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987" w:rsidRPr="001D0987" w:rsidRDefault="001D0987" w:rsidP="001D0987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1D0987">
        <w:rPr>
          <w:rFonts w:ascii="Verdana" w:eastAsia="宋体" w:hAnsi="Verdana" w:cs="宋体"/>
          <w:b/>
          <w:bCs/>
          <w:color w:val="393939"/>
          <w:kern w:val="0"/>
          <w:sz w:val="24"/>
        </w:rPr>
        <w:t>垃圾回收调优</w:t>
      </w:r>
    </w:p>
    <w:p w:rsidR="001D0987" w:rsidRPr="001D0987" w:rsidRDefault="001D0987" w:rsidP="001D098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JVM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的垃圾回收在某些情况下可能会造成瓶颈，比如，你的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存储经常需要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换入换出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（新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抢占了老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内存，不过如果你的程序没有这种情况的话那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JVM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垃圾回收一般不是问题，比如，你的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只是载入一次，后续只是在这一个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上做操作）。当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需要把老对象逐出内存的时候，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JVM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需要跟踪所有的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对象，并找出那些对象已经没有用了。概括起来就是，垃圾回收的开销和对象个数成正比，所以减少对象的个数（比如用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>数组取代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LinkedList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），就能大大减少垃圾回收的开销。当然，一个更好的方法就如前面所说的，以序列化形式存储数据，这时每个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分区都只包含有一个对象了（一个巨大的字节数组）。在尝试其他技术方案前，首先可以试试用序列化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的方式（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"http://spark.apache.org/docs/latest/tuning.html" \l "serialized-rdd-storage" </w:instrTex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1D0987">
        <w:rPr>
          <w:rFonts w:ascii="Verdana" w:eastAsia="宋体" w:hAnsi="Verdana" w:cs="宋体"/>
          <w:color w:val="6466B3"/>
          <w:kern w:val="0"/>
          <w:szCs w:val="21"/>
          <w:u w:val="single"/>
        </w:rPr>
        <w:t>serialized caching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）评估一下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是不是一个瓶颈。</w:t>
      </w:r>
    </w:p>
    <w:p w:rsidR="001D0987" w:rsidRPr="001D0987" w:rsidRDefault="001D0987" w:rsidP="001D098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如果你的作业中各个任务需要的工作内存和节点上存储的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缓存占用的内存产生冲突，那么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很可能会出现问题。下面我们将讨论一下如何控制好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缓存使用的内存空间，以减少这种冲突。</w:t>
      </w:r>
    </w:p>
    <w:p w:rsidR="001D0987" w:rsidRPr="001D0987" w:rsidRDefault="001D0987" w:rsidP="001D098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衡量</w:t>
      </w: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的影响</w:t>
      </w:r>
    </w:p>
    <w:p w:rsidR="001D0987" w:rsidRPr="001D0987" w:rsidRDefault="001D0987" w:rsidP="001D098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调优的第一步是统计一下，垃圾回收启动的频率以及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所使用的总时间。给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JVM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设置一下这几个参数（参考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Spark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配置指南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–  </w:t>
      </w:r>
      <w:hyperlink r:id="rId5" w:anchor="Dynamically-Loading-Spark-Properties" w:history="1">
        <w:r w:rsidRPr="001D0987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configuration guide</w:t>
        </w:r>
      </w:hyperlink>
      <w:r w:rsidRPr="001D0987">
        <w:rPr>
          <w:rFonts w:ascii="Verdana" w:eastAsia="宋体" w:hAnsi="Verdana" w:cs="宋体"/>
          <w:color w:val="393939"/>
          <w:kern w:val="0"/>
          <w:szCs w:val="21"/>
        </w:rPr>
        <w:t>，查看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Spark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作业中的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选项参数）：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-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verbose:gc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-XX:+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PrintGCDetails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>，就可以在后续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Spark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作业的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worker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日志中看到每次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花费的时间。注意，这些日志是在集群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worker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节点上（在各节点的工作目录下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stdout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>文件中），而不是你的驱动器所在节点。</w:t>
      </w:r>
    </w:p>
    <w:p w:rsidR="001D0987" w:rsidRPr="001D0987" w:rsidRDefault="001D0987" w:rsidP="001D098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高级</w:t>
      </w: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b/>
          <w:bCs/>
          <w:color w:val="393939"/>
          <w:kern w:val="0"/>
          <w:szCs w:val="21"/>
        </w:rPr>
        <w:t>调优</w:t>
      </w:r>
    </w:p>
    <w:p w:rsidR="001D0987" w:rsidRPr="001D0987" w:rsidRDefault="001D0987" w:rsidP="001D098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为了进一步调优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，我们就需要对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JVM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内存管理有一个基本的了解：</w:t>
      </w:r>
    </w:p>
    <w:p w:rsidR="001D0987" w:rsidRPr="001D0987" w:rsidRDefault="001D0987" w:rsidP="001D098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堆内存可分配的空间有两个区域：新生代（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Young generation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）和老生代（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Old generation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）。新生代用以保存生存周期短的对象，而老生代则是保存生存周期长的对象。</w:t>
      </w:r>
    </w:p>
    <w:p w:rsidR="001D0987" w:rsidRPr="001D0987" w:rsidRDefault="001D0987" w:rsidP="001D098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新生代区域被进一步划分为三个子区域：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Survivor1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Survivor2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1D0987" w:rsidRPr="001D0987" w:rsidRDefault="001D0987" w:rsidP="001D098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简要描述一下垃圾回收的过程：如果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区满了，则启动一轮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minor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回收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中的对象，生存下来（没有被回收掉）的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中的对象和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Survivor1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区中的对象一并复制到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Survivor2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中。两个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区域是互相切换使用的（就是说，下次从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Survivor2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中复制到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Survivor1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中）。如果某个对象的年龄（每次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所有生存下来的对象长一岁）超过某个阈值，或者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Survivor2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（下次是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Survivor1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）区域满了，则将对象移到老生代（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Old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区）。最终如果老生代也满了，就会启动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full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1D0987" w:rsidRPr="001D0987" w:rsidRDefault="001D0987" w:rsidP="001D098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Spark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调优的目标就是确保老生代（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Old generation 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）只保存长生命周期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，而同时新生代（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Young generation 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）的空间又能足够保存短生命周期的对象。这样就能在任务执行期间，避免启动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full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。以下是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调优的主要步骤：</w:t>
      </w:r>
    </w:p>
    <w:p w:rsidR="001D0987" w:rsidRPr="001D0987" w:rsidRDefault="001D0987" w:rsidP="001D098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从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的统计日志中观察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是否启动太多。如果某个任务结束前，多次启动了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full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，则意味着用以执行该任务的内存不够。</w:t>
      </w:r>
    </w:p>
    <w:p w:rsidR="001D0987" w:rsidRPr="001D0987" w:rsidRDefault="001D0987" w:rsidP="001D098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lastRenderedPageBreak/>
        <w:t>如果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统计信息中显示，老生代内存空间已经接近存满，可以通过降低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spark.memory.storageFraction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来减少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RDD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缓存占用的内存；减少缓存对象总比任务执行缓慢要强！</w:t>
      </w:r>
    </w:p>
    <w:p w:rsidR="001D0987" w:rsidRPr="001D0987" w:rsidRDefault="001D0987" w:rsidP="001D098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major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比较少，但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minor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很多的话，可以多分配一些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内存。你可以把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的大小设为高于各个任务执行所需的工作内存。如果要把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大小设为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，则可以这样设置新生代区域大小：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-</w:t>
      </w:r>
      <w:proofErr w:type="spellStart"/>
      <w:r w:rsidRPr="001D0987">
        <w:rPr>
          <w:rFonts w:ascii="Verdana" w:eastAsia="宋体" w:hAnsi="Verdana" w:cs="宋体"/>
          <w:color w:val="393939"/>
          <w:kern w:val="0"/>
          <w:szCs w:val="21"/>
        </w:rPr>
        <w:t>Xmn</w:t>
      </w:r>
      <w:proofErr w:type="spellEnd"/>
      <w:r w:rsidRPr="001D0987">
        <w:rPr>
          <w:rFonts w:ascii="Verdana" w:eastAsia="宋体" w:hAnsi="Verdana" w:cs="宋体"/>
          <w:color w:val="393939"/>
          <w:kern w:val="0"/>
          <w:szCs w:val="21"/>
        </w:rPr>
        <w:t>=4/3*E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。（放大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4/3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倍，主要是为了给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Survivor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区域保留空间）</w:t>
      </w:r>
    </w:p>
    <w:p w:rsidR="001D0987" w:rsidRPr="001D0987" w:rsidRDefault="001D0987" w:rsidP="001D098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举例来说，如果你的任务会从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HDFS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上读取数据，那么单个任务的内存需求可以用其所读取的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HDFS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数据块的大小来评估。需要特别注意的是，解压后的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HDFS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块是解压前的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2~3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倍大。所以如果我们希望保留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3~4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个任务并行的工作内存，并且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HDFS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块大小为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64MB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，那么可以评估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Eden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的大小应该设为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 xml:space="preserve"> 4*3*64MB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1D0987" w:rsidRPr="001D0987" w:rsidRDefault="001D0987" w:rsidP="001D098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最后，再观察一下垃圾回收的启动频率和总耗时有没有什么变化。</w:t>
      </w:r>
    </w:p>
    <w:p w:rsidR="001D0987" w:rsidRPr="001D0987" w:rsidRDefault="001D0987" w:rsidP="001D098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D0987">
        <w:rPr>
          <w:rFonts w:ascii="Verdana" w:eastAsia="宋体" w:hAnsi="Verdana" w:cs="宋体"/>
          <w:color w:val="393939"/>
          <w:kern w:val="0"/>
          <w:szCs w:val="21"/>
        </w:rPr>
        <w:t>我们的很多经验表明，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调优的效果和你的程序代码以及可用的总内存相关。网上还有不少调优的选项说明（</w:t>
      </w:r>
      <w:hyperlink r:id="rId6" w:history="1">
        <w:r w:rsidRPr="001D0987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many more tuning options</w:t>
        </w:r>
      </w:hyperlink>
      <w:r w:rsidRPr="001D0987">
        <w:rPr>
          <w:rFonts w:ascii="Verdana" w:eastAsia="宋体" w:hAnsi="Verdana" w:cs="宋体"/>
          <w:color w:val="393939"/>
          <w:kern w:val="0"/>
          <w:szCs w:val="21"/>
        </w:rPr>
        <w:t>），但总体来说，就是控制好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full GC</w:t>
      </w:r>
      <w:r w:rsidRPr="001D0987">
        <w:rPr>
          <w:rFonts w:ascii="Verdana" w:eastAsia="宋体" w:hAnsi="Verdana" w:cs="宋体"/>
          <w:color w:val="393939"/>
          <w:kern w:val="0"/>
          <w:szCs w:val="21"/>
        </w:rPr>
        <w:t>的启动频率，就能有效减少垃圾回收开销。</w:t>
      </w:r>
    </w:p>
    <w:p w:rsidR="001D0987" w:rsidRDefault="001D0987">
      <w:bookmarkStart w:id="0" w:name="_GoBack"/>
      <w:bookmarkEnd w:id="0"/>
    </w:p>
    <w:sectPr w:rsidR="001D0987" w:rsidSect="003975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7FF"/>
    <w:multiLevelType w:val="multilevel"/>
    <w:tmpl w:val="8CB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2413C"/>
    <w:multiLevelType w:val="multilevel"/>
    <w:tmpl w:val="A05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7"/>
    <w:rsid w:val="001D0987"/>
    <w:rsid w:val="0039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41873A-1610-6E41-864C-EC433458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09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09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D0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D0987"/>
    <w:rPr>
      <w:color w:val="0000FF"/>
      <w:u w:val="single"/>
    </w:rPr>
  </w:style>
  <w:style w:type="character" w:styleId="a5">
    <w:name w:val="Strong"/>
    <w:basedOn w:val="a0"/>
    <w:uiPriority w:val="22"/>
    <w:qFormat/>
    <w:rsid w:val="001D0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gc-tuning-6-140523.html" TargetMode="External"/><Relationship Id="rId5" Type="http://schemas.openxmlformats.org/officeDocument/2006/relationships/hyperlink" Target="http://spark.apache.org/docs/latest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2020-01-12T12:44:00Z</dcterms:created>
  <dcterms:modified xsi:type="dcterms:W3CDTF">2020-01-12T12:45:00Z</dcterms:modified>
</cp:coreProperties>
</file>