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8E3982" w:rsidRDefault="00D859CF" w:rsidP="00763178">
      <w:pPr>
        <w:rPr>
          <w:lang w:val="en-GB"/>
        </w:rPr>
      </w:pPr>
      <w:r w:rsidRPr="008E3982">
        <w:rPr>
          <w:lang w:val="en-GB"/>
        </w:rPr>
        <w:t>Grammatical Gender</w:t>
      </w:r>
    </w:p>
    <w:p w:rsidR="00D859CF" w:rsidRDefault="009E59F5" w:rsidP="000E3C4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</w:t>
      </w:r>
      <w:r w:rsidR="00011952" w:rsidRPr="008E3982">
        <w:rPr>
          <w:rFonts w:ascii="Times New Roman" w:hAnsi="Times New Roman" w:cs="Times New Roman"/>
          <w:lang w:val="en-GB"/>
        </w:rPr>
        <w:t xml:space="preserve">greement </w:t>
      </w:r>
      <w:r>
        <w:rPr>
          <w:rFonts w:ascii="Times New Roman" w:hAnsi="Times New Roman" w:cs="Times New Roman"/>
          <w:lang w:val="en-GB"/>
        </w:rPr>
        <w:t xml:space="preserve">is taken </w:t>
      </w:r>
      <w:r w:rsidR="00011952" w:rsidRPr="008E3982">
        <w:rPr>
          <w:rFonts w:ascii="Times New Roman" w:hAnsi="Times New Roman" w:cs="Times New Roman"/>
          <w:lang w:val="en-GB"/>
        </w:rPr>
        <w:t>as the defining characteristic of grammatical gender</w:t>
      </w:r>
      <w:r w:rsidR="00EE16D5">
        <w:rPr>
          <w:rFonts w:ascii="Times New Roman" w:hAnsi="Times New Roman" w:cs="Times New Roman"/>
          <w:lang w:val="en-GB"/>
        </w:rPr>
        <w:t>. This is exemplified in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REF _Ref531867975 \r \h </w:instrText>
      </w:r>
      <w:r>
        <w:rPr>
          <w:rFonts w:ascii="Times New Roman" w:hAnsi="Times New Roman" w:cs="Times New Roman"/>
          <w:lang w:val="en-GB"/>
        </w:rPr>
      </w:r>
      <w:r>
        <w:rPr>
          <w:rFonts w:ascii="Times New Roman" w:hAnsi="Times New Roman" w:cs="Times New Roman"/>
          <w:lang w:val="en-GB"/>
        </w:rPr>
        <w:fldChar w:fldCharType="separate"/>
      </w:r>
      <w:r>
        <w:rPr>
          <w:rFonts w:ascii="Times New Roman" w:hAnsi="Times New Roman" w:cs="Times New Roman"/>
          <w:cs/>
          <w:lang w:val="en-GB"/>
        </w:rPr>
        <w:t>‎</w:t>
      </w:r>
      <w:r>
        <w:rPr>
          <w:rFonts w:ascii="Times New Roman" w:hAnsi="Times New Roman" w:cs="Times New Roman"/>
          <w:lang w:val="en-GB"/>
        </w:rPr>
        <w:t>(1)</w:t>
      </w:r>
      <w:r>
        <w:rPr>
          <w:rFonts w:ascii="Times New Roman" w:hAnsi="Times New Roman" w:cs="Times New Roman"/>
          <w:lang w:val="en-GB"/>
        </w:rPr>
        <w:fldChar w:fldCharType="end"/>
      </w:r>
      <w:r w:rsidR="00EE16D5">
        <w:rPr>
          <w:rFonts w:ascii="Times New Roman" w:hAnsi="Times New Roman" w:cs="Times New Roman"/>
          <w:lang w:val="en-GB"/>
        </w:rPr>
        <w:t xml:space="preserve">; the verb in </w:t>
      </w:r>
      <w:proofErr w:type="spellStart"/>
      <w:r w:rsidR="00EE16D5">
        <w:rPr>
          <w:rFonts w:ascii="Times New Roman" w:hAnsi="Times New Roman" w:cs="Times New Roman"/>
          <w:lang w:val="en-GB"/>
        </w:rPr>
        <w:t>Sawi</w:t>
      </w:r>
      <w:proofErr w:type="spellEnd"/>
      <w:r w:rsidR="00EE16D5">
        <w:rPr>
          <w:rFonts w:ascii="Times New Roman" w:hAnsi="Times New Roman" w:cs="Times New Roman"/>
          <w:lang w:val="en-GB"/>
        </w:rPr>
        <w:t xml:space="preserve"> </w:t>
      </w:r>
      <w:r w:rsidR="000E3C46">
        <w:rPr>
          <w:rFonts w:ascii="Times New Roman" w:hAnsi="Times New Roman" w:cs="Times New Roman"/>
          <w:lang w:val="en-GB"/>
        </w:rPr>
        <w:t>takes</w:t>
      </w:r>
      <w:r w:rsidR="00EE16D5">
        <w:rPr>
          <w:rFonts w:ascii="Times New Roman" w:hAnsi="Times New Roman" w:cs="Times New Roman"/>
          <w:lang w:val="en-GB"/>
        </w:rPr>
        <w:t xml:space="preserve">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masculine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is-IS"/>
        </w:rPr>
        <w:t>-</w:t>
      </w:r>
      <w:r w:rsidR="000E3C46" w:rsidRPr="000E3C46">
        <w:rPr>
          <w:b/>
          <w:bCs/>
          <w:i/>
          <w:iCs/>
          <w:lang w:val="is-IS"/>
        </w:rPr>
        <w:t>u</w:t>
      </w:r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 xml:space="preserve">with the masculine noun ‘rain’ </w:t>
      </w:r>
      <w:r w:rsidR="00FF6670">
        <w:rPr>
          <w:rFonts w:ascii="Times New Roman" w:hAnsi="Times New Roman" w:cs="Times New Roman"/>
          <w:lang w:val="en-GB"/>
        </w:rPr>
        <w:t xml:space="preserve">as a subject </w:t>
      </w:r>
      <w:r w:rsidR="00EE16D5">
        <w:rPr>
          <w:rFonts w:ascii="Times New Roman" w:hAnsi="Times New Roman" w:cs="Times New Roman"/>
          <w:lang w:val="en-GB"/>
        </w:rPr>
        <w:t xml:space="preserve">and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feminine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en-US" w:bidi="ur-PK"/>
        </w:rPr>
        <w:t>-</w:t>
      </w:r>
      <w:proofErr w:type="spellStart"/>
      <w:r w:rsidR="000E3C46" w:rsidRPr="000E3C46">
        <w:rPr>
          <w:b/>
          <w:bCs/>
          <w:i/>
          <w:iCs/>
          <w:lang w:val="en-US" w:bidi="ur-PK"/>
        </w:rPr>
        <w:t>i</w:t>
      </w:r>
      <w:bookmarkStart w:id="0" w:name="_GoBack"/>
      <w:bookmarkEnd w:id="0"/>
      <w:proofErr w:type="spellEnd"/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>with the feminine noun ‘sun’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9E59F5" w:rsidRPr="00E95D2A" w:rsidRDefault="009E59F5" w:rsidP="009E59F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31867975"/>
      <w:proofErr w:type="spellStart"/>
      <w:r>
        <w:rPr>
          <w:rFonts w:cs="Times New Roman"/>
          <w:lang w:val="en-GB"/>
        </w:rPr>
        <w:t>Sawi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sdg</w:t>
      </w:r>
      <w:proofErr w:type="spellEnd"/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931"/>
      </w:tblGrid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9E59F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78AA" w:rsidRPr="00C81922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 w:bidi="ur-PK"/>
              </w:rPr>
            </w:pPr>
            <w:proofErr w:type="spellStart"/>
            <w:r w:rsidRPr="00C81922">
              <w:rPr>
                <w:b/>
                <w:bCs/>
                <w:lang w:val="sv-SE"/>
              </w:rPr>
              <w:t>ba</w:t>
            </w:r>
            <w:proofErr w:type="spellEnd"/>
            <w:r w:rsidRPr="00C81922">
              <w:rPr>
                <w:b/>
                <w:bCs/>
                <w:lang w:val="is-IS" w:bidi="ur-PK"/>
              </w:rPr>
              <w:t>ʂ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1778AA" w:rsidRPr="00A762CF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C81922">
              <w:rPr>
                <w:lang w:val="is-IS"/>
              </w:rPr>
              <w:t>uʈiʈ-</w:t>
            </w:r>
            <w:r>
              <w:rPr>
                <w:b/>
                <w:bCs/>
                <w:lang w:val="is-IS"/>
              </w:rPr>
              <w:t>u.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rain(</w:t>
            </w:r>
            <w:r w:rsidRPr="00C81922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fall.</w:t>
            </w:r>
            <w:r w:rsidRPr="00C81922">
              <w:rPr>
                <w:smallCaps/>
                <w:lang w:bidi="ur-PK"/>
              </w:rPr>
              <w:t>pfv-msg</w:t>
            </w:r>
            <w:proofErr w:type="spellEnd"/>
          </w:p>
        </w:tc>
      </w:tr>
      <w:tr w:rsidR="009E59F5" w:rsidRPr="004501F7" w:rsidTr="00A60207">
        <w:trPr>
          <w:trHeight w:val="227"/>
        </w:trPr>
        <w:tc>
          <w:tcPr>
            <w:tcW w:w="0" w:type="auto"/>
            <w:vAlign w:val="center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It rained.</w:t>
            </w:r>
            <w:r w:rsidRPr="00696479">
              <w:t>’</w:t>
            </w:r>
            <w:r>
              <w:t xml:space="preserve"> (SDG-ValQuestFR:069)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9E59F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78AA" w:rsidRPr="00A762CF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proofErr w:type="spellStart"/>
            <w:r w:rsidRPr="00E60D08">
              <w:rPr>
                <w:b/>
                <w:bCs/>
                <w:lang w:val="en-US" w:bidi="ur-PK"/>
              </w:rPr>
              <w:t>suri</w:t>
            </w:r>
            <w:proofErr w:type="spellEnd"/>
          </w:p>
        </w:tc>
        <w:tc>
          <w:tcPr>
            <w:tcW w:w="2931" w:type="dxa"/>
            <w:shd w:val="clear" w:color="auto" w:fill="auto"/>
            <w:vAlign w:val="center"/>
          </w:tcPr>
          <w:p w:rsidR="001778AA" w:rsidRPr="00696479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proofErr w:type="spellStart"/>
            <w:r w:rsidRPr="00E60D08">
              <w:rPr>
                <w:lang w:val="en-US" w:bidi="ur-PK"/>
              </w:rPr>
              <w:t>ukeːt-</w:t>
            </w:r>
            <w:r w:rsidRPr="00E60D08">
              <w:rPr>
                <w:b/>
                <w:bCs/>
                <w:lang w:val="en-US" w:bidi="ur-PK"/>
              </w:rPr>
              <w:t>i</w:t>
            </w:r>
            <w:proofErr w:type="spellEnd"/>
            <w:r w:rsidRPr="00E60D08">
              <w:rPr>
                <w:lang w:val="en-US" w:bidi="ur-PK"/>
              </w:rPr>
              <w:t>.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1778AA" w:rsidRPr="00484ED0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>
              <w:rPr>
                <w:lang w:bidi="ur-PK"/>
              </w:rPr>
              <w:t>sun(</w:t>
            </w:r>
            <w:r w:rsidRPr="00E60D08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get.up.</w:t>
            </w:r>
            <w:r w:rsidRPr="00E60D08">
              <w:rPr>
                <w:smallCaps/>
                <w:lang w:bidi="ur-PK"/>
              </w:rPr>
              <w:t>pfv-fsg</w:t>
            </w:r>
            <w:proofErr w:type="spellEnd"/>
          </w:p>
        </w:tc>
      </w:tr>
      <w:tr w:rsidR="009E59F5" w:rsidRPr="004501F7" w:rsidTr="00A60207">
        <w:trPr>
          <w:trHeight w:val="227"/>
        </w:trPr>
        <w:tc>
          <w:tcPr>
            <w:tcW w:w="0" w:type="auto"/>
            <w:vAlign w:val="center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sun rose.</w:t>
            </w:r>
            <w:r w:rsidRPr="00696479">
              <w:t>’</w:t>
            </w:r>
            <w:r>
              <w:t xml:space="preserve"> (SDG-NorthwindFR:004a)</w:t>
            </w:r>
          </w:p>
        </w:tc>
      </w:tr>
    </w:tbl>
    <w:p w:rsidR="009E59F5" w:rsidRDefault="009E59F5" w:rsidP="00294D6F">
      <w:pPr>
        <w:rPr>
          <w:rFonts w:ascii="Times New Roman" w:hAnsi="Times New Roman" w:cs="Times New Roman"/>
          <w:lang w:val="en-GB"/>
        </w:rPr>
      </w:pPr>
    </w:p>
    <w:p w:rsidR="009E59F5" w:rsidRPr="009E59F5" w:rsidRDefault="009E59F5" w:rsidP="0029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A</w:t>
      </w:r>
      <w:r w:rsidRPr="008E3982">
        <w:rPr>
          <w:rFonts w:ascii="Times New Roman" w:hAnsi="Times New Roman" w:cs="Times New Roman"/>
          <w:lang w:val="en-GB"/>
        </w:rPr>
        <w:t xml:space="preserve"> majority of our sample varieties display evidence of two or more genders lexically associated with nouns, while only </w:t>
      </w:r>
      <w:r>
        <w:rPr>
          <w:rFonts w:ascii="Times New Roman" w:hAnsi="Times New Roman" w:cs="Times New Roman"/>
          <w:lang w:val="en-GB"/>
        </w:rPr>
        <w:t>12</w:t>
      </w:r>
      <w:r w:rsidRPr="008E3982">
        <w:rPr>
          <w:rFonts w:ascii="Times New Roman" w:hAnsi="Times New Roman" w:cs="Times New Roman"/>
          <w:lang w:val="en-GB"/>
        </w:rPr>
        <w:t xml:space="preserve"> of the</w:t>
      </w:r>
      <w:r>
        <w:rPr>
          <w:rFonts w:ascii="Times New Roman" w:hAnsi="Times New Roman" w:cs="Times New Roman"/>
          <w:lang w:val="en-GB"/>
        </w:rPr>
        <w:t xml:space="preserve"> sample varieties</w:t>
      </w:r>
      <w:r w:rsidRPr="008E3982">
        <w:rPr>
          <w:rFonts w:ascii="Times New Roman" w:hAnsi="Times New Roman" w:cs="Times New Roman"/>
          <w:lang w:val="en-GB"/>
        </w:rPr>
        <w:t xml:space="preserve"> lack this property altogether</w:t>
      </w:r>
      <w:r>
        <w:rPr>
          <w:rFonts w:ascii="Times New Roman" w:hAnsi="Times New Roman" w:cs="Times New Roman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11952" w:rsidRPr="008E3982" w:rsidTr="00A6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11952" w:rsidRPr="008E3982" w:rsidRDefault="0001195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294D6F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294D6F">
              <w:rPr>
                <w:sz w:val="22"/>
                <w:szCs w:val="22"/>
                <w:lang w:val="en-GB"/>
              </w:rPr>
              <w:t>20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8E398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011952" w:rsidRPr="008E3982" w:rsidRDefault="00011952" w:rsidP="00763178">
      <w:pPr>
        <w:rPr>
          <w:lang w:val="en-GB"/>
        </w:rPr>
      </w:pPr>
    </w:p>
    <w:sectPr w:rsidR="00011952" w:rsidRPr="008E398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2A1" w:rsidRDefault="00F122A1" w:rsidP="00183404">
      <w:pPr>
        <w:spacing w:after="0" w:line="240" w:lineRule="auto"/>
      </w:pPr>
      <w:r>
        <w:separator/>
      </w:r>
    </w:p>
  </w:endnote>
  <w:endnote w:type="continuationSeparator" w:id="0">
    <w:p w:rsidR="00F122A1" w:rsidRDefault="00F122A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2A1" w:rsidRDefault="00F122A1" w:rsidP="00183404">
      <w:pPr>
        <w:spacing w:after="0" w:line="240" w:lineRule="auto"/>
      </w:pPr>
      <w:r>
        <w:separator/>
      </w:r>
    </w:p>
  </w:footnote>
  <w:footnote w:type="continuationSeparator" w:id="0">
    <w:p w:rsidR="00F122A1" w:rsidRDefault="00F122A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87"/>
    <w:rsid w:val="00011952"/>
    <w:rsid w:val="00030811"/>
    <w:rsid w:val="000E3C46"/>
    <w:rsid w:val="00143428"/>
    <w:rsid w:val="001778AA"/>
    <w:rsid w:val="00183404"/>
    <w:rsid w:val="001A21D5"/>
    <w:rsid w:val="001A72EB"/>
    <w:rsid w:val="00294D6F"/>
    <w:rsid w:val="002F5E57"/>
    <w:rsid w:val="00317D35"/>
    <w:rsid w:val="0032599D"/>
    <w:rsid w:val="003334D7"/>
    <w:rsid w:val="003D4D6A"/>
    <w:rsid w:val="0041258A"/>
    <w:rsid w:val="004501F7"/>
    <w:rsid w:val="00451BA8"/>
    <w:rsid w:val="00460E12"/>
    <w:rsid w:val="004C26F1"/>
    <w:rsid w:val="004C71A8"/>
    <w:rsid w:val="00516BD0"/>
    <w:rsid w:val="00546568"/>
    <w:rsid w:val="005772FF"/>
    <w:rsid w:val="005A1B34"/>
    <w:rsid w:val="005D427D"/>
    <w:rsid w:val="006876FA"/>
    <w:rsid w:val="00745125"/>
    <w:rsid w:val="00763178"/>
    <w:rsid w:val="00795C9A"/>
    <w:rsid w:val="008477C8"/>
    <w:rsid w:val="008B2BBD"/>
    <w:rsid w:val="008E3982"/>
    <w:rsid w:val="0093081C"/>
    <w:rsid w:val="009E408A"/>
    <w:rsid w:val="009E59F5"/>
    <w:rsid w:val="00A141ED"/>
    <w:rsid w:val="00A60207"/>
    <w:rsid w:val="00A735C0"/>
    <w:rsid w:val="00A756A3"/>
    <w:rsid w:val="00BB37FB"/>
    <w:rsid w:val="00BF5A87"/>
    <w:rsid w:val="00C10E40"/>
    <w:rsid w:val="00C812C4"/>
    <w:rsid w:val="00CB6AB4"/>
    <w:rsid w:val="00CD0CD1"/>
    <w:rsid w:val="00CD4B38"/>
    <w:rsid w:val="00CF3875"/>
    <w:rsid w:val="00D859CF"/>
    <w:rsid w:val="00E31FB2"/>
    <w:rsid w:val="00E36E68"/>
    <w:rsid w:val="00EE16D5"/>
    <w:rsid w:val="00F0035E"/>
    <w:rsid w:val="00F024EF"/>
    <w:rsid w:val="00F0715D"/>
    <w:rsid w:val="00F122A1"/>
    <w:rsid w:val="00F309F7"/>
    <w:rsid w:val="00F65005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90BBE"/>
  <w15:chartTrackingRefBased/>
  <w15:docId w15:val="{96B4A4D1-9056-4A43-A734-6EAF730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011952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E59F5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E59F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E59F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E59F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E59F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E59F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9FE5-3313-44E5-B67B-507F262C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2019-03-27T13:45:00Z</dcterms:created>
  <dcterms:modified xsi:type="dcterms:W3CDTF">2020-09-18T11:02:00Z</dcterms:modified>
</cp:coreProperties>
</file>