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94F18" w14:textId="6DCB4B95" w:rsidR="003606EB" w:rsidRDefault="003606EB" w:rsidP="003606EB">
      <w:pPr>
        <w:rPr>
          <w:lang w:val="en-US"/>
        </w:rPr>
      </w:pPr>
      <w:r>
        <w:rPr>
          <w:lang w:val="en-US"/>
        </w:rPr>
        <w:t>Numeral Composition 20+n</w:t>
      </w:r>
    </w:p>
    <w:p w14:paraId="59FEB32F" w14:textId="2934E375" w:rsidR="00B771AB" w:rsidRDefault="003606EB" w:rsidP="00B771AB">
      <w:pPr>
        <w:rPr>
          <w:lang w:val="en-US"/>
        </w:rPr>
      </w:pPr>
      <w:r>
        <w:rPr>
          <w:lang w:val="en-US"/>
        </w:rPr>
        <w:t xml:space="preserve">One aspect of numeral expressions is the sequential order of elements in complex cardinal numerals, i.e. numerals that combine one or more </w:t>
      </w:r>
      <w:proofErr w:type="spellStart"/>
      <w:r>
        <w:rPr>
          <w:lang w:val="en-US"/>
        </w:rPr>
        <w:t>multiplicational</w:t>
      </w:r>
      <w:proofErr w:type="spellEnd"/>
      <w:r>
        <w:rPr>
          <w:lang w:val="en-US"/>
        </w:rPr>
        <w:t xml:space="preserve"> bases with a lower numeral to express numbers above 10. Due to differential </w:t>
      </w:r>
      <w:proofErr w:type="spellStart"/>
      <w:r>
        <w:rPr>
          <w:lang w:val="en-US"/>
        </w:rPr>
        <w:t>behaviour</w:t>
      </w:r>
      <w:proofErr w:type="spellEnd"/>
      <w:r>
        <w:rPr>
          <w:lang w:val="en-US"/>
        </w:rPr>
        <w:t xml:space="preserve">, the composition of the numerals 11-19 were treated as a feature separate from the composition of the numerals 21-29. The present feature deals with the composition of the latter series (see Numeral Composition 10+n for the former). This aspect is not to be confused with the use of decimal versus </w:t>
      </w:r>
      <w:proofErr w:type="spellStart"/>
      <w:r>
        <w:rPr>
          <w:lang w:val="en-US"/>
        </w:rPr>
        <w:t>vigesimal</w:t>
      </w:r>
      <w:proofErr w:type="spellEnd"/>
      <w:r>
        <w:rPr>
          <w:lang w:val="en-US"/>
        </w:rPr>
        <w:t xml:space="preserve"> bases (see Decimal Numeral Base; </w:t>
      </w:r>
      <w:proofErr w:type="spellStart"/>
      <w:r>
        <w:rPr>
          <w:lang w:val="en-US"/>
        </w:rPr>
        <w:t>Vigesimal</w:t>
      </w:r>
      <w:proofErr w:type="spellEnd"/>
      <w:r>
        <w:rPr>
          <w:lang w:val="en-US"/>
        </w:rPr>
        <w:t xml:space="preserve"> Numeral Base). The positive value is defined as following the order 20+n, and the negative as following the reverse order, n+20, alternatively applying an altogether different organizing principle. 20 is here not to be regarded as necessarily homophonous or even synchronically fully recognizable from the expression of the numeral ‘20’. Instead, the formula stands for an underlying syntactic or morphological structure in which the form of the corresponding lower numeral </w:t>
      </w:r>
      <w:r w:rsidRPr="00DD4A58">
        <w:rPr>
          <w:i/>
          <w:lang w:val="en-US"/>
        </w:rPr>
        <w:t>n</w:t>
      </w:r>
      <w:r>
        <w:rPr>
          <w:lang w:val="en-US"/>
        </w:rPr>
        <w:t xml:space="preserve">, and its relative sequential order as </w:t>
      </w:r>
      <w:proofErr w:type="spellStart"/>
      <w:r>
        <w:rPr>
          <w:lang w:val="en-US"/>
        </w:rPr>
        <w:t>preposed</w:t>
      </w:r>
      <w:proofErr w:type="spellEnd"/>
      <w:r>
        <w:rPr>
          <w:lang w:val="en-US"/>
        </w:rPr>
        <w:t xml:space="preserve"> or postposed in the complex expression, has been taken as diagnostic. Iranian </w:t>
      </w:r>
      <w:r w:rsidR="00760FF6">
        <w:rPr>
          <w:lang w:val="en-US"/>
        </w:rPr>
        <w:t>Shughni</w:t>
      </w:r>
      <w:r>
        <w:rPr>
          <w:lang w:val="en-US"/>
        </w:rPr>
        <w:t xml:space="preserve"> exemplifies the order </w:t>
      </w:r>
      <w:r w:rsidR="007A5233">
        <w:rPr>
          <w:lang w:val="en-US"/>
        </w:rPr>
        <w:t>2</w:t>
      </w:r>
      <w:r>
        <w:rPr>
          <w:lang w:val="en-US"/>
        </w:rPr>
        <w:t xml:space="preserve">0+n in the formation of the numerals </w:t>
      </w:r>
      <w:r w:rsidR="007A5233">
        <w:rPr>
          <w:lang w:val="en-US"/>
        </w:rPr>
        <w:t>2</w:t>
      </w:r>
      <w:r>
        <w:rPr>
          <w:lang w:val="en-US"/>
        </w:rPr>
        <w:t>1-</w:t>
      </w:r>
      <w:r w:rsidR="007A5233">
        <w:rPr>
          <w:lang w:val="en-US"/>
        </w:rPr>
        <w:t>2</w:t>
      </w:r>
      <w:r>
        <w:rPr>
          <w:lang w:val="en-US"/>
        </w:rPr>
        <w:t xml:space="preserve">9, as can be seen in </w:t>
      </w:r>
      <w:r w:rsidR="00FD0FF4">
        <w:rPr>
          <w:lang w:val="en-US"/>
        </w:rPr>
        <w:fldChar w:fldCharType="begin"/>
      </w:r>
      <w:r w:rsidR="00FD0FF4">
        <w:rPr>
          <w:lang w:val="en-US"/>
        </w:rPr>
        <w:instrText xml:space="preserve"> REF _Ref55292607 \r \h </w:instrText>
      </w:r>
      <w:r w:rsidR="00FD0FF4">
        <w:rPr>
          <w:lang w:val="en-US"/>
        </w:rPr>
      </w:r>
      <w:r w:rsidR="00FD0FF4">
        <w:rPr>
          <w:lang w:val="en-US"/>
        </w:rPr>
        <w:fldChar w:fldCharType="separate"/>
      </w:r>
      <w:r w:rsidR="00FD0FF4">
        <w:rPr>
          <w:cs/>
          <w:lang w:val="en-US"/>
        </w:rPr>
        <w:t>‎</w:t>
      </w:r>
      <w:r w:rsidR="00FD0FF4">
        <w:rPr>
          <w:lang w:val="en-US"/>
        </w:rPr>
        <w:t>(1)</w:t>
      </w:r>
      <w:r w:rsidR="00FD0FF4">
        <w:rPr>
          <w:lang w:val="en-US"/>
        </w:rPr>
        <w:fldChar w:fldCharType="end"/>
      </w:r>
      <w:r>
        <w:rPr>
          <w:lang w:val="en-US"/>
        </w:rPr>
        <w:t>, displaying the numerals 1-</w:t>
      </w:r>
      <w:r w:rsidR="007A5233">
        <w:rPr>
          <w:lang w:val="en-US"/>
        </w:rPr>
        <w:t>30</w:t>
      </w:r>
      <w:r>
        <w:rPr>
          <w:lang w:val="en-US"/>
        </w:rPr>
        <w:t>.</w:t>
      </w:r>
      <w:r w:rsidR="00760FF6">
        <w:rPr>
          <w:lang w:val="en-US"/>
        </w:rPr>
        <w:t xml:space="preserve"> As can be seen, the numerals 11-19 follow the same order, which however is not necessarily the case in all of the sample languages</w:t>
      </w:r>
      <w:r w:rsidR="00B47BF2">
        <w:rPr>
          <w:lang w:val="en-US"/>
        </w:rPr>
        <w:t xml:space="preserve"> with a 20+n order</w:t>
      </w:r>
      <w:r w:rsidR="00760FF6">
        <w:rPr>
          <w:lang w:val="en-US"/>
        </w:rPr>
        <w:t>.</w:t>
      </w:r>
      <w:r w:rsidR="00B771AB" w:rsidRPr="00B771AB">
        <w:rPr>
          <w:lang w:val="en-US"/>
        </w:rPr>
        <w:t xml:space="preserve"> </w:t>
      </w:r>
    </w:p>
    <w:p w14:paraId="1B2CF608" w14:textId="742B7D01" w:rsidR="00B771AB" w:rsidRPr="00B771AB" w:rsidRDefault="00B771AB" w:rsidP="00B771AB">
      <w:pPr>
        <w:pStyle w:val="ListParagraph"/>
        <w:numPr>
          <w:ilvl w:val="0"/>
          <w:numId w:val="46"/>
        </w:numPr>
        <w:spacing w:after="0" w:line="276" w:lineRule="auto"/>
        <w:rPr>
          <w:rFonts w:cs="Times New Roman"/>
          <w:szCs w:val="24"/>
          <w:lang w:val="en-GB"/>
        </w:rPr>
      </w:pPr>
      <w:bookmarkStart w:id="0" w:name="_Ref55292607"/>
      <w:r w:rsidRPr="00B771AB">
        <w:rPr>
          <w:rFonts w:ascii="Times New Roman" w:eastAsiaTheme="minorHAnsi" w:hAnsi="Times New Roman" w:cs="Times New Roman"/>
          <w:lang w:val="en-US"/>
        </w:rPr>
        <w:t>Shughni [</w:t>
      </w:r>
      <w:proofErr w:type="spellStart"/>
      <w:r w:rsidRPr="00B771AB">
        <w:rPr>
          <w:rFonts w:ascii="Times New Roman" w:eastAsiaTheme="minorHAnsi" w:hAnsi="Times New Roman" w:cs="Times New Roman"/>
          <w:lang w:val="en-US"/>
        </w:rPr>
        <w:t>sgh</w:t>
      </w:r>
      <w:proofErr w:type="spellEnd"/>
      <w:r w:rsidRPr="00B771AB">
        <w:rPr>
          <w:rFonts w:ascii="Times New Roman" w:eastAsiaTheme="minorHAnsi" w:hAnsi="Times New Roman" w:cs="Times New Roman"/>
          <w:lang w:val="en-US"/>
        </w:rPr>
        <w:t>(a)] (Iranian)</w:t>
      </w:r>
      <w:bookmarkEnd w:id="0"/>
      <w:r w:rsidRPr="00B771AB">
        <w:rPr>
          <w:rFonts w:cs="Times New Roman"/>
          <w:lang w:val="en-GB"/>
        </w:rPr>
        <w:t xml:space="preserve"> </w:t>
      </w:r>
    </w:p>
    <w:tbl>
      <w:tblPr>
        <w:tblStyle w:val="PlainTable5"/>
        <w:tblW w:w="0" w:type="auto"/>
        <w:tblLook w:val="06A0" w:firstRow="1" w:lastRow="0" w:firstColumn="1" w:lastColumn="0" w:noHBand="1" w:noVBand="1"/>
      </w:tblPr>
      <w:tblGrid>
        <w:gridCol w:w="583"/>
        <w:gridCol w:w="828"/>
        <w:gridCol w:w="222"/>
        <w:gridCol w:w="583"/>
        <w:gridCol w:w="1494"/>
        <w:gridCol w:w="891"/>
        <w:gridCol w:w="583"/>
        <w:gridCol w:w="1579"/>
        <w:gridCol w:w="891"/>
      </w:tblGrid>
      <w:tr w:rsidR="00C720C5" w14:paraId="36D1D6CE" w14:textId="77777777" w:rsidTr="009E35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7F7F7F" w:themeColor="text1" w:themeTint="80"/>
            </w:tcBorders>
          </w:tcPr>
          <w:p w14:paraId="7EC3ABFF" w14:textId="77777777" w:rsidR="007A5233" w:rsidRPr="00DC012B" w:rsidRDefault="007A5233" w:rsidP="007A5233">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‘1’</w:t>
            </w:r>
          </w:p>
        </w:tc>
        <w:tc>
          <w:tcPr>
            <w:tcW w:w="0" w:type="auto"/>
            <w:tcBorders>
              <w:top w:val="single" w:sz="4" w:space="0" w:color="7F7F7F" w:themeColor="text1" w:themeTint="80"/>
            </w:tcBorders>
          </w:tcPr>
          <w:p w14:paraId="33AA5A56" w14:textId="4C7DB41C" w:rsidR="007A5233" w:rsidRPr="00B771AB" w:rsidRDefault="00E20DC8"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lang w:val="en-US"/>
              </w:rPr>
            </w:pPr>
            <w:proofErr w:type="spellStart"/>
            <w:r w:rsidRPr="00B771AB">
              <w:rPr>
                <w:rFonts w:ascii="Times New Roman" w:hAnsi="Times New Roman" w:cs="Times New Roman"/>
                <w:sz w:val="22"/>
                <w:lang w:val="en-US"/>
              </w:rPr>
              <w:t>jiːw</w:t>
            </w:r>
            <w:proofErr w:type="spellEnd"/>
          </w:p>
        </w:tc>
        <w:tc>
          <w:tcPr>
            <w:tcW w:w="0" w:type="auto"/>
            <w:tcBorders>
              <w:right w:val="single" w:sz="4" w:space="0" w:color="auto"/>
            </w:tcBorders>
          </w:tcPr>
          <w:p w14:paraId="29586318" w14:textId="77777777" w:rsidR="007A5233" w:rsidRPr="00B771AB" w:rsidRDefault="007A5233"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p>
        </w:tc>
        <w:tc>
          <w:tcPr>
            <w:tcW w:w="0" w:type="auto"/>
            <w:tcBorders>
              <w:top w:val="single" w:sz="4" w:space="0" w:color="7F7F7F" w:themeColor="text1" w:themeTint="80"/>
              <w:left w:val="single" w:sz="4" w:space="0" w:color="auto"/>
            </w:tcBorders>
          </w:tcPr>
          <w:p w14:paraId="3EDE5EFE" w14:textId="7C516CE3" w:rsidR="007A5233" w:rsidRPr="00B771AB" w:rsidRDefault="007A5233"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B771AB">
              <w:rPr>
                <w:rFonts w:ascii="Times New Roman" w:hAnsi="Times New Roman" w:cs="Times New Roman"/>
                <w:i w:val="0"/>
                <w:iCs w:val="0"/>
                <w:sz w:val="22"/>
                <w:lang w:val="en-US"/>
              </w:rPr>
              <w:t>‘11’</w:t>
            </w:r>
          </w:p>
        </w:tc>
        <w:tc>
          <w:tcPr>
            <w:tcW w:w="0" w:type="auto"/>
          </w:tcPr>
          <w:p w14:paraId="73EF16DA" w14:textId="282BB45A" w:rsidR="007A5233" w:rsidRPr="00B771AB" w:rsidRDefault="00E20DC8"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lang w:val="en-US"/>
              </w:rPr>
            </w:pPr>
            <w:proofErr w:type="spellStart"/>
            <w:r w:rsidRPr="00B771AB">
              <w:rPr>
                <w:rFonts w:ascii="Times New Roman" w:hAnsi="Times New Roman" w:cs="Times New Roman"/>
                <w:sz w:val="22"/>
                <w:lang w:val="en-US"/>
              </w:rPr>
              <w:t>jiðiːsat</w:t>
            </w:r>
            <w:proofErr w:type="spellEnd"/>
            <w:r w:rsidRPr="00B771AB">
              <w:rPr>
                <w:rFonts w:ascii="Times New Roman" w:hAnsi="Times New Roman" w:cs="Times New Roman"/>
                <w:sz w:val="22"/>
                <w:lang w:val="en-US"/>
              </w:rPr>
              <w:t xml:space="preserve"> </w:t>
            </w:r>
            <w:proofErr w:type="spellStart"/>
            <w:r w:rsidRPr="00B771AB">
              <w:rPr>
                <w:rFonts w:ascii="Times New Roman" w:hAnsi="Times New Roman" w:cs="Times New Roman"/>
                <w:sz w:val="22"/>
                <w:lang w:val="en-US"/>
              </w:rPr>
              <w:t>jiːw</w:t>
            </w:r>
            <w:proofErr w:type="spellEnd"/>
          </w:p>
        </w:tc>
        <w:tc>
          <w:tcPr>
            <w:tcW w:w="0" w:type="auto"/>
            <w:tcBorders>
              <w:right w:val="single" w:sz="4" w:space="0" w:color="auto"/>
            </w:tcBorders>
          </w:tcPr>
          <w:p w14:paraId="6F4179A7" w14:textId="67FA79F9" w:rsidR="007A5233" w:rsidRPr="00B771AB" w:rsidRDefault="00C720C5"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B771AB">
              <w:rPr>
                <w:rFonts w:ascii="Times New Roman" w:hAnsi="Times New Roman" w:cs="Times New Roman"/>
                <w:i w:val="0"/>
                <w:iCs w:val="0"/>
                <w:sz w:val="22"/>
                <w:lang w:val="en-US"/>
              </w:rPr>
              <w:t>1x10+1</w:t>
            </w:r>
          </w:p>
        </w:tc>
        <w:tc>
          <w:tcPr>
            <w:tcW w:w="0" w:type="auto"/>
            <w:tcBorders>
              <w:left w:val="single" w:sz="4" w:space="0" w:color="auto"/>
            </w:tcBorders>
          </w:tcPr>
          <w:p w14:paraId="3DE4F3B4" w14:textId="60932752" w:rsidR="007A5233" w:rsidRPr="00B771AB" w:rsidRDefault="007A5233"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B771AB">
              <w:rPr>
                <w:rFonts w:ascii="Times New Roman" w:hAnsi="Times New Roman" w:cs="Times New Roman"/>
                <w:i w:val="0"/>
                <w:iCs w:val="0"/>
                <w:sz w:val="22"/>
                <w:lang w:val="en-US"/>
              </w:rPr>
              <w:t>‘21’</w:t>
            </w:r>
          </w:p>
        </w:tc>
        <w:tc>
          <w:tcPr>
            <w:tcW w:w="0" w:type="auto"/>
          </w:tcPr>
          <w:p w14:paraId="136619EF" w14:textId="17F52EEE" w:rsidR="007A5233" w:rsidRPr="00B771AB" w:rsidRDefault="00C720C5"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lang w:val="en-US"/>
              </w:rPr>
            </w:pPr>
            <w:proofErr w:type="spellStart"/>
            <w:r w:rsidRPr="00B771AB">
              <w:rPr>
                <w:rFonts w:ascii="Times New Roman" w:hAnsi="Times New Roman" w:cs="Times New Roman"/>
                <w:sz w:val="22"/>
                <w:lang w:val="en-US"/>
              </w:rPr>
              <w:t>ðəðiːsat</w:t>
            </w:r>
            <w:proofErr w:type="spellEnd"/>
            <w:r w:rsidRPr="00B771AB">
              <w:rPr>
                <w:rFonts w:ascii="Times New Roman" w:hAnsi="Times New Roman" w:cs="Times New Roman"/>
                <w:sz w:val="22"/>
                <w:lang w:val="en-US"/>
              </w:rPr>
              <w:t xml:space="preserve"> </w:t>
            </w:r>
            <w:proofErr w:type="spellStart"/>
            <w:r w:rsidRPr="00B771AB">
              <w:rPr>
                <w:rFonts w:ascii="Times New Roman" w:hAnsi="Times New Roman" w:cs="Times New Roman"/>
                <w:sz w:val="22"/>
                <w:lang w:val="en-US"/>
              </w:rPr>
              <w:t>jiːw</w:t>
            </w:r>
            <w:proofErr w:type="spellEnd"/>
          </w:p>
        </w:tc>
        <w:tc>
          <w:tcPr>
            <w:tcW w:w="0" w:type="auto"/>
          </w:tcPr>
          <w:p w14:paraId="364CAE92" w14:textId="49862B4A" w:rsidR="007A5233" w:rsidRPr="00B771AB" w:rsidRDefault="00C720C5" w:rsidP="007A52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2"/>
                <w:lang w:val="en-US"/>
              </w:rPr>
            </w:pPr>
            <w:r w:rsidRPr="00B771AB">
              <w:rPr>
                <w:rFonts w:ascii="Times New Roman" w:hAnsi="Times New Roman" w:cs="Times New Roman"/>
                <w:i w:val="0"/>
                <w:iCs w:val="0"/>
                <w:sz w:val="22"/>
                <w:lang w:val="en-US"/>
              </w:rPr>
              <w:t>2x10+1</w:t>
            </w:r>
          </w:p>
        </w:tc>
      </w:tr>
      <w:tr w:rsidR="00C720C5" w14:paraId="12B50D5E"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2B2A666B" w14:textId="77777777" w:rsidR="00C720C5" w:rsidRPr="00DC012B" w:rsidRDefault="00C720C5" w:rsidP="00C720C5">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 xml:space="preserve">‘2’ </w:t>
            </w:r>
          </w:p>
        </w:tc>
        <w:tc>
          <w:tcPr>
            <w:tcW w:w="0" w:type="auto"/>
          </w:tcPr>
          <w:p w14:paraId="14A7D896" w14:textId="11B79FE4"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ðəjyːn</w:t>
            </w:r>
            <w:proofErr w:type="spellEnd"/>
          </w:p>
        </w:tc>
        <w:tc>
          <w:tcPr>
            <w:tcW w:w="0" w:type="auto"/>
            <w:tcBorders>
              <w:right w:val="single" w:sz="4" w:space="0" w:color="auto"/>
            </w:tcBorders>
          </w:tcPr>
          <w:p w14:paraId="062CB170" w14:textId="77777777" w:rsidR="00C720C5" w:rsidRPr="009A63DA"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s-IS"/>
              </w:rPr>
            </w:pPr>
          </w:p>
        </w:tc>
        <w:tc>
          <w:tcPr>
            <w:tcW w:w="0" w:type="auto"/>
            <w:tcBorders>
              <w:left w:val="single" w:sz="4" w:space="0" w:color="auto"/>
            </w:tcBorders>
          </w:tcPr>
          <w:p w14:paraId="7B9FB8FA" w14:textId="5ACB2FBB"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 xml:space="preserve">2’ </w:t>
            </w:r>
          </w:p>
        </w:tc>
        <w:tc>
          <w:tcPr>
            <w:tcW w:w="0" w:type="auto"/>
          </w:tcPr>
          <w:p w14:paraId="39883DDD" w14:textId="2FB2B9A3"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jiðiːsat</w:t>
            </w:r>
            <w:proofErr w:type="spellEnd"/>
            <w:r w:rsidRPr="00C720C5">
              <w:rPr>
                <w:rFonts w:cstheme="minorHAnsi"/>
                <w:i/>
                <w:color w:val="000000"/>
              </w:rPr>
              <w:t xml:space="preserve"> </w:t>
            </w:r>
            <w:proofErr w:type="spellStart"/>
            <w:r w:rsidRPr="00C720C5">
              <w:rPr>
                <w:rFonts w:cstheme="minorHAnsi"/>
                <w:i/>
                <w:color w:val="000000"/>
              </w:rPr>
              <w:t>ðəjyːn</w:t>
            </w:r>
            <w:proofErr w:type="spellEnd"/>
          </w:p>
        </w:tc>
        <w:tc>
          <w:tcPr>
            <w:tcW w:w="0" w:type="auto"/>
            <w:tcBorders>
              <w:right w:val="single" w:sz="4" w:space="0" w:color="auto"/>
            </w:tcBorders>
          </w:tcPr>
          <w:p w14:paraId="52023BF2" w14:textId="4157E9E6"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E5C2B">
              <w:rPr>
                <w:rFonts w:ascii="Times New Roman" w:hAnsi="Times New Roman" w:cs="Times New Roman"/>
                <w:lang w:val="en-US"/>
              </w:rPr>
              <w:t>1x10+</w:t>
            </w:r>
            <w:r>
              <w:rPr>
                <w:rFonts w:ascii="Times New Roman" w:hAnsi="Times New Roman" w:cs="Times New Roman"/>
                <w:lang w:val="en-US"/>
              </w:rPr>
              <w:t>2</w:t>
            </w:r>
          </w:p>
        </w:tc>
        <w:tc>
          <w:tcPr>
            <w:tcW w:w="0" w:type="auto"/>
            <w:tcBorders>
              <w:left w:val="single" w:sz="4" w:space="0" w:color="auto"/>
            </w:tcBorders>
          </w:tcPr>
          <w:p w14:paraId="3AC28F14" w14:textId="0858620A"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A63DA">
              <w:rPr>
                <w:rFonts w:ascii="Times New Roman" w:hAnsi="Times New Roman" w:cs="Times New Roman"/>
                <w:lang w:val="en-US"/>
              </w:rPr>
              <w:t>‘</w:t>
            </w:r>
            <w:r>
              <w:rPr>
                <w:rFonts w:ascii="Times New Roman" w:hAnsi="Times New Roman" w:cs="Times New Roman"/>
                <w:lang w:val="en-US"/>
              </w:rPr>
              <w:t>22</w:t>
            </w:r>
            <w:r w:rsidRPr="009A63DA">
              <w:rPr>
                <w:rFonts w:ascii="Times New Roman" w:hAnsi="Times New Roman" w:cs="Times New Roman"/>
                <w:lang w:val="en-US"/>
              </w:rPr>
              <w:t>’</w:t>
            </w:r>
          </w:p>
        </w:tc>
        <w:tc>
          <w:tcPr>
            <w:tcW w:w="0" w:type="auto"/>
          </w:tcPr>
          <w:p w14:paraId="54F7B5C6" w14:textId="34161908"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ðəðiːsat</w:t>
            </w:r>
            <w:proofErr w:type="spellEnd"/>
            <w:r w:rsidRPr="00C720C5">
              <w:rPr>
                <w:rFonts w:cstheme="minorHAnsi"/>
                <w:i/>
                <w:color w:val="000000"/>
              </w:rPr>
              <w:t xml:space="preserve"> </w:t>
            </w:r>
            <w:proofErr w:type="spellStart"/>
            <w:r w:rsidRPr="00C720C5">
              <w:rPr>
                <w:rFonts w:cstheme="minorHAnsi"/>
                <w:i/>
                <w:color w:val="000000"/>
              </w:rPr>
              <w:t>ðəjyːn</w:t>
            </w:r>
            <w:proofErr w:type="spellEnd"/>
          </w:p>
        </w:tc>
        <w:tc>
          <w:tcPr>
            <w:tcW w:w="0" w:type="auto"/>
          </w:tcPr>
          <w:p w14:paraId="3ABA289E" w14:textId="677D66CE"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600727">
              <w:rPr>
                <w:rFonts w:ascii="Times New Roman" w:hAnsi="Times New Roman" w:cs="Times New Roman"/>
                <w:lang w:val="en-US"/>
              </w:rPr>
              <w:t>2x10+</w:t>
            </w:r>
            <w:r>
              <w:rPr>
                <w:rFonts w:ascii="Times New Roman" w:hAnsi="Times New Roman" w:cs="Times New Roman"/>
                <w:lang w:val="en-US"/>
              </w:rPr>
              <w:t>2</w:t>
            </w:r>
          </w:p>
        </w:tc>
      </w:tr>
      <w:tr w:rsidR="00C720C5" w14:paraId="54C2AD9C"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46CE8C11" w14:textId="77777777" w:rsidR="00C720C5" w:rsidRPr="00DC012B" w:rsidRDefault="00C720C5" w:rsidP="00C720C5">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‘3’</w:t>
            </w:r>
          </w:p>
        </w:tc>
        <w:tc>
          <w:tcPr>
            <w:tcW w:w="0" w:type="auto"/>
          </w:tcPr>
          <w:p w14:paraId="7CE03580" w14:textId="65EEB58C"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haraːj</w:t>
            </w:r>
            <w:proofErr w:type="spellEnd"/>
          </w:p>
        </w:tc>
        <w:tc>
          <w:tcPr>
            <w:tcW w:w="0" w:type="auto"/>
            <w:tcBorders>
              <w:right w:val="single" w:sz="4" w:space="0" w:color="auto"/>
            </w:tcBorders>
          </w:tcPr>
          <w:p w14:paraId="40715AB9" w14:textId="77777777" w:rsidR="00C720C5" w:rsidRPr="00DC012B"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57B24259" w14:textId="3FF30F19"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3’</w:t>
            </w:r>
          </w:p>
        </w:tc>
        <w:tc>
          <w:tcPr>
            <w:tcW w:w="0" w:type="auto"/>
          </w:tcPr>
          <w:p w14:paraId="6CA833AF" w14:textId="76886CFE"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jiðiːsat</w:t>
            </w:r>
            <w:proofErr w:type="spellEnd"/>
            <w:r w:rsidRPr="00C720C5">
              <w:rPr>
                <w:rFonts w:cstheme="minorHAnsi"/>
                <w:i/>
                <w:color w:val="000000"/>
              </w:rPr>
              <w:t xml:space="preserve"> </w:t>
            </w:r>
            <w:proofErr w:type="spellStart"/>
            <w:r w:rsidRPr="00C720C5">
              <w:rPr>
                <w:rFonts w:cstheme="minorHAnsi"/>
                <w:i/>
                <w:color w:val="000000"/>
              </w:rPr>
              <w:t>haraːj</w:t>
            </w:r>
            <w:proofErr w:type="spellEnd"/>
          </w:p>
        </w:tc>
        <w:tc>
          <w:tcPr>
            <w:tcW w:w="0" w:type="auto"/>
            <w:tcBorders>
              <w:right w:val="single" w:sz="4" w:space="0" w:color="auto"/>
            </w:tcBorders>
          </w:tcPr>
          <w:p w14:paraId="7A5BCD60" w14:textId="0FB05799" w:rsidR="00C720C5" w:rsidRPr="009A63DA"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E5C2B">
              <w:rPr>
                <w:rFonts w:ascii="Times New Roman" w:hAnsi="Times New Roman" w:cs="Times New Roman"/>
                <w:lang w:val="en-US"/>
              </w:rPr>
              <w:t>1x10+</w:t>
            </w:r>
            <w:r>
              <w:rPr>
                <w:rFonts w:ascii="Times New Roman" w:hAnsi="Times New Roman" w:cs="Times New Roman"/>
                <w:lang w:val="en-US"/>
              </w:rPr>
              <w:t>3</w:t>
            </w:r>
          </w:p>
        </w:tc>
        <w:tc>
          <w:tcPr>
            <w:tcW w:w="0" w:type="auto"/>
            <w:tcBorders>
              <w:left w:val="single" w:sz="4" w:space="0" w:color="auto"/>
            </w:tcBorders>
          </w:tcPr>
          <w:p w14:paraId="2EE2C826" w14:textId="41B5D221" w:rsidR="00C720C5" w:rsidRPr="009A63DA"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A63DA">
              <w:rPr>
                <w:rFonts w:ascii="Times New Roman" w:hAnsi="Times New Roman" w:cs="Times New Roman"/>
                <w:lang w:val="en-US"/>
              </w:rPr>
              <w:t>‘</w:t>
            </w:r>
            <w:r>
              <w:rPr>
                <w:rFonts w:ascii="Times New Roman" w:hAnsi="Times New Roman" w:cs="Times New Roman"/>
                <w:lang w:val="en-US"/>
              </w:rPr>
              <w:t>23</w:t>
            </w:r>
            <w:r w:rsidRPr="009A63DA">
              <w:rPr>
                <w:rFonts w:ascii="Times New Roman" w:hAnsi="Times New Roman" w:cs="Times New Roman"/>
                <w:lang w:val="en-US"/>
              </w:rPr>
              <w:t>’</w:t>
            </w:r>
          </w:p>
        </w:tc>
        <w:tc>
          <w:tcPr>
            <w:tcW w:w="0" w:type="auto"/>
          </w:tcPr>
          <w:p w14:paraId="4D251F6A" w14:textId="4ECB2711"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ðəðiːsat</w:t>
            </w:r>
            <w:proofErr w:type="spellEnd"/>
            <w:r w:rsidRPr="00C720C5">
              <w:rPr>
                <w:rFonts w:cstheme="minorHAnsi"/>
                <w:i/>
                <w:color w:val="000000"/>
              </w:rPr>
              <w:t xml:space="preserve"> </w:t>
            </w:r>
            <w:proofErr w:type="spellStart"/>
            <w:r w:rsidRPr="00C720C5">
              <w:rPr>
                <w:rFonts w:cstheme="minorHAnsi"/>
                <w:i/>
                <w:color w:val="000000"/>
              </w:rPr>
              <w:t>haraːj</w:t>
            </w:r>
            <w:proofErr w:type="spellEnd"/>
          </w:p>
        </w:tc>
        <w:tc>
          <w:tcPr>
            <w:tcW w:w="0" w:type="auto"/>
          </w:tcPr>
          <w:p w14:paraId="0BD3BB3C" w14:textId="6AA803A6" w:rsidR="00C720C5" w:rsidRPr="009A63DA"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600727">
              <w:rPr>
                <w:rFonts w:ascii="Times New Roman" w:hAnsi="Times New Roman" w:cs="Times New Roman"/>
                <w:lang w:val="en-US"/>
              </w:rPr>
              <w:t>2x10+</w:t>
            </w:r>
            <w:r>
              <w:rPr>
                <w:rFonts w:ascii="Times New Roman" w:hAnsi="Times New Roman" w:cs="Times New Roman"/>
                <w:lang w:val="en-US"/>
              </w:rPr>
              <w:t>3</w:t>
            </w:r>
          </w:p>
        </w:tc>
      </w:tr>
      <w:tr w:rsidR="00C720C5" w14:paraId="67432975"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4B8B1815" w14:textId="77777777" w:rsidR="00C720C5" w:rsidRPr="00A07897" w:rsidRDefault="00C720C5" w:rsidP="00C720C5">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‘4’</w:t>
            </w:r>
          </w:p>
        </w:tc>
        <w:tc>
          <w:tcPr>
            <w:tcW w:w="0" w:type="auto"/>
          </w:tcPr>
          <w:p w14:paraId="3227B260" w14:textId="1692B9F6"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tsavoːr</w:t>
            </w:r>
            <w:proofErr w:type="spellEnd"/>
          </w:p>
        </w:tc>
        <w:tc>
          <w:tcPr>
            <w:tcW w:w="0" w:type="auto"/>
            <w:tcBorders>
              <w:right w:val="single" w:sz="4" w:space="0" w:color="auto"/>
            </w:tcBorders>
          </w:tcPr>
          <w:p w14:paraId="37F2D110"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794B1186" w14:textId="6A96F6B7"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4’</w:t>
            </w:r>
          </w:p>
        </w:tc>
        <w:tc>
          <w:tcPr>
            <w:tcW w:w="0" w:type="auto"/>
          </w:tcPr>
          <w:p w14:paraId="4FEC4328" w14:textId="6ACA30C0"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jiðiːsat</w:t>
            </w:r>
            <w:proofErr w:type="spellEnd"/>
            <w:r w:rsidRPr="00C720C5">
              <w:rPr>
                <w:rFonts w:cstheme="minorHAnsi"/>
                <w:i/>
                <w:color w:val="000000"/>
              </w:rPr>
              <w:t xml:space="preserve"> </w:t>
            </w:r>
            <w:proofErr w:type="spellStart"/>
            <w:r w:rsidRPr="00C720C5">
              <w:rPr>
                <w:rFonts w:cstheme="minorHAnsi"/>
                <w:i/>
                <w:color w:val="000000"/>
              </w:rPr>
              <w:t>tsavoːr</w:t>
            </w:r>
            <w:proofErr w:type="spellEnd"/>
          </w:p>
        </w:tc>
        <w:tc>
          <w:tcPr>
            <w:tcW w:w="0" w:type="auto"/>
            <w:tcBorders>
              <w:right w:val="single" w:sz="4" w:space="0" w:color="auto"/>
            </w:tcBorders>
          </w:tcPr>
          <w:p w14:paraId="5A2AB5D4" w14:textId="2A28CD8C"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E5C2B">
              <w:rPr>
                <w:rFonts w:ascii="Times New Roman" w:hAnsi="Times New Roman" w:cs="Times New Roman"/>
                <w:lang w:val="en-US"/>
              </w:rPr>
              <w:t>1x10+</w:t>
            </w:r>
            <w:r>
              <w:rPr>
                <w:rFonts w:ascii="Times New Roman" w:hAnsi="Times New Roman" w:cs="Times New Roman"/>
                <w:lang w:val="en-US"/>
              </w:rPr>
              <w:t>4</w:t>
            </w:r>
          </w:p>
        </w:tc>
        <w:tc>
          <w:tcPr>
            <w:tcW w:w="0" w:type="auto"/>
            <w:tcBorders>
              <w:left w:val="single" w:sz="4" w:space="0" w:color="auto"/>
            </w:tcBorders>
          </w:tcPr>
          <w:p w14:paraId="338E6507" w14:textId="774B142D"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9A63DA">
              <w:rPr>
                <w:rFonts w:ascii="Times New Roman" w:hAnsi="Times New Roman" w:cs="Times New Roman"/>
                <w:lang w:val="en-US"/>
              </w:rPr>
              <w:t>‘</w:t>
            </w:r>
            <w:r>
              <w:rPr>
                <w:rFonts w:ascii="Times New Roman" w:hAnsi="Times New Roman" w:cs="Times New Roman"/>
                <w:lang w:val="en-US"/>
              </w:rPr>
              <w:t>24</w:t>
            </w:r>
            <w:r w:rsidRPr="009A63DA">
              <w:rPr>
                <w:rFonts w:ascii="Times New Roman" w:hAnsi="Times New Roman" w:cs="Times New Roman"/>
                <w:lang w:val="en-US"/>
              </w:rPr>
              <w:t>’</w:t>
            </w:r>
          </w:p>
        </w:tc>
        <w:tc>
          <w:tcPr>
            <w:tcW w:w="0" w:type="auto"/>
          </w:tcPr>
          <w:p w14:paraId="78C6944F" w14:textId="62A684E0"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ðəðiːsat</w:t>
            </w:r>
            <w:proofErr w:type="spellEnd"/>
            <w:r w:rsidRPr="00C720C5">
              <w:rPr>
                <w:rFonts w:cstheme="minorHAnsi"/>
                <w:i/>
                <w:color w:val="000000"/>
              </w:rPr>
              <w:t xml:space="preserve"> </w:t>
            </w:r>
            <w:proofErr w:type="spellStart"/>
            <w:r w:rsidRPr="00C720C5">
              <w:rPr>
                <w:rFonts w:cstheme="minorHAnsi"/>
                <w:i/>
                <w:color w:val="000000"/>
              </w:rPr>
              <w:t>tsavoːr</w:t>
            </w:r>
            <w:proofErr w:type="spellEnd"/>
          </w:p>
        </w:tc>
        <w:tc>
          <w:tcPr>
            <w:tcW w:w="0" w:type="auto"/>
          </w:tcPr>
          <w:p w14:paraId="35D92A93" w14:textId="1C83450E"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600727">
              <w:rPr>
                <w:rFonts w:ascii="Times New Roman" w:hAnsi="Times New Roman" w:cs="Times New Roman"/>
                <w:lang w:val="en-US"/>
              </w:rPr>
              <w:t>2x10+</w:t>
            </w:r>
            <w:r>
              <w:rPr>
                <w:rFonts w:ascii="Times New Roman" w:hAnsi="Times New Roman" w:cs="Times New Roman"/>
                <w:lang w:val="en-US"/>
              </w:rPr>
              <w:t>4</w:t>
            </w:r>
          </w:p>
        </w:tc>
      </w:tr>
      <w:tr w:rsidR="00C720C5" w14:paraId="6D6A240D"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169A6877" w14:textId="77777777" w:rsidR="00C720C5" w:rsidRPr="00A07897" w:rsidRDefault="00C720C5" w:rsidP="00C720C5">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‘5’</w:t>
            </w:r>
          </w:p>
        </w:tc>
        <w:tc>
          <w:tcPr>
            <w:tcW w:w="0" w:type="auto"/>
          </w:tcPr>
          <w:p w14:paraId="3CA6537B" w14:textId="15F4DC8D"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piːnts</w:t>
            </w:r>
            <w:proofErr w:type="spellEnd"/>
          </w:p>
        </w:tc>
        <w:tc>
          <w:tcPr>
            <w:tcW w:w="0" w:type="auto"/>
            <w:tcBorders>
              <w:right w:val="single" w:sz="4" w:space="0" w:color="auto"/>
            </w:tcBorders>
          </w:tcPr>
          <w:p w14:paraId="53DD5CA4"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6E37D9F0" w14:textId="3C83B302"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5’</w:t>
            </w:r>
          </w:p>
        </w:tc>
        <w:tc>
          <w:tcPr>
            <w:tcW w:w="0" w:type="auto"/>
          </w:tcPr>
          <w:p w14:paraId="6FB0CEA3" w14:textId="69BD25EA"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jiðiːsat</w:t>
            </w:r>
            <w:proofErr w:type="spellEnd"/>
            <w:r w:rsidRPr="00C720C5">
              <w:rPr>
                <w:rFonts w:cstheme="minorHAnsi"/>
                <w:i/>
                <w:color w:val="000000"/>
              </w:rPr>
              <w:t xml:space="preserve"> </w:t>
            </w:r>
            <w:proofErr w:type="spellStart"/>
            <w:r w:rsidRPr="00C720C5">
              <w:rPr>
                <w:rFonts w:cstheme="minorHAnsi"/>
                <w:i/>
                <w:color w:val="000000"/>
              </w:rPr>
              <w:t>piːnts</w:t>
            </w:r>
            <w:proofErr w:type="spellEnd"/>
          </w:p>
        </w:tc>
        <w:tc>
          <w:tcPr>
            <w:tcW w:w="0" w:type="auto"/>
            <w:tcBorders>
              <w:right w:val="single" w:sz="4" w:space="0" w:color="auto"/>
            </w:tcBorders>
          </w:tcPr>
          <w:p w14:paraId="3B42E502" w14:textId="262F3604"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E5C2B">
              <w:rPr>
                <w:rFonts w:ascii="Times New Roman" w:hAnsi="Times New Roman" w:cs="Times New Roman"/>
                <w:lang w:val="en-US"/>
              </w:rPr>
              <w:t>1x10+</w:t>
            </w:r>
            <w:r>
              <w:rPr>
                <w:rFonts w:ascii="Times New Roman" w:hAnsi="Times New Roman" w:cs="Times New Roman"/>
                <w:lang w:val="en-US"/>
              </w:rPr>
              <w:t>5</w:t>
            </w:r>
          </w:p>
        </w:tc>
        <w:tc>
          <w:tcPr>
            <w:tcW w:w="0" w:type="auto"/>
            <w:tcBorders>
              <w:left w:val="single" w:sz="4" w:space="0" w:color="auto"/>
            </w:tcBorders>
          </w:tcPr>
          <w:p w14:paraId="10584BBC" w14:textId="1651FA89"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‘25’</w:t>
            </w:r>
          </w:p>
        </w:tc>
        <w:tc>
          <w:tcPr>
            <w:tcW w:w="0" w:type="auto"/>
          </w:tcPr>
          <w:p w14:paraId="265E12C9" w14:textId="29446D14"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ðəðiːsat</w:t>
            </w:r>
            <w:proofErr w:type="spellEnd"/>
            <w:r w:rsidRPr="00C720C5">
              <w:rPr>
                <w:rFonts w:cstheme="minorHAnsi"/>
                <w:i/>
                <w:color w:val="000000"/>
              </w:rPr>
              <w:t xml:space="preserve"> </w:t>
            </w:r>
            <w:proofErr w:type="spellStart"/>
            <w:r w:rsidRPr="00C720C5">
              <w:rPr>
                <w:rFonts w:cstheme="minorHAnsi"/>
                <w:i/>
                <w:color w:val="000000"/>
              </w:rPr>
              <w:t>piːnts</w:t>
            </w:r>
            <w:proofErr w:type="spellEnd"/>
          </w:p>
        </w:tc>
        <w:tc>
          <w:tcPr>
            <w:tcW w:w="0" w:type="auto"/>
          </w:tcPr>
          <w:p w14:paraId="6CF42631" w14:textId="6D648599" w:rsidR="00C720C5" w:rsidRPr="00B742A4"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600727">
              <w:rPr>
                <w:rFonts w:ascii="Times New Roman" w:hAnsi="Times New Roman" w:cs="Times New Roman"/>
                <w:lang w:val="en-US"/>
              </w:rPr>
              <w:t>2x10+</w:t>
            </w:r>
            <w:r>
              <w:rPr>
                <w:rFonts w:ascii="Times New Roman" w:hAnsi="Times New Roman" w:cs="Times New Roman"/>
                <w:lang w:val="en-US"/>
              </w:rPr>
              <w:t>5</w:t>
            </w:r>
          </w:p>
        </w:tc>
      </w:tr>
      <w:tr w:rsidR="00C720C5" w14:paraId="62C30D8C"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1BF6097A" w14:textId="77777777" w:rsidR="00C720C5" w:rsidRPr="00A07897" w:rsidRDefault="00C720C5" w:rsidP="00C720C5">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‘6’</w:t>
            </w:r>
          </w:p>
        </w:tc>
        <w:tc>
          <w:tcPr>
            <w:tcW w:w="0" w:type="auto"/>
          </w:tcPr>
          <w:p w14:paraId="48D63F72" w14:textId="28B794E2"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χoːɣ</w:t>
            </w:r>
            <w:proofErr w:type="spellEnd"/>
          </w:p>
        </w:tc>
        <w:tc>
          <w:tcPr>
            <w:tcW w:w="0" w:type="auto"/>
            <w:tcBorders>
              <w:right w:val="single" w:sz="4" w:space="0" w:color="auto"/>
            </w:tcBorders>
          </w:tcPr>
          <w:p w14:paraId="5E4CE61C"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47249703" w14:textId="2377161D"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6’</w:t>
            </w:r>
          </w:p>
        </w:tc>
        <w:tc>
          <w:tcPr>
            <w:tcW w:w="0" w:type="auto"/>
          </w:tcPr>
          <w:p w14:paraId="61C23BEF" w14:textId="18647F11"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jiðiːsat</w:t>
            </w:r>
            <w:proofErr w:type="spellEnd"/>
            <w:r w:rsidRPr="00C720C5">
              <w:rPr>
                <w:rFonts w:cstheme="minorHAnsi"/>
                <w:i/>
                <w:color w:val="000000"/>
              </w:rPr>
              <w:t xml:space="preserve"> </w:t>
            </w:r>
            <w:proofErr w:type="spellStart"/>
            <w:r w:rsidRPr="00C720C5">
              <w:rPr>
                <w:rFonts w:cstheme="minorHAnsi"/>
                <w:i/>
                <w:color w:val="000000"/>
              </w:rPr>
              <w:t>χoːɣ</w:t>
            </w:r>
            <w:proofErr w:type="spellEnd"/>
          </w:p>
        </w:tc>
        <w:tc>
          <w:tcPr>
            <w:tcW w:w="0" w:type="auto"/>
            <w:tcBorders>
              <w:right w:val="single" w:sz="4" w:space="0" w:color="auto"/>
            </w:tcBorders>
          </w:tcPr>
          <w:p w14:paraId="28B470E7" w14:textId="095071B9"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DE5C2B">
              <w:rPr>
                <w:rFonts w:ascii="Times New Roman" w:hAnsi="Times New Roman" w:cs="Times New Roman"/>
                <w:lang w:val="en-US"/>
              </w:rPr>
              <w:t>1x10+</w:t>
            </w:r>
            <w:r>
              <w:rPr>
                <w:rFonts w:ascii="Times New Roman" w:hAnsi="Times New Roman" w:cs="Times New Roman"/>
                <w:lang w:val="en-US"/>
              </w:rPr>
              <w:t>6</w:t>
            </w:r>
          </w:p>
        </w:tc>
        <w:tc>
          <w:tcPr>
            <w:tcW w:w="0" w:type="auto"/>
            <w:tcBorders>
              <w:left w:val="single" w:sz="4" w:space="0" w:color="auto"/>
            </w:tcBorders>
          </w:tcPr>
          <w:p w14:paraId="2D5C22D0" w14:textId="62051ABB"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Pr>
                <w:rFonts w:ascii="Times New Roman" w:hAnsi="Times New Roman" w:cs="Times New Roman"/>
                <w:lang w:val="en-US"/>
              </w:rPr>
              <w:t>‘26’</w:t>
            </w:r>
          </w:p>
        </w:tc>
        <w:tc>
          <w:tcPr>
            <w:tcW w:w="0" w:type="auto"/>
          </w:tcPr>
          <w:p w14:paraId="42B057AF" w14:textId="41195ABA"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ðəðiːsat</w:t>
            </w:r>
            <w:proofErr w:type="spellEnd"/>
            <w:r w:rsidRPr="00C720C5">
              <w:rPr>
                <w:rFonts w:cstheme="minorHAnsi"/>
                <w:i/>
                <w:color w:val="000000"/>
              </w:rPr>
              <w:t xml:space="preserve"> </w:t>
            </w:r>
            <w:proofErr w:type="spellStart"/>
            <w:r w:rsidRPr="00C720C5">
              <w:rPr>
                <w:rFonts w:cstheme="minorHAnsi"/>
                <w:i/>
                <w:color w:val="000000"/>
              </w:rPr>
              <w:t>χoːɣ</w:t>
            </w:r>
            <w:proofErr w:type="spellEnd"/>
          </w:p>
        </w:tc>
        <w:tc>
          <w:tcPr>
            <w:tcW w:w="0" w:type="auto"/>
          </w:tcPr>
          <w:p w14:paraId="7382249A" w14:textId="1F50101E"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600727">
              <w:rPr>
                <w:rFonts w:ascii="Times New Roman" w:hAnsi="Times New Roman" w:cs="Times New Roman"/>
                <w:lang w:val="en-US"/>
              </w:rPr>
              <w:t>2x10+</w:t>
            </w:r>
            <w:r>
              <w:rPr>
                <w:rFonts w:ascii="Times New Roman" w:hAnsi="Times New Roman" w:cs="Times New Roman"/>
                <w:lang w:val="en-US"/>
              </w:rPr>
              <w:t>6</w:t>
            </w:r>
          </w:p>
        </w:tc>
      </w:tr>
      <w:tr w:rsidR="00C720C5" w14:paraId="4CDB158F"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6FEB9962" w14:textId="77777777" w:rsidR="00C720C5" w:rsidRPr="00B742A4" w:rsidRDefault="00C720C5" w:rsidP="00C720C5">
            <w:pPr>
              <w:jc w:val="left"/>
              <w:rPr>
                <w:rFonts w:ascii="Times New Roman" w:hAnsi="Times New Roman" w:cs="Times New Roman"/>
                <w:i w:val="0"/>
                <w:iCs w:val="0"/>
                <w:sz w:val="22"/>
                <w:lang w:val="en-US"/>
              </w:rPr>
            </w:pPr>
            <w:r w:rsidRPr="00B742A4">
              <w:rPr>
                <w:rFonts w:ascii="Times New Roman" w:hAnsi="Times New Roman" w:cs="Times New Roman"/>
                <w:i w:val="0"/>
                <w:iCs w:val="0"/>
                <w:sz w:val="22"/>
                <w:lang w:val="en-US"/>
              </w:rPr>
              <w:t>‘</w:t>
            </w:r>
            <w:r>
              <w:rPr>
                <w:rFonts w:ascii="Times New Roman" w:hAnsi="Times New Roman" w:cs="Times New Roman"/>
                <w:i w:val="0"/>
                <w:iCs w:val="0"/>
                <w:sz w:val="22"/>
                <w:lang w:val="en-US"/>
              </w:rPr>
              <w:t>7</w:t>
            </w:r>
            <w:r w:rsidRPr="00B742A4">
              <w:rPr>
                <w:rFonts w:ascii="Times New Roman" w:hAnsi="Times New Roman" w:cs="Times New Roman"/>
                <w:i w:val="0"/>
                <w:iCs w:val="0"/>
                <w:sz w:val="22"/>
                <w:lang w:val="en-US"/>
              </w:rPr>
              <w:t>’</w:t>
            </w:r>
          </w:p>
        </w:tc>
        <w:tc>
          <w:tcPr>
            <w:tcW w:w="0" w:type="auto"/>
          </w:tcPr>
          <w:p w14:paraId="3C684986" w14:textId="11316C72"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wuːvd</w:t>
            </w:r>
            <w:proofErr w:type="spellEnd"/>
          </w:p>
        </w:tc>
        <w:tc>
          <w:tcPr>
            <w:tcW w:w="0" w:type="auto"/>
            <w:tcBorders>
              <w:right w:val="single" w:sz="4" w:space="0" w:color="auto"/>
            </w:tcBorders>
          </w:tcPr>
          <w:p w14:paraId="07D97C84"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3D8A7778" w14:textId="2A982DD4"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7’</w:t>
            </w:r>
          </w:p>
        </w:tc>
        <w:tc>
          <w:tcPr>
            <w:tcW w:w="0" w:type="auto"/>
          </w:tcPr>
          <w:p w14:paraId="0416142F" w14:textId="626B68B8"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jiðiːsat</w:t>
            </w:r>
            <w:proofErr w:type="spellEnd"/>
            <w:r w:rsidRPr="00C720C5">
              <w:rPr>
                <w:rFonts w:cstheme="minorHAnsi"/>
                <w:i/>
                <w:color w:val="000000"/>
              </w:rPr>
              <w:t xml:space="preserve"> </w:t>
            </w:r>
            <w:proofErr w:type="spellStart"/>
            <w:r w:rsidRPr="00C720C5">
              <w:rPr>
                <w:rFonts w:cstheme="minorHAnsi"/>
                <w:i/>
                <w:color w:val="000000"/>
              </w:rPr>
              <w:t>wuːvd</w:t>
            </w:r>
            <w:proofErr w:type="spellEnd"/>
          </w:p>
        </w:tc>
        <w:tc>
          <w:tcPr>
            <w:tcW w:w="0" w:type="auto"/>
            <w:tcBorders>
              <w:right w:val="single" w:sz="4" w:space="0" w:color="auto"/>
            </w:tcBorders>
          </w:tcPr>
          <w:p w14:paraId="0F914554" w14:textId="799C9574"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DE5C2B">
              <w:rPr>
                <w:rFonts w:ascii="Times New Roman" w:hAnsi="Times New Roman" w:cs="Times New Roman"/>
                <w:lang w:val="en-US"/>
              </w:rPr>
              <w:t>1x10+</w:t>
            </w:r>
            <w:r>
              <w:rPr>
                <w:rFonts w:ascii="Times New Roman" w:hAnsi="Times New Roman" w:cs="Times New Roman"/>
                <w:lang w:val="en-US"/>
              </w:rPr>
              <w:t>7</w:t>
            </w:r>
          </w:p>
        </w:tc>
        <w:tc>
          <w:tcPr>
            <w:tcW w:w="0" w:type="auto"/>
            <w:tcBorders>
              <w:left w:val="single" w:sz="4" w:space="0" w:color="auto"/>
            </w:tcBorders>
          </w:tcPr>
          <w:p w14:paraId="531D4E8D" w14:textId="78DF644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Pr>
                <w:rFonts w:ascii="Times New Roman" w:hAnsi="Times New Roman" w:cs="Times New Roman"/>
                <w:lang w:val="en-US"/>
              </w:rPr>
              <w:t>‘27’</w:t>
            </w:r>
          </w:p>
        </w:tc>
        <w:tc>
          <w:tcPr>
            <w:tcW w:w="0" w:type="auto"/>
          </w:tcPr>
          <w:p w14:paraId="265B696A" w14:textId="04BA6FD6"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ðəðiːsat</w:t>
            </w:r>
            <w:proofErr w:type="spellEnd"/>
            <w:r w:rsidRPr="00C720C5">
              <w:rPr>
                <w:rFonts w:cstheme="minorHAnsi"/>
                <w:i/>
                <w:color w:val="000000"/>
              </w:rPr>
              <w:t xml:space="preserve"> </w:t>
            </w:r>
            <w:proofErr w:type="spellStart"/>
            <w:r w:rsidRPr="00C720C5">
              <w:rPr>
                <w:rFonts w:cstheme="minorHAnsi"/>
                <w:i/>
                <w:color w:val="000000"/>
              </w:rPr>
              <w:t>wuːvd</w:t>
            </w:r>
            <w:proofErr w:type="spellEnd"/>
          </w:p>
        </w:tc>
        <w:tc>
          <w:tcPr>
            <w:tcW w:w="0" w:type="auto"/>
          </w:tcPr>
          <w:p w14:paraId="5E10FD87" w14:textId="20BD7FAD"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600727">
              <w:rPr>
                <w:rFonts w:ascii="Times New Roman" w:hAnsi="Times New Roman" w:cs="Times New Roman"/>
                <w:lang w:val="en-US"/>
              </w:rPr>
              <w:t>2x10+</w:t>
            </w:r>
            <w:r>
              <w:rPr>
                <w:rFonts w:ascii="Times New Roman" w:hAnsi="Times New Roman" w:cs="Times New Roman"/>
                <w:lang w:val="en-US"/>
              </w:rPr>
              <w:t>7</w:t>
            </w:r>
          </w:p>
        </w:tc>
      </w:tr>
      <w:tr w:rsidR="00C720C5" w14:paraId="069932A6"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0BD6EFE9" w14:textId="77777777" w:rsidR="00C720C5" w:rsidRPr="00B742A4" w:rsidRDefault="00C720C5" w:rsidP="00C720C5">
            <w:pPr>
              <w:jc w:val="left"/>
              <w:rPr>
                <w:rFonts w:ascii="Times New Roman" w:hAnsi="Times New Roman" w:cs="Times New Roman"/>
                <w:i w:val="0"/>
                <w:iCs w:val="0"/>
                <w:sz w:val="22"/>
                <w:lang w:val="en-US"/>
              </w:rPr>
            </w:pPr>
            <w:r w:rsidRPr="00B742A4">
              <w:rPr>
                <w:rFonts w:ascii="Times New Roman" w:hAnsi="Times New Roman" w:cs="Times New Roman"/>
                <w:i w:val="0"/>
                <w:iCs w:val="0"/>
                <w:sz w:val="22"/>
                <w:lang w:val="en-US"/>
              </w:rPr>
              <w:t>‘</w:t>
            </w:r>
            <w:r>
              <w:rPr>
                <w:rFonts w:ascii="Times New Roman" w:hAnsi="Times New Roman" w:cs="Times New Roman"/>
                <w:i w:val="0"/>
                <w:iCs w:val="0"/>
                <w:sz w:val="22"/>
                <w:lang w:val="en-US"/>
              </w:rPr>
              <w:t>8</w:t>
            </w:r>
            <w:r w:rsidRPr="00B742A4">
              <w:rPr>
                <w:rFonts w:ascii="Times New Roman" w:hAnsi="Times New Roman" w:cs="Times New Roman"/>
                <w:i w:val="0"/>
                <w:iCs w:val="0"/>
                <w:sz w:val="22"/>
                <w:lang w:val="en-US"/>
              </w:rPr>
              <w:t>’</w:t>
            </w:r>
          </w:p>
        </w:tc>
        <w:tc>
          <w:tcPr>
            <w:tcW w:w="0" w:type="auto"/>
          </w:tcPr>
          <w:p w14:paraId="4FBE72C5" w14:textId="5B456B47"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waxt</w:t>
            </w:r>
            <w:proofErr w:type="spellEnd"/>
          </w:p>
        </w:tc>
        <w:tc>
          <w:tcPr>
            <w:tcW w:w="0" w:type="auto"/>
            <w:tcBorders>
              <w:right w:val="single" w:sz="4" w:space="0" w:color="auto"/>
            </w:tcBorders>
          </w:tcPr>
          <w:p w14:paraId="5845C116"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070D5AD0" w14:textId="2B22E8F2"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8’</w:t>
            </w:r>
          </w:p>
        </w:tc>
        <w:tc>
          <w:tcPr>
            <w:tcW w:w="0" w:type="auto"/>
          </w:tcPr>
          <w:p w14:paraId="26618DAB" w14:textId="4D9D47DD"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jiðiːsat</w:t>
            </w:r>
            <w:proofErr w:type="spellEnd"/>
            <w:r w:rsidRPr="00C720C5">
              <w:rPr>
                <w:rFonts w:cstheme="minorHAnsi"/>
                <w:i/>
                <w:color w:val="000000"/>
              </w:rPr>
              <w:t xml:space="preserve"> </w:t>
            </w:r>
            <w:proofErr w:type="spellStart"/>
            <w:r w:rsidRPr="00C720C5">
              <w:rPr>
                <w:rFonts w:cstheme="minorHAnsi"/>
                <w:i/>
                <w:color w:val="000000"/>
              </w:rPr>
              <w:t>waxt</w:t>
            </w:r>
            <w:proofErr w:type="spellEnd"/>
          </w:p>
        </w:tc>
        <w:tc>
          <w:tcPr>
            <w:tcW w:w="0" w:type="auto"/>
            <w:tcBorders>
              <w:right w:val="single" w:sz="4" w:space="0" w:color="auto"/>
            </w:tcBorders>
          </w:tcPr>
          <w:p w14:paraId="261D7424" w14:textId="3662B295"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DE5C2B">
              <w:rPr>
                <w:rFonts w:ascii="Times New Roman" w:hAnsi="Times New Roman" w:cs="Times New Roman"/>
                <w:lang w:val="en-US"/>
              </w:rPr>
              <w:t>1x10+</w:t>
            </w:r>
            <w:r>
              <w:rPr>
                <w:rFonts w:ascii="Times New Roman" w:hAnsi="Times New Roman" w:cs="Times New Roman"/>
                <w:lang w:val="en-US"/>
              </w:rPr>
              <w:t>8</w:t>
            </w:r>
          </w:p>
        </w:tc>
        <w:tc>
          <w:tcPr>
            <w:tcW w:w="0" w:type="auto"/>
            <w:tcBorders>
              <w:left w:val="single" w:sz="4" w:space="0" w:color="auto"/>
            </w:tcBorders>
          </w:tcPr>
          <w:p w14:paraId="52FD4099" w14:textId="2D16EAA9"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Pr>
                <w:rFonts w:ascii="Times New Roman" w:hAnsi="Times New Roman" w:cs="Times New Roman"/>
                <w:lang w:val="en-US"/>
              </w:rPr>
              <w:t>‘28’</w:t>
            </w:r>
          </w:p>
        </w:tc>
        <w:tc>
          <w:tcPr>
            <w:tcW w:w="0" w:type="auto"/>
          </w:tcPr>
          <w:p w14:paraId="58A41E46" w14:textId="7F61052F"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ðəðiːsat</w:t>
            </w:r>
            <w:proofErr w:type="spellEnd"/>
            <w:r w:rsidRPr="00C720C5">
              <w:rPr>
                <w:rFonts w:cstheme="minorHAnsi"/>
                <w:i/>
                <w:color w:val="000000"/>
              </w:rPr>
              <w:t xml:space="preserve"> </w:t>
            </w:r>
            <w:proofErr w:type="spellStart"/>
            <w:r w:rsidRPr="00C720C5">
              <w:rPr>
                <w:rFonts w:cstheme="minorHAnsi"/>
                <w:i/>
                <w:color w:val="000000"/>
              </w:rPr>
              <w:t>waxt</w:t>
            </w:r>
            <w:proofErr w:type="spellEnd"/>
          </w:p>
        </w:tc>
        <w:tc>
          <w:tcPr>
            <w:tcW w:w="0" w:type="auto"/>
          </w:tcPr>
          <w:p w14:paraId="0784A421" w14:textId="14134ECC"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600727">
              <w:rPr>
                <w:rFonts w:ascii="Times New Roman" w:hAnsi="Times New Roman" w:cs="Times New Roman"/>
                <w:lang w:val="en-US"/>
              </w:rPr>
              <w:t>2x10+</w:t>
            </w:r>
            <w:r>
              <w:rPr>
                <w:rFonts w:ascii="Times New Roman" w:hAnsi="Times New Roman" w:cs="Times New Roman"/>
                <w:lang w:val="en-US"/>
              </w:rPr>
              <w:t>8</w:t>
            </w:r>
          </w:p>
        </w:tc>
      </w:tr>
      <w:tr w:rsidR="00C720C5" w14:paraId="492B252A"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3E38C7AC" w14:textId="77777777" w:rsidR="00C720C5" w:rsidRPr="00B742A4" w:rsidRDefault="00C720C5" w:rsidP="00C720C5">
            <w:pPr>
              <w:jc w:val="left"/>
              <w:rPr>
                <w:rFonts w:ascii="Times New Roman" w:hAnsi="Times New Roman" w:cs="Times New Roman"/>
                <w:i w:val="0"/>
                <w:iCs w:val="0"/>
                <w:sz w:val="22"/>
                <w:lang w:val="en-US"/>
              </w:rPr>
            </w:pPr>
            <w:r w:rsidRPr="00B742A4">
              <w:rPr>
                <w:rFonts w:ascii="Times New Roman" w:hAnsi="Times New Roman" w:cs="Times New Roman"/>
                <w:i w:val="0"/>
                <w:iCs w:val="0"/>
                <w:sz w:val="22"/>
                <w:lang w:val="en-US"/>
              </w:rPr>
              <w:t>‘</w:t>
            </w:r>
            <w:r>
              <w:rPr>
                <w:rFonts w:ascii="Times New Roman" w:hAnsi="Times New Roman" w:cs="Times New Roman"/>
                <w:i w:val="0"/>
                <w:iCs w:val="0"/>
                <w:sz w:val="22"/>
                <w:lang w:val="en-US"/>
              </w:rPr>
              <w:t>9</w:t>
            </w:r>
            <w:r w:rsidRPr="00B742A4">
              <w:rPr>
                <w:rFonts w:ascii="Times New Roman" w:hAnsi="Times New Roman" w:cs="Times New Roman"/>
                <w:i w:val="0"/>
                <w:iCs w:val="0"/>
                <w:sz w:val="22"/>
                <w:lang w:val="en-US"/>
              </w:rPr>
              <w:t>’</w:t>
            </w:r>
          </w:p>
        </w:tc>
        <w:tc>
          <w:tcPr>
            <w:tcW w:w="0" w:type="auto"/>
          </w:tcPr>
          <w:p w14:paraId="2350E242" w14:textId="638E0AE9"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noːw</w:t>
            </w:r>
            <w:proofErr w:type="spellEnd"/>
          </w:p>
        </w:tc>
        <w:tc>
          <w:tcPr>
            <w:tcW w:w="0" w:type="auto"/>
            <w:tcBorders>
              <w:right w:val="single" w:sz="4" w:space="0" w:color="auto"/>
            </w:tcBorders>
          </w:tcPr>
          <w:p w14:paraId="7104D078" w14:textId="7777777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60BE8B45" w14:textId="754F57F7" w:rsidR="00C720C5" w:rsidRPr="007A5233"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A5233">
              <w:rPr>
                <w:rFonts w:ascii="Times New Roman" w:hAnsi="Times New Roman" w:cs="Times New Roman"/>
                <w:iCs/>
                <w:lang w:val="en-US"/>
              </w:rPr>
              <w:t>‘</w:t>
            </w:r>
            <w:r>
              <w:rPr>
                <w:rFonts w:ascii="Times New Roman" w:hAnsi="Times New Roman" w:cs="Times New Roman"/>
                <w:iCs/>
                <w:lang w:val="en-US"/>
              </w:rPr>
              <w:t>1</w:t>
            </w:r>
            <w:r w:rsidRPr="007A5233">
              <w:rPr>
                <w:rFonts w:ascii="Times New Roman" w:hAnsi="Times New Roman" w:cs="Times New Roman"/>
                <w:iCs/>
                <w:lang w:val="en-US"/>
              </w:rPr>
              <w:t>9’</w:t>
            </w:r>
          </w:p>
        </w:tc>
        <w:tc>
          <w:tcPr>
            <w:tcW w:w="0" w:type="auto"/>
          </w:tcPr>
          <w:p w14:paraId="08F1C3B1" w14:textId="25DACE24"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jiðiːsat</w:t>
            </w:r>
            <w:proofErr w:type="spellEnd"/>
            <w:r w:rsidRPr="00C720C5">
              <w:rPr>
                <w:rFonts w:cstheme="minorHAnsi"/>
                <w:i/>
                <w:color w:val="000000"/>
              </w:rPr>
              <w:t xml:space="preserve"> </w:t>
            </w:r>
            <w:proofErr w:type="spellStart"/>
            <w:r w:rsidRPr="00C720C5">
              <w:rPr>
                <w:rFonts w:cstheme="minorHAnsi"/>
                <w:i/>
                <w:color w:val="000000"/>
              </w:rPr>
              <w:t>noːw</w:t>
            </w:r>
            <w:proofErr w:type="spellEnd"/>
          </w:p>
        </w:tc>
        <w:tc>
          <w:tcPr>
            <w:tcW w:w="0" w:type="auto"/>
            <w:tcBorders>
              <w:right w:val="single" w:sz="4" w:space="0" w:color="auto"/>
            </w:tcBorders>
          </w:tcPr>
          <w:p w14:paraId="543E1960" w14:textId="0C924DA9"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DE5C2B">
              <w:rPr>
                <w:rFonts w:ascii="Times New Roman" w:hAnsi="Times New Roman" w:cs="Times New Roman"/>
                <w:lang w:val="en-US"/>
              </w:rPr>
              <w:t>1x10+</w:t>
            </w:r>
            <w:r>
              <w:rPr>
                <w:rFonts w:ascii="Times New Roman" w:hAnsi="Times New Roman" w:cs="Times New Roman"/>
                <w:lang w:val="en-US"/>
              </w:rPr>
              <w:t>9</w:t>
            </w:r>
          </w:p>
        </w:tc>
        <w:tc>
          <w:tcPr>
            <w:tcW w:w="0" w:type="auto"/>
            <w:tcBorders>
              <w:left w:val="single" w:sz="4" w:space="0" w:color="auto"/>
            </w:tcBorders>
          </w:tcPr>
          <w:p w14:paraId="6D604ECA" w14:textId="63351A67"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Pr>
                <w:rFonts w:ascii="Times New Roman" w:hAnsi="Times New Roman" w:cs="Times New Roman"/>
                <w:lang w:val="en-US"/>
              </w:rPr>
              <w:t>‘29’</w:t>
            </w:r>
          </w:p>
        </w:tc>
        <w:tc>
          <w:tcPr>
            <w:tcW w:w="0" w:type="auto"/>
          </w:tcPr>
          <w:p w14:paraId="22BB9033" w14:textId="4810CEDD" w:rsidR="00C720C5" w:rsidRPr="00C720C5" w:rsidRDefault="00C720C5" w:rsidP="00C720C5">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ðəðiːsat</w:t>
            </w:r>
            <w:proofErr w:type="spellEnd"/>
            <w:r w:rsidRPr="00C720C5">
              <w:rPr>
                <w:rFonts w:cstheme="minorHAnsi"/>
                <w:i/>
                <w:color w:val="000000"/>
              </w:rPr>
              <w:t xml:space="preserve"> </w:t>
            </w:r>
            <w:proofErr w:type="spellStart"/>
            <w:r w:rsidRPr="00C720C5">
              <w:rPr>
                <w:rFonts w:cstheme="minorHAnsi"/>
                <w:i/>
                <w:color w:val="000000"/>
              </w:rPr>
              <w:t>noːw</w:t>
            </w:r>
            <w:proofErr w:type="spellEnd"/>
          </w:p>
        </w:tc>
        <w:tc>
          <w:tcPr>
            <w:tcW w:w="0" w:type="auto"/>
          </w:tcPr>
          <w:p w14:paraId="3DED06D0" w14:textId="1C47B61F" w:rsidR="00C720C5" w:rsidRDefault="00C720C5" w:rsidP="00C720C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d-ID"/>
              </w:rPr>
            </w:pPr>
            <w:r w:rsidRPr="00600727">
              <w:rPr>
                <w:rFonts w:ascii="Times New Roman" w:hAnsi="Times New Roman" w:cs="Times New Roman"/>
                <w:lang w:val="en-US"/>
              </w:rPr>
              <w:t>2x10+</w:t>
            </w:r>
            <w:r>
              <w:rPr>
                <w:rFonts w:ascii="Times New Roman" w:hAnsi="Times New Roman" w:cs="Times New Roman"/>
                <w:lang w:val="en-US"/>
              </w:rPr>
              <w:t>9</w:t>
            </w:r>
          </w:p>
        </w:tc>
      </w:tr>
      <w:tr w:rsidR="00C720C5" w14:paraId="2C35D678" w14:textId="77777777" w:rsidTr="009E357F">
        <w:tc>
          <w:tcPr>
            <w:cnfStyle w:val="001000000000" w:firstRow="0" w:lastRow="0" w:firstColumn="1" w:lastColumn="0" w:oddVBand="0" w:evenVBand="0" w:oddHBand="0" w:evenHBand="0" w:firstRowFirstColumn="0" w:firstRowLastColumn="0" w:lastRowFirstColumn="0" w:lastRowLastColumn="0"/>
            <w:tcW w:w="0" w:type="auto"/>
          </w:tcPr>
          <w:p w14:paraId="173DA0AA" w14:textId="77777777" w:rsidR="007A5233" w:rsidRPr="00B742A4" w:rsidRDefault="007A5233" w:rsidP="007A5233">
            <w:pPr>
              <w:jc w:val="left"/>
              <w:rPr>
                <w:rFonts w:ascii="Times New Roman" w:hAnsi="Times New Roman" w:cs="Times New Roman"/>
                <w:i w:val="0"/>
                <w:iCs w:val="0"/>
                <w:sz w:val="22"/>
                <w:lang w:val="en-US"/>
              </w:rPr>
            </w:pPr>
            <w:r w:rsidRPr="00B742A4">
              <w:rPr>
                <w:rFonts w:ascii="Times New Roman" w:hAnsi="Times New Roman" w:cs="Times New Roman"/>
                <w:i w:val="0"/>
                <w:iCs w:val="0"/>
                <w:sz w:val="22"/>
                <w:lang w:val="en-US"/>
              </w:rPr>
              <w:t>‘</w:t>
            </w:r>
            <w:r>
              <w:rPr>
                <w:rFonts w:ascii="Times New Roman" w:hAnsi="Times New Roman" w:cs="Times New Roman"/>
                <w:i w:val="0"/>
                <w:iCs w:val="0"/>
                <w:sz w:val="22"/>
                <w:lang w:val="en-US"/>
              </w:rPr>
              <w:t>1</w:t>
            </w:r>
            <w:r w:rsidRPr="00B742A4">
              <w:rPr>
                <w:rFonts w:ascii="Times New Roman" w:hAnsi="Times New Roman" w:cs="Times New Roman"/>
                <w:i w:val="0"/>
                <w:iCs w:val="0"/>
                <w:sz w:val="22"/>
                <w:lang w:val="en-US"/>
              </w:rPr>
              <w:t>0’</w:t>
            </w:r>
          </w:p>
        </w:tc>
        <w:tc>
          <w:tcPr>
            <w:tcW w:w="0" w:type="auto"/>
          </w:tcPr>
          <w:p w14:paraId="32495C85" w14:textId="252A51BA" w:rsidR="007A5233" w:rsidRPr="00C720C5" w:rsidRDefault="00E20DC8" w:rsidP="007A5233">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ðiːs</w:t>
            </w:r>
            <w:proofErr w:type="spellEnd"/>
          </w:p>
        </w:tc>
        <w:tc>
          <w:tcPr>
            <w:tcW w:w="0" w:type="auto"/>
            <w:tcBorders>
              <w:right w:val="single" w:sz="4" w:space="0" w:color="auto"/>
            </w:tcBorders>
          </w:tcPr>
          <w:p w14:paraId="436F2E16" w14:textId="77777777" w:rsidR="007A5233" w:rsidRDefault="007A5233" w:rsidP="007A52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Borders>
              <w:left w:val="single" w:sz="4" w:space="0" w:color="auto"/>
            </w:tcBorders>
          </w:tcPr>
          <w:p w14:paraId="1B47DEAE" w14:textId="34590A97" w:rsidR="007A5233" w:rsidRPr="007A5233" w:rsidRDefault="007A5233" w:rsidP="007A52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‘20’</w:t>
            </w:r>
          </w:p>
        </w:tc>
        <w:tc>
          <w:tcPr>
            <w:tcW w:w="0" w:type="auto"/>
          </w:tcPr>
          <w:p w14:paraId="2F368723" w14:textId="56230149" w:rsidR="007A5233" w:rsidRPr="00C720C5" w:rsidRDefault="00C720C5" w:rsidP="007A5233">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ðəðiːs</w:t>
            </w:r>
            <w:proofErr w:type="spellEnd"/>
          </w:p>
        </w:tc>
        <w:tc>
          <w:tcPr>
            <w:tcW w:w="0" w:type="auto"/>
            <w:tcBorders>
              <w:right w:val="single" w:sz="4" w:space="0" w:color="auto"/>
            </w:tcBorders>
          </w:tcPr>
          <w:p w14:paraId="57317A43" w14:textId="74CEC34E" w:rsidR="007A5233" w:rsidRPr="00C720C5" w:rsidRDefault="00C720C5" w:rsidP="007A52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2x10</w:t>
            </w:r>
          </w:p>
        </w:tc>
        <w:tc>
          <w:tcPr>
            <w:tcW w:w="0" w:type="auto"/>
            <w:tcBorders>
              <w:left w:val="single" w:sz="4" w:space="0" w:color="auto"/>
            </w:tcBorders>
          </w:tcPr>
          <w:p w14:paraId="202C5354" w14:textId="5EE82753" w:rsidR="007A5233" w:rsidRPr="007A5233" w:rsidRDefault="007A5233" w:rsidP="007A52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‘30’</w:t>
            </w:r>
          </w:p>
        </w:tc>
        <w:tc>
          <w:tcPr>
            <w:tcW w:w="0" w:type="auto"/>
          </w:tcPr>
          <w:p w14:paraId="5F858213" w14:textId="47DCD89D" w:rsidR="007A5233" w:rsidRPr="00C720C5" w:rsidRDefault="00C720C5" w:rsidP="007A5233">
            <w:pPr>
              <w:cnfStyle w:val="000000000000" w:firstRow="0" w:lastRow="0" w:firstColumn="0" w:lastColumn="0" w:oddVBand="0" w:evenVBand="0" w:oddHBand="0" w:evenHBand="0" w:firstRowFirstColumn="0" w:firstRowLastColumn="0" w:lastRowFirstColumn="0" w:lastRowLastColumn="0"/>
              <w:rPr>
                <w:rFonts w:cstheme="minorHAnsi"/>
                <w:i/>
                <w:color w:val="000000"/>
              </w:rPr>
            </w:pPr>
            <w:proofErr w:type="spellStart"/>
            <w:r w:rsidRPr="00C720C5">
              <w:rPr>
                <w:rFonts w:cstheme="minorHAnsi"/>
                <w:i/>
                <w:color w:val="000000"/>
              </w:rPr>
              <w:t>harajðiːs</w:t>
            </w:r>
            <w:proofErr w:type="spellEnd"/>
          </w:p>
        </w:tc>
        <w:tc>
          <w:tcPr>
            <w:tcW w:w="0" w:type="auto"/>
          </w:tcPr>
          <w:p w14:paraId="59EB1FF5" w14:textId="6050585F" w:rsidR="007A5233" w:rsidRPr="00C720C5" w:rsidRDefault="00C720C5" w:rsidP="007A52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3x10</w:t>
            </w:r>
          </w:p>
        </w:tc>
      </w:tr>
    </w:tbl>
    <w:p w14:paraId="2871729E" w14:textId="77777777" w:rsidR="003606EB" w:rsidRDefault="003606EB" w:rsidP="003606EB">
      <w:pPr>
        <w:rPr>
          <w:lang w:val="en-US"/>
        </w:rPr>
      </w:pPr>
      <w:r>
        <w:rPr>
          <w:lang w:val="en-US"/>
        </w:rPr>
        <w:t xml:space="preserve">    </w:t>
      </w:r>
      <w:bookmarkStart w:id="1" w:name="_GoBack"/>
      <w:bookmarkEnd w:id="1"/>
    </w:p>
    <w:p w14:paraId="2346D3A5" w14:textId="1FB549BE" w:rsidR="003606EB" w:rsidRPr="009E59F5" w:rsidRDefault="003606EB" w:rsidP="003606EB">
      <w:pPr>
        <w:rPr>
          <w:rFonts w:ascii="Times New Roman" w:hAnsi="Times New Roman" w:cs="Times New Roman"/>
          <w:lang w:val="en-US"/>
        </w:rPr>
      </w:pPr>
      <w:r>
        <w:rPr>
          <w:rFonts w:ascii="Times New Roman" w:hAnsi="Times New Roman" w:cs="Times New Roman"/>
          <w:lang w:val="en-US"/>
        </w:rPr>
        <w:t xml:space="preserve">The numeral composition order 20+n is present in </w:t>
      </w:r>
      <w:r w:rsidR="00304326">
        <w:rPr>
          <w:rFonts w:ascii="Times New Roman" w:hAnsi="Times New Roman" w:cs="Times New Roman"/>
          <w:lang w:val="en-US"/>
        </w:rPr>
        <w:t>the majority</w:t>
      </w:r>
      <w:r>
        <w:rPr>
          <w:rFonts w:ascii="Times New Roman" w:hAnsi="Times New Roman" w:cs="Times New Roman"/>
          <w:lang w:val="en-US"/>
        </w:rPr>
        <w:t xml:space="preserve"> of the sample</w:t>
      </w:r>
      <w:r w:rsidR="00304326">
        <w:rPr>
          <w:rFonts w:ascii="Times New Roman" w:hAnsi="Times New Roman" w:cs="Times New Roman"/>
          <w:lang w:val="en-US"/>
        </w:rPr>
        <w:t>. The languages applying the reverse order are exclusively found in the southern half of the region</w:t>
      </w:r>
      <w:r w:rsidR="00364518">
        <w:rPr>
          <w:rFonts w:ascii="Times New Roman" w:hAnsi="Times New Roman" w:cs="Times New Roman"/>
          <w:lang w:val="en-US"/>
        </w:rPr>
        <w:t>, most of which are Indo-Aryan</w:t>
      </w:r>
      <w:r>
        <w:rPr>
          <w:rFonts w:ascii="Times New Roman" w:hAnsi="Times New Roman"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6"/>
        <w:gridCol w:w="2624"/>
        <w:gridCol w:w="436"/>
      </w:tblGrid>
      <w:tr w:rsidR="003606EB" w:rsidRPr="008E3982" w14:paraId="3C483D90" w14:textId="77777777" w:rsidTr="00391729">
        <w:trPr>
          <w:cnfStyle w:val="100000000000" w:firstRow="1" w:lastRow="0" w:firstColumn="0" w:lastColumn="0" w:oddVBand="0" w:evenVBand="0" w:oddHBand="0" w:evenHBand="0" w:firstRowFirstColumn="0" w:firstRowLastColumn="0" w:lastRowFirstColumn="0" w:lastRowLastColumn="0"/>
          <w:trHeight w:val="227"/>
        </w:trPr>
        <w:tc>
          <w:tcPr>
            <w:tcW w:w="0" w:type="auto"/>
            <w:tcBorders>
              <w:top w:val="single" w:sz="4" w:space="0" w:color="auto"/>
              <w:bottom w:val="single" w:sz="4" w:space="0" w:color="auto"/>
            </w:tcBorders>
            <w:hideMark/>
          </w:tcPr>
          <w:p w14:paraId="6F3215EA" w14:textId="77777777" w:rsidR="003606EB" w:rsidRPr="008E3982" w:rsidRDefault="003606EB" w:rsidP="00391729">
            <w:pPr>
              <w:pStyle w:val="Normaltext"/>
              <w:rPr>
                <w:sz w:val="22"/>
                <w:szCs w:val="22"/>
                <w:lang w:val="en-GB"/>
              </w:rPr>
            </w:pPr>
            <w:r w:rsidRPr="008E3982">
              <w:rPr>
                <w:sz w:val="22"/>
                <w:szCs w:val="22"/>
                <w:lang w:val="en-GB"/>
              </w:rPr>
              <w:t>Feature value</w:t>
            </w:r>
          </w:p>
        </w:tc>
        <w:tc>
          <w:tcPr>
            <w:tcW w:w="0" w:type="auto"/>
            <w:tcBorders>
              <w:top w:val="single" w:sz="4" w:space="0" w:color="auto"/>
              <w:bottom w:val="single" w:sz="4" w:space="0" w:color="auto"/>
            </w:tcBorders>
          </w:tcPr>
          <w:p w14:paraId="6F7F9BF4" w14:textId="77777777" w:rsidR="003606EB" w:rsidRPr="008E3982" w:rsidRDefault="003606EB" w:rsidP="00391729">
            <w:pPr>
              <w:pStyle w:val="Normaltext"/>
              <w:jc w:val="right"/>
              <w:rPr>
                <w:sz w:val="22"/>
                <w:szCs w:val="22"/>
                <w:lang w:val="en-GB"/>
              </w:rPr>
            </w:pPr>
            <w:r w:rsidRPr="008E3982">
              <w:rPr>
                <w:sz w:val="22"/>
                <w:szCs w:val="22"/>
                <w:lang w:val="en-GB"/>
              </w:rPr>
              <w:t># of varieties displaying it</w:t>
            </w:r>
          </w:p>
        </w:tc>
        <w:tc>
          <w:tcPr>
            <w:tcW w:w="0" w:type="auto"/>
            <w:tcBorders>
              <w:top w:val="single" w:sz="4" w:space="0" w:color="auto"/>
              <w:bottom w:val="single" w:sz="4" w:space="0" w:color="auto"/>
            </w:tcBorders>
          </w:tcPr>
          <w:p w14:paraId="0D8ED9DA" w14:textId="77777777" w:rsidR="003606EB" w:rsidRPr="008E3982" w:rsidRDefault="003606EB" w:rsidP="00391729">
            <w:pPr>
              <w:pStyle w:val="Normaltext"/>
              <w:jc w:val="right"/>
              <w:rPr>
                <w:sz w:val="22"/>
                <w:szCs w:val="22"/>
                <w:lang w:val="en-GB"/>
              </w:rPr>
            </w:pPr>
            <w:r w:rsidRPr="008E3982">
              <w:rPr>
                <w:sz w:val="22"/>
                <w:szCs w:val="22"/>
                <w:lang w:val="en-GB"/>
              </w:rPr>
              <w:t>%</w:t>
            </w:r>
          </w:p>
        </w:tc>
      </w:tr>
      <w:tr w:rsidR="003606EB" w:rsidRPr="008E3982" w14:paraId="3A7FBED4" w14:textId="77777777" w:rsidTr="00391729">
        <w:trPr>
          <w:trHeight w:val="227"/>
        </w:trPr>
        <w:tc>
          <w:tcPr>
            <w:tcW w:w="0" w:type="auto"/>
            <w:tcBorders>
              <w:top w:val="single" w:sz="4" w:space="0" w:color="auto"/>
              <w:left w:val="nil"/>
              <w:bottom w:val="nil"/>
              <w:right w:val="nil"/>
            </w:tcBorders>
          </w:tcPr>
          <w:p w14:paraId="3A6E8E16" w14:textId="77777777" w:rsidR="003606EB" w:rsidRPr="008E3982" w:rsidRDefault="003606EB" w:rsidP="00391729">
            <w:pPr>
              <w:pStyle w:val="Normaltext"/>
              <w:rPr>
                <w:sz w:val="22"/>
                <w:szCs w:val="22"/>
                <w:lang w:val="en-GB"/>
              </w:rPr>
            </w:pPr>
            <w:r w:rsidRPr="008E3982">
              <w:rPr>
                <w:sz w:val="22"/>
                <w:szCs w:val="22"/>
                <w:lang w:val="en-GB"/>
              </w:rPr>
              <w:t>Present</w:t>
            </w:r>
          </w:p>
        </w:tc>
        <w:tc>
          <w:tcPr>
            <w:tcW w:w="0" w:type="auto"/>
            <w:tcBorders>
              <w:top w:val="single" w:sz="4" w:space="0" w:color="auto"/>
              <w:left w:val="nil"/>
              <w:bottom w:val="nil"/>
              <w:right w:val="nil"/>
            </w:tcBorders>
          </w:tcPr>
          <w:p w14:paraId="3E4DB47D" w14:textId="4CEE9E19" w:rsidR="003606EB" w:rsidRPr="008E3982" w:rsidRDefault="00364518" w:rsidP="00391729">
            <w:pPr>
              <w:pStyle w:val="Normaltext"/>
              <w:jc w:val="right"/>
              <w:rPr>
                <w:sz w:val="22"/>
                <w:szCs w:val="22"/>
                <w:lang w:val="en-GB"/>
              </w:rPr>
            </w:pPr>
            <w:r>
              <w:rPr>
                <w:sz w:val="22"/>
                <w:szCs w:val="22"/>
                <w:lang w:val="en-GB"/>
              </w:rPr>
              <w:t>40</w:t>
            </w:r>
          </w:p>
        </w:tc>
        <w:tc>
          <w:tcPr>
            <w:tcW w:w="0" w:type="auto"/>
            <w:tcBorders>
              <w:top w:val="single" w:sz="4" w:space="0" w:color="auto"/>
              <w:left w:val="nil"/>
              <w:bottom w:val="nil"/>
              <w:right w:val="nil"/>
            </w:tcBorders>
          </w:tcPr>
          <w:p w14:paraId="4611F8BA" w14:textId="726795F7" w:rsidR="003606EB" w:rsidRPr="008E3982" w:rsidRDefault="00364518" w:rsidP="00391729">
            <w:pPr>
              <w:pStyle w:val="Normaltext"/>
              <w:jc w:val="right"/>
              <w:rPr>
                <w:sz w:val="22"/>
                <w:szCs w:val="22"/>
                <w:lang w:val="en-GB"/>
              </w:rPr>
            </w:pPr>
            <w:r>
              <w:rPr>
                <w:sz w:val="22"/>
                <w:szCs w:val="22"/>
                <w:lang w:val="en-GB"/>
              </w:rPr>
              <w:t>68</w:t>
            </w:r>
          </w:p>
        </w:tc>
      </w:tr>
      <w:tr w:rsidR="003606EB" w:rsidRPr="008E3982" w14:paraId="1DBEE0E9" w14:textId="77777777" w:rsidTr="00391729">
        <w:trPr>
          <w:trHeight w:val="227"/>
        </w:trPr>
        <w:tc>
          <w:tcPr>
            <w:tcW w:w="0" w:type="auto"/>
            <w:tcBorders>
              <w:top w:val="nil"/>
              <w:left w:val="nil"/>
              <w:bottom w:val="nil"/>
              <w:right w:val="nil"/>
            </w:tcBorders>
          </w:tcPr>
          <w:p w14:paraId="51C89AE3" w14:textId="77777777" w:rsidR="003606EB" w:rsidRPr="008E3982" w:rsidRDefault="003606EB" w:rsidP="00391729">
            <w:pPr>
              <w:pStyle w:val="Normaltext"/>
              <w:rPr>
                <w:sz w:val="22"/>
                <w:szCs w:val="22"/>
                <w:lang w:val="en-GB"/>
              </w:rPr>
            </w:pPr>
            <w:r w:rsidRPr="008E3982">
              <w:rPr>
                <w:sz w:val="22"/>
                <w:szCs w:val="22"/>
                <w:lang w:val="en-GB"/>
              </w:rPr>
              <w:t>Absent</w:t>
            </w:r>
          </w:p>
        </w:tc>
        <w:tc>
          <w:tcPr>
            <w:tcW w:w="0" w:type="auto"/>
            <w:tcBorders>
              <w:top w:val="nil"/>
              <w:left w:val="nil"/>
              <w:bottom w:val="nil"/>
              <w:right w:val="nil"/>
            </w:tcBorders>
          </w:tcPr>
          <w:p w14:paraId="17EAE86F" w14:textId="34FBF283" w:rsidR="003606EB" w:rsidRPr="008E3982" w:rsidRDefault="00364518" w:rsidP="00391729">
            <w:pPr>
              <w:pStyle w:val="Normaltext"/>
              <w:jc w:val="right"/>
              <w:rPr>
                <w:sz w:val="22"/>
                <w:szCs w:val="22"/>
                <w:lang w:val="en-GB"/>
              </w:rPr>
            </w:pPr>
            <w:r>
              <w:rPr>
                <w:sz w:val="22"/>
                <w:szCs w:val="22"/>
                <w:lang w:val="en-GB"/>
              </w:rPr>
              <w:t>17</w:t>
            </w:r>
          </w:p>
        </w:tc>
        <w:tc>
          <w:tcPr>
            <w:tcW w:w="0" w:type="auto"/>
            <w:tcBorders>
              <w:top w:val="nil"/>
              <w:left w:val="nil"/>
              <w:bottom w:val="nil"/>
              <w:right w:val="nil"/>
            </w:tcBorders>
          </w:tcPr>
          <w:p w14:paraId="29E3A85E" w14:textId="5EEF2455" w:rsidR="003606EB" w:rsidRPr="00294D6F" w:rsidRDefault="00364518" w:rsidP="00391729">
            <w:pPr>
              <w:pStyle w:val="Normaltext"/>
              <w:jc w:val="right"/>
              <w:rPr>
                <w:sz w:val="22"/>
                <w:szCs w:val="22"/>
                <w:lang w:val="en-GB"/>
              </w:rPr>
            </w:pPr>
            <w:r>
              <w:rPr>
                <w:sz w:val="22"/>
                <w:szCs w:val="22"/>
                <w:lang w:val="en-GB"/>
              </w:rPr>
              <w:t>29</w:t>
            </w:r>
          </w:p>
        </w:tc>
      </w:tr>
      <w:tr w:rsidR="003606EB" w:rsidRPr="008E3982" w14:paraId="7BA07198" w14:textId="77777777" w:rsidTr="00391729">
        <w:trPr>
          <w:trHeight w:val="227"/>
        </w:trPr>
        <w:tc>
          <w:tcPr>
            <w:tcW w:w="0" w:type="auto"/>
            <w:tcBorders>
              <w:top w:val="nil"/>
              <w:left w:val="nil"/>
              <w:bottom w:val="single" w:sz="4" w:space="0" w:color="auto"/>
              <w:right w:val="nil"/>
            </w:tcBorders>
          </w:tcPr>
          <w:p w14:paraId="3EC71E6A" w14:textId="77777777" w:rsidR="003606EB" w:rsidRPr="008E3982" w:rsidRDefault="003606EB" w:rsidP="00391729">
            <w:pPr>
              <w:pStyle w:val="Normaltext"/>
              <w:rPr>
                <w:sz w:val="22"/>
                <w:szCs w:val="22"/>
                <w:lang w:val="en-GB"/>
              </w:rPr>
            </w:pPr>
            <w:r w:rsidRPr="008E3982">
              <w:rPr>
                <w:sz w:val="22"/>
                <w:szCs w:val="22"/>
                <w:lang w:val="en-GB"/>
              </w:rPr>
              <w:t>Indeterminate</w:t>
            </w:r>
          </w:p>
        </w:tc>
        <w:tc>
          <w:tcPr>
            <w:tcW w:w="0" w:type="auto"/>
            <w:tcBorders>
              <w:top w:val="nil"/>
              <w:left w:val="nil"/>
              <w:bottom w:val="single" w:sz="4" w:space="0" w:color="auto"/>
              <w:right w:val="nil"/>
            </w:tcBorders>
          </w:tcPr>
          <w:p w14:paraId="77E6A531" w14:textId="7933FA92" w:rsidR="003606EB" w:rsidRPr="008E3982" w:rsidRDefault="00364518" w:rsidP="00391729">
            <w:pPr>
              <w:pStyle w:val="Normaltext"/>
              <w:jc w:val="right"/>
              <w:rPr>
                <w:sz w:val="22"/>
                <w:szCs w:val="22"/>
                <w:lang w:val="en-GB"/>
              </w:rPr>
            </w:pPr>
            <w:r>
              <w:rPr>
                <w:sz w:val="22"/>
                <w:szCs w:val="22"/>
                <w:lang w:val="en-GB"/>
              </w:rPr>
              <w:t>2</w:t>
            </w:r>
          </w:p>
        </w:tc>
        <w:tc>
          <w:tcPr>
            <w:tcW w:w="0" w:type="auto"/>
            <w:tcBorders>
              <w:top w:val="nil"/>
              <w:left w:val="nil"/>
              <w:bottom w:val="single" w:sz="4" w:space="0" w:color="auto"/>
              <w:right w:val="nil"/>
            </w:tcBorders>
          </w:tcPr>
          <w:p w14:paraId="665C3D16" w14:textId="1751BD3A" w:rsidR="003606EB" w:rsidRPr="008E3982" w:rsidRDefault="00364518" w:rsidP="00391729">
            <w:pPr>
              <w:pStyle w:val="Normaltext"/>
              <w:jc w:val="right"/>
              <w:rPr>
                <w:sz w:val="22"/>
                <w:szCs w:val="22"/>
                <w:lang w:val="en-GB"/>
              </w:rPr>
            </w:pPr>
            <w:r>
              <w:rPr>
                <w:sz w:val="22"/>
                <w:szCs w:val="22"/>
                <w:lang w:val="en-GB"/>
              </w:rPr>
              <w:t>3</w:t>
            </w:r>
          </w:p>
        </w:tc>
      </w:tr>
    </w:tbl>
    <w:p w14:paraId="1089956E" w14:textId="77777777" w:rsidR="00CD4B38" w:rsidRPr="00763178" w:rsidRDefault="00CD4B38" w:rsidP="00763178"/>
    <w:sectPr w:rsidR="00CD4B38" w:rsidRPr="00763178" w:rsidSect="0093081C">
      <w:pgSz w:w="11906" w:h="16838"/>
      <w:pgMar w:top="2438" w:right="1588" w:bottom="2835" w:left="198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81979" w14:textId="77777777" w:rsidR="001B6F6A" w:rsidRDefault="001B6F6A" w:rsidP="00183404">
      <w:pPr>
        <w:spacing w:after="0" w:line="240" w:lineRule="auto"/>
      </w:pPr>
      <w:r>
        <w:separator/>
      </w:r>
    </w:p>
  </w:endnote>
  <w:endnote w:type="continuationSeparator" w:id="0">
    <w:p w14:paraId="1AA7C8FE" w14:textId="77777777" w:rsidR="001B6F6A" w:rsidRDefault="001B6F6A" w:rsidP="0018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F18BB" w14:textId="77777777" w:rsidR="001B6F6A" w:rsidRDefault="001B6F6A" w:rsidP="00183404">
      <w:pPr>
        <w:spacing w:after="0" w:line="240" w:lineRule="auto"/>
      </w:pPr>
      <w:r>
        <w:separator/>
      </w:r>
    </w:p>
  </w:footnote>
  <w:footnote w:type="continuationSeparator" w:id="0">
    <w:p w14:paraId="59048728" w14:textId="77777777" w:rsidR="001B6F6A" w:rsidRDefault="001B6F6A" w:rsidP="0018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9288CF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3A21E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2684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7C619C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09484C"/>
    <w:multiLevelType w:val="multilevel"/>
    <w:tmpl w:val="63926BF0"/>
    <w:styleLink w:val="Listformatnumreradelistor"/>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22E5432"/>
    <w:multiLevelType w:val="multilevel"/>
    <w:tmpl w:val="4A2E246E"/>
    <w:numStyleLink w:val="Listformatpunktlistor"/>
  </w:abstractNum>
  <w:abstractNum w:abstractNumId="6" w15:restartNumberingAfterBreak="0">
    <w:nsid w:val="02D54A03"/>
    <w:multiLevelType w:val="multilevel"/>
    <w:tmpl w:val="1DC2DE82"/>
    <w:numStyleLink w:val="SUListor"/>
  </w:abstractNum>
  <w:abstractNum w:abstractNumId="7" w15:restartNumberingAfterBreak="0">
    <w:nsid w:val="034F1B33"/>
    <w:multiLevelType w:val="multilevel"/>
    <w:tmpl w:val="1DC2DE82"/>
    <w:numStyleLink w:val="SUListor"/>
  </w:abstractNum>
  <w:abstractNum w:abstractNumId="8" w15:restartNumberingAfterBreak="0">
    <w:nsid w:val="03950819"/>
    <w:multiLevelType w:val="multilevel"/>
    <w:tmpl w:val="AFF03998"/>
    <w:numStyleLink w:val="Listformatparagraflistor"/>
  </w:abstractNum>
  <w:abstractNum w:abstractNumId="9" w15:restartNumberingAfterBreak="0">
    <w:nsid w:val="0C6362B7"/>
    <w:multiLevelType w:val="multilevel"/>
    <w:tmpl w:val="1DC2DE82"/>
    <w:numStyleLink w:val="SUListor"/>
  </w:abstractNum>
  <w:abstractNum w:abstractNumId="10" w15:restartNumberingAfterBreak="0">
    <w:nsid w:val="16CC35F2"/>
    <w:multiLevelType w:val="multilevel"/>
    <w:tmpl w:val="AFF03998"/>
    <w:styleLink w:val="Listformatparagraflistor"/>
    <w:lvl w:ilvl="0">
      <w:start w:val="1"/>
      <w:numFmt w:val="decimal"/>
      <w:pStyle w:val="Paragraflista"/>
      <w:lvlText w:val="§    %1"/>
      <w:lvlJc w:val="left"/>
      <w:pPr>
        <w:tabs>
          <w:tab w:val="num" w:pos="794"/>
        </w:tabs>
        <w:ind w:left="794" w:hanging="794"/>
      </w:pPr>
      <w:rPr>
        <w:rFonts w:hint="default"/>
        <w:b/>
        <w:i w:val="0"/>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b w:val="0"/>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257F8A"/>
    <w:multiLevelType w:val="multilevel"/>
    <w:tmpl w:val="4A2E246E"/>
    <w:styleLink w:val="Listformatpunktlistor"/>
    <w:lvl w:ilvl="0">
      <w:start w:val="1"/>
      <w:numFmt w:val="bullet"/>
      <w:pStyle w:val="List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1440" w:hanging="36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C1D48CE"/>
    <w:multiLevelType w:val="multilevel"/>
    <w:tmpl w:val="63926BF0"/>
    <w:numStyleLink w:val="Listformatnumreradelistor"/>
  </w:abstractNum>
  <w:abstractNum w:abstractNumId="13" w15:restartNumberingAfterBreak="0">
    <w:nsid w:val="432C1E76"/>
    <w:multiLevelType w:val="multilevel"/>
    <w:tmpl w:val="1480C51E"/>
    <w:numStyleLink w:val="Listformatnumreraderubriker"/>
  </w:abstractNum>
  <w:abstractNum w:abstractNumId="14" w15:restartNumberingAfterBreak="0">
    <w:nsid w:val="48A368B5"/>
    <w:multiLevelType w:val="multilevel"/>
    <w:tmpl w:val="1480C51E"/>
    <w:styleLink w:val="Listformatnumreraderubriker"/>
    <w:lvl w:ilvl="0">
      <w:start w:val="1"/>
      <w:numFmt w:val="decimal"/>
      <w:pStyle w:val="Rubrik1numrerad"/>
      <w:suff w:val="space"/>
      <w:lvlText w:val="%1  "/>
      <w:lvlJc w:val="left"/>
      <w:pPr>
        <w:ind w:left="360" w:hanging="360"/>
      </w:pPr>
      <w:rPr>
        <w:rFonts w:hint="default"/>
      </w:rPr>
    </w:lvl>
    <w:lvl w:ilvl="1">
      <w:start w:val="1"/>
      <w:numFmt w:val="decimal"/>
      <w:pStyle w:val="Rubrik2numrerad"/>
      <w:suff w:val="space"/>
      <w:lvlText w:val="%1.%2  "/>
      <w:lvlJc w:val="left"/>
      <w:pPr>
        <w:ind w:left="357" w:hanging="357"/>
      </w:pPr>
      <w:rPr>
        <w:rFonts w:hint="default"/>
      </w:rPr>
    </w:lvl>
    <w:lvl w:ilvl="2">
      <w:start w:val="1"/>
      <w:numFmt w:val="decimal"/>
      <w:pStyle w:val="Rubrik3numrerad"/>
      <w:suff w:val="space"/>
      <w:lvlText w:val="%1.%2.%3  "/>
      <w:lvlJc w:val="left"/>
      <w:pPr>
        <w:ind w:left="357" w:hanging="357"/>
      </w:pPr>
      <w:rPr>
        <w:rFonts w:hint="default"/>
      </w:rPr>
    </w:lvl>
    <w:lvl w:ilvl="3">
      <w:start w:val="1"/>
      <w:numFmt w:val="decimal"/>
      <w:pStyle w:val="Rubrik4numrerad"/>
      <w:suff w:val="space"/>
      <w:lvlText w:val="%1.%2.%3.%4  "/>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E816FEA"/>
    <w:multiLevelType w:val="multilevel"/>
    <w:tmpl w:val="562EAB74"/>
    <w:lvl w:ilvl="0">
      <w:start w:val="1"/>
      <w:numFmt w:val="decimal"/>
      <w:lvlText w:val="(%1)"/>
      <w:lvlJc w:val="left"/>
      <w:pPr>
        <w:ind w:left="454" w:hanging="454"/>
      </w:pPr>
      <w:rPr>
        <w:rFonts w:hint="default"/>
        <w:b w:val="0"/>
        <w:bCs w:val="0"/>
        <w:i w:val="0"/>
        <w:iCs/>
        <w:color w:val="auto"/>
      </w:rPr>
    </w:lvl>
    <w:lvl w:ilvl="1">
      <w:start w:val="1"/>
      <w:numFmt w:val="lowerLetter"/>
      <w:lvlText w:val="%2."/>
      <w:lvlJc w:val="left"/>
      <w:pPr>
        <w:ind w:left="908" w:hanging="454"/>
      </w:pPr>
      <w:rPr>
        <w:rFonts w:hint="default"/>
        <w:i w:val="0"/>
        <w:iCs w:val="0"/>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6" w15:restartNumberingAfterBreak="0">
    <w:nsid w:val="62521C75"/>
    <w:multiLevelType w:val="multilevel"/>
    <w:tmpl w:val="1DC2DE82"/>
    <w:styleLink w:val="SUListor"/>
    <w:lvl w:ilvl="0">
      <w:start w:val="1"/>
      <w:numFmt w:val="decimal"/>
      <w:lvlText w:val="%1."/>
      <w:lvlJc w:val="left"/>
      <w:pPr>
        <w:tabs>
          <w:tab w:val="num" w:pos="357"/>
        </w:tabs>
        <w:ind w:left="360" w:hanging="360"/>
      </w:pPr>
      <w:rPr>
        <w:rFonts w:hint="default"/>
      </w:rPr>
    </w:lvl>
    <w:lvl w:ilvl="1">
      <w:start w:val="1"/>
      <w:numFmt w:val="bullet"/>
      <w:lvlText w:val=""/>
      <w:lvlJc w:val="left"/>
      <w:pPr>
        <w:tabs>
          <w:tab w:val="num" w:pos="357"/>
        </w:tabs>
        <w:ind w:left="357" w:hanging="357"/>
      </w:pPr>
      <w:rPr>
        <w:rFonts w:ascii="Symbol" w:hAnsi="Symbol" w:hint="default"/>
        <w:color w:val="auto"/>
      </w:rPr>
    </w:lvl>
    <w:lvl w:ilvl="2">
      <w:start w:val="1"/>
      <w:numFmt w:val="decimal"/>
      <w:lvlRestart w:val="0"/>
      <w:lvlText w:val="§   %3"/>
      <w:lvlJc w:val="left"/>
      <w:pPr>
        <w:tabs>
          <w:tab w:val="num" w:pos="794"/>
        </w:tabs>
        <w:ind w:left="794" w:hanging="794"/>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tabs>
          <w:tab w:val="num" w:pos="1797"/>
        </w:tabs>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9"/>
  </w:num>
  <w:num w:numId="3">
    <w:abstractNumId w:val="2"/>
  </w:num>
  <w:num w:numId="4">
    <w:abstractNumId w:val="3"/>
  </w:num>
  <w:num w:numId="5">
    <w:abstractNumId w:val="6"/>
  </w:num>
  <w:num w:numId="6">
    <w:abstractNumId w:val="7"/>
  </w:num>
  <w:num w:numId="7">
    <w:abstractNumId w:val="16"/>
  </w:num>
  <w:num w:numId="8">
    <w:abstractNumId w:val="16"/>
  </w:num>
  <w:num w:numId="9">
    <w:abstractNumId w:val="16"/>
  </w:num>
  <w:num w:numId="10">
    <w:abstractNumId w:val="16"/>
  </w:num>
  <w:num w:numId="11">
    <w:abstractNumId w:val="4"/>
  </w:num>
  <w:num w:numId="12">
    <w:abstractNumId w:val="14"/>
  </w:num>
  <w:num w:numId="13">
    <w:abstractNumId w:val="10"/>
  </w:num>
  <w:num w:numId="14">
    <w:abstractNumId w:val="11"/>
  </w:num>
  <w:num w:numId="15">
    <w:abstractNumId w:val="12"/>
  </w:num>
  <w:num w:numId="16">
    <w:abstractNumId w:val="8"/>
  </w:num>
  <w:num w:numId="17">
    <w:abstractNumId w:val="5"/>
  </w:num>
  <w:num w:numId="18">
    <w:abstractNumId w:val="13"/>
  </w:num>
  <w:num w:numId="19">
    <w:abstractNumId w:val="13"/>
  </w:num>
  <w:num w:numId="20">
    <w:abstractNumId w:val="13"/>
  </w:num>
  <w:num w:numId="21">
    <w:abstractNumId w:val="13"/>
  </w:num>
  <w:num w:numId="22">
    <w:abstractNumId w:val="4"/>
  </w:num>
  <w:num w:numId="23">
    <w:abstractNumId w:val="14"/>
  </w:num>
  <w:num w:numId="24">
    <w:abstractNumId w:val="10"/>
  </w:num>
  <w:num w:numId="25">
    <w:abstractNumId w:val="11"/>
  </w:num>
  <w:num w:numId="26">
    <w:abstractNumId w:val="12"/>
  </w:num>
  <w:num w:numId="27">
    <w:abstractNumId w:val="8"/>
  </w:num>
  <w:num w:numId="28">
    <w:abstractNumId w:val="5"/>
  </w:num>
  <w:num w:numId="29">
    <w:abstractNumId w:val="13"/>
  </w:num>
  <w:num w:numId="30">
    <w:abstractNumId w:val="13"/>
  </w:num>
  <w:num w:numId="31">
    <w:abstractNumId w:val="13"/>
  </w:num>
  <w:num w:numId="32">
    <w:abstractNumId w:val="13"/>
  </w:num>
  <w:num w:numId="33">
    <w:abstractNumId w:val="4"/>
  </w:num>
  <w:num w:numId="34">
    <w:abstractNumId w:val="14"/>
  </w:num>
  <w:num w:numId="35">
    <w:abstractNumId w:val="10"/>
  </w:num>
  <w:num w:numId="36">
    <w:abstractNumId w:val="11"/>
  </w:num>
  <w:num w:numId="37">
    <w:abstractNumId w:val="12"/>
  </w:num>
  <w:num w:numId="38">
    <w:abstractNumId w:val="8"/>
  </w:num>
  <w:num w:numId="39">
    <w:abstractNumId w:val="5"/>
  </w:num>
  <w:num w:numId="40">
    <w:abstractNumId w:val="13"/>
  </w:num>
  <w:num w:numId="41">
    <w:abstractNumId w:val="13"/>
  </w:num>
  <w:num w:numId="42">
    <w:abstractNumId w:val="13"/>
  </w:num>
  <w:num w:numId="43">
    <w:abstractNumId w:val="13"/>
  </w:num>
  <w:num w:numId="44">
    <w:abstractNumId w:val="1"/>
  </w:num>
  <w:num w:numId="45">
    <w:abstractNumId w:val="0"/>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97"/>
    <w:rsid w:val="00030811"/>
    <w:rsid w:val="00143428"/>
    <w:rsid w:val="00183404"/>
    <w:rsid w:val="001A21D5"/>
    <w:rsid w:val="001A72EB"/>
    <w:rsid w:val="001B6F6A"/>
    <w:rsid w:val="00256A48"/>
    <w:rsid w:val="003039AF"/>
    <w:rsid w:val="00304326"/>
    <w:rsid w:val="00317D35"/>
    <w:rsid w:val="0032599D"/>
    <w:rsid w:val="003334D7"/>
    <w:rsid w:val="003606EB"/>
    <w:rsid w:val="00364518"/>
    <w:rsid w:val="003F3E82"/>
    <w:rsid w:val="0041258A"/>
    <w:rsid w:val="00451BA8"/>
    <w:rsid w:val="00460E12"/>
    <w:rsid w:val="004C26F1"/>
    <w:rsid w:val="00516BD0"/>
    <w:rsid w:val="00546568"/>
    <w:rsid w:val="005772FF"/>
    <w:rsid w:val="005A1B34"/>
    <w:rsid w:val="006876FA"/>
    <w:rsid w:val="00745125"/>
    <w:rsid w:val="00760FF6"/>
    <w:rsid w:val="00763178"/>
    <w:rsid w:val="007A5233"/>
    <w:rsid w:val="008477C8"/>
    <w:rsid w:val="008B2BBD"/>
    <w:rsid w:val="0093081C"/>
    <w:rsid w:val="009E357F"/>
    <w:rsid w:val="009E408A"/>
    <w:rsid w:val="009F16D7"/>
    <w:rsid w:val="00A141ED"/>
    <w:rsid w:val="00A735C0"/>
    <w:rsid w:val="00A756A3"/>
    <w:rsid w:val="00B35766"/>
    <w:rsid w:val="00B47BF2"/>
    <w:rsid w:val="00B771AB"/>
    <w:rsid w:val="00BB5E97"/>
    <w:rsid w:val="00C10E40"/>
    <w:rsid w:val="00C720C5"/>
    <w:rsid w:val="00CB6AB4"/>
    <w:rsid w:val="00CD4B38"/>
    <w:rsid w:val="00CF3875"/>
    <w:rsid w:val="00DA535F"/>
    <w:rsid w:val="00E20DC8"/>
    <w:rsid w:val="00E31FB2"/>
    <w:rsid w:val="00E36E68"/>
    <w:rsid w:val="00F0035E"/>
    <w:rsid w:val="00F024EF"/>
    <w:rsid w:val="00F0715D"/>
    <w:rsid w:val="00F309F7"/>
    <w:rsid w:val="00F65005"/>
    <w:rsid w:val="00FD0FF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2D70B"/>
  <w15:chartTrackingRefBased/>
  <w15:docId w15:val="{5C893ECF-ED37-4F6E-9752-898B12BD9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60"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6EB"/>
  </w:style>
  <w:style w:type="paragraph" w:styleId="Heading1">
    <w:name w:val="heading 1"/>
    <w:basedOn w:val="Normal"/>
    <w:next w:val="Normal"/>
    <w:link w:val="Heading1Char"/>
    <w:uiPriority w:val="9"/>
    <w:qFormat/>
    <w:rsid w:val="00C10E40"/>
    <w:pPr>
      <w:keepNext/>
      <w:keepLines/>
      <w:spacing w:line="340" w:lineRule="atLeast"/>
      <w:outlineLvl w:val="0"/>
    </w:pPr>
    <w:rPr>
      <w:rFonts w:asciiTheme="majorHAnsi" w:eastAsiaTheme="majorEastAsia" w:hAnsiTheme="majorHAnsi" w:cstheme="majorBidi"/>
      <w:color w:val="262626" w:themeColor="text1" w:themeTint="D9"/>
      <w:sz w:val="30"/>
      <w:szCs w:val="32"/>
    </w:rPr>
  </w:style>
  <w:style w:type="paragraph" w:styleId="Heading2">
    <w:name w:val="heading 2"/>
    <w:basedOn w:val="Normal"/>
    <w:next w:val="Normal"/>
    <w:link w:val="Heading2Char"/>
    <w:uiPriority w:val="9"/>
    <w:unhideWhenUsed/>
    <w:qFormat/>
    <w:rsid w:val="00C10E40"/>
    <w:pPr>
      <w:keepNext/>
      <w:keepLines/>
      <w:spacing w:after="140"/>
      <w:outlineLvl w:val="1"/>
    </w:pPr>
    <w:rPr>
      <w:rFonts w:asciiTheme="majorHAnsi" w:eastAsiaTheme="majorEastAsia" w:hAnsiTheme="majorHAnsi" w:cstheme="majorBidi"/>
      <w:b/>
      <w:color w:val="262626" w:themeColor="text1" w:themeTint="D9"/>
      <w:szCs w:val="28"/>
    </w:rPr>
  </w:style>
  <w:style w:type="paragraph" w:styleId="Heading3">
    <w:name w:val="heading 3"/>
    <w:basedOn w:val="Normal"/>
    <w:next w:val="Normal"/>
    <w:link w:val="Heading3Char"/>
    <w:uiPriority w:val="9"/>
    <w:qFormat/>
    <w:rsid w:val="00C10E40"/>
    <w:pPr>
      <w:keepNext/>
      <w:keepLines/>
      <w:spacing w:after="60"/>
      <w:outlineLvl w:val="2"/>
    </w:pPr>
    <w:rPr>
      <w:rFonts w:ascii="Times New Roman" w:eastAsiaTheme="majorEastAsia" w:hAnsi="Times New Roman" w:cstheme="majorBidi"/>
      <w:b/>
      <w:color w:val="262626" w:themeColor="text1" w:themeTint="D9"/>
      <w:szCs w:val="24"/>
    </w:rPr>
  </w:style>
  <w:style w:type="paragraph" w:styleId="Heading4">
    <w:name w:val="heading 4"/>
    <w:basedOn w:val="Normal"/>
    <w:next w:val="Normal"/>
    <w:link w:val="Heading4Char"/>
    <w:uiPriority w:val="9"/>
    <w:qFormat/>
    <w:rsid w:val="00C10E40"/>
    <w:pPr>
      <w:keepNext/>
      <w:keepLines/>
      <w:spacing w:after="60"/>
      <w:outlineLvl w:val="3"/>
    </w:pPr>
    <w:rPr>
      <w:rFonts w:ascii="Times New Roman" w:eastAsiaTheme="majorEastAsia" w:hAnsi="Times New Roman" w:cstheme="majorBidi"/>
      <w:b/>
      <w:i/>
      <w:iCs/>
      <w:color w:val="262626" w:themeColor="text1" w:themeTint="D9"/>
    </w:rPr>
  </w:style>
  <w:style w:type="paragraph" w:styleId="Heading5">
    <w:name w:val="heading 5"/>
    <w:basedOn w:val="Normal"/>
    <w:next w:val="Normal"/>
    <w:link w:val="Heading5Char"/>
    <w:uiPriority w:val="9"/>
    <w:semiHidden/>
    <w:qFormat/>
    <w:rsid w:val="006876F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qFormat/>
    <w:rsid w:val="006876F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76F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6876F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qFormat/>
    <w:rsid w:val="006876F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0"/>
    <w:rPr>
      <w:rFonts w:asciiTheme="majorHAnsi" w:eastAsiaTheme="majorEastAsia" w:hAnsiTheme="majorHAnsi" w:cstheme="majorBidi"/>
      <w:color w:val="262626" w:themeColor="text1" w:themeTint="D9"/>
      <w:sz w:val="30"/>
      <w:szCs w:val="32"/>
    </w:rPr>
  </w:style>
  <w:style w:type="character" w:customStyle="1" w:styleId="Heading2Char">
    <w:name w:val="Heading 2 Char"/>
    <w:basedOn w:val="DefaultParagraphFont"/>
    <w:link w:val="Heading2"/>
    <w:uiPriority w:val="9"/>
    <w:rsid w:val="00C10E40"/>
    <w:rPr>
      <w:rFonts w:asciiTheme="majorHAnsi" w:eastAsiaTheme="majorEastAsia" w:hAnsiTheme="majorHAnsi" w:cstheme="majorBidi"/>
      <w:b/>
      <w:color w:val="262626" w:themeColor="text1" w:themeTint="D9"/>
      <w:szCs w:val="28"/>
    </w:rPr>
  </w:style>
  <w:style w:type="character" w:customStyle="1" w:styleId="Heading3Char">
    <w:name w:val="Heading 3 Char"/>
    <w:basedOn w:val="DefaultParagraphFont"/>
    <w:link w:val="Heading3"/>
    <w:uiPriority w:val="9"/>
    <w:rsid w:val="00C10E40"/>
    <w:rPr>
      <w:rFonts w:ascii="Times New Roman" w:eastAsiaTheme="majorEastAsia" w:hAnsi="Times New Roman" w:cstheme="majorBidi"/>
      <w:b/>
      <w:color w:val="262626" w:themeColor="text1" w:themeTint="D9"/>
      <w:szCs w:val="24"/>
    </w:rPr>
  </w:style>
  <w:style w:type="character" w:customStyle="1" w:styleId="Heading4Char">
    <w:name w:val="Heading 4 Char"/>
    <w:basedOn w:val="DefaultParagraphFont"/>
    <w:link w:val="Heading4"/>
    <w:uiPriority w:val="9"/>
    <w:rsid w:val="00C10E40"/>
    <w:rPr>
      <w:rFonts w:ascii="Times New Roman" w:eastAsiaTheme="majorEastAsia" w:hAnsi="Times New Roman" w:cstheme="majorBidi"/>
      <w:b/>
      <w:i/>
      <w:iCs/>
      <w:color w:val="262626" w:themeColor="text1" w:themeTint="D9"/>
    </w:rPr>
  </w:style>
  <w:style w:type="character" w:customStyle="1" w:styleId="Heading5Char">
    <w:name w:val="Heading 5 Char"/>
    <w:basedOn w:val="DefaultParagraphFont"/>
    <w:link w:val="Heading5"/>
    <w:uiPriority w:val="9"/>
    <w:semiHidden/>
    <w:rsid w:val="006876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876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876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6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76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6FA"/>
    <w:pPr>
      <w:spacing w:after="200" w:line="240" w:lineRule="auto"/>
    </w:pPr>
    <w:rPr>
      <w:i/>
      <w:iCs/>
      <w:color w:val="002F5F" w:themeColor="text2"/>
      <w:sz w:val="18"/>
      <w:szCs w:val="18"/>
    </w:rPr>
  </w:style>
  <w:style w:type="paragraph" w:styleId="Title">
    <w:name w:val="Title"/>
    <w:basedOn w:val="Normal"/>
    <w:next w:val="Normal"/>
    <w:link w:val="TitleChar"/>
    <w:uiPriority w:val="10"/>
    <w:semiHidden/>
    <w:qFormat/>
    <w:rsid w:val="006876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6876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876FA"/>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6876FA"/>
    <w:rPr>
      <w:color w:val="5A5A5A" w:themeColor="text1" w:themeTint="A5"/>
      <w:spacing w:val="15"/>
    </w:rPr>
  </w:style>
  <w:style w:type="character" w:styleId="Strong">
    <w:name w:val="Strong"/>
    <w:basedOn w:val="DefaultParagraphFont"/>
    <w:uiPriority w:val="22"/>
    <w:semiHidden/>
    <w:qFormat/>
    <w:rsid w:val="006876FA"/>
    <w:rPr>
      <w:b/>
      <w:bCs/>
      <w:color w:val="auto"/>
    </w:rPr>
  </w:style>
  <w:style w:type="character" w:styleId="Emphasis">
    <w:name w:val="Emphasis"/>
    <w:basedOn w:val="DefaultParagraphFont"/>
    <w:uiPriority w:val="20"/>
    <w:semiHidden/>
    <w:qFormat/>
    <w:rsid w:val="006876FA"/>
    <w:rPr>
      <w:i/>
      <w:iCs/>
      <w:color w:val="auto"/>
    </w:rPr>
  </w:style>
  <w:style w:type="paragraph" w:styleId="NoSpacing">
    <w:name w:val="No Spacing"/>
    <w:uiPriority w:val="1"/>
    <w:qFormat/>
    <w:rsid w:val="006876FA"/>
    <w:pPr>
      <w:spacing w:after="0" w:line="240" w:lineRule="auto"/>
    </w:pPr>
  </w:style>
  <w:style w:type="paragraph" w:styleId="Quote">
    <w:name w:val="Quote"/>
    <w:basedOn w:val="Normal"/>
    <w:next w:val="Normal"/>
    <w:link w:val="QuoteChar"/>
    <w:uiPriority w:val="29"/>
    <w:semiHidden/>
    <w:qFormat/>
    <w:rsid w:val="006876FA"/>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6876FA"/>
    <w:rPr>
      <w:i/>
      <w:iCs/>
      <w:color w:val="404040" w:themeColor="text1" w:themeTint="BF"/>
    </w:rPr>
  </w:style>
  <w:style w:type="paragraph" w:styleId="IntenseQuote">
    <w:name w:val="Intense Quote"/>
    <w:basedOn w:val="Normal"/>
    <w:next w:val="Normal"/>
    <w:link w:val="IntenseQuoteChar"/>
    <w:uiPriority w:val="30"/>
    <w:semiHidden/>
    <w:qFormat/>
    <w:rsid w:val="006876F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876FA"/>
    <w:rPr>
      <w:i/>
      <w:iCs/>
      <w:color w:val="404040" w:themeColor="text1" w:themeTint="BF"/>
    </w:rPr>
  </w:style>
  <w:style w:type="character" w:styleId="SubtleEmphasis">
    <w:name w:val="Subtle Emphasis"/>
    <w:basedOn w:val="DefaultParagraphFont"/>
    <w:uiPriority w:val="19"/>
    <w:semiHidden/>
    <w:qFormat/>
    <w:rsid w:val="006876FA"/>
    <w:rPr>
      <w:i/>
      <w:iCs/>
      <w:color w:val="404040" w:themeColor="text1" w:themeTint="BF"/>
    </w:rPr>
  </w:style>
  <w:style w:type="character" w:styleId="IntenseEmphasis">
    <w:name w:val="Intense Emphasis"/>
    <w:basedOn w:val="DefaultParagraphFont"/>
    <w:uiPriority w:val="21"/>
    <w:semiHidden/>
    <w:qFormat/>
    <w:rsid w:val="006876FA"/>
    <w:rPr>
      <w:b/>
      <w:bCs/>
      <w:i/>
      <w:iCs/>
      <w:color w:val="auto"/>
    </w:rPr>
  </w:style>
  <w:style w:type="character" w:styleId="SubtleReference">
    <w:name w:val="Subtle Reference"/>
    <w:basedOn w:val="DefaultParagraphFont"/>
    <w:uiPriority w:val="31"/>
    <w:semiHidden/>
    <w:qFormat/>
    <w:rsid w:val="006876FA"/>
    <w:rPr>
      <w:smallCaps/>
      <w:color w:val="404040" w:themeColor="text1" w:themeTint="BF"/>
    </w:rPr>
  </w:style>
  <w:style w:type="character" w:styleId="IntenseReference">
    <w:name w:val="Intense Reference"/>
    <w:basedOn w:val="DefaultParagraphFont"/>
    <w:uiPriority w:val="32"/>
    <w:semiHidden/>
    <w:qFormat/>
    <w:rsid w:val="006876FA"/>
    <w:rPr>
      <w:b/>
      <w:bCs/>
      <w:smallCaps/>
      <w:color w:val="404040" w:themeColor="text1" w:themeTint="BF"/>
      <w:spacing w:val="5"/>
    </w:rPr>
  </w:style>
  <w:style w:type="character" w:styleId="BookTitle">
    <w:name w:val="Book Title"/>
    <w:basedOn w:val="DefaultParagraphFont"/>
    <w:uiPriority w:val="33"/>
    <w:semiHidden/>
    <w:qFormat/>
    <w:rsid w:val="006876FA"/>
    <w:rPr>
      <w:b/>
      <w:bCs/>
      <w:i/>
      <w:iCs/>
      <w:spacing w:val="5"/>
    </w:rPr>
  </w:style>
  <w:style w:type="paragraph" w:styleId="TOCHeading">
    <w:name w:val="TOC Heading"/>
    <w:basedOn w:val="Heading1"/>
    <w:next w:val="Normal"/>
    <w:uiPriority w:val="39"/>
    <w:unhideWhenUsed/>
    <w:qFormat/>
    <w:rsid w:val="00C10E40"/>
    <w:pPr>
      <w:outlineLvl w:val="9"/>
    </w:pPr>
  </w:style>
  <w:style w:type="paragraph" w:styleId="Header">
    <w:name w:val="header"/>
    <w:basedOn w:val="Normal"/>
    <w:link w:val="HeaderChar"/>
    <w:uiPriority w:val="99"/>
    <w:unhideWhenUsed/>
    <w:rsid w:val="006876FA"/>
    <w:pPr>
      <w:tabs>
        <w:tab w:val="left" w:pos="4139"/>
        <w:tab w:val="left" w:pos="6010"/>
        <w:tab w:val="right" w:pos="9072"/>
      </w:tabs>
      <w:spacing w:after="0" w:line="240" w:lineRule="auto"/>
    </w:pPr>
  </w:style>
  <w:style w:type="character" w:customStyle="1" w:styleId="HeaderChar">
    <w:name w:val="Header Char"/>
    <w:basedOn w:val="DefaultParagraphFont"/>
    <w:link w:val="Header"/>
    <w:uiPriority w:val="99"/>
    <w:rsid w:val="006876FA"/>
  </w:style>
  <w:style w:type="paragraph" w:styleId="Footer">
    <w:name w:val="footer"/>
    <w:basedOn w:val="Normal"/>
    <w:link w:val="FooterChar"/>
    <w:uiPriority w:val="99"/>
    <w:unhideWhenUsed/>
    <w:rsid w:val="006876FA"/>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rsid w:val="006876FA"/>
    <w:rPr>
      <w:sz w:val="16"/>
    </w:rPr>
  </w:style>
  <w:style w:type="numbering" w:customStyle="1" w:styleId="SUListor">
    <w:name w:val="SU Listor"/>
    <w:uiPriority w:val="99"/>
    <w:rsid w:val="006876FA"/>
    <w:pPr>
      <w:numPr>
        <w:numId w:val="1"/>
      </w:numPr>
    </w:pPr>
  </w:style>
  <w:style w:type="paragraph" w:styleId="ListNumber">
    <w:name w:val="List Number"/>
    <w:basedOn w:val="Normal"/>
    <w:uiPriority w:val="11"/>
    <w:qFormat/>
    <w:rsid w:val="00C10E40"/>
    <w:pPr>
      <w:numPr>
        <w:numId w:val="37"/>
      </w:numPr>
      <w:contextualSpacing/>
    </w:pPr>
    <w:rPr>
      <w:rFonts w:eastAsiaTheme="minorEastAsia"/>
    </w:rPr>
  </w:style>
  <w:style w:type="paragraph" w:styleId="ListBullet">
    <w:name w:val="List Bullet"/>
    <w:basedOn w:val="Normal"/>
    <w:uiPriority w:val="11"/>
    <w:qFormat/>
    <w:rsid w:val="00C10E40"/>
    <w:pPr>
      <w:numPr>
        <w:numId w:val="39"/>
      </w:numPr>
      <w:contextualSpacing/>
    </w:pPr>
    <w:rPr>
      <w:rFonts w:eastAsiaTheme="minorEastAsia"/>
    </w:rPr>
  </w:style>
  <w:style w:type="paragraph" w:customStyle="1" w:styleId="Paragraflista">
    <w:name w:val="Paragraflista"/>
    <w:basedOn w:val="Heading2"/>
    <w:next w:val="Paragraftext"/>
    <w:uiPriority w:val="1"/>
    <w:rsid w:val="00C10E40"/>
    <w:pPr>
      <w:numPr>
        <w:numId w:val="38"/>
      </w:numPr>
    </w:pPr>
  </w:style>
  <w:style w:type="table" w:styleId="TableGrid">
    <w:name w:val="Table Grid"/>
    <w:basedOn w:val="TableNormal"/>
    <w:uiPriority w:val="59"/>
    <w:rsid w:val="00CD4B38"/>
    <w:pPr>
      <w:spacing w:after="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3">
    <w:name w:val="Plain Table 3"/>
    <w:basedOn w:val="TableNormal"/>
    <w:uiPriority w:val="43"/>
    <w:rsid w:val="00687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876FA"/>
    <w:rPr>
      <w:color w:val="808080"/>
    </w:rPr>
  </w:style>
  <w:style w:type="paragraph" w:customStyle="1" w:styleId="Institutionsnamn">
    <w:name w:val="Institutionsnamn"/>
    <w:basedOn w:val="Normal"/>
    <w:uiPriority w:val="17"/>
    <w:semiHidden/>
    <w:rsid w:val="00A735C0"/>
    <w:pPr>
      <w:spacing w:after="20" w:line="240" w:lineRule="auto"/>
    </w:pPr>
    <w:rPr>
      <w:rFonts w:ascii="Georgia" w:eastAsiaTheme="minorEastAsia" w:hAnsi="Georgia"/>
      <w:color w:val="002F5F"/>
      <w:sz w:val="26"/>
    </w:rPr>
  </w:style>
  <w:style w:type="paragraph" w:customStyle="1" w:styleId="Paragraftext">
    <w:name w:val="Paragraftext"/>
    <w:basedOn w:val="Normal"/>
    <w:uiPriority w:val="1"/>
    <w:rsid w:val="00C10E40"/>
    <w:pPr>
      <w:ind w:left="794"/>
    </w:pPr>
    <w:rPr>
      <w:rFonts w:eastAsiaTheme="minorEastAsia"/>
    </w:rPr>
  </w:style>
  <w:style w:type="paragraph" w:styleId="TOC1">
    <w:name w:val="toc 1"/>
    <w:basedOn w:val="Normal"/>
    <w:next w:val="Normal"/>
    <w:autoRedefine/>
    <w:uiPriority w:val="39"/>
    <w:unhideWhenUsed/>
    <w:rsid w:val="00C10E40"/>
    <w:pPr>
      <w:tabs>
        <w:tab w:val="right" w:leader="dot" w:pos="8323"/>
      </w:tabs>
      <w:spacing w:after="40"/>
    </w:pPr>
    <w:rPr>
      <w:rFonts w:ascii="Verdana" w:eastAsiaTheme="minorEastAsia" w:hAnsi="Verdana"/>
      <w:b/>
    </w:rPr>
  </w:style>
  <w:style w:type="paragraph" w:styleId="TOC2">
    <w:name w:val="toc 2"/>
    <w:basedOn w:val="Normal"/>
    <w:next w:val="Normal"/>
    <w:autoRedefine/>
    <w:uiPriority w:val="39"/>
    <w:unhideWhenUsed/>
    <w:rsid w:val="00C10E40"/>
    <w:pPr>
      <w:tabs>
        <w:tab w:val="right" w:leader="dot" w:pos="8323"/>
      </w:tabs>
      <w:spacing w:after="100"/>
    </w:pPr>
    <w:rPr>
      <w:rFonts w:ascii="Verdana" w:eastAsiaTheme="minorEastAsia" w:hAnsi="Verdana"/>
      <w:sz w:val="18"/>
    </w:rPr>
  </w:style>
  <w:style w:type="paragraph" w:styleId="TOC3">
    <w:name w:val="toc 3"/>
    <w:basedOn w:val="Normal"/>
    <w:next w:val="Normal"/>
    <w:autoRedefine/>
    <w:uiPriority w:val="39"/>
    <w:semiHidden/>
    <w:rsid w:val="00C10E40"/>
    <w:pPr>
      <w:spacing w:after="100"/>
      <w:ind w:left="440"/>
    </w:pPr>
    <w:rPr>
      <w:rFonts w:eastAsiaTheme="minorEastAsia"/>
    </w:rPr>
  </w:style>
  <w:style w:type="numbering" w:customStyle="1" w:styleId="Listformatnumreradelistor">
    <w:name w:val="Listformat numrerade listor"/>
    <w:uiPriority w:val="99"/>
    <w:rsid w:val="00C10E40"/>
    <w:pPr>
      <w:numPr>
        <w:numId w:val="11"/>
      </w:numPr>
    </w:pPr>
  </w:style>
  <w:style w:type="numbering" w:customStyle="1" w:styleId="Listformatnumreraderubriker">
    <w:name w:val="Listformat numrerade rubriker"/>
    <w:uiPriority w:val="99"/>
    <w:rsid w:val="00C10E40"/>
    <w:pPr>
      <w:numPr>
        <w:numId w:val="12"/>
      </w:numPr>
    </w:pPr>
  </w:style>
  <w:style w:type="numbering" w:customStyle="1" w:styleId="Listformatparagraflistor">
    <w:name w:val="Listformat paragraflistor"/>
    <w:uiPriority w:val="99"/>
    <w:rsid w:val="00C10E40"/>
    <w:pPr>
      <w:numPr>
        <w:numId w:val="13"/>
      </w:numPr>
    </w:pPr>
  </w:style>
  <w:style w:type="numbering" w:customStyle="1" w:styleId="Listformatpunktlistor">
    <w:name w:val="Listformat punktlistor"/>
    <w:uiPriority w:val="99"/>
    <w:rsid w:val="00C10E40"/>
    <w:pPr>
      <w:numPr>
        <w:numId w:val="14"/>
      </w:numPr>
    </w:pPr>
  </w:style>
  <w:style w:type="paragraph" w:styleId="ListParagraph">
    <w:name w:val="List Paragraph"/>
    <w:basedOn w:val="Normal"/>
    <w:uiPriority w:val="34"/>
    <w:qFormat/>
    <w:rsid w:val="00C10E40"/>
    <w:pPr>
      <w:ind w:left="720"/>
      <w:contextualSpacing/>
    </w:pPr>
    <w:rPr>
      <w:rFonts w:eastAsiaTheme="minorEastAsia"/>
    </w:rPr>
  </w:style>
  <w:style w:type="paragraph" w:customStyle="1" w:styleId="Rubrik1numrerad">
    <w:name w:val="Rubrik 1 numrerad"/>
    <w:basedOn w:val="Heading1"/>
    <w:next w:val="Normal"/>
    <w:uiPriority w:val="10"/>
    <w:qFormat/>
    <w:rsid w:val="00C10E40"/>
    <w:pPr>
      <w:numPr>
        <w:numId w:val="43"/>
      </w:numPr>
    </w:pPr>
  </w:style>
  <w:style w:type="paragraph" w:customStyle="1" w:styleId="Rubrik2numrerad">
    <w:name w:val="Rubrik 2 numrerad"/>
    <w:basedOn w:val="Heading2"/>
    <w:next w:val="Normal"/>
    <w:uiPriority w:val="10"/>
    <w:qFormat/>
    <w:rsid w:val="00C10E40"/>
    <w:pPr>
      <w:numPr>
        <w:ilvl w:val="1"/>
        <w:numId w:val="43"/>
      </w:numPr>
    </w:pPr>
  </w:style>
  <w:style w:type="paragraph" w:customStyle="1" w:styleId="Rubrik3numrerad">
    <w:name w:val="Rubrik 3 numrerad"/>
    <w:basedOn w:val="Heading3"/>
    <w:next w:val="Normal"/>
    <w:uiPriority w:val="10"/>
    <w:qFormat/>
    <w:rsid w:val="00C10E40"/>
    <w:pPr>
      <w:numPr>
        <w:ilvl w:val="2"/>
        <w:numId w:val="43"/>
      </w:numPr>
    </w:pPr>
  </w:style>
  <w:style w:type="paragraph" w:customStyle="1" w:styleId="Rubrik4numrerad">
    <w:name w:val="Rubrik 4 numrerad"/>
    <w:basedOn w:val="Heading4"/>
    <w:next w:val="Normal"/>
    <w:uiPriority w:val="10"/>
    <w:qFormat/>
    <w:rsid w:val="00C10E40"/>
    <w:pPr>
      <w:numPr>
        <w:ilvl w:val="3"/>
        <w:numId w:val="43"/>
      </w:numPr>
    </w:pPr>
  </w:style>
  <w:style w:type="paragraph" w:customStyle="1" w:styleId="Bildtext">
    <w:name w:val="Bildtext"/>
    <w:basedOn w:val="Normal"/>
    <w:next w:val="Normal"/>
    <w:uiPriority w:val="12"/>
    <w:qFormat/>
    <w:rsid w:val="00460E12"/>
    <w:rPr>
      <w:rFonts w:eastAsiaTheme="minorEastAsia"/>
      <w:i/>
      <w:sz w:val="20"/>
    </w:rPr>
  </w:style>
  <w:style w:type="paragraph" w:styleId="ListBullet2">
    <w:name w:val="List Bullet 2"/>
    <w:basedOn w:val="Normal"/>
    <w:uiPriority w:val="99"/>
    <w:semiHidden/>
    <w:unhideWhenUsed/>
    <w:rsid w:val="00CD4B38"/>
    <w:pPr>
      <w:numPr>
        <w:numId w:val="44"/>
      </w:numPr>
      <w:contextualSpacing/>
    </w:pPr>
  </w:style>
  <w:style w:type="paragraph" w:styleId="ListBullet3">
    <w:name w:val="List Bullet 3"/>
    <w:basedOn w:val="Normal"/>
    <w:uiPriority w:val="99"/>
    <w:semiHidden/>
    <w:unhideWhenUsed/>
    <w:rsid w:val="00CD4B38"/>
    <w:pPr>
      <w:numPr>
        <w:numId w:val="45"/>
      </w:numPr>
      <w:contextualSpacing/>
    </w:pPr>
  </w:style>
  <w:style w:type="table" w:styleId="PlainTable5">
    <w:name w:val="Plain Table 5"/>
    <w:basedOn w:val="TableNormal"/>
    <w:uiPriority w:val="45"/>
    <w:rsid w:val="003606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ormaltext">
    <w:name w:val="Normal text"/>
    <w:qFormat/>
    <w:rsid w:val="003606EB"/>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9787">
      <w:bodyDiv w:val="1"/>
      <w:marLeft w:val="0"/>
      <w:marRight w:val="0"/>
      <w:marTop w:val="0"/>
      <w:marBottom w:val="0"/>
      <w:divBdr>
        <w:top w:val="none" w:sz="0" w:space="0" w:color="auto"/>
        <w:left w:val="none" w:sz="0" w:space="0" w:color="auto"/>
        <w:bottom w:val="none" w:sz="0" w:space="0" w:color="auto"/>
        <w:right w:val="none" w:sz="0" w:space="0" w:color="auto"/>
      </w:divBdr>
    </w:div>
    <w:div w:id="137959409">
      <w:bodyDiv w:val="1"/>
      <w:marLeft w:val="0"/>
      <w:marRight w:val="0"/>
      <w:marTop w:val="0"/>
      <w:marBottom w:val="0"/>
      <w:divBdr>
        <w:top w:val="none" w:sz="0" w:space="0" w:color="auto"/>
        <w:left w:val="none" w:sz="0" w:space="0" w:color="auto"/>
        <w:bottom w:val="none" w:sz="0" w:space="0" w:color="auto"/>
        <w:right w:val="none" w:sz="0" w:space="0" w:color="auto"/>
      </w:divBdr>
    </w:div>
    <w:div w:id="147982903">
      <w:bodyDiv w:val="1"/>
      <w:marLeft w:val="0"/>
      <w:marRight w:val="0"/>
      <w:marTop w:val="0"/>
      <w:marBottom w:val="0"/>
      <w:divBdr>
        <w:top w:val="none" w:sz="0" w:space="0" w:color="auto"/>
        <w:left w:val="none" w:sz="0" w:space="0" w:color="auto"/>
        <w:bottom w:val="none" w:sz="0" w:space="0" w:color="auto"/>
        <w:right w:val="none" w:sz="0" w:space="0" w:color="auto"/>
      </w:divBdr>
    </w:div>
    <w:div w:id="162355949">
      <w:bodyDiv w:val="1"/>
      <w:marLeft w:val="0"/>
      <w:marRight w:val="0"/>
      <w:marTop w:val="0"/>
      <w:marBottom w:val="0"/>
      <w:divBdr>
        <w:top w:val="none" w:sz="0" w:space="0" w:color="auto"/>
        <w:left w:val="none" w:sz="0" w:space="0" w:color="auto"/>
        <w:bottom w:val="none" w:sz="0" w:space="0" w:color="auto"/>
        <w:right w:val="none" w:sz="0" w:space="0" w:color="auto"/>
      </w:divBdr>
    </w:div>
    <w:div w:id="194585549">
      <w:bodyDiv w:val="1"/>
      <w:marLeft w:val="0"/>
      <w:marRight w:val="0"/>
      <w:marTop w:val="0"/>
      <w:marBottom w:val="0"/>
      <w:divBdr>
        <w:top w:val="none" w:sz="0" w:space="0" w:color="auto"/>
        <w:left w:val="none" w:sz="0" w:space="0" w:color="auto"/>
        <w:bottom w:val="none" w:sz="0" w:space="0" w:color="auto"/>
        <w:right w:val="none" w:sz="0" w:space="0" w:color="auto"/>
      </w:divBdr>
    </w:div>
    <w:div w:id="428697643">
      <w:bodyDiv w:val="1"/>
      <w:marLeft w:val="0"/>
      <w:marRight w:val="0"/>
      <w:marTop w:val="0"/>
      <w:marBottom w:val="0"/>
      <w:divBdr>
        <w:top w:val="none" w:sz="0" w:space="0" w:color="auto"/>
        <w:left w:val="none" w:sz="0" w:space="0" w:color="auto"/>
        <w:bottom w:val="none" w:sz="0" w:space="0" w:color="auto"/>
        <w:right w:val="none" w:sz="0" w:space="0" w:color="auto"/>
      </w:divBdr>
    </w:div>
    <w:div w:id="439031218">
      <w:bodyDiv w:val="1"/>
      <w:marLeft w:val="0"/>
      <w:marRight w:val="0"/>
      <w:marTop w:val="0"/>
      <w:marBottom w:val="0"/>
      <w:divBdr>
        <w:top w:val="none" w:sz="0" w:space="0" w:color="auto"/>
        <w:left w:val="none" w:sz="0" w:space="0" w:color="auto"/>
        <w:bottom w:val="none" w:sz="0" w:space="0" w:color="auto"/>
        <w:right w:val="none" w:sz="0" w:space="0" w:color="auto"/>
      </w:divBdr>
    </w:div>
    <w:div w:id="441651576">
      <w:bodyDiv w:val="1"/>
      <w:marLeft w:val="0"/>
      <w:marRight w:val="0"/>
      <w:marTop w:val="0"/>
      <w:marBottom w:val="0"/>
      <w:divBdr>
        <w:top w:val="none" w:sz="0" w:space="0" w:color="auto"/>
        <w:left w:val="none" w:sz="0" w:space="0" w:color="auto"/>
        <w:bottom w:val="none" w:sz="0" w:space="0" w:color="auto"/>
        <w:right w:val="none" w:sz="0" w:space="0" w:color="auto"/>
      </w:divBdr>
    </w:div>
    <w:div w:id="460225989">
      <w:bodyDiv w:val="1"/>
      <w:marLeft w:val="0"/>
      <w:marRight w:val="0"/>
      <w:marTop w:val="0"/>
      <w:marBottom w:val="0"/>
      <w:divBdr>
        <w:top w:val="none" w:sz="0" w:space="0" w:color="auto"/>
        <w:left w:val="none" w:sz="0" w:space="0" w:color="auto"/>
        <w:bottom w:val="none" w:sz="0" w:space="0" w:color="auto"/>
        <w:right w:val="none" w:sz="0" w:space="0" w:color="auto"/>
      </w:divBdr>
    </w:div>
    <w:div w:id="888733748">
      <w:bodyDiv w:val="1"/>
      <w:marLeft w:val="0"/>
      <w:marRight w:val="0"/>
      <w:marTop w:val="0"/>
      <w:marBottom w:val="0"/>
      <w:divBdr>
        <w:top w:val="none" w:sz="0" w:space="0" w:color="auto"/>
        <w:left w:val="none" w:sz="0" w:space="0" w:color="auto"/>
        <w:bottom w:val="none" w:sz="0" w:space="0" w:color="auto"/>
        <w:right w:val="none" w:sz="0" w:space="0" w:color="auto"/>
      </w:divBdr>
    </w:div>
    <w:div w:id="991175259">
      <w:bodyDiv w:val="1"/>
      <w:marLeft w:val="0"/>
      <w:marRight w:val="0"/>
      <w:marTop w:val="0"/>
      <w:marBottom w:val="0"/>
      <w:divBdr>
        <w:top w:val="none" w:sz="0" w:space="0" w:color="auto"/>
        <w:left w:val="none" w:sz="0" w:space="0" w:color="auto"/>
        <w:bottom w:val="none" w:sz="0" w:space="0" w:color="auto"/>
        <w:right w:val="none" w:sz="0" w:space="0" w:color="auto"/>
      </w:divBdr>
    </w:div>
    <w:div w:id="1032194632">
      <w:bodyDiv w:val="1"/>
      <w:marLeft w:val="0"/>
      <w:marRight w:val="0"/>
      <w:marTop w:val="0"/>
      <w:marBottom w:val="0"/>
      <w:divBdr>
        <w:top w:val="none" w:sz="0" w:space="0" w:color="auto"/>
        <w:left w:val="none" w:sz="0" w:space="0" w:color="auto"/>
        <w:bottom w:val="none" w:sz="0" w:space="0" w:color="auto"/>
        <w:right w:val="none" w:sz="0" w:space="0" w:color="auto"/>
      </w:divBdr>
    </w:div>
    <w:div w:id="1035346781">
      <w:bodyDiv w:val="1"/>
      <w:marLeft w:val="0"/>
      <w:marRight w:val="0"/>
      <w:marTop w:val="0"/>
      <w:marBottom w:val="0"/>
      <w:divBdr>
        <w:top w:val="none" w:sz="0" w:space="0" w:color="auto"/>
        <w:left w:val="none" w:sz="0" w:space="0" w:color="auto"/>
        <w:bottom w:val="none" w:sz="0" w:space="0" w:color="auto"/>
        <w:right w:val="none" w:sz="0" w:space="0" w:color="auto"/>
      </w:divBdr>
    </w:div>
    <w:div w:id="1061051751">
      <w:bodyDiv w:val="1"/>
      <w:marLeft w:val="0"/>
      <w:marRight w:val="0"/>
      <w:marTop w:val="0"/>
      <w:marBottom w:val="0"/>
      <w:divBdr>
        <w:top w:val="none" w:sz="0" w:space="0" w:color="auto"/>
        <w:left w:val="none" w:sz="0" w:space="0" w:color="auto"/>
        <w:bottom w:val="none" w:sz="0" w:space="0" w:color="auto"/>
        <w:right w:val="none" w:sz="0" w:space="0" w:color="auto"/>
      </w:divBdr>
    </w:div>
    <w:div w:id="1080368692">
      <w:bodyDiv w:val="1"/>
      <w:marLeft w:val="0"/>
      <w:marRight w:val="0"/>
      <w:marTop w:val="0"/>
      <w:marBottom w:val="0"/>
      <w:divBdr>
        <w:top w:val="none" w:sz="0" w:space="0" w:color="auto"/>
        <w:left w:val="none" w:sz="0" w:space="0" w:color="auto"/>
        <w:bottom w:val="none" w:sz="0" w:space="0" w:color="auto"/>
        <w:right w:val="none" w:sz="0" w:space="0" w:color="auto"/>
      </w:divBdr>
    </w:div>
    <w:div w:id="1247416724">
      <w:bodyDiv w:val="1"/>
      <w:marLeft w:val="0"/>
      <w:marRight w:val="0"/>
      <w:marTop w:val="0"/>
      <w:marBottom w:val="0"/>
      <w:divBdr>
        <w:top w:val="none" w:sz="0" w:space="0" w:color="auto"/>
        <w:left w:val="none" w:sz="0" w:space="0" w:color="auto"/>
        <w:bottom w:val="none" w:sz="0" w:space="0" w:color="auto"/>
        <w:right w:val="none" w:sz="0" w:space="0" w:color="auto"/>
      </w:divBdr>
    </w:div>
    <w:div w:id="1252082878">
      <w:bodyDiv w:val="1"/>
      <w:marLeft w:val="0"/>
      <w:marRight w:val="0"/>
      <w:marTop w:val="0"/>
      <w:marBottom w:val="0"/>
      <w:divBdr>
        <w:top w:val="none" w:sz="0" w:space="0" w:color="auto"/>
        <w:left w:val="none" w:sz="0" w:space="0" w:color="auto"/>
        <w:bottom w:val="none" w:sz="0" w:space="0" w:color="auto"/>
        <w:right w:val="none" w:sz="0" w:space="0" w:color="auto"/>
      </w:divBdr>
    </w:div>
    <w:div w:id="1267227799">
      <w:bodyDiv w:val="1"/>
      <w:marLeft w:val="0"/>
      <w:marRight w:val="0"/>
      <w:marTop w:val="0"/>
      <w:marBottom w:val="0"/>
      <w:divBdr>
        <w:top w:val="none" w:sz="0" w:space="0" w:color="auto"/>
        <w:left w:val="none" w:sz="0" w:space="0" w:color="auto"/>
        <w:bottom w:val="none" w:sz="0" w:space="0" w:color="auto"/>
        <w:right w:val="none" w:sz="0" w:space="0" w:color="auto"/>
      </w:divBdr>
    </w:div>
    <w:div w:id="1371224934">
      <w:bodyDiv w:val="1"/>
      <w:marLeft w:val="0"/>
      <w:marRight w:val="0"/>
      <w:marTop w:val="0"/>
      <w:marBottom w:val="0"/>
      <w:divBdr>
        <w:top w:val="none" w:sz="0" w:space="0" w:color="auto"/>
        <w:left w:val="none" w:sz="0" w:space="0" w:color="auto"/>
        <w:bottom w:val="none" w:sz="0" w:space="0" w:color="auto"/>
        <w:right w:val="none" w:sz="0" w:space="0" w:color="auto"/>
      </w:divBdr>
    </w:div>
    <w:div w:id="1441609181">
      <w:bodyDiv w:val="1"/>
      <w:marLeft w:val="0"/>
      <w:marRight w:val="0"/>
      <w:marTop w:val="0"/>
      <w:marBottom w:val="0"/>
      <w:divBdr>
        <w:top w:val="none" w:sz="0" w:space="0" w:color="auto"/>
        <w:left w:val="none" w:sz="0" w:space="0" w:color="auto"/>
        <w:bottom w:val="none" w:sz="0" w:space="0" w:color="auto"/>
        <w:right w:val="none" w:sz="0" w:space="0" w:color="auto"/>
      </w:divBdr>
    </w:div>
    <w:div w:id="1515916867">
      <w:bodyDiv w:val="1"/>
      <w:marLeft w:val="0"/>
      <w:marRight w:val="0"/>
      <w:marTop w:val="0"/>
      <w:marBottom w:val="0"/>
      <w:divBdr>
        <w:top w:val="none" w:sz="0" w:space="0" w:color="auto"/>
        <w:left w:val="none" w:sz="0" w:space="0" w:color="auto"/>
        <w:bottom w:val="none" w:sz="0" w:space="0" w:color="auto"/>
        <w:right w:val="none" w:sz="0" w:space="0" w:color="auto"/>
      </w:divBdr>
    </w:div>
    <w:div w:id="1567185744">
      <w:bodyDiv w:val="1"/>
      <w:marLeft w:val="0"/>
      <w:marRight w:val="0"/>
      <w:marTop w:val="0"/>
      <w:marBottom w:val="0"/>
      <w:divBdr>
        <w:top w:val="none" w:sz="0" w:space="0" w:color="auto"/>
        <w:left w:val="none" w:sz="0" w:space="0" w:color="auto"/>
        <w:bottom w:val="none" w:sz="0" w:space="0" w:color="auto"/>
        <w:right w:val="none" w:sz="0" w:space="0" w:color="auto"/>
      </w:divBdr>
    </w:div>
    <w:div w:id="1632856392">
      <w:bodyDiv w:val="1"/>
      <w:marLeft w:val="0"/>
      <w:marRight w:val="0"/>
      <w:marTop w:val="0"/>
      <w:marBottom w:val="0"/>
      <w:divBdr>
        <w:top w:val="none" w:sz="0" w:space="0" w:color="auto"/>
        <w:left w:val="none" w:sz="0" w:space="0" w:color="auto"/>
        <w:bottom w:val="none" w:sz="0" w:space="0" w:color="auto"/>
        <w:right w:val="none" w:sz="0" w:space="0" w:color="auto"/>
      </w:divBdr>
    </w:div>
    <w:div w:id="1646818028">
      <w:bodyDiv w:val="1"/>
      <w:marLeft w:val="0"/>
      <w:marRight w:val="0"/>
      <w:marTop w:val="0"/>
      <w:marBottom w:val="0"/>
      <w:divBdr>
        <w:top w:val="none" w:sz="0" w:space="0" w:color="auto"/>
        <w:left w:val="none" w:sz="0" w:space="0" w:color="auto"/>
        <w:bottom w:val="none" w:sz="0" w:space="0" w:color="auto"/>
        <w:right w:val="none" w:sz="0" w:space="0" w:color="auto"/>
      </w:divBdr>
    </w:div>
    <w:div w:id="1678583103">
      <w:bodyDiv w:val="1"/>
      <w:marLeft w:val="0"/>
      <w:marRight w:val="0"/>
      <w:marTop w:val="0"/>
      <w:marBottom w:val="0"/>
      <w:divBdr>
        <w:top w:val="none" w:sz="0" w:space="0" w:color="auto"/>
        <w:left w:val="none" w:sz="0" w:space="0" w:color="auto"/>
        <w:bottom w:val="none" w:sz="0" w:space="0" w:color="auto"/>
        <w:right w:val="none" w:sz="0" w:space="0" w:color="auto"/>
      </w:divBdr>
    </w:div>
    <w:div w:id="1795096963">
      <w:bodyDiv w:val="1"/>
      <w:marLeft w:val="0"/>
      <w:marRight w:val="0"/>
      <w:marTop w:val="0"/>
      <w:marBottom w:val="0"/>
      <w:divBdr>
        <w:top w:val="none" w:sz="0" w:space="0" w:color="auto"/>
        <w:left w:val="none" w:sz="0" w:space="0" w:color="auto"/>
        <w:bottom w:val="none" w:sz="0" w:space="0" w:color="auto"/>
        <w:right w:val="none" w:sz="0" w:space="0" w:color="auto"/>
      </w:divBdr>
    </w:div>
    <w:div w:id="1807624283">
      <w:bodyDiv w:val="1"/>
      <w:marLeft w:val="0"/>
      <w:marRight w:val="0"/>
      <w:marTop w:val="0"/>
      <w:marBottom w:val="0"/>
      <w:divBdr>
        <w:top w:val="none" w:sz="0" w:space="0" w:color="auto"/>
        <w:left w:val="none" w:sz="0" w:space="0" w:color="auto"/>
        <w:bottom w:val="none" w:sz="0" w:space="0" w:color="auto"/>
        <w:right w:val="none" w:sz="0" w:space="0" w:color="auto"/>
      </w:divBdr>
    </w:div>
    <w:div w:id="1895777496">
      <w:bodyDiv w:val="1"/>
      <w:marLeft w:val="0"/>
      <w:marRight w:val="0"/>
      <w:marTop w:val="0"/>
      <w:marBottom w:val="0"/>
      <w:divBdr>
        <w:top w:val="none" w:sz="0" w:space="0" w:color="auto"/>
        <w:left w:val="none" w:sz="0" w:space="0" w:color="auto"/>
        <w:bottom w:val="none" w:sz="0" w:space="0" w:color="auto"/>
        <w:right w:val="none" w:sz="0" w:space="0" w:color="auto"/>
      </w:divBdr>
    </w:div>
    <w:div w:id="1901357844">
      <w:bodyDiv w:val="1"/>
      <w:marLeft w:val="0"/>
      <w:marRight w:val="0"/>
      <w:marTop w:val="0"/>
      <w:marBottom w:val="0"/>
      <w:divBdr>
        <w:top w:val="none" w:sz="0" w:space="0" w:color="auto"/>
        <w:left w:val="none" w:sz="0" w:space="0" w:color="auto"/>
        <w:bottom w:val="none" w:sz="0" w:space="0" w:color="auto"/>
        <w:right w:val="none" w:sz="0" w:space="0" w:color="auto"/>
      </w:divBdr>
    </w:div>
    <w:div w:id="19471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Stockholms Universitet">
      <a:dk1>
        <a:srgbClr val="000000"/>
      </a:dk1>
      <a:lt1>
        <a:srgbClr val="FFFFFF"/>
      </a:lt1>
      <a:dk2>
        <a:srgbClr val="002F5F"/>
      </a:dk2>
      <a:lt2>
        <a:srgbClr val="808080"/>
      </a:lt2>
      <a:accent1>
        <a:srgbClr val="A3A86B"/>
      </a:accent1>
      <a:accent2>
        <a:srgbClr val="ACDEE6"/>
      </a:accent2>
      <a:accent3>
        <a:srgbClr val="9BB2CE"/>
      </a:accent3>
      <a:accent4>
        <a:srgbClr val="D95E00"/>
      </a:accent4>
      <a:accent5>
        <a:srgbClr val="DADCC3"/>
      </a:accent5>
      <a:accent6>
        <a:srgbClr val="FF9B4F"/>
      </a:accent6>
      <a:hlink>
        <a:srgbClr val="0000FF"/>
      </a:hlink>
      <a:folHlink>
        <a:srgbClr val="800080"/>
      </a:folHlink>
    </a:clrScheme>
    <a:fontScheme name="Stockholms Universitet">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4D80B-E09D-44A5-AA44-3BECF3CCF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Liljegren</dc:creator>
  <cp:keywords/>
  <dc:description/>
  <cp:lastModifiedBy>Henrik Liljegren</cp:lastModifiedBy>
  <cp:revision>14</cp:revision>
  <dcterms:created xsi:type="dcterms:W3CDTF">2020-09-09T09:47:00Z</dcterms:created>
  <dcterms:modified xsi:type="dcterms:W3CDTF">2021-01-29T16:29:00Z</dcterms:modified>
</cp:coreProperties>
</file>