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C5CB4" w14:textId="7CE61DBF" w:rsidR="00CD4B38" w:rsidRDefault="005C0BE2" w:rsidP="00763178">
      <w:proofErr w:type="spellStart"/>
      <w:r>
        <w:t>Kinship</w:t>
      </w:r>
      <w:proofErr w:type="spellEnd"/>
      <w:r>
        <w:t xml:space="preserve">: </w:t>
      </w:r>
      <w:proofErr w:type="spellStart"/>
      <w:r>
        <w:t>Grandchildren</w:t>
      </w:r>
      <w:proofErr w:type="spellEnd"/>
      <w:r>
        <w:t xml:space="preserve"> by Sex</w:t>
      </w:r>
    </w:p>
    <w:p w14:paraId="23102C0A" w14:textId="64A11FB3" w:rsidR="00C539BB" w:rsidRDefault="0088154A" w:rsidP="00763178">
      <w:pPr>
        <w:rPr>
          <w:lang w:val="en-US"/>
        </w:rPr>
      </w:pPr>
      <w:r w:rsidRPr="0088154A">
        <w:rPr>
          <w:lang w:val="en-US"/>
        </w:rPr>
        <w:t>Terms referring to one’s grandchildren w</w:t>
      </w:r>
      <w:r>
        <w:rPr>
          <w:lang w:val="en-US"/>
        </w:rPr>
        <w:t xml:space="preserve">ere investigated. One of the relevant features is </w:t>
      </w:r>
      <w:r w:rsidR="00F950AB">
        <w:rPr>
          <w:lang w:val="en-US"/>
        </w:rPr>
        <w:t>that</w:t>
      </w:r>
      <w:r>
        <w:rPr>
          <w:lang w:val="en-US"/>
        </w:rPr>
        <w:t xml:space="preserve"> grandchildren are distinguished according to their biological sex, i.e. differentiating terms corresponding to ‘grandson’ and ‘granddaughter’, respectively, are used. That is the case in Indo-Aryan </w:t>
      </w:r>
      <w:proofErr w:type="spellStart"/>
      <w:r>
        <w:rPr>
          <w:lang w:val="en-US"/>
        </w:rPr>
        <w:t>Brokskat</w:t>
      </w:r>
      <w:proofErr w:type="spellEnd"/>
      <w:r>
        <w:rPr>
          <w:lang w:val="en-US"/>
        </w:rPr>
        <w:t xml:space="preserve">, as </w:t>
      </w:r>
      <w:r w:rsidR="00DD045C">
        <w:rPr>
          <w:lang w:val="en-US"/>
        </w:rPr>
        <w:t xml:space="preserve">can be seen </w:t>
      </w:r>
      <w:r>
        <w:rPr>
          <w:lang w:val="en-US"/>
        </w:rPr>
        <w:t xml:space="preserve">in </w:t>
      </w:r>
      <w:r w:rsidR="00F950AB">
        <w:rPr>
          <w:lang w:val="en-US"/>
        </w:rPr>
        <w:fldChar w:fldCharType="begin"/>
      </w:r>
      <w:r w:rsidR="00F950AB">
        <w:rPr>
          <w:lang w:val="en-US"/>
        </w:rPr>
        <w:instrText xml:space="preserve"> REF _Ref12343426 \r \h </w:instrText>
      </w:r>
      <w:r w:rsidR="00F950AB">
        <w:rPr>
          <w:lang w:val="en-US"/>
        </w:rPr>
      </w:r>
      <w:r w:rsidR="00F950AB">
        <w:rPr>
          <w:lang w:val="en-US"/>
        </w:rPr>
        <w:fldChar w:fldCharType="separate"/>
      </w:r>
      <w:r w:rsidR="00F950AB">
        <w:rPr>
          <w:lang w:val="en-US"/>
        </w:rPr>
        <w:t>(1)</w:t>
      </w:r>
      <w:r w:rsidR="00F950AB">
        <w:rPr>
          <w:lang w:val="en-US"/>
        </w:rPr>
        <w:fldChar w:fldCharType="end"/>
      </w:r>
      <w:r>
        <w:rPr>
          <w:lang w:val="en-US"/>
        </w:rPr>
        <w:t xml:space="preserve">. </w:t>
      </w:r>
    </w:p>
    <w:p w14:paraId="5AA525F5" w14:textId="48516B22" w:rsidR="00DD045C" w:rsidRPr="00E95D2A" w:rsidRDefault="00F950AB" w:rsidP="00DD045C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proofErr w:type="spellStart"/>
      <w:r>
        <w:rPr>
          <w:rFonts w:cs="Times New Roman"/>
          <w:lang w:val="en-GB"/>
        </w:rPr>
        <w:t>Brokskat</w:t>
      </w:r>
      <w:proofErr w:type="spellEnd"/>
      <w:r w:rsidR="00DD045C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bkk</w:t>
      </w:r>
      <w:proofErr w:type="spellEnd"/>
      <w:r w:rsidR="00DD045C" w:rsidRPr="00E95D2A">
        <w:rPr>
          <w:rFonts w:cs="Times New Roman"/>
          <w:lang w:val="en-GB"/>
        </w:rPr>
        <w:t>] (</w:t>
      </w:r>
      <w:r w:rsidR="00DD045C">
        <w:rPr>
          <w:rFonts w:cs="Times New Roman"/>
          <w:lang w:val="en-GB"/>
        </w:rPr>
        <w:t>Indo-Aryan</w:t>
      </w:r>
      <w:r w:rsidR="00DD045C" w:rsidRPr="00E95D2A">
        <w:rPr>
          <w:rFonts w:cs="Times New Roman"/>
          <w:lang w:val="en-GB"/>
        </w:rPr>
        <w:t>)</w:t>
      </w:r>
      <w:bookmarkEnd w:id="0"/>
      <w:r w:rsidR="00DD045C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DD045C" w:rsidRPr="00696479" w14:paraId="4F88067A" w14:textId="77777777" w:rsidTr="00391729">
        <w:trPr>
          <w:trHeight w:val="227"/>
        </w:trPr>
        <w:tc>
          <w:tcPr>
            <w:tcW w:w="0" w:type="auto"/>
            <w:vAlign w:val="center"/>
          </w:tcPr>
          <w:p w14:paraId="0CAE0E49" w14:textId="77777777" w:rsidR="00DD045C" w:rsidRPr="000E0B0A" w:rsidRDefault="00DD045C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0C66B7AD" w14:textId="790DF973" w:rsidR="00DD045C" w:rsidRPr="00920E3F" w:rsidRDefault="00920E3F" w:rsidP="00920E3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en-US" w:bidi="ur-PK"/>
              </w:rPr>
            </w:pPr>
            <w:proofErr w:type="spellStart"/>
            <w:r w:rsidRPr="00920E3F">
              <w:rPr>
                <w:lang w:val="en-US" w:bidi="ur-PK"/>
              </w:rPr>
              <w:t>poːʈo</w:t>
            </w:r>
            <w:proofErr w:type="spellEnd"/>
          </w:p>
        </w:tc>
        <w:tc>
          <w:tcPr>
            <w:tcW w:w="6521" w:type="dxa"/>
            <w:shd w:val="clear" w:color="auto" w:fill="auto"/>
            <w:vAlign w:val="center"/>
          </w:tcPr>
          <w:p w14:paraId="5BA12151" w14:textId="74620FB2" w:rsidR="00DD045C" w:rsidRPr="007C13E2" w:rsidRDefault="00DD045C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920E3F">
              <w:rPr>
                <w:i w:val="0"/>
                <w:iCs/>
                <w:lang w:val="en-US" w:bidi="ur-PK"/>
              </w:rPr>
              <w:t>grandson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F950AB">
              <w:rPr>
                <w:i w:val="0"/>
                <w:iCs/>
                <w:lang w:val="en-US" w:bidi="ur-PK"/>
              </w:rPr>
              <w:t>BKK</w:t>
            </w:r>
            <w:r>
              <w:rPr>
                <w:i w:val="0"/>
                <w:iCs/>
                <w:lang w:val="en-US" w:bidi="ur-PK"/>
              </w:rPr>
              <w:t>-Kin</w:t>
            </w:r>
            <w:r w:rsidR="00831580">
              <w:rPr>
                <w:i w:val="0"/>
                <w:iCs/>
                <w:lang w:val="en-US" w:bidi="ur-PK"/>
              </w:rPr>
              <w:t>TL</w:t>
            </w:r>
            <w:r>
              <w:rPr>
                <w:i w:val="0"/>
                <w:iCs/>
                <w:lang w:val="en-US" w:bidi="ur-PK"/>
              </w:rPr>
              <w:t>:0</w:t>
            </w:r>
            <w:r w:rsidR="00920E3F">
              <w:rPr>
                <w:i w:val="0"/>
                <w:iCs/>
                <w:lang w:val="en-US" w:bidi="ur-PK"/>
              </w:rPr>
              <w:t>17, 019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DD045C" w:rsidRPr="00BE3056" w14:paraId="46F21D6F" w14:textId="77777777" w:rsidTr="00391729">
        <w:trPr>
          <w:trHeight w:val="227"/>
        </w:trPr>
        <w:tc>
          <w:tcPr>
            <w:tcW w:w="0" w:type="auto"/>
            <w:vAlign w:val="center"/>
          </w:tcPr>
          <w:p w14:paraId="306D5F4C" w14:textId="77777777" w:rsidR="00DD045C" w:rsidRPr="000E0B0A" w:rsidRDefault="00DD045C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EEDAC71" w14:textId="70B55F17" w:rsidR="00DD045C" w:rsidRPr="00920E3F" w:rsidRDefault="00920E3F" w:rsidP="00920E3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en-US" w:bidi="ur-PK"/>
              </w:rPr>
            </w:pPr>
            <w:proofErr w:type="spellStart"/>
            <w:r w:rsidRPr="00920E3F">
              <w:rPr>
                <w:lang w:val="en-US" w:bidi="ur-PK"/>
              </w:rPr>
              <w:t>pøːʈi</w:t>
            </w:r>
            <w:proofErr w:type="spellEnd"/>
          </w:p>
        </w:tc>
        <w:tc>
          <w:tcPr>
            <w:tcW w:w="6521" w:type="dxa"/>
            <w:shd w:val="clear" w:color="auto" w:fill="auto"/>
            <w:vAlign w:val="center"/>
          </w:tcPr>
          <w:p w14:paraId="2EFD4FFB" w14:textId="2AE6DC28" w:rsidR="00DD045C" w:rsidRPr="007C13E2" w:rsidRDefault="00DD045C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920E3F">
              <w:rPr>
                <w:i w:val="0"/>
                <w:iCs/>
                <w:lang w:val="en-US" w:bidi="ur-PK"/>
              </w:rPr>
              <w:t>granddaughter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F950AB">
              <w:rPr>
                <w:i w:val="0"/>
                <w:iCs/>
                <w:lang w:val="en-US" w:bidi="ur-PK"/>
              </w:rPr>
              <w:t>BKK</w:t>
            </w:r>
            <w:r>
              <w:rPr>
                <w:i w:val="0"/>
                <w:iCs/>
                <w:lang w:val="en-US" w:bidi="ur-PK"/>
              </w:rPr>
              <w:t>-Kin</w:t>
            </w:r>
            <w:r w:rsidR="00831580">
              <w:rPr>
                <w:i w:val="0"/>
                <w:iCs/>
                <w:lang w:val="en-US" w:bidi="ur-PK"/>
              </w:rPr>
              <w:t>TL</w:t>
            </w:r>
            <w:r>
              <w:rPr>
                <w:i w:val="0"/>
                <w:iCs/>
                <w:lang w:val="en-US" w:bidi="ur-PK"/>
              </w:rPr>
              <w:t>:0</w:t>
            </w:r>
            <w:r w:rsidR="00920E3F">
              <w:rPr>
                <w:i w:val="0"/>
                <w:iCs/>
                <w:lang w:val="en-US" w:bidi="ur-PK"/>
              </w:rPr>
              <w:t>18, 020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75615C46" w14:textId="77777777" w:rsidR="00DD045C" w:rsidRPr="00F24C40" w:rsidRDefault="00DD045C" w:rsidP="00DD045C">
      <w:pPr>
        <w:pStyle w:val="ListParagraph"/>
        <w:spacing w:after="0" w:line="276" w:lineRule="auto"/>
        <w:ind w:left="454"/>
        <w:rPr>
          <w:rFonts w:cs="Times New Roman"/>
          <w:szCs w:val="24"/>
          <w:lang w:val="en-GB"/>
        </w:rPr>
      </w:pPr>
    </w:p>
    <w:p w14:paraId="319FF775" w14:textId="0126A4BD" w:rsidR="00F950AB" w:rsidRPr="00F950AB" w:rsidRDefault="00DD045C" w:rsidP="00F950AB">
      <w:pPr>
        <w:rPr>
          <w:lang w:val="en-US"/>
        </w:rPr>
      </w:pPr>
      <w:r>
        <w:rPr>
          <w:lang w:val="en-US"/>
        </w:rPr>
        <w:t>The absence of this value is exemplified by</w:t>
      </w:r>
      <w:r w:rsidR="00F950AB">
        <w:rPr>
          <w:lang w:val="en-US"/>
        </w:rPr>
        <w:t xml:space="preserve"> Iranian </w:t>
      </w:r>
      <w:proofErr w:type="spellStart"/>
      <w:r w:rsidR="00F950AB">
        <w:rPr>
          <w:lang w:val="en-US"/>
        </w:rPr>
        <w:t>Wakhi</w:t>
      </w:r>
      <w:proofErr w:type="spellEnd"/>
      <w:r w:rsidR="00F950AB">
        <w:rPr>
          <w:lang w:val="en-US"/>
        </w:rPr>
        <w:t xml:space="preserve"> (Pakistan)</w:t>
      </w:r>
      <w:r>
        <w:rPr>
          <w:lang w:val="en-US"/>
        </w:rPr>
        <w:t xml:space="preserve">, as shown in </w:t>
      </w:r>
      <w:r w:rsidR="00F950AB">
        <w:rPr>
          <w:lang w:val="en-US"/>
        </w:rPr>
        <w:fldChar w:fldCharType="begin"/>
      </w:r>
      <w:r w:rsidR="00F950AB">
        <w:rPr>
          <w:lang w:val="en-US"/>
        </w:rPr>
        <w:instrText xml:space="preserve"> REF _Ref50555867 \r \h </w:instrText>
      </w:r>
      <w:r w:rsidR="00F950AB">
        <w:rPr>
          <w:lang w:val="en-US"/>
        </w:rPr>
      </w:r>
      <w:r w:rsidR="00F950AB">
        <w:rPr>
          <w:lang w:val="en-US"/>
        </w:rPr>
        <w:fldChar w:fldCharType="separate"/>
      </w:r>
      <w:r w:rsidR="00F950AB">
        <w:rPr>
          <w:lang w:val="en-US"/>
        </w:rPr>
        <w:t>(2)</w:t>
      </w:r>
      <w:r w:rsidR="00F950AB">
        <w:rPr>
          <w:lang w:val="en-US"/>
        </w:rPr>
        <w:fldChar w:fldCharType="end"/>
      </w:r>
      <w:r>
        <w:rPr>
          <w:lang w:val="en-US"/>
        </w:rPr>
        <w:t xml:space="preserve">. </w:t>
      </w:r>
      <w:r w:rsidR="00F950AB">
        <w:rPr>
          <w:lang w:val="en-US"/>
        </w:rPr>
        <w:t>A single term for ‘grandchild’ is used, regardless of sex.</w:t>
      </w:r>
    </w:p>
    <w:p w14:paraId="60E4FF38" w14:textId="45F0B64E" w:rsidR="00F950AB" w:rsidRPr="00F950AB" w:rsidRDefault="00F950AB" w:rsidP="00F950AB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1" w:name="_Ref50555867"/>
      <w:proofErr w:type="spellStart"/>
      <w:r w:rsidRPr="00F950AB">
        <w:rPr>
          <w:rFonts w:cs="Times New Roman"/>
        </w:rPr>
        <w:t>Wakhi</w:t>
      </w:r>
      <w:proofErr w:type="spellEnd"/>
      <w:r w:rsidRPr="00F950AB">
        <w:rPr>
          <w:rFonts w:cs="Times New Roman"/>
        </w:rPr>
        <w:t>, Pakistan</w:t>
      </w:r>
      <w:r w:rsidRPr="00F950AB">
        <w:rPr>
          <w:rFonts w:cs="Times New Roman"/>
        </w:rPr>
        <w:t xml:space="preserve"> [</w:t>
      </w:r>
      <w:proofErr w:type="spellStart"/>
      <w:r w:rsidRPr="00F950AB">
        <w:rPr>
          <w:rFonts w:cs="Times New Roman"/>
        </w:rPr>
        <w:t>wbl</w:t>
      </w:r>
      <w:proofErr w:type="spellEnd"/>
      <w:r w:rsidRPr="00F950AB">
        <w:rPr>
          <w:rFonts w:cs="Times New Roman"/>
        </w:rPr>
        <w:t>(</w:t>
      </w:r>
      <w:r w:rsidRPr="00F950AB">
        <w:rPr>
          <w:rFonts w:cs="Times New Roman"/>
        </w:rPr>
        <w:t>p</w:t>
      </w:r>
      <w:r w:rsidRPr="00F950AB">
        <w:rPr>
          <w:rFonts w:cs="Times New Roman"/>
        </w:rPr>
        <w:t>)</w:t>
      </w:r>
      <w:r w:rsidRPr="00F950AB">
        <w:rPr>
          <w:rFonts w:cs="Times New Roman"/>
        </w:rPr>
        <w:t>] (</w:t>
      </w:r>
      <w:proofErr w:type="spellStart"/>
      <w:r>
        <w:rPr>
          <w:rFonts w:cs="Times New Roman"/>
        </w:rPr>
        <w:t>Iranian</w:t>
      </w:r>
      <w:proofErr w:type="spellEnd"/>
      <w:r w:rsidRPr="00F950AB">
        <w:rPr>
          <w:rFonts w:cs="Times New Roman"/>
        </w:rPr>
        <w:t>)</w:t>
      </w:r>
      <w:bookmarkEnd w:id="1"/>
      <w:r w:rsidRPr="00F950AB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2"/>
        <w:gridCol w:w="5612"/>
      </w:tblGrid>
      <w:tr w:rsidR="00E523DC" w:rsidRPr="00696479" w14:paraId="189D7936" w14:textId="77777777" w:rsidTr="00F950AB">
        <w:trPr>
          <w:trHeight w:val="227"/>
        </w:trPr>
        <w:tc>
          <w:tcPr>
            <w:tcW w:w="1212" w:type="dxa"/>
            <w:shd w:val="clear" w:color="auto" w:fill="auto"/>
            <w:vAlign w:val="center"/>
          </w:tcPr>
          <w:p w14:paraId="027846ED" w14:textId="3831526A" w:rsidR="00E523DC" w:rsidRPr="00920E3F" w:rsidRDefault="00920E3F" w:rsidP="00920E3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en-US" w:bidi="ur-PK"/>
              </w:rPr>
            </w:pPr>
            <w:proofErr w:type="spellStart"/>
            <w:r w:rsidRPr="00920E3F">
              <w:rPr>
                <w:lang w:val="en-US" w:bidi="ur-PK"/>
              </w:rPr>
              <w:t>nəpɨs</w:t>
            </w:r>
            <w:proofErr w:type="spellEnd"/>
          </w:p>
        </w:tc>
        <w:tc>
          <w:tcPr>
            <w:tcW w:w="5612" w:type="dxa"/>
            <w:shd w:val="clear" w:color="auto" w:fill="auto"/>
            <w:vAlign w:val="center"/>
          </w:tcPr>
          <w:p w14:paraId="5B459CCE" w14:textId="29B13D11" w:rsidR="00E523DC" w:rsidRPr="007C13E2" w:rsidRDefault="00E523DC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920E3F">
              <w:rPr>
                <w:i w:val="0"/>
                <w:iCs/>
                <w:lang w:val="en-US" w:bidi="ur-PK"/>
              </w:rPr>
              <w:t>grandchild</w:t>
            </w:r>
            <w:r>
              <w:rPr>
                <w:i w:val="0"/>
                <w:iCs/>
                <w:lang w:val="en-US" w:bidi="ur-PK"/>
              </w:rPr>
              <w:t>’ (</w:t>
            </w:r>
            <w:r>
              <w:rPr>
                <w:i w:val="0"/>
                <w:iCs/>
                <w:lang w:val="en-US" w:bidi="ur-PK"/>
              </w:rPr>
              <w:t>WBLp</w:t>
            </w:r>
            <w:r>
              <w:rPr>
                <w:i w:val="0"/>
                <w:iCs/>
                <w:lang w:val="en-US" w:bidi="ur-PK"/>
              </w:rPr>
              <w:t>-Kin</w:t>
            </w:r>
            <w:r w:rsidR="00A90AFE">
              <w:rPr>
                <w:i w:val="0"/>
                <w:iCs/>
                <w:lang w:val="en-US" w:bidi="ur-PK"/>
              </w:rPr>
              <w:t>EK</w:t>
            </w:r>
            <w:r>
              <w:rPr>
                <w:i w:val="0"/>
                <w:iCs/>
                <w:lang w:val="en-US" w:bidi="ur-PK"/>
              </w:rPr>
              <w:t>:0</w:t>
            </w:r>
            <w:r w:rsidR="00920E3F">
              <w:rPr>
                <w:i w:val="0"/>
                <w:iCs/>
                <w:lang w:val="en-US" w:bidi="ur-PK"/>
              </w:rPr>
              <w:t>17-020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0FC023CE" w14:textId="77777777" w:rsidR="00F950AB" w:rsidRDefault="00F950AB" w:rsidP="00F950AB">
      <w:pPr>
        <w:rPr>
          <w:lang w:val="en-US"/>
        </w:rPr>
      </w:pPr>
    </w:p>
    <w:p w14:paraId="4F609E36" w14:textId="34D806EF" w:rsidR="00E523DC" w:rsidRPr="00467B81" w:rsidRDefault="008E14BD" w:rsidP="00E523D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Differentiation by the grandchild’s sex is a majority feature. It is only absent in 10 of the sample languages</w:t>
      </w:r>
      <w:r w:rsidR="00E523DC">
        <w:rPr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E523DC" w:rsidRPr="008E3982" w14:paraId="775814E7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8A26DA3" w14:textId="77777777" w:rsidR="00E523DC" w:rsidRPr="008E3982" w:rsidRDefault="00E523DC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A54CEE6" w14:textId="77777777" w:rsidR="00E523DC" w:rsidRPr="008E3982" w:rsidRDefault="00E523DC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2920860" w14:textId="77777777" w:rsidR="00E523DC" w:rsidRPr="008E3982" w:rsidRDefault="00E523DC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E523DC" w:rsidRPr="008E3982" w14:paraId="1824D023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26CD72" w14:textId="77777777" w:rsidR="00E523DC" w:rsidRPr="008E3982" w:rsidRDefault="00E523DC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A434B4" w14:textId="33C3CC03" w:rsidR="00E523DC" w:rsidRPr="008E3982" w:rsidRDefault="008E14B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86B043" w14:textId="22A5452C" w:rsidR="00E523DC" w:rsidRPr="008E3982" w:rsidRDefault="005850FE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80</w:t>
            </w:r>
          </w:p>
        </w:tc>
      </w:tr>
      <w:tr w:rsidR="00E523DC" w:rsidRPr="008E3982" w14:paraId="2E969C7A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51815E" w14:textId="77777777" w:rsidR="00E523DC" w:rsidRPr="008E3982" w:rsidRDefault="00E523DC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DCC4E5" w14:textId="4628866C" w:rsidR="00E523DC" w:rsidRPr="008E3982" w:rsidRDefault="008E14B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7A658C" w14:textId="185DD7C0" w:rsidR="00E523DC" w:rsidRPr="00294D6F" w:rsidRDefault="00A36B0E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17</w:t>
            </w:r>
          </w:p>
        </w:tc>
      </w:tr>
      <w:tr w:rsidR="00E523DC" w:rsidRPr="008E3982" w14:paraId="732E8B36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FDCE75" w14:textId="77777777" w:rsidR="00E523DC" w:rsidRPr="008E3982" w:rsidRDefault="00E523DC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64C0D" w14:textId="797661A8" w:rsidR="00E523DC" w:rsidRPr="008E3982" w:rsidRDefault="008E14B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0057A1" w14:textId="632AB1F8" w:rsidR="00E523DC" w:rsidRPr="008E3982" w:rsidRDefault="00A36B0E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  <w:bookmarkStart w:id="2" w:name="_GoBack"/>
            <w:bookmarkEnd w:id="2"/>
          </w:p>
        </w:tc>
      </w:tr>
    </w:tbl>
    <w:p w14:paraId="5B9F7AA5" w14:textId="77777777" w:rsidR="00E523DC" w:rsidRPr="008B349D" w:rsidRDefault="00E523DC" w:rsidP="00E523DC">
      <w:pPr>
        <w:rPr>
          <w:lang w:val="en-US"/>
        </w:rPr>
      </w:pPr>
    </w:p>
    <w:p w14:paraId="1E39FCB2" w14:textId="77777777" w:rsidR="00F950AB" w:rsidRPr="0088154A" w:rsidRDefault="00F950AB" w:rsidP="00763178">
      <w:pPr>
        <w:rPr>
          <w:lang w:val="en-US"/>
        </w:rPr>
      </w:pPr>
    </w:p>
    <w:sectPr w:rsidR="00F950AB" w:rsidRPr="0088154A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3E812" w14:textId="77777777" w:rsidR="00301353" w:rsidRDefault="00301353" w:rsidP="00183404">
      <w:pPr>
        <w:spacing w:after="0" w:line="240" w:lineRule="auto"/>
      </w:pPr>
      <w:r>
        <w:separator/>
      </w:r>
    </w:p>
  </w:endnote>
  <w:endnote w:type="continuationSeparator" w:id="0">
    <w:p w14:paraId="4FA007B8" w14:textId="77777777" w:rsidR="00301353" w:rsidRDefault="00301353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D155F" w14:textId="77777777" w:rsidR="00301353" w:rsidRDefault="00301353" w:rsidP="00183404">
      <w:pPr>
        <w:spacing w:after="0" w:line="240" w:lineRule="auto"/>
      </w:pPr>
      <w:r>
        <w:separator/>
      </w:r>
    </w:p>
  </w:footnote>
  <w:footnote w:type="continuationSeparator" w:id="0">
    <w:p w14:paraId="67EEBE31" w14:textId="77777777" w:rsidR="00301353" w:rsidRDefault="00301353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3A"/>
    <w:rsid w:val="00030811"/>
    <w:rsid w:val="00143428"/>
    <w:rsid w:val="00183404"/>
    <w:rsid w:val="001A21D5"/>
    <w:rsid w:val="001A72EB"/>
    <w:rsid w:val="00301353"/>
    <w:rsid w:val="00317D35"/>
    <w:rsid w:val="0032599D"/>
    <w:rsid w:val="003334D7"/>
    <w:rsid w:val="0041258A"/>
    <w:rsid w:val="00451BA8"/>
    <w:rsid w:val="00460E12"/>
    <w:rsid w:val="004C26F1"/>
    <w:rsid w:val="00516BD0"/>
    <w:rsid w:val="00546568"/>
    <w:rsid w:val="005772FF"/>
    <w:rsid w:val="005850FE"/>
    <w:rsid w:val="005A1B34"/>
    <w:rsid w:val="005C0BE2"/>
    <w:rsid w:val="006876FA"/>
    <w:rsid w:val="00745125"/>
    <w:rsid w:val="00763178"/>
    <w:rsid w:val="00831580"/>
    <w:rsid w:val="008477C8"/>
    <w:rsid w:val="0088154A"/>
    <w:rsid w:val="008B2BBD"/>
    <w:rsid w:val="008E14BD"/>
    <w:rsid w:val="00920E3F"/>
    <w:rsid w:val="0093081C"/>
    <w:rsid w:val="009E408A"/>
    <w:rsid w:val="00A141ED"/>
    <w:rsid w:val="00A36B0E"/>
    <w:rsid w:val="00A735C0"/>
    <w:rsid w:val="00A756A3"/>
    <w:rsid w:val="00A90AFE"/>
    <w:rsid w:val="00AC393A"/>
    <w:rsid w:val="00C10E40"/>
    <w:rsid w:val="00C539BB"/>
    <w:rsid w:val="00CB6AB4"/>
    <w:rsid w:val="00CD4B38"/>
    <w:rsid w:val="00CF3875"/>
    <w:rsid w:val="00DD045C"/>
    <w:rsid w:val="00E31FB2"/>
    <w:rsid w:val="00E36E68"/>
    <w:rsid w:val="00E523DC"/>
    <w:rsid w:val="00F0035E"/>
    <w:rsid w:val="00F024EF"/>
    <w:rsid w:val="00F0715D"/>
    <w:rsid w:val="00F309F7"/>
    <w:rsid w:val="00F65005"/>
    <w:rsid w:val="00F9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AD302"/>
  <w15:chartTrackingRefBased/>
  <w15:docId w15:val="{15D54301-8706-4A8B-9B88-1980A24F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Normal"/>
    <w:link w:val="InterlinExamplePalulaChar"/>
    <w:rsid w:val="00DD045C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DD045C"/>
    <w:rPr>
      <w:rFonts w:ascii="Times New Roman" w:eastAsia="Times New Roman" w:hAnsi="Times New Roman" w:cs="Times New Roman"/>
      <w:i/>
      <w:lang w:val="en-GB"/>
    </w:rPr>
  </w:style>
  <w:style w:type="paragraph" w:customStyle="1" w:styleId="Normaltext">
    <w:name w:val="Normal text"/>
    <w:qFormat/>
    <w:rsid w:val="00E523DC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5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0A5AC-BDE5-46C6-B743-0841E0FDB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10</cp:revision>
  <dcterms:created xsi:type="dcterms:W3CDTF">2020-09-09T13:17:00Z</dcterms:created>
  <dcterms:modified xsi:type="dcterms:W3CDTF">2020-09-09T13:54:00Z</dcterms:modified>
</cp:coreProperties>
</file>