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108" w14:textId="3A0CC2C8" w:rsidR="0029601F" w:rsidRDefault="0029601F" w:rsidP="0029601F">
      <w:pPr>
        <w:rPr>
          <w:lang w:val="en-US"/>
        </w:rPr>
      </w:pPr>
      <w:r>
        <w:rPr>
          <w:lang w:val="en-US"/>
        </w:rPr>
        <w:t>CC</w:t>
      </w:r>
      <w:r>
        <w:rPr>
          <w:lang w:val="en-US"/>
        </w:rPr>
        <w:t>C</w:t>
      </w:r>
      <w:r>
        <w:rPr>
          <w:lang w:val="en-US"/>
        </w:rPr>
        <w:t>V Syllable Structure</w:t>
      </w:r>
    </w:p>
    <w:p w14:paraId="3C8D20AF" w14:textId="3838A31B" w:rsidR="0029601F" w:rsidRDefault="0029601F" w:rsidP="0029601F">
      <w:pPr>
        <w:rPr>
          <w:lang w:val="en-US"/>
        </w:rPr>
      </w:pPr>
      <w:r>
        <w:rPr>
          <w:lang w:val="en-US"/>
        </w:rPr>
        <w:t>The occurrence of t</w:t>
      </w:r>
      <w:r>
        <w:rPr>
          <w:lang w:val="en-US"/>
        </w:rPr>
        <w:t>hree</w:t>
      </w:r>
      <w:r>
        <w:rPr>
          <w:lang w:val="en-US"/>
        </w:rPr>
        <w:t xml:space="preserve"> consonants before a vowel was investigated. This can, but does not have to, co-occur with the presence of one or more coda consonants. Such sequences of t</w:t>
      </w:r>
      <w:r w:rsidR="00FA432D">
        <w:rPr>
          <w:lang w:val="en-US"/>
        </w:rPr>
        <w:t>hree</w:t>
      </w:r>
      <w:r>
        <w:rPr>
          <w:lang w:val="en-US"/>
        </w:rPr>
        <w:t xml:space="preserve"> consonants are exemplified with words from</w:t>
      </w:r>
      <w:r w:rsidR="00113320">
        <w:rPr>
          <w:lang w:val="en-US"/>
        </w:rPr>
        <w:t xml:space="preserve"> Tibeto-Burman Balti</w:t>
      </w:r>
      <w:r w:rsidR="00FA432D"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0D2BBCEF" w14:textId="0860C536" w:rsidR="0029601F" w:rsidRPr="00E95D2A" w:rsidRDefault="00C53561" w:rsidP="0029601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Balti</w:t>
      </w:r>
      <w:r w:rsidR="0029601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bft</w:t>
      </w:r>
      <w:proofErr w:type="spellEnd"/>
      <w:r w:rsidR="0029601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Tibeto-Burman</w:t>
      </w:r>
      <w:r w:rsidR="0029601F" w:rsidRPr="00E95D2A">
        <w:rPr>
          <w:rFonts w:cs="Times New Roman"/>
          <w:lang w:val="en-GB"/>
        </w:rPr>
        <w:t>)</w:t>
      </w:r>
      <w:bookmarkEnd w:id="0"/>
      <w:r w:rsidR="0029601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29601F" w:rsidRPr="00696479" w14:paraId="523C461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1FBCAC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39E3538" w14:textId="2A37FE71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A8248D" w:rsidRPr="00A8248D">
              <w:rPr>
                <w:i w:val="0"/>
                <w:iCs/>
                <w:lang w:val="is-IS" w:bidi="ur-PK"/>
              </w:rPr>
              <w:t>strĩːmo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76C566C" w14:textId="246A772A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A8248D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</w:t>
            </w:r>
            <w:r w:rsidR="00A8248D">
              <w:rPr>
                <w:i w:val="0"/>
                <w:iCs/>
                <w:lang w:val="en-US" w:bidi="ur-PK"/>
              </w:rPr>
              <w:t>KinHS</w:t>
            </w:r>
            <w:r>
              <w:rPr>
                <w:i w:val="0"/>
                <w:iCs/>
                <w:lang w:val="en-US" w:bidi="ur-PK"/>
              </w:rPr>
              <w:t>:0</w:t>
            </w:r>
            <w:r w:rsidR="00A8248D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29601F" w:rsidRPr="00696479" w14:paraId="61D80A6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D5A174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43B0137" w14:textId="634A8CA3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B2E37" w:rsidRPr="001B2E37">
              <w:rPr>
                <w:i w:val="0"/>
                <w:iCs/>
                <w:lang w:val="is-IS" w:bidi="ur-PK"/>
              </w:rPr>
              <w:t>rdwaː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6AA6456" w14:textId="3865932A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B2E37">
              <w:rPr>
                <w:i w:val="0"/>
                <w:iCs/>
                <w:lang w:val="en-US" w:bidi="ur-PK"/>
              </w:rPr>
              <w:t>stone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1B2E37">
              <w:rPr>
                <w:i w:val="0"/>
                <w:iCs/>
                <w:lang w:val="en-US" w:bidi="ur-PK"/>
              </w:rPr>
              <w:t>HS</w:t>
            </w:r>
            <w:r>
              <w:rPr>
                <w:i w:val="0"/>
                <w:iCs/>
                <w:lang w:val="en-US" w:bidi="ur-PK"/>
              </w:rPr>
              <w:t>:03</w:t>
            </w:r>
            <w:r w:rsidR="001B2E37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4AACEB7" w14:textId="77777777" w:rsidR="0029601F" w:rsidRDefault="0029601F" w:rsidP="0029601F">
      <w:pPr>
        <w:rPr>
          <w:lang w:val="en-US"/>
        </w:rPr>
      </w:pPr>
    </w:p>
    <w:p w14:paraId="07C93F51" w14:textId="197CA64C" w:rsidR="0029601F" w:rsidRDefault="0029601F" w:rsidP="0029601F">
      <w:pPr>
        <w:rPr>
          <w:lang w:val="en-US"/>
        </w:rPr>
      </w:pPr>
      <w:r>
        <w:rPr>
          <w:lang w:val="en-US"/>
        </w:rPr>
        <w:t xml:space="preserve">In the region, </w:t>
      </w:r>
      <w:r>
        <w:rPr>
          <w:lang w:val="en-US"/>
        </w:rPr>
        <w:t>C</w:t>
      </w:r>
      <w:r w:rsidRPr="0036521F">
        <w:rPr>
          <w:lang w:val="en-US"/>
        </w:rPr>
        <w:t>C</w:t>
      </w:r>
      <w:r>
        <w:rPr>
          <w:lang w:val="en-US"/>
        </w:rPr>
        <w:t>C</w:t>
      </w:r>
      <w:r w:rsidRPr="0036521F">
        <w:rPr>
          <w:lang w:val="en-US"/>
        </w:rPr>
        <w:t>V Syllable Structure</w:t>
      </w:r>
      <w:r>
        <w:rPr>
          <w:lang w:val="en-US"/>
        </w:rPr>
        <w:t xml:space="preserve">s are </w:t>
      </w:r>
      <w:r w:rsidR="00DC2168">
        <w:rPr>
          <w:lang w:val="en-US"/>
        </w:rPr>
        <w:t xml:space="preserve">with relative certainty </w:t>
      </w:r>
      <w:r>
        <w:rPr>
          <w:lang w:val="en-US"/>
        </w:rPr>
        <w:t xml:space="preserve">found in </w:t>
      </w:r>
      <w:r w:rsidR="00DC2168">
        <w:rPr>
          <w:lang w:val="en-US"/>
        </w:rPr>
        <w:t xml:space="preserve">only </w:t>
      </w:r>
      <w:r>
        <w:rPr>
          <w:lang w:val="en-US"/>
        </w:rPr>
        <w:t>six</w:t>
      </w:r>
      <w:r>
        <w:rPr>
          <w:lang w:val="en-US"/>
        </w:rPr>
        <w:t xml:space="preserve"> of the </w:t>
      </w:r>
      <w:bookmarkStart w:id="1" w:name="_GoBack"/>
      <w:bookmarkEnd w:id="1"/>
      <w:r>
        <w:rPr>
          <w:lang w:val="en-US"/>
        </w:rPr>
        <w:t>sample languages.</w:t>
      </w:r>
      <w:r w:rsidR="00BB74E3">
        <w:rPr>
          <w:lang w:val="en-US"/>
        </w:rPr>
        <w:t xml:space="preserve"> Three of those are </w:t>
      </w:r>
      <w:r w:rsidR="00B801B1">
        <w:rPr>
          <w:lang w:val="en-US"/>
        </w:rPr>
        <w:t>Tibeto-Burman.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29601F" w:rsidRPr="00E34AF0" w14:paraId="60924CF6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8EAB11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457E32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0727E5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29601F" w:rsidRPr="00E34AF0" w14:paraId="3B63F7A8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F7239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EDF462" w14:textId="1E2FA8F0" w:rsidR="0029601F" w:rsidRPr="00BD5226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54139" w14:textId="005CBA6B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  <w:tr w:rsidR="0029601F" w:rsidRPr="00E34AF0" w14:paraId="0629D94B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0BA9B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3863A" w14:textId="73236BA8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14892" w14:textId="3C789F2B" w:rsidR="0029601F" w:rsidRPr="00294D6F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90</w:t>
            </w:r>
          </w:p>
        </w:tc>
      </w:tr>
      <w:tr w:rsidR="0029601F" w:rsidRPr="00E34AF0" w14:paraId="17036029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B3F8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1DA88" w14:textId="77777777" w:rsidR="0029601F" w:rsidRPr="002B6A17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580B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78CC747" w14:textId="77777777" w:rsidR="0029601F" w:rsidRPr="00DD173A" w:rsidRDefault="0029601F" w:rsidP="0029601F">
      <w:pPr>
        <w:rPr>
          <w:lang w:val="en-US"/>
        </w:rPr>
      </w:pPr>
    </w:p>
    <w:p w14:paraId="66A3776E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8F3AB" w14:textId="77777777" w:rsidR="00DC6775" w:rsidRDefault="00DC6775" w:rsidP="00183404">
      <w:pPr>
        <w:spacing w:after="0" w:line="240" w:lineRule="auto"/>
      </w:pPr>
      <w:r>
        <w:separator/>
      </w:r>
    </w:p>
  </w:endnote>
  <w:endnote w:type="continuationSeparator" w:id="0">
    <w:p w14:paraId="047E256B" w14:textId="77777777" w:rsidR="00DC6775" w:rsidRDefault="00DC677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7DD9A" w14:textId="77777777" w:rsidR="00DC6775" w:rsidRDefault="00DC6775" w:rsidP="00183404">
      <w:pPr>
        <w:spacing w:after="0" w:line="240" w:lineRule="auto"/>
      </w:pPr>
      <w:r>
        <w:separator/>
      </w:r>
    </w:p>
  </w:footnote>
  <w:footnote w:type="continuationSeparator" w:id="0">
    <w:p w14:paraId="74B1E5C4" w14:textId="77777777" w:rsidR="00DC6775" w:rsidRDefault="00DC677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DB"/>
    <w:rsid w:val="00030811"/>
    <w:rsid w:val="00113320"/>
    <w:rsid w:val="00143428"/>
    <w:rsid w:val="00183404"/>
    <w:rsid w:val="001A21D5"/>
    <w:rsid w:val="001A72EB"/>
    <w:rsid w:val="001B2E37"/>
    <w:rsid w:val="0029601F"/>
    <w:rsid w:val="002B00D6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7A1947"/>
    <w:rsid w:val="008477C8"/>
    <w:rsid w:val="008B2BBD"/>
    <w:rsid w:val="0093081C"/>
    <w:rsid w:val="009E408A"/>
    <w:rsid w:val="00A141ED"/>
    <w:rsid w:val="00A735C0"/>
    <w:rsid w:val="00A756A3"/>
    <w:rsid w:val="00A8248D"/>
    <w:rsid w:val="00B801B1"/>
    <w:rsid w:val="00BB74E3"/>
    <w:rsid w:val="00BE06F1"/>
    <w:rsid w:val="00C10E40"/>
    <w:rsid w:val="00C26FDB"/>
    <w:rsid w:val="00C53561"/>
    <w:rsid w:val="00C81CD4"/>
    <w:rsid w:val="00CB6AB4"/>
    <w:rsid w:val="00CD4B38"/>
    <w:rsid w:val="00CF3875"/>
    <w:rsid w:val="00DC2168"/>
    <w:rsid w:val="00DC6775"/>
    <w:rsid w:val="00E31FB2"/>
    <w:rsid w:val="00E36E68"/>
    <w:rsid w:val="00F0035E"/>
    <w:rsid w:val="00F024EF"/>
    <w:rsid w:val="00F0715D"/>
    <w:rsid w:val="00F309F7"/>
    <w:rsid w:val="00F65005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EC72"/>
  <w15:chartTrackingRefBased/>
  <w15:docId w15:val="{83185187-27AC-44B1-B47A-2D9979F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01F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29601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29601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9601F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2020-09-07T08:51:00Z</dcterms:created>
  <dcterms:modified xsi:type="dcterms:W3CDTF">2020-09-07T09:50:00Z</dcterms:modified>
</cp:coreProperties>
</file>