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322B" w14:textId="2F6B900F" w:rsidR="00CD4B38" w:rsidRDefault="007F10AA" w:rsidP="00763178">
      <w:r>
        <w:t xml:space="preserve">Small </w:t>
      </w:r>
      <w:proofErr w:type="spellStart"/>
      <w:r>
        <w:t>Consonant</w:t>
      </w:r>
      <w:proofErr w:type="spellEnd"/>
      <w:r>
        <w:t xml:space="preserve"> </w:t>
      </w:r>
      <w:proofErr w:type="spellStart"/>
      <w:r>
        <w:t>Inventory</w:t>
      </w:r>
      <w:proofErr w:type="spellEnd"/>
    </w:p>
    <w:p w14:paraId="4C825462" w14:textId="2EFE47B5" w:rsidR="007F10AA" w:rsidRPr="00706283" w:rsidRDefault="00706283" w:rsidP="00763178">
      <w:pPr>
        <w:rPr>
          <w:lang w:val="en-US"/>
        </w:rPr>
      </w:pPr>
      <w:r>
        <w:rPr>
          <w:lang w:val="en-US"/>
        </w:rPr>
        <w:t xml:space="preserve">The size of the consonant inventory of each language was investigated. The categories labelled </w:t>
      </w:r>
      <w:r w:rsidR="00E26E8D">
        <w:rPr>
          <w:lang w:val="en-US"/>
        </w:rPr>
        <w:t xml:space="preserve">“small” </w:t>
      </w:r>
      <w:r w:rsidR="00417DD4">
        <w:rPr>
          <w:lang w:val="en-US"/>
        </w:rPr>
        <w:t xml:space="preserve">(6-14 consonants) </w:t>
      </w:r>
      <w:r w:rsidR="00E26E8D">
        <w:rPr>
          <w:lang w:val="en-US"/>
        </w:rPr>
        <w:t xml:space="preserve">and “moderately small” </w:t>
      </w:r>
      <w:r w:rsidR="00417DD4">
        <w:rPr>
          <w:lang w:val="en-US"/>
        </w:rPr>
        <w:t xml:space="preserve">(15-18 consonants) </w:t>
      </w:r>
      <w:r w:rsidR="00E26E8D">
        <w:rPr>
          <w:lang w:val="en-US"/>
        </w:rPr>
        <w:t xml:space="preserve">in WALS, were collapsed and any inventory size comprising 18 or less </w:t>
      </w:r>
      <w:r w:rsidR="006542BF">
        <w:rPr>
          <w:lang w:val="en-US"/>
        </w:rPr>
        <w:t xml:space="preserve">consonants </w:t>
      </w:r>
      <w:r w:rsidR="00E26E8D">
        <w:rPr>
          <w:lang w:val="en-US"/>
        </w:rPr>
        <w:t xml:space="preserve">were considered small. </w:t>
      </w:r>
      <w:bookmarkStart w:id="0" w:name="_Hlk50484060"/>
      <w:r>
        <w:rPr>
          <w:lang w:val="en-US"/>
        </w:rPr>
        <w:t>In order to operationalize the analysis, only the 40-item list was used as a basis.</w:t>
      </w:r>
      <w:r w:rsidR="00E26E8D">
        <w:rPr>
          <w:lang w:val="en-US"/>
        </w:rPr>
        <w:t xml:space="preserve"> The resulting value </w:t>
      </w:r>
      <w:r w:rsidR="006542BF">
        <w:rPr>
          <w:lang w:val="en-US"/>
        </w:rPr>
        <w:t xml:space="preserve">for an individual language </w:t>
      </w:r>
      <w:r w:rsidR="00E26E8D">
        <w:rPr>
          <w:lang w:val="en-US"/>
        </w:rPr>
        <w:t xml:space="preserve">should therefore be regarded as relative in relation to the </w:t>
      </w:r>
      <w:r w:rsidR="002E35BA">
        <w:rPr>
          <w:lang w:val="en-US"/>
        </w:rPr>
        <w:t xml:space="preserve">sample </w:t>
      </w:r>
      <w:r w:rsidR="00652B79">
        <w:rPr>
          <w:lang w:val="en-US"/>
        </w:rPr>
        <w:t>in general (see Large Consonant Inventory)</w:t>
      </w:r>
      <w:r w:rsidR="00E26E8D">
        <w:rPr>
          <w:lang w:val="en-US"/>
        </w:rPr>
        <w:t xml:space="preserve">, and not as an absolute </w:t>
      </w:r>
      <w:r w:rsidR="00827C3B">
        <w:rPr>
          <w:lang w:val="en-US"/>
        </w:rPr>
        <w:t>statement about inventory size</w:t>
      </w:r>
      <w:r w:rsidR="00E26E8D">
        <w:rPr>
          <w:lang w:val="en-US"/>
        </w:rPr>
        <w:t xml:space="preserve">. </w:t>
      </w:r>
      <w:r w:rsidR="00980704">
        <w:rPr>
          <w:lang w:val="en-US"/>
        </w:rPr>
        <w:t>T</w:t>
      </w:r>
      <w:r w:rsidR="00E26E8D">
        <w:rPr>
          <w:lang w:val="en-US"/>
        </w:rPr>
        <w:t xml:space="preserve">aking more </w:t>
      </w:r>
      <w:r w:rsidR="00827C3B">
        <w:rPr>
          <w:lang w:val="en-US"/>
        </w:rPr>
        <w:t xml:space="preserve">lexical </w:t>
      </w:r>
      <w:r w:rsidR="00E26E8D">
        <w:rPr>
          <w:lang w:val="en-US"/>
        </w:rPr>
        <w:t>data into account</w:t>
      </w:r>
      <w:r w:rsidR="00980704">
        <w:rPr>
          <w:lang w:val="en-US"/>
        </w:rPr>
        <w:t xml:space="preserve"> may </w:t>
      </w:r>
      <w:r w:rsidR="0013022D">
        <w:rPr>
          <w:lang w:val="en-US"/>
        </w:rPr>
        <w:t xml:space="preserve">very well </w:t>
      </w:r>
      <w:r w:rsidR="00980704">
        <w:rPr>
          <w:lang w:val="en-US"/>
        </w:rPr>
        <w:t>render a different result</w:t>
      </w:r>
      <w:r w:rsidR="00E26E8D">
        <w:rPr>
          <w:lang w:val="en-US"/>
        </w:rPr>
        <w:t>.</w:t>
      </w:r>
      <w:r w:rsidR="006542BF">
        <w:rPr>
          <w:lang w:val="en-US"/>
        </w:rPr>
        <w:t xml:space="preserve"> An inventory, using the above-mentioned method, representative of the value small is that of </w:t>
      </w:r>
      <w:r w:rsidR="002D457B">
        <w:rPr>
          <w:lang w:val="en-US"/>
        </w:rPr>
        <w:t xml:space="preserve">Turkic </w:t>
      </w:r>
      <w:r w:rsidR="006542BF">
        <w:rPr>
          <w:lang w:val="en-US"/>
        </w:rPr>
        <w:t xml:space="preserve">Kyrgyz, as displayed in the table, with its 17 consonants.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411"/>
        <w:gridCol w:w="1766"/>
        <w:gridCol w:w="1860"/>
        <w:gridCol w:w="1826"/>
        <w:gridCol w:w="1470"/>
      </w:tblGrid>
      <w:tr w:rsidR="00646CCE" w14:paraId="3D9A17B0" w14:textId="3DE574B2" w:rsidTr="0064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1" w:type="dxa"/>
          </w:tcPr>
          <w:p w14:paraId="6BB0F6BB" w14:textId="28710EE1" w:rsidR="00646CCE" w:rsidRPr="00706283" w:rsidRDefault="00646CCE" w:rsidP="00646CCE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766" w:type="dxa"/>
          </w:tcPr>
          <w:p w14:paraId="7EF65A64" w14:textId="2998AADD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Labial</w:t>
            </w:r>
          </w:p>
        </w:tc>
        <w:tc>
          <w:tcPr>
            <w:tcW w:w="1860" w:type="dxa"/>
          </w:tcPr>
          <w:p w14:paraId="4BF6B546" w14:textId="05844D41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1826" w:type="dxa"/>
          </w:tcPr>
          <w:p w14:paraId="52951D83" w14:textId="1734F0DE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</w:t>
            </w:r>
          </w:p>
        </w:tc>
        <w:tc>
          <w:tcPr>
            <w:tcW w:w="1470" w:type="dxa"/>
          </w:tcPr>
          <w:p w14:paraId="26BAB512" w14:textId="3A228987" w:rsidR="00646CCE" w:rsidRPr="00DC012B" w:rsidRDefault="00646CCE" w:rsidP="0064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Velar/uvular</w:t>
            </w:r>
          </w:p>
        </w:tc>
      </w:tr>
      <w:tr w:rsidR="00646CCE" w14:paraId="1FA001CC" w14:textId="63C1364C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B8B8065" w14:textId="7777777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766" w:type="dxa"/>
          </w:tcPr>
          <w:p w14:paraId="11C98B25" w14:textId="61F1C51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60" w:type="dxa"/>
          </w:tcPr>
          <w:p w14:paraId="7BEBC5DB" w14:textId="2BC3D304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26" w:type="dxa"/>
          </w:tcPr>
          <w:p w14:paraId="1F126456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064CFBBF" w14:textId="50C85B43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0781">
              <w:rPr>
                <w:rFonts w:ascii="Times New Roman" w:hAnsi="Times New Roman" w:cs="Times New Roman"/>
                <w:lang w:val="id-ID"/>
              </w:rPr>
              <w:t xml:space="preserve">ɡ,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  <w:tr w:rsidR="00646CCE" w14:paraId="70DFE09B" w14:textId="526284B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871BEAF" w14:textId="187B29C7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766" w:type="dxa"/>
          </w:tcPr>
          <w:p w14:paraId="1EAD15AB" w14:textId="36F148D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</w:p>
        </w:tc>
        <w:tc>
          <w:tcPr>
            <w:tcW w:w="1860" w:type="dxa"/>
          </w:tcPr>
          <w:p w14:paraId="71250FA5" w14:textId="149F1B9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35D61491" w14:textId="50DC5E79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1470" w:type="dxa"/>
          </w:tcPr>
          <w:p w14:paraId="288A080B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7F0D3195" w14:textId="5263643D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7B883A8" w14:textId="085DC5A3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766" w:type="dxa"/>
          </w:tcPr>
          <w:p w14:paraId="5C9FACDB" w14:textId="2964E27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4B72BD1" w14:textId="30539C86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9C0781">
              <w:rPr>
                <w:rFonts w:ascii="Times New Roman" w:hAnsi="Times New Roman" w:cs="Times New Roman"/>
                <w:lang w:val="id-ID"/>
              </w:rPr>
              <w:t>,</w:t>
            </w:r>
            <w:r w:rsidR="009C0781">
              <w:rPr>
                <w:rFonts w:ascii="Times New Roman" w:hAnsi="Times New Roman" w:cs="Times New Roman"/>
                <w:lang w:val="en-US"/>
              </w:rPr>
              <w:t xml:space="preserve"> z</w:t>
            </w:r>
          </w:p>
        </w:tc>
        <w:tc>
          <w:tcPr>
            <w:tcW w:w="1826" w:type="dxa"/>
          </w:tcPr>
          <w:p w14:paraId="3218DE19" w14:textId="60CF17F1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ɕ      </w:t>
            </w:r>
          </w:p>
        </w:tc>
        <w:tc>
          <w:tcPr>
            <w:tcW w:w="1470" w:type="dxa"/>
          </w:tcPr>
          <w:p w14:paraId="4A09549F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10220025" w14:textId="63003725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340C6D" w14:textId="130FE838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Nasal</w:t>
            </w:r>
          </w:p>
        </w:tc>
        <w:tc>
          <w:tcPr>
            <w:tcW w:w="1766" w:type="dxa"/>
          </w:tcPr>
          <w:p w14:paraId="3FCD8FA2" w14:textId="1CB08695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860" w:type="dxa"/>
          </w:tcPr>
          <w:p w14:paraId="4C0C121E" w14:textId="52BB9A20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826" w:type="dxa"/>
          </w:tcPr>
          <w:p w14:paraId="061FE1B1" w14:textId="64F9C94C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1A50690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5A3B1A69" w14:textId="19DACCB3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36C51CE" w14:textId="556A7650" w:rsidR="00646CCE" w:rsidRPr="00DC012B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Lateral/flap</w:t>
            </w:r>
          </w:p>
        </w:tc>
        <w:tc>
          <w:tcPr>
            <w:tcW w:w="1766" w:type="dxa"/>
          </w:tcPr>
          <w:p w14:paraId="6D8AEE73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05EAAED6" w14:textId="3DF798BA" w:rsidR="00646CCE" w:rsidRPr="00DC012B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r</w:t>
            </w:r>
          </w:p>
        </w:tc>
        <w:tc>
          <w:tcPr>
            <w:tcW w:w="1826" w:type="dxa"/>
          </w:tcPr>
          <w:p w14:paraId="1742015D" w14:textId="64066EEB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0" w:type="dxa"/>
          </w:tcPr>
          <w:p w14:paraId="79EBB29C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6CCE" w14:paraId="67196A6C" w14:textId="77777777" w:rsidTr="00646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5F1EF6C" w14:textId="5CFEF05B" w:rsidR="00646CCE" w:rsidRPr="00646CCE" w:rsidRDefault="00646CCE" w:rsidP="00646CCE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646CCE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Approximant</w:t>
            </w:r>
          </w:p>
        </w:tc>
        <w:tc>
          <w:tcPr>
            <w:tcW w:w="1766" w:type="dxa"/>
          </w:tcPr>
          <w:p w14:paraId="4D7ACE5C" w14:textId="77777777" w:rsidR="00646CCE" w:rsidRPr="00DC012B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0" w:type="dxa"/>
          </w:tcPr>
          <w:p w14:paraId="7B4B8E3D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6" w:type="dxa"/>
          </w:tcPr>
          <w:p w14:paraId="1C9CACCE" w14:textId="69FD5258" w:rsidR="00646CCE" w:rsidRDefault="009C0781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470" w:type="dxa"/>
          </w:tcPr>
          <w:p w14:paraId="419E0B04" w14:textId="77777777" w:rsidR="00646CCE" w:rsidRDefault="00646CCE" w:rsidP="0064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bookmarkEnd w:id="0"/>
    </w:tbl>
    <w:p w14:paraId="5638A32E" w14:textId="6B8195C6" w:rsidR="00646CCE" w:rsidRDefault="00646CCE" w:rsidP="00763178"/>
    <w:p w14:paraId="5A4CA697" w14:textId="07969F27" w:rsidR="006542BF" w:rsidRDefault="002D457B" w:rsidP="006542BF">
      <w:pPr>
        <w:rPr>
          <w:lang w:val="en-US"/>
        </w:rPr>
      </w:pPr>
      <w:bookmarkStart w:id="1" w:name="_Hlk50485920"/>
      <w:r>
        <w:rPr>
          <w:lang w:val="en-US"/>
        </w:rPr>
        <w:t>Only two of the sample languages were recorded as using 18 or less consonants in the 40-item list, Turkic Kyrgyz and Nuristani East Kati</w:t>
      </w:r>
      <w:r w:rsidR="006542BF">
        <w:rPr>
          <w:lang w:val="en-US"/>
        </w:rPr>
        <w:t>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42BF" w:rsidRPr="00E34AF0" w14:paraId="6B9EAFCB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99FCBEB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5EC0C7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1653EE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42BF" w:rsidRPr="00E34AF0" w14:paraId="0629717C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AF2E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4B6EC" w14:textId="792FF85F" w:rsidR="006542BF" w:rsidRPr="00BD5226" w:rsidRDefault="002D457B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A4802" w14:textId="19C980D9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6542BF" w:rsidRPr="00E34AF0" w14:paraId="0D5E243C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6627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2EAA4" w14:textId="3128A75B" w:rsidR="006542BF" w:rsidRPr="008E3982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074D0" w14:textId="36F1E8AD" w:rsidR="006542BF" w:rsidRPr="00294D6F" w:rsidRDefault="002D457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6542BF" w:rsidRPr="00E34AF0" w14:paraId="2BE28054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0CF03" w14:textId="77777777" w:rsidR="006542BF" w:rsidRPr="008E3982" w:rsidRDefault="006542BF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28F4B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E49F" w14:textId="77777777" w:rsidR="006542BF" w:rsidRPr="008E3982" w:rsidRDefault="006542B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B61E4D1" w14:textId="77777777" w:rsidR="006542BF" w:rsidRPr="00F654DE" w:rsidRDefault="006542BF" w:rsidP="006542BF">
      <w:pPr>
        <w:rPr>
          <w:lang w:val="en-US"/>
        </w:rPr>
      </w:pPr>
    </w:p>
    <w:p w14:paraId="655BC4F6" w14:textId="77777777" w:rsidR="006542BF" w:rsidRPr="00763178" w:rsidRDefault="006542BF" w:rsidP="00763178">
      <w:bookmarkStart w:id="2" w:name="_GoBack"/>
      <w:bookmarkEnd w:id="1"/>
      <w:bookmarkEnd w:id="2"/>
    </w:p>
    <w:sectPr w:rsidR="006542BF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9E6A6" w14:textId="77777777" w:rsidR="00A85BAB" w:rsidRDefault="00A85BAB" w:rsidP="00183404">
      <w:pPr>
        <w:spacing w:after="0" w:line="240" w:lineRule="auto"/>
      </w:pPr>
      <w:r>
        <w:separator/>
      </w:r>
    </w:p>
  </w:endnote>
  <w:endnote w:type="continuationSeparator" w:id="0">
    <w:p w14:paraId="353F7BBF" w14:textId="77777777" w:rsidR="00A85BAB" w:rsidRDefault="00A85BA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0273A" w14:textId="77777777" w:rsidR="00A85BAB" w:rsidRDefault="00A85BAB" w:rsidP="00183404">
      <w:pPr>
        <w:spacing w:after="0" w:line="240" w:lineRule="auto"/>
      </w:pPr>
      <w:r>
        <w:separator/>
      </w:r>
    </w:p>
  </w:footnote>
  <w:footnote w:type="continuationSeparator" w:id="0">
    <w:p w14:paraId="338EE959" w14:textId="77777777" w:rsidR="00A85BAB" w:rsidRDefault="00A85BA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9"/>
    <w:rsid w:val="00030811"/>
    <w:rsid w:val="0013022D"/>
    <w:rsid w:val="00143428"/>
    <w:rsid w:val="00183404"/>
    <w:rsid w:val="001A21D5"/>
    <w:rsid w:val="001A72EB"/>
    <w:rsid w:val="002D457B"/>
    <w:rsid w:val="002E35BA"/>
    <w:rsid w:val="00317D35"/>
    <w:rsid w:val="0032599D"/>
    <w:rsid w:val="003334D7"/>
    <w:rsid w:val="0041258A"/>
    <w:rsid w:val="00417DD4"/>
    <w:rsid w:val="00451BA8"/>
    <w:rsid w:val="00460E12"/>
    <w:rsid w:val="004C26F1"/>
    <w:rsid w:val="00516BD0"/>
    <w:rsid w:val="00546568"/>
    <w:rsid w:val="005772FF"/>
    <w:rsid w:val="005A1B34"/>
    <w:rsid w:val="00646CCE"/>
    <w:rsid w:val="00652B79"/>
    <w:rsid w:val="006542BF"/>
    <w:rsid w:val="006876FA"/>
    <w:rsid w:val="00706283"/>
    <w:rsid w:val="00745125"/>
    <w:rsid w:val="00763178"/>
    <w:rsid w:val="00797BC4"/>
    <w:rsid w:val="007F10AA"/>
    <w:rsid w:val="00827C3B"/>
    <w:rsid w:val="008477C8"/>
    <w:rsid w:val="008B2BBD"/>
    <w:rsid w:val="0093081C"/>
    <w:rsid w:val="00980704"/>
    <w:rsid w:val="009C0781"/>
    <w:rsid w:val="009D6A2A"/>
    <w:rsid w:val="009E408A"/>
    <w:rsid w:val="00A141ED"/>
    <w:rsid w:val="00A735C0"/>
    <w:rsid w:val="00A756A3"/>
    <w:rsid w:val="00A85BAB"/>
    <w:rsid w:val="00BA7AAA"/>
    <w:rsid w:val="00C10E40"/>
    <w:rsid w:val="00C11329"/>
    <w:rsid w:val="00CB6AB4"/>
    <w:rsid w:val="00CD4B38"/>
    <w:rsid w:val="00CF3875"/>
    <w:rsid w:val="00E26E8D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FFCE9"/>
  <w15:chartTrackingRefBased/>
  <w15:docId w15:val="{04D80436-E11E-45F4-8E3C-A942DAE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646C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6542B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2020-09-08T15:11:00Z</dcterms:created>
  <dcterms:modified xsi:type="dcterms:W3CDTF">2020-09-08T18:11:00Z</dcterms:modified>
</cp:coreProperties>
</file>