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65B" w:rsidRDefault="00DB30F8" w:rsidP="001B270E">
      <w:pPr>
        <w:rPr>
          <w:lang w:val="en-GB"/>
        </w:rPr>
      </w:pPr>
      <w:r>
        <w:rPr>
          <w:lang w:val="en-GB"/>
        </w:rPr>
        <w:t>Team and collaboration</w:t>
      </w:r>
    </w:p>
    <w:p w:rsidR="001B270E" w:rsidRPr="00E02799" w:rsidRDefault="00A45B3B" w:rsidP="001B270E">
      <w:pPr>
        <w:rPr>
          <w:lang w:val="en-GB"/>
        </w:rPr>
      </w:pPr>
      <w:r>
        <w:rPr>
          <w:lang w:val="en-GB"/>
        </w:rPr>
        <w:t>As t</w:t>
      </w:r>
      <w:r w:rsidR="00943F70" w:rsidRPr="00E02799">
        <w:rPr>
          <w:lang w:val="en-GB"/>
        </w:rPr>
        <w:t>he P</w:t>
      </w:r>
      <w:r>
        <w:rPr>
          <w:lang w:val="en-GB"/>
        </w:rPr>
        <w:t xml:space="preserve">rincipal </w:t>
      </w:r>
      <w:r w:rsidR="00943F70" w:rsidRPr="00E02799">
        <w:rPr>
          <w:lang w:val="en-GB"/>
        </w:rPr>
        <w:t>I</w:t>
      </w:r>
      <w:r>
        <w:rPr>
          <w:lang w:val="en-GB"/>
        </w:rPr>
        <w:t>nvestigator,</w:t>
      </w:r>
      <w:r w:rsidR="00943F70" w:rsidRPr="00E02799">
        <w:rPr>
          <w:lang w:val="en-GB"/>
        </w:rPr>
        <w:t xml:space="preserve"> Henrik Liljegren </w:t>
      </w:r>
      <w:r>
        <w:rPr>
          <w:lang w:val="en-GB"/>
        </w:rPr>
        <w:t>was</w:t>
      </w:r>
      <w:r w:rsidR="00F72983">
        <w:rPr>
          <w:lang w:val="en-GB"/>
        </w:rPr>
        <w:t xml:space="preserve"> responsible for</w:t>
      </w:r>
      <w:r w:rsidR="00943F70" w:rsidRPr="00E02799">
        <w:rPr>
          <w:lang w:val="en-GB"/>
        </w:rPr>
        <w:t xml:space="preserve"> the o</w:t>
      </w:r>
      <w:r w:rsidR="00DA4848" w:rsidRPr="00E02799">
        <w:rPr>
          <w:lang w:val="en-GB"/>
        </w:rPr>
        <w:t xml:space="preserve">verall </w:t>
      </w:r>
      <w:r w:rsidR="00F72983">
        <w:rPr>
          <w:lang w:val="en-GB"/>
        </w:rPr>
        <w:t>project</w:t>
      </w:r>
      <w:r>
        <w:rPr>
          <w:lang w:val="en-GB"/>
        </w:rPr>
        <w:t xml:space="preserve"> coordination and </w:t>
      </w:r>
      <w:r w:rsidR="00F72983">
        <w:rPr>
          <w:lang w:val="en-GB"/>
        </w:rPr>
        <w:t>implementation</w:t>
      </w:r>
      <w:r w:rsidR="00943F70" w:rsidRPr="00E02799">
        <w:rPr>
          <w:lang w:val="en-GB"/>
        </w:rPr>
        <w:t xml:space="preserve">, but a large number of people and </w:t>
      </w:r>
      <w:r w:rsidR="00251C83">
        <w:rPr>
          <w:lang w:val="en-GB"/>
        </w:rPr>
        <w:t>groups</w:t>
      </w:r>
      <w:r w:rsidR="00943F70" w:rsidRPr="00E02799">
        <w:rPr>
          <w:lang w:val="en-GB"/>
        </w:rPr>
        <w:t xml:space="preserve"> contributed in crucial ways</w:t>
      </w:r>
      <w:r w:rsidR="00CE21F1" w:rsidRPr="00E02799">
        <w:rPr>
          <w:lang w:val="en-GB"/>
        </w:rPr>
        <w:t xml:space="preserve"> to the </w:t>
      </w:r>
      <w:r w:rsidR="00B83F3C" w:rsidRPr="00E02799">
        <w:rPr>
          <w:lang w:val="en-GB"/>
        </w:rPr>
        <w:t>project</w:t>
      </w:r>
      <w:r>
        <w:rPr>
          <w:lang w:val="en-GB"/>
        </w:rPr>
        <w:t xml:space="preserve"> and to this database</w:t>
      </w:r>
      <w:r w:rsidR="00943F70" w:rsidRPr="00E02799">
        <w:rPr>
          <w:lang w:val="en-GB"/>
        </w:rPr>
        <w:t>.</w:t>
      </w:r>
      <w:r w:rsidR="001B270E" w:rsidRPr="001B270E">
        <w:rPr>
          <w:lang w:val="en-GB"/>
        </w:rPr>
        <w:t xml:space="preserve"> </w:t>
      </w:r>
      <w:r w:rsidR="001B270E">
        <w:rPr>
          <w:lang w:val="en-GB"/>
        </w:rPr>
        <w:t>The main part of systematic data annotation</w:t>
      </w:r>
      <w:r>
        <w:rPr>
          <w:lang w:val="en-GB"/>
        </w:rPr>
        <w:t>,</w:t>
      </w:r>
      <w:r w:rsidR="001B270E">
        <w:rPr>
          <w:lang w:val="en-GB"/>
        </w:rPr>
        <w:t xml:space="preserve"> processing </w:t>
      </w:r>
      <w:r>
        <w:rPr>
          <w:lang w:val="en-GB"/>
        </w:rPr>
        <w:t xml:space="preserve">and analysis </w:t>
      </w:r>
      <w:r w:rsidR="001B270E">
        <w:rPr>
          <w:lang w:val="en-GB"/>
        </w:rPr>
        <w:t xml:space="preserve">took place at Stockholm University. Noa Lange </w:t>
      </w:r>
      <w:r>
        <w:rPr>
          <w:lang w:val="en-GB"/>
        </w:rPr>
        <w:t>was</w:t>
      </w:r>
      <w:r w:rsidR="001B270E">
        <w:rPr>
          <w:lang w:val="en-GB"/>
        </w:rPr>
        <w:t xml:space="preserve"> employed as a research assistant, primarily working with</w:t>
      </w:r>
      <w:r w:rsidR="001B270E" w:rsidRPr="00E02799">
        <w:rPr>
          <w:lang w:val="en-GB"/>
        </w:rPr>
        <w:t xml:space="preserve"> </w:t>
      </w:r>
      <w:r w:rsidR="001B270E">
        <w:rPr>
          <w:lang w:val="en-GB"/>
        </w:rPr>
        <w:t xml:space="preserve">IPA </w:t>
      </w:r>
      <w:r w:rsidR="001B270E" w:rsidRPr="00E02799">
        <w:rPr>
          <w:lang w:val="en-GB"/>
        </w:rPr>
        <w:t xml:space="preserve">transcription, </w:t>
      </w:r>
      <w:r w:rsidR="001B270E">
        <w:rPr>
          <w:lang w:val="en-GB"/>
        </w:rPr>
        <w:t xml:space="preserve">various types of data processing and ELAN annotation. </w:t>
      </w:r>
      <w:r>
        <w:rPr>
          <w:lang w:val="en-GB"/>
        </w:rPr>
        <w:t>Initially as</w:t>
      </w:r>
      <w:r w:rsidR="001B270E">
        <w:rPr>
          <w:lang w:val="en-GB"/>
        </w:rPr>
        <w:t xml:space="preserve"> part of a project internship</w:t>
      </w:r>
      <w:r w:rsidR="00DC107C">
        <w:rPr>
          <w:lang w:val="en-GB"/>
        </w:rPr>
        <w:t>,</w:t>
      </w:r>
      <w:r>
        <w:rPr>
          <w:lang w:val="en-GB"/>
        </w:rPr>
        <w:t xml:space="preserve"> and later as a research assistant</w:t>
      </w:r>
      <w:r w:rsidR="001B270E">
        <w:rPr>
          <w:lang w:val="en-GB"/>
        </w:rPr>
        <w:t xml:space="preserve">, Nina Knobloch fine-tuned data and prepared the output of structural analysis and set up </w:t>
      </w:r>
      <w:r>
        <w:rPr>
          <w:lang w:val="en-GB"/>
        </w:rPr>
        <w:t>a first version of a</w:t>
      </w:r>
      <w:r w:rsidR="001B270E">
        <w:rPr>
          <w:lang w:val="en-GB"/>
        </w:rPr>
        <w:t xml:space="preserve"> web interface.</w:t>
      </w:r>
      <w:r w:rsidR="003641E7">
        <w:rPr>
          <w:lang w:val="en-GB"/>
        </w:rPr>
        <w:t xml:space="preserve"> Robert Forkel prepared the final structure and output of the present application. </w:t>
      </w:r>
    </w:p>
    <w:p w:rsidR="001B270E" w:rsidRPr="00453E67" w:rsidRDefault="001B270E" w:rsidP="001B270E">
      <w:pPr>
        <w:rPr>
          <w:lang w:val="en-US"/>
        </w:rPr>
      </w:pPr>
      <w:r>
        <w:rPr>
          <w:lang w:bidi="ur-PK"/>
        </w:rPr>
        <w:t>[</w:t>
      </w:r>
      <w:r w:rsidR="00A45B3B">
        <w:rPr>
          <w:lang w:bidi="ur-PK"/>
        </w:rPr>
        <w:t>Pictures</w:t>
      </w:r>
      <w:r>
        <w:rPr>
          <w:lang w:val="en-US"/>
        </w:rPr>
        <w:t>]</w:t>
      </w:r>
    </w:p>
    <w:p w:rsidR="00A257F9" w:rsidRDefault="003D6B27" w:rsidP="001B270E">
      <w:pPr>
        <w:rPr>
          <w:lang w:val="en-US"/>
        </w:rPr>
      </w:pPr>
      <w:r>
        <w:rPr>
          <w:lang w:val="en-US"/>
        </w:rPr>
        <w:t>HenrikLiljegrenSq.jpg</w:t>
      </w:r>
    </w:p>
    <w:p w:rsidR="001B270E" w:rsidRDefault="001B270E" w:rsidP="001B270E">
      <w:pPr>
        <w:rPr>
          <w:lang w:val="en-US"/>
        </w:rPr>
      </w:pPr>
      <w:r w:rsidRPr="00453E67">
        <w:rPr>
          <w:lang w:val="en-US"/>
        </w:rPr>
        <w:t>Henrik Liljegren, PI</w:t>
      </w:r>
    </w:p>
    <w:p w:rsidR="003D6B27" w:rsidRDefault="003D6B27" w:rsidP="001B270E">
      <w:pPr>
        <w:rPr>
          <w:lang w:val="en-US"/>
        </w:rPr>
      </w:pPr>
    </w:p>
    <w:p w:rsidR="003D6B27" w:rsidRPr="00453E67" w:rsidRDefault="003D6B27" w:rsidP="001B270E">
      <w:pPr>
        <w:rPr>
          <w:lang w:val="en-US"/>
        </w:rPr>
      </w:pPr>
      <w:r>
        <w:rPr>
          <w:lang w:val="en-US"/>
        </w:rPr>
        <w:t>NoaLange2Sp.jpg</w:t>
      </w:r>
    </w:p>
    <w:p w:rsidR="001B270E" w:rsidRPr="00453E67" w:rsidRDefault="001B270E" w:rsidP="001B270E">
      <w:pPr>
        <w:rPr>
          <w:lang w:val="en-US"/>
        </w:rPr>
      </w:pPr>
      <w:r w:rsidRPr="00453E67">
        <w:rPr>
          <w:lang w:val="en-US"/>
        </w:rPr>
        <w:t>Noa Lange, Research Assistant</w:t>
      </w:r>
    </w:p>
    <w:p w:rsidR="003D6B27" w:rsidRDefault="003D6B27" w:rsidP="001B270E">
      <w:pPr>
        <w:rPr>
          <w:lang w:val="en-US"/>
        </w:rPr>
      </w:pPr>
    </w:p>
    <w:p w:rsidR="003D6B27" w:rsidRDefault="003D6B27" w:rsidP="001B270E">
      <w:pPr>
        <w:rPr>
          <w:lang w:val="en-US"/>
        </w:rPr>
      </w:pPr>
      <w:r>
        <w:rPr>
          <w:lang w:val="en-US"/>
        </w:rPr>
        <w:t>NinaKnoblochSq.jpg</w:t>
      </w:r>
    </w:p>
    <w:p w:rsidR="001B270E" w:rsidRPr="00D71765" w:rsidRDefault="001B270E" w:rsidP="001B270E">
      <w:pPr>
        <w:rPr>
          <w:lang w:val="en-US"/>
        </w:rPr>
      </w:pPr>
      <w:r w:rsidRPr="00D71765">
        <w:rPr>
          <w:lang w:val="en-US"/>
        </w:rPr>
        <w:t>Nina Knobloch, Project Intern/Research Assistant</w:t>
      </w:r>
    </w:p>
    <w:p w:rsidR="003D6B27" w:rsidRDefault="003D6B27" w:rsidP="00092A8B">
      <w:pPr>
        <w:rPr>
          <w:lang w:val="en-GB"/>
        </w:rPr>
      </w:pPr>
    </w:p>
    <w:p w:rsidR="00D90739" w:rsidRDefault="00CE21F1" w:rsidP="00092A8B">
      <w:pPr>
        <w:rPr>
          <w:lang w:val="en-GB"/>
        </w:rPr>
      </w:pPr>
      <w:r w:rsidRPr="00E02799">
        <w:rPr>
          <w:lang w:val="en-GB"/>
        </w:rPr>
        <w:t>As part of the data collection process</w:t>
      </w:r>
      <w:r w:rsidR="00A45B3B">
        <w:rPr>
          <w:lang w:val="en-GB"/>
        </w:rPr>
        <w:t xml:space="preserve"> (see below for details</w:t>
      </w:r>
      <w:r w:rsidR="003641E7">
        <w:rPr>
          <w:lang w:val="en-GB"/>
        </w:rPr>
        <w:t xml:space="preserve"> on the data set</w:t>
      </w:r>
      <w:r w:rsidR="00A45B3B">
        <w:rPr>
          <w:lang w:val="en-GB"/>
        </w:rPr>
        <w:t>)</w:t>
      </w:r>
      <w:r w:rsidRPr="00E02799">
        <w:rPr>
          <w:lang w:val="en-GB"/>
        </w:rPr>
        <w:t xml:space="preserve">, </w:t>
      </w:r>
      <w:r w:rsidR="003641E7">
        <w:rPr>
          <w:lang w:val="en-GB"/>
        </w:rPr>
        <w:t xml:space="preserve">six </w:t>
      </w:r>
      <w:r w:rsidRPr="00E02799">
        <w:rPr>
          <w:lang w:val="en-GB"/>
        </w:rPr>
        <w:t>c</w:t>
      </w:r>
      <w:r w:rsidR="001F366E" w:rsidRPr="00E02799">
        <w:rPr>
          <w:lang w:val="en-GB"/>
        </w:rPr>
        <w:t xml:space="preserve">ollaborative </w:t>
      </w:r>
      <w:r w:rsidRPr="00E02799">
        <w:rPr>
          <w:lang w:val="en-GB"/>
        </w:rPr>
        <w:t xml:space="preserve">elicitation </w:t>
      </w:r>
      <w:r w:rsidR="001F366E" w:rsidRPr="00E02799">
        <w:rPr>
          <w:lang w:val="en-GB"/>
        </w:rPr>
        <w:t>workshops</w:t>
      </w:r>
      <w:r w:rsidRPr="00E02799">
        <w:rPr>
          <w:lang w:val="en-GB"/>
        </w:rPr>
        <w:t xml:space="preserve"> </w:t>
      </w:r>
      <w:r w:rsidR="00DD09B0" w:rsidRPr="00E02799">
        <w:rPr>
          <w:lang w:val="en-GB"/>
        </w:rPr>
        <w:t>were</w:t>
      </w:r>
      <w:r w:rsidRPr="00E02799">
        <w:rPr>
          <w:lang w:val="en-GB"/>
        </w:rPr>
        <w:t xml:space="preserve"> arranged </w:t>
      </w:r>
      <w:r w:rsidR="001F366E" w:rsidRPr="00E02799">
        <w:rPr>
          <w:lang w:val="en-GB"/>
        </w:rPr>
        <w:t xml:space="preserve">under </w:t>
      </w:r>
      <w:r w:rsidRPr="00E02799">
        <w:rPr>
          <w:lang w:val="en-GB"/>
        </w:rPr>
        <w:t xml:space="preserve">the auspices of three different </w:t>
      </w:r>
      <w:r w:rsidR="001F366E" w:rsidRPr="00E02799">
        <w:rPr>
          <w:lang w:val="en-GB"/>
        </w:rPr>
        <w:t xml:space="preserve">institutions </w:t>
      </w:r>
      <w:r w:rsidR="00B83F3C" w:rsidRPr="00E02799">
        <w:rPr>
          <w:lang w:val="en-GB"/>
        </w:rPr>
        <w:t>based in the Hindu Kush region</w:t>
      </w:r>
      <w:r w:rsidR="00092A8B">
        <w:rPr>
          <w:lang w:val="en-GB"/>
        </w:rPr>
        <w:t>.</w:t>
      </w:r>
      <w:r w:rsidR="00A717D9">
        <w:rPr>
          <w:lang w:val="en-GB"/>
        </w:rPr>
        <w:t xml:space="preserve"> The PI was present and coordinated the elicitation during all of these sessions.</w:t>
      </w:r>
      <w:r w:rsidR="00092A8B">
        <w:rPr>
          <w:lang w:val="en-GB"/>
        </w:rPr>
        <w:t xml:space="preserve"> </w:t>
      </w:r>
    </w:p>
    <w:p w:rsidR="008A089F" w:rsidRPr="00E02799" w:rsidRDefault="008A089F" w:rsidP="008A089F">
      <w:pPr>
        <w:rPr>
          <w:lang w:val="en-GB"/>
        </w:rPr>
      </w:pPr>
      <w:r w:rsidRPr="00E02799">
        <w:rPr>
          <w:lang w:val="en-GB"/>
        </w:rPr>
        <w:t xml:space="preserve">Forum for Language Initiatives (FLI), Pakistan. FLI is a non-governmental organization based in Islamabad. It </w:t>
      </w:r>
      <w:r>
        <w:rPr>
          <w:lang w:val="en-GB"/>
        </w:rPr>
        <w:t xml:space="preserve">was established in 2003 </w:t>
      </w:r>
      <w:r w:rsidR="00EE3437">
        <w:rPr>
          <w:lang w:val="en-GB"/>
        </w:rPr>
        <w:t xml:space="preserve">to promote the many indigenous languages </w:t>
      </w:r>
      <w:r w:rsidR="00EE3437" w:rsidRPr="00E02799">
        <w:rPr>
          <w:lang w:val="en-GB"/>
        </w:rPr>
        <w:t xml:space="preserve">in Pakistan’s mountainous </w:t>
      </w:r>
      <w:r w:rsidR="00EE3437">
        <w:rPr>
          <w:lang w:val="en-GB"/>
        </w:rPr>
        <w:t>northern region.</w:t>
      </w:r>
      <w:r>
        <w:rPr>
          <w:lang w:val="en-GB"/>
        </w:rPr>
        <w:t xml:space="preserve"> </w:t>
      </w:r>
      <w:r w:rsidR="00EE3437">
        <w:rPr>
          <w:lang w:val="en-GB"/>
        </w:rPr>
        <w:t xml:space="preserve">It </w:t>
      </w:r>
      <w:r w:rsidRPr="00E02799">
        <w:rPr>
          <w:lang w:val="en-GB"/>
        </w:rPr>
        <w:t>functions as a resource cent</w:t>
      </w:r>
      <w:r>
        <w:rPr>
          <w:lang w:val="en-GB"/>
        </w:rPr>
        <w:t>r</w:t>
      </w:r>
      <w:r w:rsidRPr="00E02799">
        <w:rPr>
          <w:lang w:val="en-GB"/>
        </w:rPr>
        <w:t xml:space="preserve">e for the </w:t>
      </w:r>
      <w:r w:rsidR="00EE3437">
        <w:rPr>
          <w:lang w:val="en-GB"/>
        </w:rPr>
        <w:t xml:space="preserve">local </w:t>
      </w:r>
      <w:r w:rsidRPr="00E02799">
        <w:rPr>
          <w:lang w:val="en-GB"/>
        </w:rPr>
        <w:t>communities</w:t>
      </w:r>
      <w:r>
        <w:rPr>
          <w:lang w:val="en-GB"/>
        </w:rPr>
        <w:t xml:space="preserve">, offering training and support in the area of mother-tongue education, </w:t>
      </w:r>
      <w:r w:rsidR="00EE3437">
        <w:rPr>
          <w:lang w:val="en-GB"/>
        </w:rPr>
        <w:t xml:space="preserve">language advocacy, </w:t>
      </w:r>
      <w:r>
        <w:rPr>
          <w:lang w:val="en-GB"/>
        </w:rPr>
        <w:t>literature development and language documentation</w:t>
      </w:r>
      <w:r w:rsidRPr="00E02799">
        <w:rPr>
          <w:lang w:val="en-GB"/>
        </w:rPr>
        <w:t>.</w:t>
      </w:r>
      <w:r w:rsidR="00EE3437">
        <w:rPr>
          <w:lang w:val="en-GB"/>
        </w:rPr>
        <w:t xml:space="preserve"> Two collaborative elicitation workshops were </w:t>
      </w:r>
      <w:r w:rsidR="002E1E89">
        <w:rPr>
          <w:lang w:val="en-GB"/>
        </w:rPr>
        <w:t>held</w:t>
      </w:r>
      <w:r w:rsidR="00EE3437">
        <w:rPr>
          <w:lang w:val="en-GB"/>
        </w:rPr>
        <w:t xml:space="preserve"> in Islamabad in </w:t>
      </w:r>
      <w:r w:rsidR="00116AAD">
        <w:rPr>
          <w:lang w:val="en-GB"/>
        </w:rPr>
        <w:t xml:space="preserve">October </w:t>
      </w:r>
      <w:r w:rsidR="00EE3437">
        <w:rPr>
          <w:lang w:val="en-GB"/>
        </w:rPr>
        <w:t xml:space="preserve">2015 and </w:t>
      </w:r>
      <w:r w:rsidR="00116AAD">
        <w:rPr>
          <w:lang w:val="en-GB"/>
        </w:rPr>
        <w:t xml:space="preserve">August </w:t>
      </w:r>
      <w:r w:rsidR="00EE3437">
        <w:rPr>
          <w:lang w:val="en-GB"/>
        </w:rPr>
        <w:t>2016.</w:t>
      </w:r>
      <w:r w:rsidRPr="00E02799">
        <w:rPr>
          <w:lang w:val="en-GB"/>
        </w:rPr>
        <w:t xml:space="preserve"> </w:t>
      </w:r>
    </w:p>
    <w:p w:rsidR="00EE3437" w:rsidRDefault="008A089F" w:rsidP="00EE3437">
      <w:pPr>
        <w:rPr>
          <w:lang w:val="en-GB"/>
        </w:rPr>
      </w:pPr>
      <w:r w:rsidRPr="00E02799">
        <w:rPr>
          <w:lang w:val="en-GB"/>
        </w:rPr>
        <w:lastRenderedPageBreak/>
        <w:t>Samar, Afghanistan</w:t>
      </w:r>
      <w:proofErr w:type="gramStart"/>
      <w:r w:rsidR="001F7E73">
        <w:rPr>
          <w:lang w:val="en-GB"/>
        </w:rPr>
        <w:t xml:space="preserve">. </w:t>
      </w:r>
      <w:proofErr w:type="gramEnd"/>
      <w:r w:rsidR="001F7E73">
        <w:rPr>
          <w:lang w:val="en-GB"/>
        </w:rPr>
        <w:t>Samar</w:t>
      </w:r>
      <w:r>
        <w:rPr>
          <w:lang w:val="en-GB"/>
        </w:rPr>
        <w:t xml:space="preserve"> </w:t>
      </w:r>
      <w:r w:rsidR="00EE3437">
        <w:rPr>
          <w:lang w:val="en-GB"/>
        </w:rPr>
        <w:t>is a non-governmental organization. It was established in 2009 and functions as a resource centre for language communities throughout Afghanistan, offering training and support in the area of mother-tongue education, literature development and language documentation. T</w:t>
      </w:r>
      <w:r w:rsidR="001F7E73">
        <w:rPr>
          <w:lang w:val="en-GB"/>
        </w:rPr>
        <w:t>wo</w:t>
      </w:r>
      <w:r w:rsidR="00EE3437">
        <w:rPr>
          <w:lang w:val="en-GB"/>
        </w:rPr>
        <w:t xml:space="preserve"> collaborative </w:t>
      </w:r>
      <w:r w:rsidR="003A06E1">
        <w:rPr>
          <w:lang w:val="en-GB"/>
        </w:rPr>
        <w:t xml:space="preserve">elicitation </w:t>
      </w:r>
      <w:r w:rsidR="00EE3437">
        <w:rPr>
          <w:lang w:val="en-GB"/>
        </w:rPr>
        <w:t xml:space="preserve">workshops were </w:t>
      </w:r>
      <w:r w:rsidR="002E1E89">
        <w:rPr>
          <w:lang w:val="en-GB"/>
        </w:rPr>
        <w:t>held</w:t>
      </w:r>
      <w:r w:rsidR="00EE3437">
        <w:rPr>
          <w:lang w:val="en-GB"/>
        </w:rPr>
        <w:t xml:space="preserve"> in Kabul and </w:t>
      </w:r>
      <w:r w:rsidR="001F7E73">
        <w:rPr>
          <w:lang w:val="en-GB"/>
        </w:rPr>
        <w:t xml:space="preserve">one </w:t>
      </w:r>
      <w:r w:rsidR="00EE3437">
        <w:rPr>
          <w:lang w:val="en-GB"/>
        </w:rPr>
        <w:t>in Fa</w:t>
      </w:r>
      <w:r w:rsidR="00116AAD">
        <w:rPr>
          <w:lang w:val="en-GB"/>
        </w:rPr>
        <w:t>i</w:t>
      </w:r>
      <w:r w:rsidR="00EE3437">
        <w:rPr>
          <w:lang w:val="en-GB"/>
        </w:rPr>
        <w:t>zabad</w:t>
      </w:r>
      <w:r w:rsidR="00B02334">
        <w:rPr>
          <w:lang w:val="en-GB"/>
        </w:rPr>
        <w:t xml:space="preserve"> in </w:t>
      </w:r>
      <w:r w:rsidR="00116AAD">
        <w:rPr>
          <w:lang w:val="en-GB"/>
        </w:rPr>
        <w:t xml:space="preserve">April </w:t>
      </w:r>
      <w:r w:rsidR="00B02334">
        <w:rPr>
          <w:lang w:val="en-GB"/>
        </w:rPr>
        <w:t xml:space="preserve">2017. </w:t>
      </w:r>
    </w:p>
    <w:p w:rsidR="00D90739" w:rsidRDefault="008A089F" w:rsidP="008A089F">
      <w:pPr>
        <w:rPr>
          <w:lang w:val="en-GB"/>
        </w:rPr>
      </w:pPr>
      <w:r w:rsidRPr="00E02799">
        <w:rPr>
          <w:lang w:val="en-GB"/>
        </w:rPr>
        <w:t>Department of Linguistics</w:t>
      </w:r>
      <w:r>
        <w:rPr>
          <w:lang w:val="en-GB"/>
        </w:rPr>
        <w:t xml:space="preserve">, University of Kashmir, India. The department hosts a handful of linguistic scholars and some 20 Ph.D. students, many of whom are dedicated to the documentation and description of linguistic diversity and multilingualism in Jammu &amp; Kashmir, </w:t>
      </w:r>
      <w:r w:rsidR="00EE3437">
        <w:rPr>
          <w:lang w:val="en-GB"/>
        </w:rPr>
        <w:t xml:space="preserve">a union territory in northern-most </w:t>
      </w:r>
      <w:r>
        <w:rPr>
          <w:lang w:val="en-GB"/>
        </w:rPr>
        <w:t>India.</w:t>
      </w:r>
      <w:r w:rsidR="003A06E1">
        <w:rPr>
          <w:lang w:val="en-GB"/>
        </w:rPr>
        <w:t xml:space="preserve"> One collaborative elicitation workshop was </w:t>
      </w:r>
      <w:r w:rsidR="002E1E89">
        <w:rPr>
          <w:lang w:val="en-GB"/>
        </w:rPr>
        <w:t>held</w:t>
      </w:r>
      <w:r w:rsidR="003A06E1">
        <w:rPr>
          <w:lang w:val="en-GB"/>
        </w:rPr>
        <w:t xml:space="preserve"> in Srinagar in </w:t>
      </w:r>
      <w:r w:rsidR="00116AAD">
        <w:rPr>
          <w:lang w:val="en-GB"/>
        </w:rPr>
        <w:t xml:space="preserve">April/May </w:t>
      </w:r>
      <w:r w:rsidR="003A06E1">
        <w:rPr>
          <w:lang w:val="en-GB"/>
        </w:rPr>
        <w:t>2018.</w:t>
      </w:r>
    </w:p>
    <w:p w:rsidR="00A16D84" w:rsidRDefault="001F366E" w:rsidP="00092A8B">
      <w:pPr>
        <w:rPr>
          <w:lang w:val="en-GB"/>
        </w:rPr>
      </w:pPr>
      <w:r w:rsidRPr="00E02799">
        <w:rPr>
          <w:lang w:val="en-GB"/>
        </w:rPr>
        <w:t>The contribution</w:t>
      </w:r>
      <w:r w:rsidR="00251C83">
        <w:rPr>
          <w:lang w:val="en-GB"/>
        </w:rPr>
        <w:t>s</w:t>
      </w:r>
      <w:r w:rsidR="007A665A" w:rsidRPr="00E02799">
        <w:rPr>
          <w:lang w:val="en-GB"/>
        </w:rPr>
        <w:t xml:space="preserve"> </w:t>
      </w:r>
      <w:r w:rsidR="00D60438">
        <w:rPr>
          <w:lang w:val="en-GB"/>
        </w:rPr>
        <w:t xml:space="preserve">of those institutions </w:t>
      </w:r>
      <w:r w:rsidR="007A665A" w:rsidRPr="00E02799">
        <w:rPr>
          <w:lang w:val="en-GB"/>
        </w:rPr>
        <w:t>were primarily in</w:t>
      </w:r>
      <w:r w:rsidRPr="00E02799">
        <w:rPr>
          <w:lang w:val="en-GB"/>
        </w:rPr>
        <w:t xml:space="preserve"> </w:t>
      </w:r>
      <w:r w:rsidR="007A665A" w:rsidRPr="00E02799">
        <w:rPr>
          <w:lang w:val="en-GB"/>
        </w:rPr>
        <w:t>providing l</w:t>
      </w:r>
      <w:r w:rsidRPr="00E02799">
        <w:rPr>
          <w:lang w:val="en-GB"/>
        </w:rPr>
        <w:t>ogistic support</w:t>
      </w:r>
      <w:r w:rsidR="00E433A9">
        <w:rPr>
          <w:lang w:val="en-GB"/>
        </w:rPr>
        <w:t xml:space="preserve"> and work space</w:t>
      </w:r>
      <w:r w:rsidRPr="00E02799">
        <w:rPr>
          <w:lang w:val="en-GB"/>
        </w:rPr>
        <w:t xml:space="preserve">, </w:t>
      </w:r>
      <w:r w:rsidR="007A665A" w:rsidRPr="00E02799">
        <w:rPr>
          <w:lang w:val="en-GB"/>
        </w:rPr>
        <w:t xml:space="preserve">identifying and </w:t>
      </w:r>
      <w:r w:rsidR="001A1B68" w:rsidRPr="00E02799">
        <w:rPr>
          <w:lang w:val="en-GB"/>
        </w:rPr>
        <w:t>recruit</w:t>
      </w:r>
      <w:r w:rsidR="007A665A" w:rsidRPr="00E02799">
        <w:rPr>
          <w:lang w:val="en-GB"/>
        </w:rPr>
        <w:t>ing</w:t>
      </w:r>
      <w:r w:rsidR="001A1B68" w:rsidRPr="00E02799">
        <w:rPr>
          <w:lang w:val="en-GB"/>
        </w:rPr>
        <w:t xml:space="preserve"> </w:t>
      </w:r>
      <w:r w:rsidR="003641E7">
        <w:rPr>
          <w:lang w:val="en-GB"/>
        </w:rPr>
        <w:t>language</w:t>
      </w:r>
      <w:r w:rsidR="001A1B68" w:rsidRPr="00E02799">
        <w:rPr>
          <w:lang w:val="en-GB"/>
        </w:rPr>
        <w:t xml:space="preserve"> consultants, </w:t>
      </w:r>
      <w:r w:rsidR="007A665A" w:rsidRPr="00E02799">
        <w:rPr>
          <w:lang w:val="en-GB"/>
        </w:rPr>
        <w:t>co-</w:t>
      </w:r>
      <w:r w:rsidRPr="00E02799">
        <w:rPr>
          <w:lang w:val="en-GB"/>
        </w:rPr>
        <w:t>f</w:t>
      </w:r>
      <w:r w:rsidR="00A16D84" w:rsidRPr="00E02799">
        <w:rPr>
          <w:lang w:val="en-GB"/>
        </w:rPr>
        <w:t>acilitati</w:t>
      </w:r>
      <w:r w:rsidR="007A665A" w:rsidRPr="00E02799">
        <w:rPr>
          <w:lang w:val="en-GB"/>
        </w:rPr>
        <w:t>ng</w:t>
      </w:r>
      <w:r w:rsidR="001A1B68" w:rsidRPr="00E02799">
        <w:rPr>
          <w:lang w:val="en-GB"/>
        </w:rPr>
        <w:t xml:space="preserve"> </w:t>
      </w:r>
      <w:r w:rsidR="007A665A" w:rsidRPr="00E02799">
        <w:rPr>
          <w:lang w:val="en-GB"/>
        </w:rPr>
        <w:t xml:space="preserve">workshop </w:t>
      </w:r>
      <w:r w:rsidR="001A1B68" w:rsidRPr="00E02799">
        <w:rPr>
          <w:lang w:val="en-GB"/>
        </w:rPr>
        <w:t>sessions</w:t>
      </w:r>
      <w:r w:rsidR="007A665A" w:rsidRPr="00E02799">
        <w:rPr>
          <w:lang w:val="en-GB"/>
        </w:rPr>
        <w:t xml:space="preserve"> with </w:t>
      </w:r>
      <w:r w:rsidR="00251C83">
        <w:rPr>
          <w:lang w:val="en-GB"/>
        </w:rPr>
        <w:t>the PI</w:t>
      </w:r>
      <w:r w:rsidR="00E433A9">
        <w:rPr>
          <w:lang w:val="en-GB"/>
        </w:rPr>
        <w:t>,</w:t>
      </w:r>
      <w:r w:rsidR="007A665A" w:rsidRPr="00E02799">
        <w:rPr>
          <w:lang w:val="en-GB"/>
        </w:rPr>
        <w:t xml:space="preserve"> and</w:t>
      </w:r>
      <w:r w:rsidR="001A1B68" w:rsidRPr="00E02799">
        <w:rPr>
          <w:lang w:val="en-GB"/>
        </w:rPr>
        <w:t xml:space="preserve"> assist</w:t>
      </w:r>
      <w:r w:rsidR="007A665A" w:rsidRPr="00E02799">
        <w:rPr>
          <w:lang w:val="en-GB"/>
        </w:rPr>
        <w:t>ing</w:t>
      </w:r>
      <w:r w:rsidR="001A1B68" w:rsidRPr="00E02799">
        <w:rPr>
          <w:lang w:val="en-GB"/>
        </w:rPr>
        <w:t xml:space="preserve"> in </w:t>
      </w:r>
      <w:r w:rsidR="007A665A" w:rsidRPr="00E02799">
        <w:rPr>
          <w:lang w:val="en-GB"/>
        </w:rPr>
        <w:t xml:space="preserve">e.g. audio or video </w:t>
      </w:r>
      <w:r w:rsidR="001A1B68" w:rsidRPr="00E02799">
        <w:rPr>
          <w:lang w:val="en-GB"/>
        </w:rPr>
        <w:t>recording</w:t>
      </w:r>
      <w:r w:rsidR="007A665A" w:rsidRPr="00E02799">
        <w:rPr>
          <w:lang w:val="en-GB"/>
        </w:rPr>
        <w:t>. In some cases</w:t>
      </w:r>
      <w:r w:rsidR="003641E7">
        <w:rPr>
          <w:lang w:val="en-GB"/>
        </w:rPr>
        <w:t>,</w:t>
      </w:r>
      <w:r w:rsidR="007A665A" w:rsidRPr="00E02799">
        <w:rPr>
          <w:lang w:val="en-GB"/>
        </w:rPr>
        <w:t xml:space="preserve"> staff members or students were instrumental in </w:t>
      </w:r>
      <w:r w:rsidR="006A1914">
        <w:rPr>
          <w:lang w:val="en-GB"/>
        </w:rPr>
        <w:t xml:space="preserve">translating elicitation material and in </w:t>
      </w:r>
      <w:r w:rsidRPr="00E02799">
        <w:rPr>
          <w:lang w:val="en-GB"/>
        </w:rPr>
        <w:t>d</w:t>
      </w:r>
      <w:r w:rsidR="00A16D84" w:rsidRPr="00E02799">
        <w:rPr>
          <w:lang w:val="en-GB"/>
        </w:rPr>
        <w:t>igiti</w:t>
      </w:r>
      <w:r w:rsidR="007A665A" w:rsidRPr="00E02799">
        <w:rPr>
          <w:lang w:val="en-GB"/>
        </w:rPr>
        <w:t>zing</w:t>
      </w:r>
      <w:r w:rsidR="00F64D20" w:rsidRPr="00E02799">
        <w:rPr>
          <w:lang w:val="en-GB"/>
        </w:rPr>
        <w:t xml:space="preserve"> </w:t>
      </w:r>
      <w:r w:rsidR="006A1914">
        <w:rPr>
          <w:lang w:val="en-GB"/>
        </w:rPr>
        <w:t>materials (</w:t>
      </w:r>
      <w:r w:rsidR="006A1914" w:rsidRPr="00E02799">
        <w:rPr>
          <w:lang w:val="en-GB"/>
        </w:rPr>
        <w:t>translations, transcriptions or glosses</w:t>
      </w:r>
      <w:r w:rsidR="006A1914">
        <w:rPr>
          <w:lang w:val="en-GB"/>
        </w:rPr>
        <w:t>) produced non-digitally by participating language consultants</w:t>
      </w:r>
      <w:r w:rsidR="007A665A" w:rsidRPr="00E02799">
        <w:rPr>
          <w:lang w:val="en-GB"/>
        </w:rPr>
        <w:t>.</w:t>
      </w:r>
    </w:p>
    <w:p w:rsidR="00387B18" w:rsidRDefault="00CF0508" w:rsidP="00092A8B">
      <w:pPr>
        <w:rPr>
          <w:lang w:val="en-GB"/>
        </w:rPr>
      </w:pPr>
      <w:r>
        <w:rPr>
          <w:lang w:val="en-GB"/>
        </w:rPr>
        <w:t>In addition to the collaborative workshops, a few individual language elicitation sessions were arranged in Islamabad (Pakistan)</w:t>
      </w:r>
      <w:r w:rsidR="00116AAD">
        <w:rPr>
          <w:lang w:val="en-GB"/>
        </w:rPr>
        <w:t xml:space="preserve"> in August 2016</w:t>
      </w:r>
      <w:r>
        <w:rPr>
          <w:lang w:val="en-GB"/>
        </w:rPr>
        <w:t xml:space="preserve">, </w:t>
      </w:r>
      <w:r w:rsidR="00116AAD">
        <w:rPr>
          <w:lang w:val="en-GB"/>
        </w:rPr>
        <w:t xml:space="preserve">in </w:t>
      </w:r>
      <w:r>
        <w:rPr>
          <w:lang w:val="en-GB"/>
        </w:rPr>
        <w:t xml:space="preserve">Gilgit </w:t>
      </w:r>
      <w:r w:rsidR="00116AAD">
        <w:rPr>
          <w:lang w:val="en-GB"/>
        </w:rPr>
        <w:t xml:space="preserve">in August 2016 </w:t>
      </w:r>
      <w:r>
        <w:rPr>
          <w:lang w:val="en-GB"/>
        </w:rPr>
        <w:t>(Pakistan)</w:t>
      </w:r>
      <w:r w:rsidR="00116AAD">
        <w:rPr>
          <w:lang w:val="en-GB"/>
        </w:rPr>
        <w:t>,</w:t>
      </w:r>
      <w:r>
        <w:rPr>
          <w:lang w:val="en-GB"/>
        </w:rPr>
        <w:t xml:space="preserve"> and </w:t>
      </w:r>
      <w:r w:rsidR="00116AAD">
        <w:rPr>
          <w:lang w:val="en-GB"/>
        </w:rPr>
        <w:t xml:space="preserve">in May 2018 in </w:t>
      </w:r>
      <w:proofErr w:type="spellStart"/>
      <w:r>
        <w:rPr>
          <w:lang w:val="en-GB"/>
        </w:rPr>
        <w:t>Kargil</w:t>
      </w:r>
      <w:proofErr w:type="spellEnd"/>
      <w:r>
        <w:rPr>
          <w:lang w:val="en-GB"/>
        </w:rPr>
        <w:t xml:space="preserve"> (India).</w:t>
      </w:r>
    </w:p>
    <w:p w:rsidR="00605001" w:rsidRDefault="001B270E" w:rsidP="00092A8B">
      <w:pPr>
        <w:rPr>
          <w:lang w:val="en-GB"/>
        </w:rPr>
      </w:pPr>
      <w:r>
        <w:rPr>
          <w:lang w:val="en-GB"/>
        </w:rPr>
        <w:t>[</w:t>
      </w:r>
      <w:r w:rsidR="00A257F9">
        <w:rPr>
          <w:lang w:val="en-GB"/>
        </w:rPr>
        <w:t>Pictures</w:t>
      </w:r>
      <w:r>
        <w:rPr>
          <w:lang w:val="en-GB"/>
        </w:rPr>
        <w:t>]</w:t>
      </w:r>
    </w:p>
    <w:p w:rsidR="00DC107C" w:rsidRDefault="00763B84" w:rsidP="00605001">
      <w:pPr>
        <w:rPr>
          <w:lang w:val="en-GB"/>
        </w:rPr>
      </w:pPr>
      <w:r>
        <w:rPr>
          <w:lang w:val="en-GB"/>
        </w:rPr>
        <w:t>SrinagarWorkshop.jpg</w:t>
      </w:r>
    </w:p>
    <w:p w:rsidR="00605001" w:rsidRDefault="00605001" w:rsidP="00605001">
      <w:pPr>
        <w:rPr>
          <w:lang w:val="en-GB"/>
        </w:rPr>
      </w:pPr>
      <w:r>
        <w:rPr>
          <w:lang w:val="en-GB"/>
        </w:rPr>
        <w:t xml:space="preserve">Collaborative elicitation workshop in Srinagar (India), April/May 2018: </w:t>
      </w:r>
      <w:proofErr w:type="spellStart"/>
      <w:r>
        <w:rPr>
          <w:lang w:val="en-GB"/>
        </w:rPr>
        <w:t>Afreen</w:t>
      </w:r>
      <w:proofErr w:type="spellEnd"/>
      <w:r>
        <w:rPr>
          <w:lang w:val="en-GB"/>
        </w:rPr>
        <w:t xml:space="preserve"> Nazir (Kashmiri), </w:t>
      </w:r>
      <w:proofErr w:type="spellStart"/>
      <w:r>
        <w:rPr>
          <w:lang w:val="en-GB"/>
        </w:rPr>
        <w:t>Mohd</w:t>
      </w:r>
      <w:proofErr w:type="spellEnd"/>
      <w:r>
        <w:rPr>
          <w:lang w:val="en-GB"/>
        </w:rPr>
        <w:t xml:space="preserve"> Mustafa (</w:t>
      </w:r>
      <w:proofErr w:type="spellStart"/>
      <w:r>
        <w:rPr>
          <w:lang w:val="en-GB"/>
        </w:rPr>
        <w:t>Purik</w:t>
      </w:r>
      <w:proofErr w:type="spellEnd"/>
      <w:r>
        <w:rPr>
          <w:lang w:val="en-GB"/>
        </w:rPr>
        <w:t>)</w:t>
      </w:r>
    </w:p>
    <w:p w:rsidR="00135BCE" w:rsidRDefault="00135BCE" w:rsidP="00092A8B">
      <w:pPr>
        <w:rPr>
          <w:lang w:val="en-GB"/>
        </w:rPr>
      </w:pPr>
    </w:p>
    <w:p w:rsidR="00DC107C" w:rsidRDefault="00D95E52" w:rsidP="00092A8B">
      <w:pPr>
        <w:rPr>
          <w:lang w:val="en-GB"/>
        </w:rPr>
      </w:pPr>
      <w:r>
        <w:rPr>
          <w:lang w:val="en-GB"/>
        </w:rPr>
        <w:t>FaizabadWorkshop.jpg alternatively</w:t>
      </w:r>
      <w:r w:rsidRPr="00D95E52">
        <w:rPr>
          <w:lang w:val="en-GB"/>
        </w:rPr>
        <w:t xml:space="preserve"> </w:t>
      </w:r>
      <w:r>
        <w:rPr>
          <w:lang w:val="en-GB"/>
        </w:rPr>
        <w:t xml:space="preserve">FaizabadWorkshop-2.jpg alternatively FaizabadWorkshop-3.jpg </w:t>
      </w:r>
    </w:p>
    <w:p w:rsidR="00605001" w:rsidRDefault="00605001" w:rsidP="00092A8B">
      <w:pPr>
        <w:rPr>
          <w:lang w:val="en-GB"/>
        </w:rPr>
      </w:pPr>
      <w:r>
        <w:rPr>
          <w:lang w:val="en-GB"/>
        </w:rPr>
        <w:t>Collaborative elicitation workshop in Faizabad (Afghanistan), April 2017</w:t>
      </w:r>
    </w:p>
    <w:p w:rsidR="00135BCE" w:rsidRDefault="00135BCE" w:rsidP="00605001">
      <w:pPr>
        <w:rPr>
          <w:lang w:val="en-GB"/>
        </w:rPr>
      </w:pPr>
    </w:p>
    <w:p w:rsidR="00DC107C" w:rsidRDefault="00D95E52" w:rsidP="00605001">
      <w:pPr>
        <w:rPr>
          <w:lang w:val="en-GB"/>
        </w:rPr>
      </w:pPr>
      <w:r>
        <w:rPr>
          <w:lang w:val="en-GB"/>
        </w:rPr>
        <w:t>IslamabadWorkshop.jpg</w:t>
      </w:r>
    </w:p>
    <w:p w:rsidR="00605001" w:rsidRDefault="00605001" w:rsidP="00605001">
      <w:pPr>
        <w:rPr>
          <w:lang w:val="en-GB"/>
        </w:rPr>
      </w:pPr>
      <w:r>
        <w:rPr>
          <w:lang w:val="en-GB"/>
        </w:rPr>
        <w:t xml:space="preserve">Collaborative elicitation workshop in Islamabad (Pakistan), August 2016: Shahid </w:t>
      </w:r>
      <w:proofErr w:type="spellStart"/>
      <w:r>
        <w:rPr>
          <w:lang w:val="en-GB"/>
        </w:rPr>
        <w:t>ur</w:t>
      </w:r>
      <w:proofErr w:type="spellEnd"/>
      <w:r>
        <w:rPr>
          <w:lang w:val="en-GB"/>
        </w:rPr>
        <w:t xml:space="preserve"> Rehman (</w:t>
      </w:r>
      <w:proofErr w:type="spellStart"/>
      <w:r>
        <w:rPr>
          <w:lang w:val="en-GB"/>
        </w:rPr>
        <w:t>Gojri</w:t>
      </w:r>
      <w:proofErr w:type="spellEnd"/>
      <w:r>
        <w:rPr>
          <w:lang w:val="en-GB"/>
        </w:rPr>
        <w:t xml:space="preserve">), Raja </w:t>
      </w:r>
      <w:proofErr w:type="spellStart"/>
      <w:r>
        <w:rPr>
          <w:lang w:val="en-GB"/>
        </w:rPr>
        <w:t>Hasrat</w:t>
      </w:r>
      <w:proofErr w:type="spellEnd"/>
      <w:r>
        <w:rPr>
          <w:lang w:val="en-GB"/>
        </w:rPr>
        <w:t xml:space="preserve"> Khan (Hindko), Ghulam Rauf </w:t>
      </w:r>
      <w:proofErr w:type="spellStart"/>
      <w:r>
        <w:rPr>
          <w:lang w:val="en-GB"/>
        </w:rPr>
        <w:t>Qurashi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Kundal</w:t>
      </w:r>
      <w:proofErr w:type="spellEnd"/>
      <w:r>
        <w:rPr>
          <w:lang w:val="en-GB"/>
        </w:rPr>
        <w:t xml:space="preserve"> Shahi), </w:t>
      </w:r>
      <w:proofErr w:type="spellStart"/>
      <w:r>
        <w:rPr>
          <w:lang w:val="en-GB"/>
        </w:rPr>
        <w:t>Dr.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Uzma</w:t>
      </w:r>
      <w:proofErr w:type="spellEnd"/>
      <w:r>
        <w:rPr>
          <w:lang w:val="en-GB"/>
        </w:rPr>
        <w:t xml:space="preserve"> Anjum (</w:t>
      </w:r>
      <w:proofErr w:type="spellStart"/>
      <w:r>
        <w:rPr>
          <w:lang w:val="en-GB"/>
        </w:rPr>
        <w:t>Pothwari</w:t>
      </w:r>
      <w:proofErr w:type="spellEnd"/>
      <w:r>
        <w:rPr>
          <w:lang w:val="en-GB"/>
        </w:rPr>
        <w:t>), Luke Rehmat (Kalasha)</w:t>
      </w:r>
    </w:p>
    <w:p w:rsidR="00135BCE" w:rsidRDefault="00135BCE" w:rsidP="00605001">
      <w:pPr>
        <w:rPr>
          <w:lang w:val="en-GB"/>
        </w:rPr>
      </w:pPr>
    </w:p>
    <w:p w:rsidR="00DC107C" w:rsidRDefault="00D95E52" w:rsidP="00605001">
      <w:pPr>
        <w:rPr>
          <w:lang w:val="en-GB"/>
        </w:rPr>
      </w:pPr>
      <w:r>
        <w:rPr>
          <w:lang w:val="en-GB"/>
        </w:rPr>
        <w:t>GilgitElicitation.jpg</w:t>
      </w:r>
    </w:p>
    <w:p w:rsidR="006E252D" w:rsidRPr="00E02799" w:rsidRDefault="006E252D" w:rsidP="00605001">
      <w:pPr>
        <w:rPr>
          <w:lang w:val="en-GB"/>
        </w:rPr>
      </w:pPr>
      <w:r>
        <w:rPr>
          <w:lang w:val="en-GB"/>
        </w:rPr>
        <w:t xml:space="preserve">Individual elicitation in Gilgit (Pakistan), August 2016: </w:t>
      </w:r>
      <w:proofErr w:type="spellStart"/>
      <w:r>
        <w:rPr>
          <w:lang w:val="en-GB"/>
        </w:rPr>
        <w:t>Aejaz</w:t>
      </w:r>
      <w:proofErr w:type="spellEnd"/>
      <w:r>
        <w:rPr>
          <w:lang w:val="en-GB"/>
        </w:rPr>
        <w:t xml:space="preserve"> Karim (</w:t>
      </w:r>
      <w:proofErr w:type="spellStart"/>
      <w:r>
        <w:rPr>
          <w:lang w:val="en-GB"/>
        </w:rPr>
        <w:t>Wakhi</w:t>
      </w:r>
      <w:proofErr w:type="spellEnd"/>
      <w:r>
        <w:rPr>
          <w:lang w:val="en-GB"/>
        </w:rPr>
        <w:t>)</w:t>
      </w:r>
    </w:p>
    <w:p w:rsidR="00135BCE" w:rsidRDefault="00135BCE" w:rsidP="004F2435">
      <w:pPr>
        <w:rPr>
          <w:lang w:val="en-GB"/>
        </w:rPr>
      </w:pPr>
    </w:p>
    <w:p w:rsidR="00A16D84" w:rsidRDefault="001F7E73" w:rsidP="004F2435">
      <w:pPr>
        <w:rPr>
          <w:lang w:val="en-GB"/>
        </w:rPr>
      </w:pPr>
      <w:r>
        <w:rPr>
          <w:lang w:val="en-GB"/>
        </w:rPr>
        <w:t>Totally</w:t>
      </w:r>
      <w:r w:rsidR="00985AD0">
        <w:rPr>
          <w:lang w:val="en-GB"/>
        </w:rPr>
        <w:t xml:space="preserve"> </w:t>
      </w:r>
      <w:r w:rsidR="00270FD1">
        <w:rPr>
          <w:lang w:val="en-GB"/>
        </w:rPr>
        <w:t>79</w:t>
      </w:r>
      <w:r w:rsidR="002347D3">
        <w:rPr>
          <w:lang w:val="en-GB"/>
        </w:rPr>
        <w:t xml:space="preserve"> </w:t>
      </w:r>
      <w:r w:rsidR="00270FD1">
        <w:rPr>
          <w:lang w:val="en-GB"/>
        </w:rPr>
        <w:t>native</w:t>
      </w:r>
      <w:r w:rsidR="00A16D84" w:rsidRPr="00E02799">
        <w:rPr>
          <w:lang w:val="en-GB"/>
        </w:rPr>
        <w:t xml:space="preserve"> consultants</w:t>
      </w:r>
      <w:r w:rsidR="002347D3">
        <w:rPr>
          <w:lang w:val="en-GB"/>
        </w:rPr>
        <w:t xml:space="preserve">, representing </w:t>
      </w:r>
      <w:r w:rsidR="00270FD1">
        <w:rPr>
          <w:lang w:val="en-GB"/>
        </w:rPr>
        <w:t>59</w:t>
      </w:r>
      <w:r w:rsidR="002347D3">
        <w:rPr>
          <w:lang w:val="en-GB"/>
        </w:rPr>
        <w:t xml:space="preserve"> language varieties</w:t>
      </w:r>
      <w:r w:rsidR="004F2435" w:rsidRPr="00E02799">
        <w:rPr>
          <w:lang w:val="en-GB"/>
        </w:rPr>
        <w:t xml:space="preserve"> (see </w:t>
      </w:r>
      <w:r w:rsidR="00DC107C">
        <w:rPr>
          <w:lang w:val="en-GB"/>
        </w:rPr>
        <w:t>Languages</w:t>
      </w:r>
      <w:r w:rsidR="004F2435" w:rsidRPr="00E02799">
        <w:rPr>
          <w:lang w:val="en-GB"/>
        </w:rPr>
        <w:t xml:space="preserve"> for details)</w:t>
      </w:r>
      <w:r>
        <w:rPr>
          <w:lang w:val="en-GB"/>
        </w:rPr>
        <w:t>,</w:t>
      </w:r>
      <w:r w:rsidR="00ED55EB" w:rsidRPr="00E02799">
        <w:rPr>
          <w:lang w:val="en-GB"/>
        </w:rPr>
        <w:t xml:space="preserve"> participat</w:t>
      </w:r>
      <w:r w:rsidR="002347D3">
        <w:rPr>
          <w:lang w:val="en-GB"/>
        </w:rPr>
        <w:t>ed</w:t>
      </w:r>
      <w:r w:rsidR="00ED55EB" w:rsidRPr="00E02799">
        <w:rPr>
          <w:lang w:val="en-GB"/>
        </w:rPr>
        <w:t xml:space="preserve"> in </w:t>
      </w:r>
      <w:r w:rsidR="00270FD1">
        <w:rPr>
          <w:lang w:val="en-GB"/>
        </w:rPr>
        <w:t>the elicitation workshops</w:t>
      </w:r>
      <w:r w:rsidR="00A717D9">
        <w:rPr>
          <w:lang w:val="en-GB"/>
        </w:rPr>
        <w:t>/sessions</w:t>
      </w:r>
      <w:r w:rsidR="00D60438">
        <w:rPr>
          <w:lang w:val="en-GB"/>
        </w:rPr>
        <w:t>. The</w:t>
      </w:r>
      <w:r w:rsidR="004F2435">
        <w:rPr>
          <w:lang w:val="en-GB"/>
        </w:rPr>
        <w:t>se individuals</w:t>
      </w:r>
      <w:r w:rsidR="00270FD1">
        <w:rPr>
          <w:lang w:val="en-GB"/>
        </w:rPr>
        <w:t xml:space="preserve"> offer</w:t>
      </w:r>
      <w:r w:rsidR="00D60438">
        <w:rPr>
          <w:lang w:val="en-GB"/>
        </w:rPr>
        <w:t>ed</w:t>
      </w:r>
      <w:r w:rsidR="00270FD1">
        <w:rPr>
          <w:lang w:val="en-GB"/>
        </w:rPr>
        <w:t xml:space="preserve"> </w:t>
      </w:r>
      <w:r w:rsidR="00D60438">
        <w:rPr>
          <w:lang w:val="en-GB"/>
        </w:rPr>
        <w:t xml:space="preserve">plenty of linguistic and sociolinguistic </w:t>
      </w:r>
      <w:r w:rsidR="00270FD1">
        <w:rPr>
          <w:lang w:val="en-GB"/>
        </w:rPr>
        <w:t xml:space="preserve">insights </w:t>
      </w:r>
      <w:r w:rsidR="0084535C">
        <w:rPr>
          <w:lang w:val="en-GB"/>
        </w:rPr>
        <w:t>in</w:t>
      </w:r>
      <w:r w:rsidR="00456DED">
        <w:rPr>
          <w:lang w:val="en-GB"/>
        </w:rPr>
        <w:t xml:space="preserve"> </w:t>
      </w:r>
      <w:r w:rsidR="004E571D">
        <w:rPr>
          <w:lang w:val="en-GB"/>
        </w:rPr>
        <w:t>interaction</w:t>
      </w:r>
      <w:r w:rsidR="0084535C">
        <w:rPr>
          <w:lang w:val="en-GB"/>
        </w:rPr>
        <w:t xml:space="preserve"> with the PI and with other participants</w:t>
      </w:r>
      <w:r w:rsidR="00D60438">
        <w:rPr>
          <w:lang w:val="en-GB"/>
        </w:rPr>
        <w:t>,</w:t>
      </w:r>
      <w:r w:rsidR="00456DED">
        <w:rPr>
          <w:lang w:val="en-GB"/>
        </w:rPr>
        <w:t xml:space="preserve"> </w:t>
      </w:r>
      <w:r w:rsidR="00270FD1">
        <w:rPr>
          <w:lang w:val="en-GB"/>
        </w:rPr>
        <w:t>and contribut</w:t>
      </w:r>
      <w:r w:rsidR="004E571D">
        <w:rPr>
          <w:lang w:val="en-GB"/>
        </w:rPr>
        <w:t>ed</w:t>
      </w:r>
      <w:r w:rsidR="00270FD1">
        <w:rPr>
          <w:lang w:val="en-GB"/>
        </w:rPr>
        <w:t xml:space="preserve"> language data </w:t>
      </w:r>
      <w:r w:rsidR="00D60438">
        <w:rPr>
          <w:lang w:val="en-GB"/>
        </w:rPr>
        <w:t>in</w:t>
      </w:r>
      <w:r w:rsidR="00270FD1">
        <w:rPr>
          <w:lang w:val="en-GB"/>
        </w:rPr>
        <w:t xml:space="preserve"> audio and video recording</w:t>
      </w:r>
      <w:r w:rsidR="00456DED">
        <w:rPr>
          <w:lang w:val="en-GB"/>
        </w:rPr>
        <w:t xml:space="preserve"> as well as through writing. </w:t>
      </w:r>
      <w:r w:rsidR="004E571D">
        <w:rPr>
          <w:lang w:val="en-GB"/>
        </w:rPr>
        <w:t xml:space="preserve">To the extent they were able, </w:t>
      </w:r>
      <w:r w:rsidR="0084535C">
        <w:rPr>
          <w:lang w:val="en-GB"/>
        </w:rPr>
        <w:t>the consultants</w:t>
      </w:r>
      <w:r w:rsidR="004E571D">
        <w:rPr>
          <w:lang w:val="en-GB"/>
        </w:rPr>
        <w:t xml:space="preserve"> made </w:t>
      </w:r>
      <w:r w:rsidR="00D60438">
        <w:rPr>
          <w:lang w:val="en-GB"/>
        </w:rPr>
        <w:t>draft</w:t>
      </w:r>
      <w:r w:rsidR="004E571D">
        <w:rPr>
          <w:lang w:val="en-GB"/>
        </w:rPr>
        <w:t xml:space="preserve"> </w:t>
      </w:r>
      <w:r w:rsidR="00D60438">
        <w:rPr>
          <w:lang w:val="en-GB"/>
        </w:rPr>
        <w:t xml:space="preserve">(mainly non-IPA) </w:t>
      </w:r>
      <w:r w:rsidR="004E571D">
        <w:rPr>
          <w:lang w:val="en-GB"/>
        </w:rPr>
        <w:t>transcription</w:t>
      </w:r>
      <w:r w:rsidR="00D60438">
        <w:rPr>
          <w:lang w:val="en-GB"/>
        </w:rPr>
        <w:t>s</w:t>
      </w:r>
      <w:r w:rsidR="004E571D">
        <w:rPr>
          <w:lang w:val="en-GB"/>
        </w:rPr>
        <w:t xml:space="preserve">, </w:t>
      </w:r>
      <w:r w:rsidR="00ED55EB" w:rsidRPr="00E02799">
        <w:rPr>
          <w:lang w:val="en-GB"/>
        </w:rPr>
        <w:t>translat</w:t>
      </w:r>
      <w:r w:rsidR="00456DED">
        <w:rPr>
          <w:lang w:val="en-GB"/>
        </w:rPr>
        <w:t>ed</w:t>
      </w:r>
      <w:r w:rsidR="004E571D">
        <w:rPr>
          <w:lang w:val="en-GB"/>
        </w:rPr>
        <w:t xml:space="preserve"> portions of text</w:t>
      </w:r>
      <w:r w:rsidR="00456DED">
        <w:rPr>
          <w:lang w:val="en-GB"/>
        </w:rPr>
        <w:t xml:space="preserve"> into </w:t>
      </w:r>
      <w:r w:rsidR="004E571D">
        <w:rPr>
          <w:lang w:val="en-GB"/>
        </w:rPr>
        <w:t xml:space="preserve">a </w:t>
      </w:r>
      <w:r w:rsidR="00456DED">
        <w:rPr>
          <w:lang w:val="en-GB"/>
        </w:rPr>
        <w:t>language of wider communication</w:t>
      </w:r>
      <w:r w:rsidR="00ED55EB" w:rsidRPr="00E02799">
        <w:rPr>
          <w:lang w:val="en-GB"/>
        </w:rPr>
        <w:t xml:space="preserve">, </w:t>
      </w:r>
      <w:r w:rsidR="004E571D">
        <w:rPr>
          <w:lang w:val="en-GB"/>
        </w:rPr>
        <w:t xml:space="preserve">and provided word </w:t>
      </w:r>
      <w:r w:rsidR="00ED55EB" w:rsidRPr="00E02799">
        <w:rPr>
          <w:lang w:val="en-GB"/>
        </w:rPr>
        <w:t>gloss</w:t>
      </w:r>
      <w:r w:rsidR="004E571D">
        <w:rPr>
          <w:lang w:val="en-GB"/>
        </w:rPr>
        <w:t>es</w:t>
      </w:r>
      <w:r w:rsidR="00270FD1">
        <w:rPr>
          <w:lang w:val="en-GB"/>
        </w:rPr>
        <w:t>.</w:t>
      </w:r>
    </w:p>
    <w:p w:rsidR="00EF40B8" w:rsidRDefault="00487363" w:rsidP="00453E67">
      <w:pPr>
        <w:rPr>
          <w:lang w:val="en-GB"/>
        </w:rPr>
      </w:pPr>
      <w:r>
        <w:rPr>
          <w:lang w:val="en-GB"/>
        </w:rPr>
        <w:t xml:space="preserve">A number of students at the Department of Linguistics, Stockholm University, have carried out thesis work related to the project under the supervision of the PI: </w:t>
      </w:r>
      <w:r w:rsidR="00257D0C">
        <w:rPr>
          <w:lang w:val="en-GB"/>
        </w:rPr>
        <w:t xml:space="preserve">Andrew Gomes, </w:t>
      </w:r>
      <w:r w:rsidR="00257D0C" w:rsidRPr="00DC107C">
        <w:rPr>
          <w:lang w:val="en-GB"/>
        </w:rPr>
        <w:t>Nina Knobloch</w:t>
      </w:r>
      <w:r w:rsidR="00257D0C">
        <w:rPr>
          <w:lang w:val="en-GB"/>
        </w:rPr>
        <w:t xml:space="preserve">, </w:t>
      </w:r>
      <w:r>
        <w:rPr>
          <w:lang w:val="en-GB"/>
        </w:rPr>
        <w:t xml:space="preserve">Richard </w:t>
      </w:r>
      <w:proofErr w:type="spellStart"/>
      <w:r>
        <w:rPr>
          <w:lang w:val="en-GB"/>
        </w:rPr>
        <w:t>Kowalik</w:t>
      </w:r>
      <w:proofErr w:type="spellEnd"/>
      <w:r>
        <w:rPr>
          <w:lang w:val="en-GB"/>
        </w:rPr>
        <w:t xml:space="preserve">, Noa Lange, Julia </w:t>
      </w:r>
      <w:proofErr w:type="spellStart"/>
      <w:r>
        <w:rPr>
          <w:lang w:val="en-GB"/>
        </w:rPr>
        <w:t>Lautin</w:t>
      </w:r>
      <w:proofErr w:type="spellEnd"/>
      <w:r>
        <w:rPr>
          <w:lang w:val="en-GB"/>
        </w:rPr>
        <w:t>, Jane Ogawa</w:t>
      </w:r>
      <w:r w:rsidR="00DC107C">
        <w:rPr>
          <w:lang w:val="en-GB"/>
        </w:rPr>
        <w:t>,</w:t>
      </w:r>
      <w:r>
        <w:rPr>
          <w:lang w:val="en-GB"/>
        </w:rPr>
        <w:t xml:space="preserve"> </w:t>
      </w:r>
      <w:r w:rsidR="00257D0C">
        <w:rPr>
          <w:lang w:val="en-GB"/>
        </w:rPr>
        <w:t xml:space="preserve">Vanessa </w:t>
      </w:r>
      <w:proofErr w:type="spellStart"/>
      <w:r w:rsidR="00257D0C">
        <w:rPr>
          <w:lang w:val="en-GB"/>
        </w:rPr>
        <w:t>Quasnik</w:t>
      </w:r>
      <w:proofErr w:type="spellEnd"/>
      <w:r w:rsidR="00257D0C">
        <w:rPr>
          <w:lang w:val="en-GB"/>
        </w:rPr>
        <w:t>,</w:t>
      </w:r>
      <w:r w:rsidR="00257D0C" w:rsidRPr="00DC107C">
        <w:rPr>
          <w:lang w:val="en-GB"/>
        </w:rPr>
        <w:t xml:space="preserve"> </w:t>
      </w:r>
      <w:r>
        <w:rPr>
          <w:lang w:val="en-GB"/>
        </w:rPr>
        <w:t xml:space="preserve">Hanna </w:t>
      </w:r>
      <w:r w:rsidR="00295DBD">
        <w:rPr>
          <w:lang w:val="en-GB"/>
        </w:rPr>
        <w:t>(</w:t>
      </w:r>
      <w:proofErr w:type="spellStart"/>
      <w:r w:rsidR="00295DBD">
        <w:rPr>
          <w:lang w:val="en-GB"/>
        </w:rPr>
        <w:t>Kjellberg</w:t>
      </w:r>
      <w:proofErr w:type="spellEnd"/>
      <w:r w:rsidR="00295DBD">
        <w:rPr>
          <w:lang w:val="en-GB"/>
        </w:rPr>
        <w:t xml:space="preserve">) </w:t>
      </w:r>
      <w:proofErr w:type="spellStart"/>
      <w:r>
        <w:rPr>
          <w:lang w:val="en-GB"/>
        </w:rPr>
        <w:t>Rönnqvist</w:t>
      </w:r>
      <w:proofErr w:type="spellEnd"/>
      <w:r w:rsidR="00257D0C">
        <w:rPr>
          <w:lang w:val="en-GB"/>
        </w:rPr>
        <w:t xml:space="preserve"> and</w:t>
      </w:r>
      <w:r w:rsidR="00DC107C">
        <w:rPr>
          <w:lang w:val="en-GB"/>
        </w:rPr>
        <w:t xml:space="preserve"> </w:t>
      </w:r>
      <w:r w:rsidR="00DC107C" w:rsidRPr="00DC107C">
        <w:rPr>
          <w:lang w:val="en-GB"/>
        </w:rPr>
        <w:t xml:space="preserve">Jacqueline </w:t>
      </w:r>
      <w:proofErr w:type="spellStart"/>
      <w:r w:rsidR="00DC107C" w:rsidRPr="00DC107C">
        <w:rPr>
          <w:lang w:val="en-GB"/>
        </w:rPr>
        <w:t>Venetz</w:t>
      </w:r>
      <w:proofErr w:type="spellEnd"/>
      <w:r>
        <w:rPr>
          <w:lang w:val="en-GB"/>
        </w:rPr>
        <w:t>.</w:t>
      </w:r>
      <w:r w:rsidR="00453E67" w:rsidRPr="00DC107C">
        <w:rPr>
          <w:lang w:val="en-GB"/>
        </w:rPr>
        <w:t xml:space="preserve"> </w:t>
      </w:r>
      <w:r w:rsidR="00257D0C">
        <w:rPr>
          <w:lang w:val="en-GB"/>
        </w:rPr>
        <w:t>Those</w:t>
      </w:r>
      <w:r w:rsidR="00453E67" w:rsidRPr="00DC107C">
        <w:rPr>
          <w:lang w:val="en-GB"/>
        </w:rPr>
        <w:t xml:space="preserve"> </w:t>
      </w:r>
      <w:r w:rsidR="001F7E73">
        <w:rPr>
          <w:lang w:val="en-GB"/>
        </w:rPr>
        <w:t xml:space="preserve">theses </w:t>
      </w:r>
      <w:r w:rsidR="00453E67" w:rsidRPr="00DC107C">
        <w:rPr>
          <w:lang w:val="en-GB"/>
        </w:rPr>
        <w:t>can be accessed in the digital archive of Di</w:t>
      </w:r>
      <w:r w:rsidR="00453E67">
        <w:rPr>
          <w:lang w:val="en-US"/>
        </w:rPr>
        <w:t>VA (</w:t>
      </w:r>
      <w:proofErr w:type="spellStart"/>
      <w:r w:rsidR="00453E67">
        <w:rPr>
          <w:lang w:val="en-US"/>
        </w:rPr>
        <w:t>Digitala</w:t>
      </w:r>
      <w:proofErr w:type="spellEnd"/>
      <w:r w:rsidR="00453E67">
        <w:rPr>
          <w:lang w:val="en-US"/>
        </w:rPr>
        <w:t xml:space="preserve"> </w:t>
      </w:r>
      <w:proofErr w:type="spellStart"/>
      <w:r w:rsidR="00453E67">
        <w:rPr>
          <w:lang w:val="en-US"/>
        </w:rPr>
        <w:t>Vetenskapliga</w:t>
      </w:r>
      <w:proofErr w:type="spellEnd"/>
      <w:r w:rsidR="00453E67">
        <w:rPr>
          <w:lang w:val="en-US"/>
        </w:rPr>
        <w:t xml:space="preserve"> </w:t>
      </w:r>
      <w:proofErr w:type="spellStart"/>
      <w:r w:rsidR="00453E67">
        <w:rPr>
          <w:lang w:val="en-US"/>
        </w:rPr>
        <w:t>Arkivet</w:t>
      </w:r>
      <w:proofErr w:type="spellEnd"/>
      <w:r w:rsidR="00453E67">
        <w:rPr>
          <w:lang w:val="en-US"/>
        </w:rPr>
        <w:t xml:space="preserve">): </w:t>
      </w:r>
      <w:r w:rsidR="00453E67" w:rsidRPr="00453E67">
        <w:rPr>
          <w:lang w:val="en-GB"/>
        </w:rPr>
        <w:t>su.diva-portal.org</w:t>
      </w:r>
    </w:p>
    <w:p w:rsidR="00A16D84" w:rsidRDefault="00DB30F8" w:rsidP="00763178">
      <w:pPr>
        <w:rPr>
          <w:lang w:val="en-US"/>
        </w:rPr>
      </w:pPr>
      <w:r>
        <w:rPr>
          <w:lang w:val="en-US"/>
        </w:rPr>
        <w:t>Project design and data collection</w:t>
      </w:r>
    </w:p>
    <w:p w:rsidR="00185497" w:rsidRDefault="00185497" w:rsidP="0018549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With minor exceptions, the dataset collected in each language consisted of seven components: </w:t>
      </w:r>
      <w:proofErr w:type="gramStart"/>
      <w:r>
        <w:rPr>
          <w:rFonts w:ascii="Times New Roman" w:hAnsi="Times New Roman" w:cs="Times New Roman"/>
          <w:lang w:val="en-US"/>
        </w:rPr>
        <w:t>three word</w:t>
      </w:r>
      <w:proofErr w:type="gramEnd"/>
      <w:r>
        <w:rPr>
          <w:rFonts w:ascii="Times New Roman" w:hAnsi="Times New Roman" w:cs="Times New Roman"/>
          <w:lang w:val="en-US"/>
        </w:rPr>
        <w:t xml:space="preserve"> lists, a sentence questionnaire, a translated parallel text, context-elicited demonstrative expressions, and a stimulus-based narrative. </w:t>
      </w:r>
      <w:r w:rsidR="00F3753F">
        <w:rPr>
          <w:rFonts w:ascii="Times New Roman" w:hAnsi="Times New Roman" w:cs="Times New Roman"/>
          <w:lang w:val="en-US"/>
        </w:rPr>
        <w:t xml:space="preserve">Apart from the elicitation materials and instructions in English, translations were </w:t>
      </w:r>
      <w:r w:rsidR="00E10EC8">
        <w:rPr>
          <w:rFonts w:ascii="Times New Roman" w:hAnsi="Times New Roman" w:cs="Times New Roman"/>
          <w:lang w:val="en-US"/>
        </w:rPr>
        <w:t>made available</w:t>
      </w:r>
      <w:r w:rsidR="00F3753F">
        <w:rPr>
          <w:rFonts w:ascii="Times New Roman" w:hAnsi="Times New Roman" w:cs="Times New Roman"/>
          <w:lang w:val="en-US"/>
        </w:rPr>
        <w:t xml:space="preserve"> in three major lingua </w:t>
      </w:r>
      <w:proofErr w:type="spellStart"/>
      <w:r w:rsidR="00F3753F">
        <w:rPr>
          <w:rFonts w:ascii="Times New Roman" w:hAnsi="Times New Roman" w:cs="Times New Roman"/>
          <w:lang w:val="en-US"/>
        </w:rPr>
        <w:t>francas</w:t>
      </w:r>
      <w:proofErr w:type="spellEnd"/>
      <w:r w:rsidR="00F3753F">
        <w:rPr>
          <w:rFonts w:ascii="Times New Roman" w:hAnsi="Times New Roman" w:cs="Times New Roman"/>
          <w:lang w:val="en-US"/>
        </w:rPr>
        <w:t xml:space="preserve">: Urdu, Dari and Pashto. 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1638"/>
        <w:gridCol w:w="3932"/>
        <w:gridCol w:w="2763"/>
      </w:tblGrid>
      <w:tr w:rsidR="00185497" w:rsidTr="00B36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85497" w:rsidRDefault="00185497" w:rsidP="00B36A18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Data component</w:t>
            </w:r>
          </w:p>
        </w:tc>
        <w:tc>
          <w:tcPr>
            <w:tcW w:w="0" w:type="auto"/>
          </w:tcPr>
          <w:p w:rsidR="00185497" w:rsidRDefault="00185497" w:rsidP="00B36A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Description</w:t>
            </w:r>
          </w:p>
        </w:tc>
        <w:tc>
          <w:tcPr>
            <w:tcW w:w="0" w:type="auto"/>
          </w:tcPr>
          <w:p w:rsidR="00185497" w:rsidRDefault="00185497" w:rsidP="00B36A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Recorded form</w:t>
            </w:r>
          </w:p>
        </w:tc>
      </w:tr>
      <w:tr w:rsidR="00185497" w:rsidRPr="00792E76" w:rsidTr="00B36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85497" w:rsidRPr="00231991" w:rsidRDefault="00185497" w:rsidP="00B36A18">
            <w:pPr>
              <w:rPr>
                <w:rFonts w:ascii="Times New Roman" w:hAnsi="Times New Roman" w:cs="Times New Roman"/>
                <w:b w:val="0"/>
                <w:bCs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GB"/>
              </w:rPr>
              <w:t>40-list [40list]</w:t>
            </w:r>
          </w:p>
        </w:tc>
        <w:tc>
          <w:tcPr>
            <w:tcW w:w="0" w:type="auto"/>
          </w:tcPr>
          <w:p w:rsidR="00185497" w:rsidRDefault="00185497" w:rsidP="00B36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Word list including the 40 basic vocabulary items used by ASJP </w:t>
            </w:r>
            <w:r>
              <w:rPr>
                <w:rFonts w:ascii="Times New Roman" w:hAnsi="Times New Roman" w:cs="Times New Roman"/>
                <w:lang w:val="en-GB"/>
              </w:rPr>
              <w:fldChar w:fldCharType="begin"/>
            </w:r>
            <w:r w:rsidR="00F40F23">
              <w:rPr>
                <w:rFonts w:ascii="Times New Roman" w:hAnsi="Times New Roman" w:cs="Times New Roman"/>
                <w:lang w:val="en-GB"/>
              </w:rPr>
              <w:instrText xml:space="preserve"> ADDIN ZOTERO_ITEM CSL_CITATION {"citationID":"IUaXu7W1","properties":{"formattedCitation":"(Wichmann, Holman &amp; Brown 2016)","plainCitation":"(Wichmann, Holman &amp; Brown 2016)","noteIndex":0},"citationItems":[{"id":1373,"uris":["http://zotero.org/users/675969/items/G2MS9ZHT"],"uri":["http://zotero.org/users/675969/items/G2MS9ZHT"],"itemData":{"id":1373,"type":"webpage","title":"The ASJP Database (version 17)","URL":"http://asjp.clld.org/","author":[{"family":"Wichmann","given":"Søren"},{"family":"Holman","given":"Eric W"},{"family":"Brown","given":"Cecil H"}],"accessed":{"date-parts":[["2017",12,19]]},"issued":{"date-parts":[["2016"]]}}}],"schema":"https://github.com/citation-style-language/schema/raw/master/csl-citation.json"} </w:instrText>
            </w:r>
            <w:r>
              <w:rPr>
                <w:rFonts w:ascii="Times New Roman" w:hAnsi="Times New Roman" w:cs="Times New Roman"/>
                <w:lang w:val="en-GB"/>
              </w:rPr>
              <w:fldChar w:fldCharType="separate"/>
            </w:r>
            <w:r w:rsidRPr="00890BEE">
              <w:rPr>
                <w:rFonts w:ascii="Times New Roman" w:hAnsi="Times New Roman" w:cs="Times New Roman"/>
                <w:lang w:val="en-GB"/>
              </w:rPr>
              <w:t>(Wichmann, Holman &amp; Brown 2016)</w:t>
            </w:r>
            <w:r>
              <w:rPr>
                <w:rFonts w:ascii="Times New Roman" w:hAnsi="Times New Roman" w:cs="Times New Roman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:rsidR="00185497" w:rsidRDefault="00185497" w:rsidP="00B36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Written (mostly Arabic-</w:t>
            </w:r>
            <w:proofErr w:type="gramStart"/>
            <w:r>
              <w:rPr>
                <w:rFonts w:ascii="Times New Roman" w:hAnsi="Times New Roman" w:cs="Times New Roman"/>
                <w:lang w:val="en-GB"/>
              </w:rPr>
              <w:t>based)+</w:t>
            </w:r>
            <w:proofErr w:type="gramEnd"/>
            <w:r>
              <w:rPr>
                <w:rFonts w:ascii="Times New Roman" w:hAnsi="Times New Roman" w:cs="Times New Roman"/>
                <w:lang w:val="en-GB"/>
              </w:rPr>
              <w:t>audio</w:t>
            </w:r>
          </w:p>
        </w:tc>
      </w:tr>
      <w:tr w:rsidR="00185497" w:rsidTr="00B36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85497" w:rsidRPr="00231991" w:rsidRDefault="00185497" w:rsidP="00B36A18">
            <w:pPr>
              <w:rPr>
                <w:rFonts w:ascii="Times New Roman" w:hAnsi="Times New Roman" w:cs="Times New Roman"/>
                <w:b w:val="0"/>
                <w:bCs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GB"/>
              </w:rPr>
              <w:t>Kinship [Kin]</w:t>
            </w:r>
          </w:p>
        </w:tc>
        <w:tc>
          <w:tcPr>
            <w:tcW w:w="0" w:type="auto"/>
          </w:tcPr>
          <w:p w:rsidR="00185497" w:rsidRDefault="00185497" w:rsidP="00B36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Word list including 95 kin relations, designed by the </w:t>
            </w:r>
            <w:r w:rsidR="00F3753F">
              <w:rPr>
                <w:rFonts w:ascii="Times New Roman" w:hAnsi="Times New Roman" w:cs="Times New Roman"/>
                <w:lang w:val="en-GB"/>
              </w:rPr>
              <w:t>PI</w:t>
            </w:r>
          </w:p>
        </w:tc>
        <w:tc>
          <w:tcPr>
            <w:tcW w:w="0" w:type="auto"/>
          </w:tcPr>
          <w:p w:rsidR="00185497" w:rsidRDefault="00185497" w:rsidP="00B36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Written+audio</w:t>
            </w:r>
            <w:proofErr w:type="spellEnd"/>
          </w:p>
        </w:tc>
      </w:tr>
      <w:tr w:rsidR="00185497" w:rsidTr="00B36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85497" w:rsidRPr="00231991" w:rsidRDefault="00185497" w:rsidP="00B36A18">
            <w:pPr>
              <w:rPr>
                <w:rFonts w:ascii="Times New Roman" w:hAnsi="Times New Roman" w:cs="Times New Roman"/>
                <w:b w:val="0"/>
                <w:bCs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GB"/>
              </w:rPr>
              <w:t>Numerals [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lang w:val="en-GB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lang w:val="en-GB"/>
              </w:rPr>
              <w:t>]</w:t>
            </w:r>
          </w:p>
        </w:tc>
        <w:tc>
          <w:tcPr>
            <w:tcW w:w="0" w:type="auto"/>
          </w:tcPr>
          <w:p w:rsidR="00185497" w:rsidRDefault="00185497" w:rsidP="00B36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Word list including the cardinal numerals 1-50, 60, 70, 80, 90, 110, 120, 200, 1000</w:t>
            </w:r>
          </w:p>
        </w:tc>
        <w:tc>
          <w:tcPr>
            <w:tcW w:w="0" w:type="auto"/>
          </w:tcPr>
          <w:p w:rsidR="00185497" w:rsidRDefault="00185497" w:rsidP="00B36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Written+audio</w:t>
            </w:r>
            <w:proofErr w:type="spellEnd"/>
          </w:p>
        </w:tc>
      </w:tr>
      <w:tr w:rsidR="00185497" w:rsidTr="00B36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85497" w:rsidRPr="00231991" w:rsidRDefault="00185497" w:rsidP="00B36A18">
            <w:pPr>
              <w:rPr>
                <w:rFonts w:ascii="Times New Roman" w:hAnsi="Times New Roman" w:cs="Times New Roman"/>
                <w:b w:val="0"/>
                <w:bCs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GB"/>
              </w:rPr>
              <w:t>Valency [Val]</w:t>
            </w:r>
          </w:p>
        </w:tc>
        <w:tc>
          <w:tcPr>
            <w:tcW w:w="0" w:type="auto"/>
          </w:tcPr>
          <w:p w:rsidR="00185497" w:rsidRPr="004474A0" w:rsidRDefault="00185497" w:rsidP="00B36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Sentence questionnaire representing 87 verb meanings, designed by the </w:t>
            </w:r>
            <w:r w:rsidRPr="004474A0">
              <w:rPr>
                <w:rFonts w:ascii="Times New Roman" w:hAnsi="Times New Roman" w:cs="Times New Roman"/>
                <w:lang w:val="en-GB"/>
              </w:rPr>
              <w:t xml:space="preserve">by the Leipzig Valency Classes </w:t>
            </w:r>
            <w:proofErr w:type="gramStart"/>
            <w:r w:rsidRPr="004474A0">
              <w:rPr>
                <w:rFonts w:ascii="Times New Roman" w:hAnsi="Times New Roman" w:cs="Times New Roman"/>
                <w:lang w:val="en-GB"/>
              </w:rPr>
              <w:t>Project</w:t>
            </w: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4474A0">
              <w:rPr>
                <w:rFonts w:ascii="Times New Roman" w:hAnsi="Times New Roman" w:cs="Times New Roman"/>
                <w:lang w:val="en-GB"/>
              </w:rPr>
              <w:t xml:space="preserve"> (</w:t>
            </w:r>
            <w:proofErr w:type="gramEnd"/>
            <w:hyperlink r:id="rId7" w:history="1">
              <w:r w:rsidRPr="004474A0">
                <w:rPr>
                  <w:rStyle w:val="Hyperlink"/>
                  <w:lang w:val="en-GB"/>
                </w:rPr>
                <w:t>http://valpal.info/about/project</w:t>
              </w:r>
            </w:hyperlink>
            <w:r w:rsidRPr="004474A0">
              <w:rPr>
                <w:rFonts w:ascii="Times New Roman" w:hAnsi="Times New Roman" w:cs="Times New Roman"/>
                <w:lang w:val="en-GB"/>
              </w:rPr>
              <w:t>)</w:t>
            </w:r>
          </w:p>
        </w:tc>
        <w:tc>
          <w:tcPr>
            <w:tcW w:w="0" w:type="auto"/>
          </w:tcPr>
          <w:p w:rsidR="00185497" w:rsidRDefault="00185497" w:rsidP="00B36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Written+audio</w:t>
            </w:r>
            <w:proofErr w:type="spellEnd"/>
          </w:p>
        </w:tc>
      </w:tr>
      <w:tr w:rsidR="00185497" w:rsidRPr="00792E76" w:rsidTr="00B36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85497" w:rsidRPr="00231991" w:rsidRDefault="00185497" w:rsidP="00B36A18">
            <w:pPr>
              <w:rPr>
                <w:rFonts w:ascii="Times New Roman" w:hAnsi="Times New Roman" w:cs="Times New Roman"/>
                <w:b w:val="0"/>
                <w:bCs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GB"/>
              </w:rPr>
              <w:t>North Wind [NW]</w:t>
            </w:r>
          </w:p>
        </w:tc>
        <w:tc>
          <w:tcPr>
            <w:tcW w:w="0" w:type="auto"/>
          </w:tcPr>
          <w:p w:rsidR="00185497" w:rsidRDefault="00185497" w:rsidP="00B36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Translation of the traditional fable </w:t>
            </w:r>
            <w:r w:rsidRPr="00FB2BDB">
              <w:rPr>
                <w:rFonts w:ascii="Times New Roman" w:hAnsi="Times New Roman" w:cs="Times New Roman"/>
                <w:i/>
                <w:iCs/>
                <w:lang w:val="en-GB"/>
              </w:rPr>
              <w:t>The North Wind and the Sun</w:t>
            </w:r>
            <w:r>
              <w:rPr>
                <w:rFonts w:ascii="Times New Roman" w:hAnsi="Times New Roman" w:cs="Times New Roman"/>
                <w:lang w:val="en-GB"/>
              </w:rPr>
              <w:t xml:space="preserve">, widely used for </w:t>
            </w:r>
            <w:r>
              <w:rPr>
                <w:rFonts w:ascii="Times New Roman" w:hAnsi="Times New Roman" w:cs="Times New Roman"/>
                <w:lang w:val="en-GB"/>
              </w:rPr>
              <w:lastRenderedPageBreak/>
              <w:t xml:space="preserve">illustrating the phonetics of numerous languages </w:t>
            </w:r>
            <w:r>
              <w:rPr>
                <w:rFonts w:ascii="Times New Roman" w:hAnsi="Times New Roman" w:cs="Times New Roman"/>
                <w:lang w:val="en-GB"/>
              </w:rPr>
              <w:fldChar w:fldCharType="begin"/>
            </w:r>
            <w:r w:rsidR="00F40F23">
              <w:rPr>
                <w:rFonts w:ascii="Times New Roman" w:hAnsi="Times New Roman" w:cs="Times New Roman"/>
                <w:lang w:val="en-GB"/>
              </w:rPr>
              <w:instrText xml:space="preserve"> ADDIN ZOTERO_ITEM CSL_CITATION {"citationID":"DI1XKxCY","properties":{"formattedCitation":"(International Phonetic Association 1999)","plainCitation":"(International Phonetic Association 1999)","noteIndex":0},"citationItems":[{"id":654,"uris":["http://zotero.org/users/675969/items/3EFQ3JCT"],"uri":["http://zotero.org/users/675969/items/3EFQ3JCT"],"itemData":{"id":654,"type":"book","abstract":"This book is a comprehensive guide to the International Phonetic Alphabet, whose aim is to provide a universally agreed system of notation for the sounds of languages, and which has been widely used for over a century.","event-place":"Cambridge","ISBN":"0-521-65236-7","language":"English","publisher":"Cambridge University Press","publisher-place":"Cambridge","source":"Open WorldCat","title":"Handbook of the International Phonetic Association : A guide to the use of the International Phonetic Alphabet","title-short":"Handbook of the International Phonetic Association","author":[{"literal":"International Phonetic Association"}],"issued":{"date-parts":[["1999"]]}}}],"schema":"https://github.com/citation-style-language/schema/raw/master/csl-citation.json"} </w:instrText>
            </w:r>
            <w:r>
              <w:rPr>
                <w:rFonts w:ascii="Times New Roman" w:hAnsi="Times New Roman" w:cs="Times New Roman"/>
                <w:lang w:val="en-GB"/>
              </w:rPr>
              <w:fldChar w:fldCharType="separate"/>
            </w:r>
            <w:r w:rsidRPr="00F30752">
              <w:rPr>
                <w:rFonts w:ascii="Times New Roman" w:hAnsi="Times New Roman" w:cs="Times New Roman"/>
                <w:lang w:val="en-GB"/>
              </w:rPr>
              <w:t>(International Phonetic Association 1999)</w:t>
            </w:r>
            <w:r>
              <w:rPr>
                <w:rFonts w:ascii="Times New Roman" w:hAnsi="Times New Roman" w:cs="Times New Roman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lang w:val="en-GB"/>
              </w:rPr>
              <w:t xml:space="preserve">    </w:t>
            </w:r>
          </w:p>
        </w:tc>
        <w:tc>
          <w:tcPr>
            <w:tcW w:w="0" w:type="auto"/>
          </w:tcPr>
          <w:p w:rsidR="00185497" w:rsidRDefault="00185497" w:rsidP="00B36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lastRenderedPageBreak/>
              <w:t>Written+audio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(for a subset: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written+audio+video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>)</w:t>
            </w:r>
          </w:p>
        </w:tc>
      </w:tr>
      <w:tr w:rsidR="00185497" w:rsidRPr="00792E76" w:rsidTr="00B36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85497" w:rsidRPr="00231991" w:rsidRDefault="00185497" w:rsidP="00B36A18">
            <w:pPr>
              <w:rPr>
                <w:rFonts w:ascii="Times New Roman" w:hAnsi="Times New Roman" w:cs="Times New Roman"/>
                <w:b w:val="0"/>
                <w:bCs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GB"/>
              </w:rPr>
              <w:t>Demonstratives [Dem]</w:t>
            </w:r>
          </w:p>
        </w:tc>
        <w:tc>
          <w:tcPr>
            <w:tcW w:w="0" w:type="auto"/>
          </w:tcPr>
          <w:p w:rsidR="00185497" w:rsidRDefault="00185497" w:rsidP="00B36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Expressions used in reference to objects situated at various distances from the speaker. An elicitation kit for this was designed by the </w:t>
            </w:r>
            <w:r w:rsidR="00F3753F">
              <w:rPr>
                <w:rFonts w:ascii="Times New Roman" w:hAnsi="Times New Roman" w:cs="Times New Roman"/>
                <w:lang w:val="en-GB"/>
              </w:rPr>
              <w:t>PI</w:t>
            </w:r>
            <w:r>
              <w:rPr>
                <w:rFonts w:ascii="Times New Roman" w:hAnsi="Times New Roman" w:cs="Times New Roman"/>
                <w:lang w:val="en-GB"/>
              </w:rPr>
              <w:t xml:space="preserve">, largely inspired and guided by Wilkins </w:t>
            </w:r>
            <w:r>
              <w:rPr>
                <w:rFonts w:ascii="Times New Roman" w:hAnsi="Times New Roman" w:cs="Times New Roman"/>
                <w:lang w:val="en-GB"/>
              </w:rPr>
              <w:fldChar w:fldCharType="begin"/>
            </w:r>
            <w:r w:rsidR="00F40F23">
              <w:rPr>
                <w:rFonts w:ascii="Times New Roman" w:hAnsi="Times New Roman" w:cs="Times New Roman"/>
                <w:lang w:val="en-GB"/>
              </w:rPr>
              <w:instrText xml:space="preserve"> ADDIN ZOTERO_ITEM CSL_CITATION {"citationID":"L0Cs687p","properties":{"formattedCitation":"(1999)","plainCitation":"(1999)","noteIndex":0},"citationItems":[{"id":1369,"uris":["http://zotero.org/users/675969/items/ABNFT94R"],"uri":["http://zotero.org/users/675969/items/ABNFT94R"],"itemData":{"id":1369,"type":"chapter","container-title":"Manual for the 1999 Field Season","event-place":"Nijmegen","page":"1-24","publisher":"Max Planck Institute for Psycholinguistics","publisher-place":"Nijmegen","title":"The 1999 demonstrative questionnaire: 'this' and 'that' in comparative perspective","author":[{"family":"Wilkins","given":"David"}],"issued":{"date-parts":[["1999"]]}},"suppress-author":true}],"schema":"https://github.com/citation-style-language/schema/raw/master/csl-citation.json"} </w:instrText>
            </w:r>
            <w:r>
              <w:rPr>
                <w:rFonts w:ascii="Times New Roman" w:hAnsi="Times New Roman" w:cs="Times New Roman"/>
                <w:lang w:val="en-GB"/>
              </w:rPr>
              <w:fldChar w:fldCharType="separate"/>
            </w:r>
            <w:r w:rsidRPr="00932C1A">
              <w:rPr>
                <w:rFonts w:ascii="Times New Roman" w:hAnsi="Times New Roman" w:cs="Times New Roman"/>
                <w:lang w:val="en-GB"/>
              </w:rPr>
              <w:t>(1999)</w:t>
            </w:r>
            <w:r>
              <w:rPr>
                <w:rFonts w:ascii="Times New Roman" w:hAnsi="Times New Roman" w:cs="Times New Roman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lang w:val="en-GB"/>
              </w:rPr>
              <w:t xml:space="preserve">   </w:t>
            </w:r>
          </w:p>
        </w:tc>
        <w:tc>
          <w:tcPr>
            <w:tcW w:w="0" w:type="auto"/>
          </w:tcPr>
          <w:p w:rsidR="00185497" w:rsidRDefault="00185497" w:rsidP="00B36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Audio+video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(for a subset, the consultants transcribed their own utterances based on the audio recordings)</w:t>
            </w:r>
          </w:p>
        </w:tc>
      </w:tr>
      <w:tr w:rsidR="00185497" w:rsidRPr="00792E76" w:rsidTr="00B36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85497" w:rsidRPr="00231991" w:rsidRDefault="00185497" w:rsidP="00B36A18">
            <w:pPr>
              <w:rPr>
                <w:rFonts w:ascii="Times New Roman" w:hAnsi="Times New Roman" w:cs="Times New Roman"/>
                <w:b w:val="0"/>
                <w:bCs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GB"/>
              </w:rPr>
              <w:t>Pear Story [PS]</w:t>
            </w:r>
          </w:p>
        </w:tc>
        <w:tc>
          <w:tcPr>
            <w:tcW w:w="0" w:type="auto"/>
          </w:tcPr>
          <w:p w:rsidR="00185497" w:rsidRDefault="00185497" w:rsidP="00B36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Natural or semi-natural speech used in retelling the contents of  the six-minute “Pear film”; see Chafe </w:t>
            </w:r>
            <w:r>
              <w:rPr>
                <w:rFonts w:ascii="Times New Roman" w:hAnsi="Times New Roman" w:cs="Times New Roman"/>
                <w:lang w:val="en-GB"/>
              </w:rPr>
              <w:fldChar w:fldCharType="begin"/>
            </w:r>
            <w:r w:rsidR="00F40F23">
              <w:rPr>
                <w:rFonts w:ascii="Times New Roman" w:hAnsi="Times New Roman" w:cs="Times New Roman"/>
                <w:lang w:val="en-GB"/>
              </w:rPr>
              <w:instrText xml:space="preserve"> ADDIN ZOTERO_ITEM CSL_CITATION {"citationID":"Bw6wbcJa","properties":{"formattedCitation":"(1980)","plainCitation":"(1980)","noteIndex":0},"citationItems":[{"id":1371,"uris":["http://zotero.org/users/675969/items/66329XNV"],"uri":["http://zotero.org/users/675969/items/66329XNV"],"itemData":{"id":1371,"type":"book","collection-title":"Advances in discourse processes, 0896-470X ; 3","event-place":"Norwood, N.J.","ISBN":"0-89391-032-5","note":"00600","publisher":"Ablex","publisher-place":"Norwood, N.J.","source":"libris.kb.se","title":"The pear stories: Cognitive, cultural and linguistic aspects of narrative production","title-short":"The pear stories","author":[{"family":"Chafe","given":"Wallace L."}],"issued":{"date-parts":[["1980"]]}},"suppress-author":true}],"schema":"https://github.com/citation-style-language/schema/raw/master/csl-citation.json"} </w:instrText>
            </w:r>
            <w:r>
              <w:rPr>
                <w:rFonts w:ascii="Times New Roman" w:hAnsi="Times New Roman" w:cs="Times New Roman"/>
                <w:lang w:val="en-GB"/>
              </w:rPr>
              <w:fldChar w:fldCharType="separate"/>
            </w:r>
            <w:r w:rsidRPr="00FB2BDB">
              <w:rPr>
                <w:rFonts w:ascii="Times New Roman" w:hAnsi="Times New Roman" w:cs="Times New Roman"/>
                <w:lang w:val="en-GB"/>
              </w:rPr>
              <w:t>(1980)</w:t>
            </w:r>
            <w:r>
              <w:rPr>
                <w:rFonts w:ascii="Times New Roman" w:hAnsi="Times New Roman" w:cs="Times New Roman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lang w:val="en-GB"/>
              </w:rPr>
              <w:t xml:space="preserve"> and </w:t>
            </w:r>
            <w:hyperlink r:id="rId8" w:history="1">
              <w:r w:rsidRPr="00FB2BDB">
                <w:rPr>
                  <w:rStyle w:val="Hyperlink"/>
                  <w:lang w:val="en-GB"/>
                </w:rPr>
                <w:t>http://pearstories.org/</w:t>
              </w:r>
            </w:hyperlink>
            <w:r>
              <w:rPr>
                <w:rFonts w:ascii="Times New Roman" w:hAnsi="Times New Roman" w:cs="Times New Roman"/>
                <w:lang w:val="en-GB"/>
              </w:rPr>
              <w:t xml:space="preserve">  </w:t>
            </w:r>
          </w:p>
        </w:tc>
        <w:tc>
          <w:tcPr>
            <w:tcW w:w="0" w:type="auto"/>
          </w:tcPr>
          <w:p w:rsidR="00185497" w:rsidRDefault="00185497" w:rsidP="00B36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Audio+video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(for most of the varieties, the consultants transcribed their own speech and provided a translation to a lingua franca)</w:t>
            </w:r>
          </w:p>
        </w:tc>
      </w:tr>
    </w:tbl>
    <w:p w:rsidR="00185497" w:rsidRPr="00524AA4" w:rsidRDefault="00185497" w:rsidP="00185497">
      <w:pPr>
        <w:rPr>
          <w:rFonts w:ascii="Times New Roman" w:hAnsi="Times New Roman" w:cs="Times New Roman"/>
          <w:lang w:val="en-US"/>
        </w:rPr>
      </w:pPr>
    </w:p>
    <w:p w:rsidR="00BF4E93" w:rsidRDefault="00BF4E93" w:rsidP="0018549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the large majority of language varieties (53 of 59), data collection was carried out in the context of a 4-5 days’ workshop, each involving consultants from </w:t>
      </w:r>
      <w:r w:rsidR="001F7E73">
        <w:rPr>
          <w:rFonts w:ascii="Times New Roman" w:hAnsi="Times New Roman" w:cs="Times New Roman"/>
          <w:lang w:val="en-US"/>
        </w:rPr>
        <w:t xml:space="preserve">five or more </w:t>
      </w:r>
      <w:r>
        <w:rPr>
          <w:rFonts w:ascii="Times New Roman" w:hAnsi="Times New Roman" w:cs="Times New Roman"/>
          <w:lang w:val="en-US"/>
        </w:rPr>
        <w:t>languages, in which the following procedure was followed: the participants were given a basic introduction to one of the components, e.g. kinship terms, (if applicable) they were given time to prepare themselves</w:t>
      </w:r>
      <w:r w:rsidRPr="009373A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for recording (either individually or group-wise) by filling in a word list or questionnaire in whatever style they preferred, they were then invited, each in turn, to a (makeshift) recording studio to be audio or audio-and-video recorded, and after that a considerable amount of time was spent in comparing and discussing particular pieces of data among the participants. All consultant-produced written material w</w:t>
      </w:r>
      <w:r w:rsidR="001F7E73">
        <w:rPr>
          <w:rFonts w:ascii="Times New Roman" w:hAnsi="Times New Roman" w:cs="Times New Roman"/>
          <w:lang w:val="en-US"/>
        </w:rPr>
        <w:t>as</w:t>
      </w:r>
      <w:r>
        <w:rPr>
          <w:rFonts w:ascii="Times New Roman" w:hAnsi="Times New Roman" w:cs="Times New Roman"/>
          <w:lang w:val="en-US"/>
        </w:rPr>
        <w:t xml:space="preserve"> either saved electronically or photo-copied, to aid further processing.</w:t>
      </w:r>
    </w:p>
    <w:p w:rsidR="00DB30F8" w:rsidRDefault="00185497" w:rsidP="00BF4E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Subsequent to data collection, the material was organized, </w:t>
      </w:r>
      <w:r w:rsidR="00616FFC">
        <w:rPr>
          <w:rFonts w:ascii="Times New Roman" w:hAnsi="Times New Roman" w:cs="Times New Roman"/>
          <w:lang w:val="en-US"/>
        </w:rPr>
        <w:t xml:space="preserve">selectively </w:t>
      </w:r>
      <w:r>
        <w:rPr>
          <w:rFonts w:ascii="Times New Roman" w:hAnsi="Times New Roman" w:cs="Times New Roman"/>
          <w:lang w:val="en-US"/>
        </w:rPr>
        <w:t xml:space="preserve">transcribed </w:t>
      </w:r>
      <w:r w:rsidR="00BF4E93">
        <w:rPr>
          <w:rFonts w:ascii="Times New Roman" w:hAnsi="Times New Roman" w:cs="Times New Roman"/>
          <w:lang w:val="en-US"/>
        </w:rPr>
        <w:t xml:space="preserve">(using a broad IPA transcription), analyzed </w:t>
      </w:r>
      <w:r>
        <w:rPr>
          <w:rFonts w:ascii="Times New Roman" w:hAnsi="Times New Roman" w:cs="Times New Roman"/>
          <w:lang w:val="en-US"/>
        </w:rPr>
        <w:t>and coded. The data set allowed for classifying each variety according to 80 binary structural features</w:t>
      </w:r>
      <w:r w:rsidR="00BF4E93">
        <w:rPr>
          <w:rFonts w:ascii="Times New Roman" w:hAnsi="Times New Roman" w:cs="Times New Roman"/>
          <w:lang w:val="en-US"/>
        </w:rPr>
        <w:t xml:space="preserve">, as presented and detailed under Features, with </w:t>
      </w:r>
      <w:r w:rsidR="00530BCD">
        <w:rPr>
          <w:rFonts w:ascii="Times New Roman" w:hAnsi="Times New Roman" w:cs="Times New Roman"/>
          <w:lang w:val="en-US"/>
        </w:rPr>
        <w:t xml:space="preserve">the </w:t>
      </w:r>
      <w:r w:rsidR="007F34B8">
        <w:rPr>
          <w:rFonts w:ascii="Times New Roman" w:hAnsi="Times New Roman" w:cs="Times New Roman"/>
          <w:lang w:val="en-US"/>
        </w:rPr>
        <w:t xml:space="preserve">cited </w:t>
      </w:r>
      <w:r w:rsidR="00BF4E93">
        <w:rPr>
          <w:rFonts w:ascii="Times New Roman" w:hAnsi="Times New Roman" w:cs="Times New Roman"/>
          <w:lang w:val="en-US"/>
        </w:rPr>
        <w:t>examples drawn from various components</w:t>
      </w:r>
      <w:r w:rsidR="00F21481">
        <w:rPr>
          <w:rFonts w:ascii="Times New Roman" w:hAnsi="Times New Roman" w:cs="Times New Roman"/>
          <w:lang w:val="en-US"/>
        </w:rPr>
        <w:t xml:space="preserve"> of the set</w:t>
      </w:r>
      <w:r>
        <w:rPr>
          <w:rFonts w:ascii="Times New Roman" w:hAnsi="Times New Roman" w:cs="Times New Roman"/>
          <w:lang w:val="en-US"/>
        </w:rPr>
        <w:t xml:space="preserve">. </w:t>
      </w:r>
      <w:r w:rsidR="00BF4E93">
        <w:rPr>
          <w:rFonts w:ascii="Times New Roman" w:hAnsi="Times New Roman" w:cs="Times New Roman"/>
          <w:lang w:val="en-US"/>
        </w:rPr>
        <w:t xml:space="preserve">The elicitation and processing of the three wordlists generated the data under Wordlists. </w:t>
      </w:r>
      <w:r w:rsidR="00530BCD">
        <w:rPr>
          <w:rFonts w:ascii="Times New Roman" w:hAnsi="Times New Roman" w:cs="Times New Roman"/>
          <w:lang w:val="en-US"/>
        </w:rPr>
        <w:t>Much of the data remains to be fully annotated and is projected to be</w:t>
      </w:r>
      <w:r w:rsidR="00F40F23">
        <w:rPr>
          <w:rFonts w:ascii="Times New Roman" w:hAnsi="Times New Roman" w:cs="Times New Roman"/>
          <w:lang w:val="en-US"/>
        </w:rPr>
        <w:t>come available on</w:t>
      </w:r>
      <w:r w:rsidR="00530BCD">
        <w:rPr>
          <w:rFonts w:ascii="Times New Roman" w:hAnsi="Times New Roman" w:cs="Times New Roman"/>
          <w:lang w:val="en-US"/>
        </w:rPr>
        <w:t xml:space="preserve"> th</w:t>
      </w:r>
      <w:r w:rsidR="007F34B8">
        <w:rPr>
          <w:rFonts w:ascii="Times New Roman" w:hAnsi="Times New Roman" w:cs="Times New Roman"/>
          <w:lang w:val="en-US"/>
        </w:rPr>
        <w:t>is</w:t>
      </w:r>
      <w:r w:rsidR="00530BCD">
        <w:rPr>
          <w:rFonts w:ascii="Times New Roman" w:hAnsi="Times New Roman" w:cs="Times New Roman"/>
          <w:lang w:val="en-US"/>
        </w:rPr>
        <w:t xml:space="preserve"> site</w:t>
      </w:r>
      <w:r w:rsidR="001F7E73">
        <w:rPr>
          <w:rFonts w:ascii="Times New Roman" w:hAnsi="Times New Roman" w:cs="Times New Roman"/>
          <w:lang w:val="en-US"/>
        </w:rPr>
        <w:t xml:space="preserve"> in future installments</w:t>
      </w:r>
      <w:r w:rsidR="00530BCD">
        <w:rPr>
          <w:rFonts w:ascii="Times New Roman" w:hAnsi="Times New Roman" w:cs="Times New Roman"/>
          <w:lang w:val="en-US"/>
        </w:rPr>
        <w:t>.</w:t>
      </w:r>
      <w:r w:rsidR="00BF4E93">
        <w:rPr>
          <w:rFonts w:ascii="Times New Roman" w:hAnsi="Times New Roman" w:cs="Times New Roman"/>
          <w:lang w:val="en-US"/>
        </w:rPr>
        <w:t xml:space="preserve"> </w:t>
      </w:r>
    </w:p>
    <w:p w:rsidR="00FE5CC6" w:rsidRDefault="00FE5CC6" w:rsidP="00BF4E93">
      <w:pPr>
        <w:rPr>
          <w:rFonts w:ascii="Times New Roman" w:hAnsi="Times New Roman" w:cs="Times New Roman"/>
          <w:lang w:val="en-US"/>
        </w:rPr>
      </w:pPr>
    </w:p>
    <w:p w:rsidR="00FE5CC6" w:rsidRDefault="00FE5CC6" w:rsidP="00BF4E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Acknowledgements</w:t>
      </w:r>
    </w:p>
    <w:p w:rsidR="00E46B1B" w:rsidRDefault="00C451F8" w:rsidP="00BF4E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project and the </w:t>
      </w:r>
      <w:r w:rsidR="00E95460">
        <w:rPr>
          <w:rFonts w:ascii="Times New Roman" w:hAnsi="Times New Roman" w:cs="Times New Roman"/>
          <w:lang w:val="en-US"/>
        </w:rPr>
        <w:t>generation of the present</w:t>
      </w:r>
      <w:r>
        <w:rPr>
          <w:rFonts w:ascii="Times New Roman" w:hAnsi="Times New Roman" w:cs="Times New Roman"/>
          <w:lang w:val="en-US"/>
        </w:rPr>
        <w:t xml:space="preserve"> </w:t>
      </w:r>
      <w:r w:rsidR="00E95460">
        <w:rPr>
          <w:rFonts w:ascii="Times New Roman" w:hAnsi="Times New Roman" w:cs="Times New Roman"/>
          <w:lang w:val="en-US"/>
        </w:rPr>
        <w:t>dataset would not have been possible without the generous and positive collaboration of the 79 language consultants</w:t>
      </w:r>
      <w:r w:rsidR="00EA28EC">
        <w:rPr>
          <w:rFonts w:ascii="Times New Roman" w:hAnsi="Times New Roman" w:cs="Times New Roman"/>
          <w:lang w:val="en-US"/>
        </w:rPr>
        <w:t xml:space="preserve"> </w:t>
      </w:r>
      <w:r w:rsidR="00034404">
        <w:rPr>
          <w:rFonts w:ascii="Times New Roman" w:hAnsi="Times New Roman" w:cs="Times New Roman"/>
          <w:lang w:val="en-US"/>
        </w:rPr>
        <w:t xml:space="preserve">that </w:t>
      </w:r>
      <w:r w:rsidR="00E46B1B">
        <w:rPr>
          <w:rFonts w:ascii="Times New Roman" w:hAnsi="Times New Roman" w:cs="Times New Roman"/>
          <w:lang w:val="en-US"/>
        </w:rPr>
        <w:t xml:space="preserve">took the time to </w:t>
      </w:r>
      <w:r w:rsidR="00034404">
        <w:rPr>
          <w:rFonts w:ascii="Times New Roman" w:hAnsi="Times New Roman" w:cs="Times New Roman"/>
          <w:lang w:val="en-US"/>
        </w:rPr>
        <w:t xml:space="preserve">participate </w:t>
      </w:r>
      <w:r w:rsidR="00EA28EC">
        <w:rPr>
          <w:rFonts w:ascii="Times New Roman" w:hAnsi="Times New Roman" w:cs="Times New Roman"/>
          <w:lang w:val="en-US"/>
        </w:rPr>
        <w:t xml:space="preserve">in </w:t>
      </w:r>
      <w:r w:rsidR="00034404">
        <w:rPr>
          <w:rFonts w:ascii="Times New Roman" w:hAnsi="Times New Roman" w:cs="Times New Roman"/>
          <w:lang w:val="en-US"/>
        </w:rPr>
        <w:t xml:space="preserve">data elicitation sessions in </w:t>
      </w:r>
      <w:r w:rsidR="00EA28EC">
        <w:rPr>
          <w:rFonts w:ascii="Times New Roman" w:hAnsi="Times New Roman" w:cs="Times New Roman"/>
          <w:lang w:val="en-US"/>
        </w:rPr>
        <w:t>Afghanistan, India and Pakistan</w:t>
      </w:r>
      <w:r w:rsidR="00E95460">
        <w:rPr>
          <w:rFonts w:ascii="Times New Roman" w:hAnsi="Times New Roman" w:cs="Times New Roman"/>
          <w:lang w:val="en-US"/>
        </w:rPr>
        <w:t>.</w:t>
      </w:r>
      <w:r w:rsidR="002042CA">
        <w:rPr>
          <w:rFonts w:ascii="Times New Roman" w:hAnsi="Times New Roman" w:cs="Times New Roman"/>
          <w:lang w:val="en-US"/>
        </w:rPr>
        <w:t xml:space="preserve"> While it is unfortunate, we have for safety r</w:t>
      </w:r>
      <w:bookmarkStart w:id="0" w:name="_GoBack"/>
      <w:bookmarkEnd w:id="0"/>
      <w:r w:rsidR="002042CA">
        <w:rPr>
          <w:rFonts w:ascii="Times New Roman" w:hAnsi="Times New Roman" w:cs="Times New Roman"/>
          <w:lang w:val="en-US"/>
        </w:rPr>
        <w:t xml:space="preserve">easons (particularly in Afghanistan) decided to let them remain </w:t>
      </w:r>
      <w:r w:rsidR="00034404">
        <w:rPr>
          <w:rFonts w:ascii="Times New Roman" w:hAnsi="Times New Roman" w:cs="Times New Roman"/>
          <w:lang w:val="en-US"/>
        </w:rPr>
        <w:t>anonymous (apart from people occurring in photos).</w:t>
      </w:r>
    </w:p>
    <w:p w:rsidR="00D74DBB" w:rsidRDefault="00715BD1" w:rsidP="00BF4E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We would like to extend thanks to the teams and individuals from the three collaborating institutions </w:t>
      </w:r>
      <w:r w:rsidR="000C2B8D">
        <w:rPr>
          <w:rFonts w:ascii="Times New Roman" w:hAnsi="Times New Roman" w:cs="Times New Roman"/>
          <w:lang w:val="en-US"/>
        </w:rPr>
        <w:t xml:space="preserve">in the region. A special thanks to Fakhruddin </w:t>
      </w:r>
      <w:proofErr w:type="spellStart"/>
      <w:r w:rsidR="000C2B8D">
        <w:rPr>
          <w:rFonts w:ascii="Times New Roman" w:hAnsi="Times New Roman" w:cs="Times New Roman"/>
          <w:lang w:val="en-US"/>
        </w:rPr>
        <w:t>Akhunzada</w:t>
      </w:r>
      <w:proofErr w:type="spellEnd"/>
      <w:r w:rsidR="000C2B8D">
        <w:rPr>
          <w:rFonts w:ascii="Times New Roman" w:hAnsi="Times New Roman" w:cs="Times New Roman"/>
          <w:lang w:val="en-US"/>
        </w:rPr>
        <w:t xml:space="preserve">, Shams </w:t>
      </w:r>
      <w:proofErr w:type="spellStart"/>
      <w:r w:rsidR="000C2B8D">
        <w:rPr>
          <w:rFonts w:ascii="Times New Roman" w:hAnsi="Times New Roman" w:cs="Times New Roman"/>
          <w:lang w:val="en-US"/>
        </w:rPr>
        <w:t>Wali</w:t>
      </w:r>
      <w:proofErr w:type="spellEnd"/>
      <w:r w:rsidR="000C2B8D">
        <w:rPr>
          <w:rFonts w:ascii="Times New Roman" w:hAnsi="Times New Roman" w:cs="Times New Roman"/>
          <w:lang w:val="en-US"/>
        </w:rPr>
        <w:t xml:space="preserve"> Khan, Amir Haider, Naseem Haider and Muhammad Zaman Sagar of the Forum for Language Initiatives, for</w:t>
      </w:r>
      <w:r w:rsidR="005C5C1E">
        <w:rPr>
          <w:rFonts w:ascii="Times New Roman" w:hAnsi="Times New Roman" w:cs="Times New Roman"/>
          <w:lang w:val="en-US"/>
        </w:rPr>
        <w:t xml:space="preserve"> </w:t>
      </w:r>
      <w:r w:rsidR="000C2B8D">
        <w:rPr>
          <w:rFonts w:ascii="Times New Roman" w:hAnsi="Times New Roman" w:cs="Times New Roman"/>
          <w:lang w:val="en-US"/>
        </w:rPr>
        <w:t xml:space="preserve">recruiting consultants and arranging two successful workshops in Islamabad. </w:t>
      </w:r>
      <w:r w:rsidR="00E93D34">
        <w:rPr>
          <w:rFonts w:ascii="Times New Roman" w:hAnsi="Times New Roman" w:cs="Times New Roman"/>
          <w:lang w:val="en-US"/>
        </w:rPr>
        <w:t>Thank you so much, Dennis Coyle</w:t>
      </w:r>
      <w:r w:rsidR="005C5C1E">
        <w:rPr>
          <w:rFonts w:ascii="Times New Roman" w:hAnsi="Times New Roman" w:cs="Times New Roman"/>
          <w:lang w:val="en-US"/>
        </w:rPr>
        <w:t>,</w:t>
      </w:r>
      <w:r w:rsidR="00E93D34">
        <w:rPr>
          <w:rFonts w:ascii="Times New Roman" w:hAnsi="Times New Roman" w:cs="Times New Roman"/>
          <w:lang w:val="en-US"/>
        </w:rPr>
        <w:t xml:space="preserve"> Najib Ullah and the rest of the team at the Samar Kabul office</w:t>
      </w:r>
      <w:r w:rsidR="005C5C1E">
        <w:rPr>
          <w:rFonts w:ascii="Times New Roman" w:hAnsi="Times New Roman" w:cs="Times New Roman"/>
          <w:lang w:val="en-US"/>
        </w:rPr>
        <w:t xml:space="preserve">, and Katja Müller, Sani </w:t>
      </w:r>
      <w:proofErr w:type="spellStart"/>
      <w:r w:rsidR="005C5C1E">
        <w:rPr>
          <w:rFonts w:ascii="Times New Roman" w:hAnsi="Times New Roman" w:cs="Times New Roman"/>
          <w:lang w:val="en-US"/>
        </w:rPr>
        <w:t>Marzban</w:t>
      </w:r>
      <w:proofErr w:type="spellEnd"/>
      <w:r w:rsidR="005C5C1E">
        <w:rPr>
          <w:rFonts w:ascii="Times New Roman" w:hAnsi="Times New Roman" w:cs="Times New Roman"/>
          <w:lang w:val="en-US"/>
        </w:rPr>
        <w:t>, Adina Muhammad and the rest of the team at the Samar Faizabad office,</w:t>
      </w:r>
      <w:r w:rsidR="00E93D34">
        <w:rPr>
          <w:rFonts w:ascii="Times New Roman" w:hAnsi="Times New Roman" w:cs="Times New Roman"/>
          <w:lang w:val="en-US"/>
        </w:rPr>
        <w:t xml:space="preserve"> for recruiting consultants from a number of very remote locations and for providing excellent services and hospitality in connection with the </w:t>
      </w:r>
      <w:r w:rsidR="00966D62">
        <w:rPr>
          <w:rFonts w:ascii="Times New Roman" w:hAnsi="Times New Roman" w:cs="Times New Roman"/>
          <w:lang w:val="en-US"/>
        </w:rPr>
        <w:t>three</w:t>
      </w:r>
      <w:r w:rsidR="00E93D34">
        <w:rPr>
          <w:rFonts w:ascii="Times New Roman" w:hAnsi="Times New Roman" w:cs="Times New Roman"/>
          <w:lang w:val="en-US"/>
        </w:rPr>
        <w:t xml:space="preserve"> workshops in </w:t>
      </w:r>
      <w:r w:rsidR="00966D62">
        <w:rPr>
          <w:rFonts w:ascii="Times New Roman" w:hAnsi="Times New Roman" w:cs="Times New Roman"/>
          <w:lang w:val="en-US"/>
        </w:rPr>
        <w:t>Afghanistan</w:t>
      </w:r>
      <w:r w:rsidR="00E93D34">
        <w:rPr>
          <w:rFonts w:ascii="Times New Roman" w:hAnsi="Times New Roman" w:cs="Times New Roman"/>
          <w:lang w:val="en-US"/>
        </w:rPr>
        <w:t>.</w:t>
      </w:r>
      <w:r w:rsidR="00966D62">
        <w:rPr>
          <w:rFonts w:ascii="Times New Roman" w:hAnsi="Times New Roman" w:cs="Times New Roman"/>
          <w:lang w:val="en-US"/>
        </w:rPr>
        <w:t xml:space="preserve"> </w:t>
      </w:r>
      <w:r w:rsidR="00D755C3">
        <w:rPr>
          <w:rFonts w:ascii="Times New Roman" w:hAnsi="Times New Roman" w:cs="Times New Roman"/>
          <w:lang w:val="en-US"/>
        </w:rPr>
        <w:t>Many t</w:t>
      </w:r>
      <w:r w:rsidR="00966D62">
        <w:rPr>
          <w:rFonts w:ascii="Times New Roman" w:hAnsi="Times New Roman" w:cs="Times New Roman"/>
          <w:lang w:val="en-US"/>
        </w:rPr>
        <w:t xml:space="preserve">hanks to </w:t>
      </w:r>
      <w:proofErr w:type="spellStart"/>
      <w:r w:rsidR="00A11238">
        <w:rPr>
          <w:rFonts w:ascii="Times New Roman" w:hAnsi="Times New Roman" w:cs="Times New Roman"/>
          <w:lang w:val="en-US"/>
        </w:rPr>
        <w:t>Aadil</w:t>
      </w:r>
      <w:proofErr w:type="spellEnd"/>
      <w:r w:rsidR="00A11238">
        <w:rPr>
          <w:rFonts w:ascii="Times New Roman" w:hAnsi="Times New Roman" w:cs="Times New Roman"/>
          <w:lang w:val="en-US"/>
        </w:rPr>
        <w:t xml:space="preserve"> Amin </w:t>
      </w:r>
      <w:proofErr w:type="spellStart"/>
      <w:r w:rsidR="00A11238">
        <w:rPr>
          <w:rFonts w:ascii="Times New Roman" w:hAnsi="Times New Roman" w:cs="Times New Roman"/>
          <w:lang w:val="en-US"/>
        </w:rPr>
        <w:t>Kak</w:t>
      </w:r>
      <w:proofErr w:type="spellEnd"/>
      <w:r w:rsidR="00A11238">
        <w:rPr>
          <w:rFonts w:ascii="Times New Roman" w:hAnsi="Times New Roman" w:cs="Times New Roman"/>
          <w:lang w:val="en-US"/>
        </w:rPr>
        <w:t>, Irfan ul Salam and other faculty members at the Department of Linguistics, University of Kashmir,</w:t>
      </w:r>
      <w:r w:rsidR="000D5573">
        <w:rPr>
          <w:rFonts w:ascii="Times New Roman" w:hAnsi="Times New Roman" w:cs="Times New Roman"/>
          <w:lang w:val="en-US"/>
        </w:rPr>
        <w:t xml:space="preserve"> for recruiting consultants and arranging a successful workshop in Srinagar.</w:t>
      </w:r>
    </w:p>
    <w:p w:rsidR="00FE5CC6" w:rsidRDefault="00D74DBB" w:rsidP="001F7E7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Thanks also go to </w:t>
      </w:r>
      <w:proofErr w:type="spellStart"/>
      <w:r w:rsidR="00D525A2">
        <w:rPr>
          <w:rFonts w:ascii="Times New Roman" w:hAnsi="Times New Roman" w:cs="Times New Roman"/>
          <w:lang w:val="en-US"/>
        </w:rPr>
        <w:t>Allauddin</w:t>
      </w:r>
      <w:proofErr w:type="spellEnd"/>
      <w:r w:rsidR="00D525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25A2">
        <w:rPr>
          <w:rFonts w:ascii="Times New Roman" w:hAnsi="Times New Roman" w:cs="Times New Roman"/>
          <w:lang w:val="en-US"/>
        </w:rPr>
        <w:t>Torwali</w:t>
      </w:r>
      <w:proofErr w:type="spellEnd"/>
      <w:r w:rsidR="00D525A2">
        <w:rPr>
          <w:rFonts w:ascii="Times New Roman" w:hAnsi="Times New Roman" w:cs="Times New Roman"/>
          <w:lang w:val="en-US"/>
        </w:rPr>
        <w:t xml:space="preserve"> for digitizing materials collected in Pakistan</w:t>
      </w:r>
      <w:r w:rsidR="00A437E8">
        <w:rPr>
          <w:rFonts w:ascii="Times New Roman" w:hAnsi="Times New Roman" w:cs="Times New Roman"/>
          <w:lang w:val="en-US"/>
        </w:rPr>
        <w:t>;</w:t>
      </w:r>
      <w:r w:rsidR="00D525A2">
        <w:rPr>
          <w:rFonts w:ascii="Times New Roman" w:hAnsi="Times New Roman" w:cs="Times New Roman"/>
          <w:lang w:val="en-US"/>
        </w:rPr>
        <w:t xml:space="preserve"> to Aziz Ali Dad </w:t>
      </w:r>
      <w:r w:rsidR="00A437E8">
        <w:rPr>
          <w:rFonts w:ascii="Times New Roman" w:hAnsi="Times New Roman" w:cs="Times New Roman"/>
          <w:lang w:val="en-US"/>
        </w:rPr>
        <w:t xml:space="preserve">for recruiting consultants and arranging several individual sessions held in Gilgit; and to </w:t>
      </w:r>
      <w:r w:rsidR="003831DD">
        <w:rPr>
          <w:rFonts w:ascii="Times New Roman" w:hAnsi="Times New Roman" w:cs="Times New Roman"/>
          <w:lang w:val="en-US"/>
        </w:rPr>
        <w:t xml:space="preserve">Irfan ul Salam (again) for joining me (Henrik) on that memorable and breathtaking </w:t>
      </w:r>
      <w:r w:rsidR="00B5566A">
        <w:rPr>
          <w:rFonts w:ascii="Times New Roman" w:hAnsi="Times New Roman" w:cs="Times New Roman"/>
          <w:lang w:val="en-US"/>
        </w:rPr>
        <w:t xml:space="preserve">data collection </w:t>
      </w:r>
      <w:r w:rsidR="003831DD">
        <w:rPr>
          <w:rFonts w:ascii="Times New Roman" w:hAnsi="Times New Roman" w:cs="Times New Roman"/>
          <w:lang w:val="en-US"/>
        </w:rPr>
        <w:t>trip to Ladakh.</w:t>
      </w:r>
      <w:r w:rsidR="00D525A2">
        <w:rPr>
          <w:rFonts w:ascii="Times New Roman" w:hAnsi="Times New Roman" w:cs="Times New Roman"/>
          <w:lang w:val="en-US"/>
        </w:rPr>
        <w:t xml:space="preserve"> </w:t>
      </w:r>
      <w:r w:rsidR="00A11238">
        <w:rPr>
          <w:rFonts w:ascii="Times New Roman" w:hAnsi="Times New Roman" w:cs="Times New Roman"/>
          <w:lang w:val="en-US"/>
        </w:rPr>
        <w:t xml:space="preserve">  </w:t>
      </w:r>
      <w:r w:rsidR="005C5C1E">
        <w:rPr>
          <w:rFonts w:ascii="Times New Roman" w:hAnsi="Times New Roman" w:cs="Times New Roman"/>
          <w:lang w:val="en-US"/>
        </w:rPr>
        <w:t xml:space="preserve"> </w:t>
      </w:r>
      <w:r w:rsidR="000C2B8D">
        <w:rPr>
          <w:rFonts w:ascii="Times New Roman" w:hAnsi="Times New Roman" w:cs="Times New Roman"/>
          <w:lang w:val="en-US"/>
        </w:rPr>
        <w:t xml:space="preserve">  </w:t>
      </w:r>
      <w:r w:rsidR="00715BD1">
        <w:rPr>
          <w:rFonts w:ascii="Times New Roman" w:hAnsi="Times New Roman" w:cs="Times New Roman"/>
          <w:lang w:val="en-US"/>
        </w:rPr>
        <w:t xml:space="preserve">  </w:t>
      </w:r>
      <w:r w:rsidR="00034404">
        <w:rPr>
          <w:rFonts w:ascii="Times New Roman" w:hAnsi="Times New Roman" w:cs="Times New Roman"/>
          <w:lang w:val="en-US"/>
        </w:rPr>
        <w:t xml:space="preserve"> </w:t>
      </w:r>
      <w:r w:rsidR="002042CA">
        <w:rPr>
          <w:rFonts w:ascii="Times New Roman" w:hAnsi="Times New Roman" w:cs="Times New Roman"/>
          <w:lang w:val="en-US"/>
        </w:rPr>
        <w:t xml:space="preserve"> </w:t>
      </w:r>
      <w:r w:rsidR="00E95460">
        <w:rPr>
          <w:rFonts w:ascii="Times New Roman" w:hAnsi="Times New Roman" w:cs="Times New Roman"/>
          <w:lang w:val="en-US"/>
        </w:rPr>
        <w:t xml:space="preserve"> </w:t>
      </w:r>
    </w:p>
    <w:p w:rsidR="00F40F23" w:rsidRPr="00F40F23" w:rsidRDefault="00F40F23" w:rsidP="00F40F23">
      <w:pPr>
        <w:pStyle w:val="Bibliography"/>
        <w:rPr>
          <w:rFonts w:ascii="Times New Roman" w:hAnsi="Times New Roman" w:cs="Times New Roman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ADDIN ZOTERO_BIBL {"uncited":[],"omitted":[],"custom":[]} CSL_BIBLIOGRAPHY </w:instrText>
      </w:r>
      <w:r>
        <w:rPr>
          <w:lang w:val="en-US"/>
        </w:rPr>
        <w:fldChar w:fldCharType="separate"/>
      </w:r>
      <w:r w:rsidRPr="00F40F23">
        <w:rPr>
          <w:rFonts w:ascii="Times New Roman" w:hAnsi="Times New Roman" w:cs="Times New Roman"/>
        </w:rPr>
        <w:t xml:space="preserve">Chafe, Wallace L. 1980. </w:t>
      </w:r>
      <w:r w:rsidRPr="00F40F23">
        <w:rPr>
          <w:rFonts w:ascii="Times New Roman" w:hAnsi="Times New Roman" w:cs="Times New Roman"/>
          <w:i/>
          <w:iCs/>
        </w:rPr>
        <w:t>The pear stories: Cognitive, cultural and linguistic aspects of narrative production</w:t>
      </w:r>
      <w:r w:rsidRPr="00F40F23">
        <w:rPr>
          <w:rFonts w:ascii="Times New Roman" w:hAnsi="Times New Roman" w:cs="Times New Roman"/>
        </w:rPr>
        <w:t xml:space="preserve"> (Advances in Discourse Processes, 0896-470X ; 3). Norwood, N.J.: Ablex.</w:t>
      </w:r>
    </w:p>
    <w:p w:rsidR="00F40F23" w:rsidRPr="00F40F23" w:rsidRDefault="00F40F23" w:rsidP="00F40F23">
      <w:pPr>
        <w:pStyle w:val="Bibliography"/>
        <w:rPr>
          <w:rFonts w:ascii="Times New Roman" w:hAnsi="Times New Roman" w:cs="Times New Roman"/>
        </w:rPr>
      </w:pPr>
      <w:r w:rsidRPr="00F40F23">
        <w:rPr>
          <w:rFonts w:ascii="Times New Roman" w:hAnsi="Times New Roman" w:cs="Times New Roman"/>
        </w:rPr>
        <w:t xml:space="preserve">International Phonetic Association. 1999. </w:t>
      </w:r>
      <w:r w:rsidRPr="00F40F23">
        <w:rPr>
          <w:rFonts w:ascii="Times New Roman" w:hAnsi="Times New Roman" w:cs="Times New Roman"/>
          <w:i/>
          <w:iCs/>
        </w:rPr>
        <w:t>Handbook of the International Phonetic Association : A guide to the use of the International Phonetic Alphabet</w:t>
      </w:r>
      <w:r w:rsidRPr="00F40F23">
        <w:rPr>
          <w:rFonts w:ascii="Times New Roman" w:hAnsi="Times New Roman" w:cs="Times New Roman"/>
        </w:rPr>
        <w:t>. Cambridge: Cambridge University Press.</w:t>
      </w:r>
    </w:p>
    <w:p w:rsidR="00F40F23" w:rsidRPr="00F40F23" w:rsidRDefault="00F40F23" w:rsidP="00F40F23">
      <w:pPr>
        <w:pStyle w:val="Bibliography"/>
        <w:rPr>
          <w:rFonts w:ascii="Times New Roman" w:hAnsi="Times New Roman" w:cs="Times New Roman"/>
        </w:rPr>
      </w:pPr>
      <w:r w:rsidRPr="00F40F23">
        <w:rPr>
          <w:rFonts w:ascii="Times New Roman" w:hAnsi="Times New Roman" w:cs="Times New Roman"/>
        </w:rPr>
        <w:t>Wichmann, Søren, Eric W Holman &amp; Cecil H Brown. 2016. The ASJP Database (version 17). http://asjp.clld.org/ (19 December, 2017).</w:t>
      </w:r>
    </w:p>
    <w:p w:rsidR="00F40F23" w:rsidRPr="00F40F23" w:rsidRDefault="00F40F23" w:rsidP="00F40F23">
      <w:pPr>
        <w:pStyle w:val="Bibliography"/>
        <w:rPr>
          <w:rFonts w:ascii="Times New Roman" w:hAnsi="Times New Roman" w:cs="Times New Roman"/>
        </w:rPr>
      </w:pPr>
      <w:r w:rsidRPr="00F40F23">
        <w:rPr>
          <w:rFonts w:ascii="Times New Roman" w:hAnsi="Times New Roman" w:cs="Times New Roman"/>
        </w:rPr>
        <w:t xml:space="preserve">Wilkins, David. 1999. The 1999 demonstrative questionnaire: “this” and “that” in comparative perspective. In </w:t>
      </w:r>
      <w:r w:rsidRPr="00F40F23">
        <w:rPr>
          <w:rFonts w:ascii="Times New Roman" w:hAnsi="Times New Roman" w:cs="Times New Roman"/>
          <w:i/>
          <w:iCs/>
        </w:rPr>
        <w:t>Manual for the 1999 Field Season</w:t>
      </w:r>
      <w:r w:rsidRPr="00F40F23">
        <w:rPr>
          <w:rFonts w:ascii="Times New Roman" w:hAnsi="Times New Roman" w:cs="Times New Roman"/>
        </w:rPr>
        <w:t>, 1–24. Nijmegen: Max Planck Institute for Psycholinguistics.</w:t>
      </w:r>
    </w:p>
    <w:p w:rsidR="00F40F23" w:rsidRPr="00D71765" w:rsidRDefault="00F40F23" w:rsidP="00BF4E93">
      <w:pPr>
        <w:rPr>
          <w:lang w:val="en-US"/>
        </w:rPr>
      </w:pPr>
      <w:r>
        <w:rPr>
          <w:lang w:val="en-US"/>
        </w:rPr>
        <w:fldChar w:fldCharType="end"/>
      </w:r>
    </w:p>
    <w:sectPr w:rsidR="00F40F23" w:rsidRPr="00D71765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48CC" w:rsidRDefault="002848CC" w:rsidP="00183404">
      <w:pPr>
        <w:spacing w:after="0" w:line="240" w:lineRule="auto"/>
      </w:pPr>
      <w:r>
        <w:separator/>
      </w:r>
    </w:p>
  </w:endnote>
  <w:endnote w:type="continuationSeparator" w:id="0">
    <w:p w:rsidR="002848CC" w:rsidRDefault="002848CC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48CC" w:rsidRDefault="002848CC" w:rsidP="00183404">
      <w:pPr>
        <w:spacing w:after="0" w:line="240" w:lineRule="auto"/>
      </w:pPr>
      <w:r>
        <w:separator/>
      </w:r>
    </w:p>
  </w:footnote>
  <w:footnote w:type="continuationSeparator" w:id="0">
    <w:p w:rsidR="002848CC" w:rsidRDefault="002848CC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652"/>
    <w:rsid w:val="00030811"/>
    <w:rsid w:val="00034404"/>
    <w:rsid w:val="00092A8B"/>
    <w:rsid w:val="000B04F3"/>
    <w:rsid w:val="000C2B8D"/>
    <w:rsid w:val="000D5573"/>
    <w:rsid w:val="00116AAD"/>
    <w:rsid w:val="00135BCE"/>
    <w:rsid w:val="00143428"/>
    <w:rsid w:val="00183404"/>
    <w:rsid w:val="00185497"/>
    <w:rsid w:val="001A1B68"/>
    <w:rsid w:val="001A21D5"/>
    <w:rsid w:val="001A72EB"/>
    <w:rsid w:val="001B270E"/>
    <w:rsid w:val="001F366E"/>
    <w:rsid w:val="001F7E73"/>
    <w:rsid w:val="002042CA"/>
    <w:rsid w:val="002102A4"/>
    <w:rsid w:val="002347D3"/>
    <w:rsid w:val="00251C83"/>
    <w:rsid w:val="00257D0C"/>
    <w:rsid w:val="00270FD1"/>
    <w:rsid w:val="002848CC"/>
    <w:rsid w:val="00295DBD"/>
    <w:rsid w:val="002E1E89"/>
    <w:rsid w:val="002F2909"/>
    <w:rsid w:val="002F5E57"/>
    <w:rsid w:val="00317D35"/>
    <w:rsid w:val="003219FA"/>
    <w:rsid w:val="0032599D"/>
    <w:rsid w:val="003334D7"/>
    <w:rsid w:val="00340308"/>
    <w:rsid w:val="00354E86"/>
    <w:rsid w:val="003641E7"/>
    <w:rsid w:val="003831DD"/>
    <w:rsid w:val="00387B18"/>
    <w:rsid w:val="00390537"/>
    <w:rsid w:val="003A06E1"/>
    <w:rsid w:val="003D165B"/>
    <w:rsid w:val="003D4D6A"/>
    <w:rsid w:val="003D6B27"/>
    <w:rsid w:val="003F7C15"/>
    <w:rsid w:val="0041258A"/>
    <w:rsid w:val="00451BA8"/>
    <w:rsid w:val="00453E67"/>
    <w:rsid w:val="00456DED"/>
    <w:rsid w:val="00460E12"/>
    <w:rsid w:val="00487363"/>
    <w:rsid w:val="004C26F1"/>
    <w:rsid w:val="004C71A8"/>
    <w:rsid w:val="004E571D"/>
    <w:rsid w:val="004F2435"/>
    <w:rsid w:val="00514B89"/>
    <w:rsid w:val="00516BD0"/>
    <w:rsid w:val="00530BCD"/>
    <w:rsid w:val="00546568"/>
    <w:rsid w:val="005772FF"/>
    <w:rsid w:val="005A1B34"/>
    <w:rsid w:val="005A489F"/>
    <w:rsid w:val="005C5C1E"/>
    <w:rsid w:val="005C793B"/>
    <w:rsid w:val="00605001"/>
    <w:rsid w:val="00616FFC"/>
    <w:rsid w:val="00640149"/>
    <w:rsid w:val="006876FA"/>
    <w:rsid w:val="006A1914"/>
    <w:rsid w:val="006D4792"/>
    <w:rsid w:val="006E252D"/>
    <w:rsid w:val="006F0D44"/>
    <w:rsid w:val="007139CE"/>
    <w:rsid w:val="00715BD1"/>
    <w:rsid w:val="007374BF"/>
    <w:rsid w:val="00745125"/>
    <w:rsid w:val="00763178"/>
    <w:rsid w:val="00763B84"/>
    <w:rsid w:val="007A665A"/>
    <w:rsid w:val="007F34B8"/>
    <w:rsid w:val="0082583F"/>
    <w:rsid w:val="0084535C"/>
    <w:rsid w:val="008477C8"/>
    <w:rsid w:val="008A089F"/>
    <w:rsid w:val="008B2BBD"/>
    <w:rsid w:val="0093081C"/>
    <w:rsid w:val="00943F70"/>
    <w:rsid w:val="00965635"/>
    <w:rsid w:val="00966D62"/>
    <w:rsid w:val="00971652"/>
    <w:rsid w:val="00985AD0"/>
    <w:rsid w:val="009E29AA"/>
    <w:rsid w:val="009E408A"/>
    <w:rsid w:val="009E7DAC"/>
    <w:rsid w:val="00A11238"/>
    <w:rsid w:val="00A141ED"/>
    <w:rsid w:val="00A16D84"/>
    <w:rsid w:val="00A257F9"/>
    <w:rsid w:val="00A437E8"/>
    <w:rsid w:val="00A45B3B"/>
    <w:rsid w:val="00A717D9"/>
    <w:rsid w:val="00A735C0"/>
    <w:rsid w:val="00A756A3"/>
    <w:rsid w:val="00AC5A03"/>
    <w:rsid w:val="00B02334"/>
    <w:rsid w:val="00B35171"/>
    <w:rsid w:val="00B35D7D"/>
    <w:rsid w:val="00B54019"/>
    <w:rsid w:val="00B5566A"/>
    <w:rsid w:val="00B83F3C"/>
    <w:rsid w:val="00B97BD5"/>
    <w:rsid w:val="00BB152B"/>
    <w:rsid w:val="00BB37FB"/>
    <w:rsid w:val="00BF4E93"/>
    <w:rsid w:val="00C10E40"/>
    <w:rsid w:val="00C26C31"/>
    <w:rsid w:val="00C451F8"/>
    <w:rsid w:val="00C46EC0"/>
    <w:rsid w:val="00CB6AB4"/>
    <w:rsid w:val="00CD0CD1"/>
    <w:rsid w:val="00CD4B38"/>
    <w:rsid w:val="00CE21F1"/>
    <w:rsid w:val="00CF0508"/>
    <w:rsid w:val="00CF3875"/>
    <w:rsid w:val="00D525A2"/>
    <w:rsid w:val="00D55D75"/>
    <w:rsid w:val="00D60438"/>
    <w:rsid w:val="00D71765"/>
    <w:rsid w:val="00D74DBB"/>
    <w:rsid w:val="00D755C3"/>
    <w:rsid w:val="00D90739"/>
    <w:rsid w:val="00D95E52"/>
    <w:rsid w:val="00DA4848"/>
    <w:rsid w:val="00DB30F8"/>
    <w:rsid w:val="00DC107C"/>
    <w:rsid w:val="00DD09B0"/>
    <w:rsid w:val="00E02799"/>
    <w:rsid w:val="00E10EC8"/>
    <w:rsid w:val="00E14F78"/>
    <w:rsid w:val="00E31FB2"/>
    <w:rsid w:val="00E36E68"/>
    <w:rsid w:val="00E41BD2"/>
    <w:rsid w:val="00E433A9"/>
    <w:rsid w:val="00E46B07"/>
    <w:rsid w:val="00E46B1B"/>
    <w:rsid w:val="00E90E04"/>
    <w:rsid w:val="00E93D34"/>
    <w:rsid w:val="00E95460"/>
    <w:rsid w:val="00EA28EC"/>
    <w:rsid w:val="00EA445F"/>
    <w:rsid w:val="00ED55EB"/>
    <w:rsid w:val="00EE3437"/>
    <w:rsid w:val="00EF40B8"/>
    <w:rsid w:val="00F0035E"/>
    <w:rsid w:val="00F024EF"/>
    <w:rsid w:val="00F0715D"/>
    <w:rsid w:val="00F21481"/>
    <w:rsid w:val="00F309F7"/>
    <w:rsid w:val="00F3753F"/>
    <w:rsid w:val="00F40F23"/>
    <w:rsid w:val="00F64D20"/>
    <w:rsid w:val="00F65005"/>
    <w:rsid w:val="00F650ED"/>
    <w:rsid w:val="00F72983"/>
    <w:rsid w:val="00FE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DF33D"/>
  <w15:chartTrackingRefBased/>
  <w15:docId w15:val="{484C17F3-95ED-4A5F-B0D5-F27DF45B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3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semiHidden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table" w:styleId="PlainTable2">
    <w:name w:val="Plain Table 2"/>
    <w:basedOn w:val="TableNormal"/>
    <w:uiPriority w:val="42"/>
    <w:rsid w:val="0018549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85497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F40F23"/>
    <w:pPr>
      <w:spacing w:after="0" w:line="240" w:lineRule="atLeast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4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arstorie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alpal.info/about/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5</Pages>
  <Words>2128</Words>
  <Characters>12135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45</cp:revision>
  <dcterms:created xsi:type="dcterms:W3CDTF">2020-12-01T12:43:00Z</dcterms:created>
  <dcterms:modified xsi:type="dcterms:W3CDTF">2021-02-10T06:44:00Z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zotero-version="5.0.93"&gt;&lt;session id="SSdrzODx"/&gt;&lt;style id="http://www.zotero.org/styles/unified-style-sheet-for-linguistics" hasBibliography="1" bibliographyStyleHasBeenSet="1"/&gt;&lt;prefs&gt;&lt;pref name="fieldType" value="Field"/&gt;&lt;/prefs&gt;&lt;</vt:lpwstr>
  </property>
  <property fmtid="{D5CDD505-2E9C-101B-9397-08002B2CF9AE}" pid="3" name="ZOTERO_PREF_2">
    <vt:lpwstr>/data&gt;</vt:lpwstr>
  </property>
</Properties>
</file>