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86DF" w14:textId="57C74F7F" w:rsidR="005F1DC7" w:rsidRDefault="00384AA0">
      <w:r>
        <w:t>Unit 1.  Introduction and Population Statistics</w:t>
      </w:r>
    </w:p>
    <w:p w14:paraId="337B86CE" w14:textId="32241029" w:rsidR="00384AA0" w:rsidRDefault="00384AA0" w:rsidP="003F18CF">
      <w:pPr>
        <w:ind w:left="360"/>
      </w:pPr>
      <w:r>
        <w:t>Define a population in statistical terms and how it is composed of individuals.</w:t>
      </w:r>
    </w:p>
    <w:p w14:paraId="27FD0561" w14:textId="0E6D102F" w:rsidR="00384AA0" w:rsidRDefault="00384AA0" w:rsidP="003F18CF">
      <w:pPr>
        <w:ind w:left="360"/>
      </w:pPr>
      <w:r>
        <w:t xml:space="preserve">Describe the meaning of distributions and plot them using R.  </w:t>
      </w:r>
    </w:p>
    <w:p w14:paraId="19532DBF" w14:textId="2F0F1BE9" w:rsidR="00384AA0" w:rsidRDefault="00384AA0" w:rsidP="003F18CF">
      <w:pPr>
        <w:ind w:left="360"/>
      </w:pPr>
      <w:r>
        <w:t xml:space="preserve">Explain population summary statistics (sum of squares, variance, standard deviation, and mean) and how they are related </w:t>
      </w:r>
    </w:p>
    <w:p w14:paraId="0FEFB065" w14:textId="27E13F85" w:rsidR="00384AA0" w:rsidRDefault="00384AA0" w:rsidP="003F18CF">
      <w:pPr>
        <w:ind w:left="360"/>
      </w:pPr>
      <w:r>
        <w:t>Calculate population summary statistics (sum of squares, variance, standard deviation, and mean) and generate visualizations using R.</w:t>
      </w:r>
    </w:p>
    <w:p w14:paraId="73B92EDC" w14:textId="47337EB5" w:rsidR="00384AA0" w:rsidRDefault="00384AA0" w:rsidP="003F18CF">
      <w:pPr>
        <w:ind w:left="360"/>
      </w:pPr>
      <w:r>
        <w:t>Explain how geometry defines a shapefile and produce a simple map using R.</w:t>
      </w:r>
    </w:p>
    <w:p w14:paraId="056AB688" w14:textId="27545077" w:rsidR="00384AA0" w:rsidRDefault="00384AA0" w:rsidP="00384AA0">
      <w:r>
        <w:t>Unit 2. Distributions and Probability</w:t>
      </w:r>
    </w:p>
    <w:p w14:paraId="096046BA" w14:textId="05493FA8" w:rsidR="00384AA0" w:rsidRDefault="00DC62B5" w:rsidP="00E545BC">
      <w:pPr>
        <w:ind w:left="360"/>
      </w:pPr>
      <w:r>
        <w:t>Explain how the normal distribution (bell curve) is often used to describe the variation of individuals in a population.</w:t>
      </w:r>
    </w:p>
    <w:p w14:paraId="532AD842" w14:textId="4A99823D" w:rsidR="00DC62B5" w:rsidRDefault="00DC62B5" w:rsidP="00E545BC">
      <w:pPr>
        <w:ind w:left="360"/>
      </w:pPr>
      <w:r>
        <w:t>Relate the area underneath the normal distribution to the proportion of individuals within a population that fall within a given range of values</w:t>
      </w:r>
    </w:p>
    <w:p w14:paraId="18F4C40F" w14:textId="20239C8E" w:rsidR="00DC62B5" w:rsidRDefault="00DC62B5" w:rsidP="00E545BC">
      <w:pPr>
        <w:ind w:left="360"/>
      </w:pPr>
      <w:r>
        <w:t xml:space="preserve">Describe the relationship between proportion and probability </w:t>
      </w:r>
      <w:proofErr w:type="gramStart"/>
      <w:r>
        <w:t>with regard to</w:t>
      </w:r>
      <w:proofErr w:type="gramEnd"/>
      <w:r>
        <w:t xml:space="preserve"> the normal distribution</w:t>
      </w:r>
    </w:p>
    <w:p w14:paraId="6E3D864A" w14:textId="1723A19D" w:rsidR="00DC62B5" w:rsidRDefault="00DC62B5" w:rsidP="00E545BC">
      <w:pPr>
        <w:ind w:left="360"/>
      </w:pPr>
      <w:r>
        <w:t>Generate normal distribution curves in R using population mean and standard deviation, and use these curves to calculate the proportion of individuals within a range of values</w:t>
      </w:r>
    </w:p>
    <w:p w14:paraId="71B017C2" w14:textId="4A03807B" w:rsidR="00DC62B5" w:rsidRDefault="00DC62B5" w:rsidP="00DC62B5">
      <w:r>
        <w:t xml:space="preserve">Unit 3. </w:t>
      </w:r>
      <w:r w:rsidR="003B22D7">
        <w:t>Sample Statistics</w:t>
      </w:r>
    </w:p>
    <w:p w14:paraId="4163D236" w14:textId="211773C2" w:rsidR="00DC62B5" w:rsidRDefault="00577497" w:rsidP="000427CD">
      <w:pPr>
        <w:ind w:left="360"/>
      </w:pPr>
      <w:r>
        <w:t>Explain</w:t>
      </w:r>
      <w:r w:rsidR="00C73BCD">
        <w:t xml:space="preserve"> how samples and populations are related and how the use of samples introduces uncertaint</w:t>
      </w:r>
      <w:r w:rsidR="00AD1894">
        <w:t>y into statistics</w:t>
      </w:r>
    </w:p>
    <w:p w14:paraId="6695534E" w14:textId="53202ECD" w:rsidR="00AD1894" w:rsidRDefault="00417104" w:rsidP="000427CD">
      <w:pPr>
        <w:ind w:left="360"/>
      </w:pPr>
      <w:r>
        <w:t xml:space="preserve">Recognize that sample means are often </w:t>
      </w:r>
      <w:proofErr w:type="gramStart"/>
      <w:r>
        <w:t>normally-distributed</w:t>
      </w:r>
      <w:proofErr w:type="gramEnd"/>
      <w:r w:rsidR="00522298">
        <w:t>, according to the Central Limit Theorem</w:t>
      </w:r>
      <w:r w:rsidR="005B6BF5">
        <w:t>, and describe this distribution using the sample mean and standard error of the mean.</w:t>
      </w:r>
    </w:p>
    <w:p w14:paraId="4D98CB48" w14:textId="79D01D0C" w:rsidR="005B6BF5" w:rsidRDefault="00487BAB" w:rsidP="000427CD">
      <w:pPr>
        <w:ind w:left="360"/>
      </w:pPr>
      <w:r>
        <w:t xml:space="preserve">Model the distribution of sample means using the t-distribution and </w:t>
      </w:r>
      <w:r w:rsidR="00562C75">
        <w:t>appropriate degrees of freedom</w:t>
      </w:r>
    </w:p>
    <w:p w14:paraId="50F2B981" w14:textId="6F23BF5D" w:rsidR="00640DEB" w:rsidRDefault="00115295" w:rsidP="000427CD">
      <w:pPr>
        <w:ind w:left="360"/>
      </w:pPr>
      <w:r>
        <w:t>Given a sample, calculate the 95% Confidence Interval using R.</w:t>
      </w:r>
    </w:p>
    <w:p w14:paraId="5351CF0D" w14:textId="7CA3A5DF" w:rsidR="002D0AE3" w:rsidRDefault="002D0AE3" w:rsidP="002D0AE3">
      <w:r>
        <w:t xml:space="preserve">Unit 4.  </w:t>
      </w:r>
      <w:r w:rsidR="00AA16C7">
        <w:t>Two</w:t>
      </w:r>
      <w:r w:rsidR="000B4AA7">
        <w:t>-</w:t>
      </w:r>
      <w:r w:rsidR="0002009D">
        <w:t>Treatment Comparisons</w:t>
      </w:r>
    </w:p>
    <w:p w14:paraId="286C0CEE" w14:textId="612C0B0E" w:rsidR="0002009D" w:rsidRDefault="00332285" w:rsidP="000427CD">
      <w:pPr>
        <w:ind w:left="360"/>
      </w:pPr>
      <w:r>
        <w:t>Recognize the essential components of experimental design and randomized complete block design in particular</w:t>
      </w:r>
    </w:p>
    <w:p w14:paraId="2F76DDA8" w14:textId="04FEFA41" w:rsidR="00332285" w:rsidRDefault="00214505" w:rsidP="000427CD">
      <w:pPr>
        <w:ind w:left="360"/>
      </w:pPr>
      <w:r>
        <w:t xml:space="preserve">Generate </w:t>
      </w:r>
      <w:r w:rsidR="004F2A6D">
        <w:t xml:space="preserve">the confidence interval for the difference between two </w:t>
      </w:r>
      <w:r w:rsidR="002C1DD2">
        <w:t>treatment populations</w:t>
      </w:r>
      <w:r w:rsidR="004F2A6D">
        <w:t>, using R.</w:t>
      </w:r>
    </w:p>
    <w:p w14:paraId="7FEC3419" w14:textId="139B427E" w:rsidR="004F2A6D" w:rsidRDefault="00214505" w:rsidP="000427CD">
      <w:pPr>
        <w:ind w:left="360"/>
      </w:pPr>
      <w:r>
        <w:t xml:space="preserve">Calculate the </w:t>
      </w:r>
      <w:r w:rsidR="002C1DD2">
        <w:t>probability that two treatment populations are different</w:t>
      </w:r>
      <w:r w:rsidR="00E14946">
        <w:t xml:space="preserve">, using </w:t>
      </w:r>
      <w:proofErr w:type="gramStart"/>
      <w:r w:rsidR="00E14946">
        <w:t xml:space="preserve">R, </w:t>
      </w:r>
      <w:r w:rsidR="002C1DD2">
        <w:t xml:space="preserve"> </w:t>
      </w:r>
      <w:r w:rsidR="00E14946">
        <w:t>and</w:t>
      </w:r>
      <w:proofErr w:type="gramEnd"/>
      <w:r w:rsidR="00E14946">
        <w:t xml:space="preserve"> interpret this probability</w:t>
      </w:r>
    </w:p>
    <w:p w14:paraId="10BB54F5" w14:textId="16C47E17" w:rsidR="00D56FA8" w:rsidRDefault="0024692A" w:rsidP="002D0AE3">
      <w:r>
        <w:t xml:space="preserve">Unit 5. </w:t>
      </w:r>
    </w:p>
    <w:p w14:paraId="7C4945A8" w14:textId="0D4BDA62" w:rsidR="000A28ED" w:rsidRDefault="000A28ED" w:rsidP="000427CD">
      <w:pPr>
        <w:ind w:left="360"/>
      </w:pPr>
      <w:r>
        <w:lastRenderedPageBreak/>
        <w:t xml:space="preserve">Properly formulate research questions and </w:t>
      </w:r>
      <w:r w:rsidR="00A163CD">
        <w:t xml:space="preserve">associated </w:t>
      </w:r>
      <w:r>
        <w:t xml:space="preserve">hypotheses that can be tested with quantitative research.  </w:t>
      </w:r>
    </w:p>
    <w:p w14:paraId="1AB0B7E4" w14:textId="727027AD" w:rsidR="00A163CD" w:rsidRDefault="00AF4150" w:rsidP="000427CD">
      <w:pPr>
        <w:ind w:left="360"/>
      </w:pPr>
      <w:r>
        <w:t>Use the linear additive model to identify the sources of variation that result in observed values</w:t>
      </w:r>
    </w:p>
    <w:p w14:paraId="7EF29FC6" w14:textId="6380D1E0" w:rsidR="00AF4150" w:rsidRDefault="001C00D2" w:rsidP="000427CD">
      <w:pPr>
        <w:ind w:left="360"/>
      </w:pPr>
      <w:r>
        <w:t xml:space="preserve">Interpret p-values and </w:t>
      </w:r>
      <w:r w:rsidR="00C43732">
        <w:t>understand their related them to the probability of Type I and Type II errors</w:t>
      </w:r>
    </w:p>
    <w:p w14:paraId="0BA080FD" w14:textId="5A6BACA5" w:rsidR="00C43732" w:rsidRDefault="00FE614F" w:rsidP="000427CD">
      <w:pPr>
        <w:ind w:left="360"/>
      </w:pPr>
      <w:r>
        <w:t>Create one- and two-sided hypotheses</w:t>
      </w:r>
    </w:p>
    <w:p w14:paraId="5C48DBE7" w14:textId="3AB87197" w:rsidR="00FE614F" w:rsidRDefault="009D1CB8" w:rsidP="00FE614F">
      <w:r>
        <w:t>Unit 6.</w:t>
      </w:r>
      <w:r w:rsidR="007D5015">
        <w:t xml:space="preserve">  Multiple Treatment Trials</w:t>
      </w:r>
    </w:p>
    <w:p w14:paraId="3E180C1F" w14:textId="176536EA" w:rsidR="009D1CB8" w:rsidRDefault="007974C5" w:rsidP="000427CD">
      <w:pPr>
        <w:ind w:left="360"/>
      </w:pPr>
      <w:r>
        <w:t>Generate an Analysis of Variance using R and interpret its results</w:t>
      </w:r>
    </w:p>
    <w:p w14:paraId="08BCF6DE" w14:textId="6D639D14" w:rsidR="00CF5A30" w:rsidRDefault="00CF5A30" w:rsidP="000427CD">
      <w:pPr>
        <w:ind w:left="360"/>
      </w:pPr>
      <w:r>
        <w:t>Explain how the components of an Analysis of Variance (sums of squares, degrees of freedom, mean squares, and F) are calculated and describe their meanings</w:t>
      </w:r>
    </w:p>
    <w:p w14:paraId="496614E8" w14:textId="56015DC7" w:rsidR="003F1A6D" w:rsidRDefault="00CF5A30" w:rsidP="00CF5A30">
      <w:r>
        <w:t xml:space="preserve">Unit 7. </w:t>
      </w:r>
      <w:r w:rsidR="003F1A6D">
        <w:t>Multiple Treatment Designs</w:t>
      </w:r>
    </w:p>
    <w:p w14:paraId="3BFD7DB4" w14:textId="12DDF0BE" w:rsidR="003F1A6D" w:rsidRDefault="003F1A6D" w:rsidP="000427CD">
      <w:pPr>
        <w:ind w:left="360"/>
      </w:pPr>
      <w:r>
        <w:t>Describe the differences between Randomized Complete Block Design, Factorial Design, and Split-Plot designs of experiments.</w:t>
      </w:r>
    </w:p>
    <w:p w14:paraId="536145E4" w14:textId="62F98516" w:rsidR="003F1A6D" w:rsidRDefault="003F1A6D" w:rsidP="000427CD">
      <w:pPr>
        <w:ind w:left="360"/>
      </w:pPr>
      <w:r>
        <w:t>Compare the advantages and disadvantages of these designs</w:t>
      </w:r>
    </w:p>
    <w:p w14:paraId="7E68F220" w14:textId="4DA74A92" w:rsidR="003F1A6D" w:rsidRDefault="000F18CF" w:rsidP="000427CD">
      <w:pPr>
        <w:ind w:left="360"/>
      </w:pPr>
      <w:r>
        <w:t>Complete and interpret the Analyses of Variances in R associated with these designs.</w:t>
      </w:r>
    </w:p>
    <w:p w14:paraId="4E381759" w14:textId="17F27923" w:rsidR="000F18CF" w:rsidRDefault="00AF02F6" w:rsidP="00AF02F6">
      <w:r>
        <w:t>Unit 8. Means Separation and Data Presentation</w:t>
      </w:r>
    </w:p>
    <w:p w14:paraId="32B0EF2C" w14:textId="4A5C846A" w:rsidR="00AF02F6" w:rsidRDefault="00D446B0" w:rsidP="000427CD">
      <w:pPr>
        <w:ind w:left="360"/>
      </w:pPr>
      <w:r>
        <w:t>Calculate the Least Significant Difference using R and apply it properly to the differentiation of treatment means</w:t>
      </w:r>
    </w:p>
    <w:p w14:paraId="62BE2CB2" w14:textId="0F41FE9A" w:rsidR="00D446B0" w:rsidRDefault="00AD2B78" w:rsidP="000427CD">
      <w:pPr>
        <w:ind w:left="360"/>
      </w:pPr>
      <w:r>
        <w:t xml:space="preserve">Identify the causes of </w:t>
      </w:r>
      <w:proofErr w:type="spellStart"/>
      <w:r>
        <w:t>experimentwise</w:t>
      </w:r>
      <w:proofErr w:type="spellEnd"/>
      <w:r>
        <w:t xml:space="preserve"> error and control it, where necessary, using Tukey’s </w:t>
      </w:r>
      <w:r w:rsidR="00017D8D">
        <w:t>Honest Significant Difference to differentiate between treatment results.</w:t>
      </w:r>
    </w:p>
    <w:p w14:paraId="791B0EDF" w14:textId="7E255A45" w:rsidR="003311C7" w:rsidRDefault="008667FA" w:rsidP="000427CD">
      <w:pPr>
        <w:ind w:left="360"/>
      </w:pPr>
      <w:r>
        <w:t>Define appropriate linear contrasts for testing the differences between groups of treatments and calculate the probability of that difference using R.</w:t>
      </w:r>
    </w:p>
    <w:p w14:paraId="37D1DA31" w14:textId="35D9B1E5" w:rsidR="00791DF7" w:rsidRDefault="002F2C5B" w:rsidP="000427CD">
      <w:pPr>
        <w:ind w:left="360"/>
      </w:pPr>
      <w:r>
        <w:t>Generate visualizations of treatment differences using bar plots and the ggplot2 package in R.</w:t>
      </w:r>
    </w:p>
    <w:p w14:paraId="2FA8CBF6" w14:textId="0AFCE77F" w:rsidR="003311C7" w:rsidRDefault="003311C7" w:rsidP="003311C7">
      <w:r>
        <w:t xml:space="preserve">Unit 9.  </w:t>
      </w:r>
      <w:r w:rsidR="00A2745C">
        <w:t>Messy and Missing Data</w:t>
      </w:r>
    </w:p>
    <w:p w14:paraId="59B7FBA8" w14:textId="536A7389" w:rsidR="00A2745C" w:rsidRDefault="00B57784" w:rsidP="000427CD">
      <w:pPr>
        <w:ind w:left="360"/>
      </w:pPr>
      <w:r>
        <w:t xml:space="preserve">Examine datasets for </w:t>
      </w:r>
      <w:r w:rsidR="00C87085">
        <w:t>distribution characteristic that violate assumptions of the Analysis of Variance</w:t>
      </w:r>
      <w:r w:rsidR="00F643FD">
        <w:t>, using R</w:t>
      </w:r>
      <w:r w:rsidR="00D110D8">
        <w:t xml:space="preserve"> visualizations</w:t>
      </w:r>
      <w:r w:rsidR="00F643FD">
        <w:t>.</w:t>
      </w:r>
    </w:p>
    <w:p w14:paraId="16EF9B17" w14:textId="18590A1F" w:rsidR="00C87085" w:rsidRDefault="00A6704B" w:rsidP="000427CD">
      <w:pPr>
        <w:ind w:left="360"/>
      </w:pPr>
      <w:r>
        <w:t>Calculate the probability that variances differ among treatment populations</w:t>
      </w:r>
      <w:r w:rsidR="00F643FD">
        <w:t>, using R</w:t>
      </w:r>
      <w:r>
        <w:t>.</w:t>
      </w:r>
    </w:p>
    <w:p w14:paraId="5391B92D" w14:textId="68657083" w:rsidR="00F643FD" w:rsidRDefault="00D110D8" w:rsidP="000427CD">
      <w:pPr>
        <w:ind w:left="360"/>
      </w:pPr>
      <w:r>
        <w:t xml:space="preserve">Transform data, using </w:t>
      </w:r>
      <w:r w:rsidR="00235F01">
        <w:t>logarithmic scales and square roots, so that it satisfies assumptions of the Analysis of Variance</w:t>
      </w:r>
    </w:p>
    <w:p w14:paraId="0806673B" w14:textId="0302F9B5" w:rsidR="00A6704B" w:rsidRDefault="002A09FB" w:rsidP="000427CD">
      <w:pPr>
        <w:ind w:left="360"/>
      </w:pPr>
      <w:r>
        <w:t>Estimate the values of missing observations, using R.</w:t>
      </w:r>
    </w:p>
    <w:p w14:paraId="4234EA77" w14:textId="44F14511" w:rsidR="00602829" w:rsidRDefault="00602829" w:rsidP="00602829">
      <w:r>
        <w:t>Unit 10.  Correlation and Simple Regression</w:t>
      </w:r>
    </w:p>
    <w:p w14:paraId="7557A40E" w14:textId="20ED167F" w:rsidR="00602829" w:rsidRDefault="00602829" w:rsidP="000427CD">
      <w:pPr>
        <w:ind w:left="360"/>
      </w:pPr>
      <w:r>
        <w:t>Describe correlation and regression and the difference between them.</w:t>
      </w:r>
    </w:p>
    <w:p w14:paraId="39D2BDA1" w14:textId="30E675CA" w:rsidR="00602829" w:rsidRDefault="00254CF7" w:rsidP="000427CD">
      <w:pPr>
        <w:ind w:left="360"/>
      </w:pPr>
      <w:r>
        <w:lastRenderedPageBreak/>
        <w:t xml:space="preserve">Calculate correlation coefficients and test the significance of regression slopes using </w:t>
      </w:r>
      <w:r w:rsidR="00AA21CD">
        <w:t>R.</w:t>
      </w:r>
    </w:p>
    <w:p w14:paraId="356753F9" w14:textId="38E45DA6" w:rsidR="00AA21CD" w:rsidRDefault="00AA21CD" w:rsidP="000427CD">
      <w:pPr>
        <w:ind w:left="360"/>
      </w:pPr>
      <w:r>
        <w:t>Verify that data is appropriate for modeling using simple linear regression</w:t>
      </w:r>
      <w:r w:rsidR="00791DF7">
        <w:t>, using R visualizations</w:t>
      </w:r>
    </w:p>
    <w:p w14:paraId="69DC4DD0" w14:textId="6640B1C2" w:rsidR="00AA21CD" w:rsidRDefault="002F5773" w:rsidP="000427CD">
      <w:pPr>
        <w:ind w:left="360"/>
      </w:pPr>
      <w:r>
        <w:t>Recognize that the reliability of model estimates</w:t>
      </w:r>
      <w:r w:rsidR="00791DF7">
        <w:t xml:space="preserve"> decreases with extrapolation outside the range of data used to train a regression model.</w:t>
      </w:r>
    </w:p>
    <w:p w14:paraId="26D634AD" w14:textId="6A2E9CFF" w:rsidR="003747E0" w:rsidRDefault="00884C2B" w:rsidP="00884C2B">
      <w:r>
        <w:t>Unit 11.</w:t>
      </w:r>
      <w:r w:rsidR="00531DAA">
        <w:t xml:space="preserve"> </w:t>
      </w:r>
      <w:r w:rsidR="00ED7274">
        <w:t xml:space="preserve">Nonlinear Relationships and </w:t>
      </w:r>
      <w:r w:rsidR="003747E0">
        <w:t>Multiple Linear Regression</w:t>
      </w:r>
    </w:p>
    <w:p w14:paraId="687DB34C" w14:textId="77994C6B" w:rsidR="004A63C6" w:rsidRDefault="004A63C6" w:rsidP="000427CD">
      <w:pPr>
        <w:ind w:left="360"/>
      </w:pPr>
      <w:r>
        <w:t xml:space="preserve">Use multiple linear regression </w:t>
      </w:r>
      <w:r w:rsidR="00432B6D">
        <w:t xml:space="preserve">in R </w:t>
      </w:r>
      <w:r>
        <w:t>to fit relationships between a single dependent variable and multiple independent variables.</w:t>
      </w:r>
    </w:p>
    <w:p w14:paraId="07C7D3DD" w14:textId="10ED3229" w:rsidR="004A63C6" w:rsidRDefault="006B7F2B" w:rsidP="000427CD">
      <w:pPr>
        <w:ind w:left="360"/>
      </w:pPr>
      <w:r>
        <w:t>Explain non-linear relationships between variables using logistic and asymptotic regression</w:t>
      </w:r>
      <w:r w:rsidR="00432B6D">
        <w:t xml:space="preserve"> models in R</w:t>
      </w:r>
    </w:p>
    <w:p w14:paraId="0D25732C" w14:textId="53434E57" w:rsidR="00432B6D" w:rsidRDefault="006E54C1" w:rsidP="000427CD">
      <w:pPr>
        <w:ind w:left="360"/>
      </w:pPr>
      <w:r>
        <w:t xml:space="preserve">Describe how </w:t>
      </w:r>
      <w:r w:rsidR="00860A98">
        <w:t xml:space="preserve">performance of predictive </w:t>
      </w:r>
      <w:r>
        <w:t xml:space="preserve">models </w:t>
      </w:r>
      <w:r w:rsidR="00860A98">
        <w:t xml:space="preserve">is reduced by </w:t>
      </w:r>
      <w:r w:rsidR="00B60657">
        <w:t xml:space="preserve">too many variables, including the problems of </w:t>
      </w:r>
      <w:r w:rsidR="00A71B31">
        <w:t xml:space="preserve">overfitting, </w:t>
      </w:r>
      <w:r w:rsidR="00E36B87">
        <w:t xml:space="preserve">multicollinearity, </w:t>
      </w:r>
      <w:r w:rsidR="00A71B31">
        <w:t>heteroscedasticity</w:t>
      </w:r>
      <w:r w:rsidR="00E36B87">
        <w:t>.</w:t>
      </w:r>
    </w:p>
    <w:p w14:paraId="0EF30D16" w14:textId="00B5D1E5" w:rsidR="00E36B87" w:rsidRDefault="007D3421" w:rsidP="000427CD">
      <w:pPr>
        <w:ind w:left="360"/>
      </w:pPr>
      <w:r>
        <w:t xml:space="preserve">Apply a combination of correlation comatrix visualizations, partial correlation, and </w:t>
      </w:r>
      <w:r w:rsidR="00194EFA">
        <w:t>variable elimination to reduce the problem of too many variables.</w:t>
      </w:r>
    </w:p>
    <w:p w14:paraId="2DCD0B36" w14:textId="15034861" w:rsidR="00194EFA" w:rsidRDefault="00194EFA" w:rsidP="00194EFA">
      <w:r>
        <w:t xml:space="preserve">Unit 12. </w:t>
      </w:r>
      <w:r w:rsidR="00956559">
        <w:t xml:space="preserve">Spatial </w:t>
      </w:r>
      <w:r w:rsidR="00DB6998">
        <w:t>Statistics</w:t>
      </w:r>
    </w:p>
    <w:p w14:paraId="21F89A6E" w14:textId="0395BEFA" w:rsidR="00DB6998" w:rsidRDefault="00DB6998" w:rsidP="000427CD">
      <w:pPr>
        <w:ind w:left="360"/>
      </w:pPr>
      <w:r>
        <w:t xml:space="preserve">Explain how </w:t>
      </w:r>
      <w:r w:rsidR="00D03959">
        <w:t xml:space="preserve">different </w:t>
      </w:r>
      <w:r>
        <w:t xml:space="preserve">projections are used to locate </w:t>
      </w:r>
      <w:r w:rsidR="00D03959">
        <w:t>objects on the spherical surface of the earth using 2-dimensional maps.</w:t>
      </w:r>
    </w:p>
    <w:p w14:paraId="0CA5838C" w14:textId="77777777" w:rsidR="00EA1240" w:rsidRDefault="00B12F10" w:rsidP="000427CD">
      <w:pPr>
        <w:ind w:left="360"/>
      </w:pPr>
      <w:r>
        <w:t xml:space="preserve">Identify </w:t>
      </w:r>
      <w:r w:rsidR="00EA1240">
        <w:t>spatial features datasets</w:t>
      </w:r>
      <w:r>
        <w:t xml:space="preserve"> and describe </w:t>
      </w:r>
      <w:r w:rsidR="00EA1240">
        <w:t>different operations that may be done with them.</w:t>
      </w:r>
    </w:p>
    <w:p w14:paraId="40910AD1" w14:textId="77777777" w:rsidR="00197859" w:rsidRDefault="00197859" w:rsidP="000427CD">
      <w:pPr>
        <w:ind w:left="360"/>
      </w:pPr>
      <w:r>
        <w:t xml:space="preserve">Differentiate between spatial features datasets and </w:t>
      </w:r>
      <w:proofErr w:type="spellStart"/>
      <w:r>
        <w:t>rasters</w:t>
      </w:r>
      <w:proofErr w:type="spellEnd"/>
      <w:r>
        <w:t>.</w:t>
      </w:r>
    </w:p>
    <w:p w14:paraId="0D93CEBA" w14:textId="3A6467D2" w:rsidR="00D03959" w:rsidRDefault="0020314A" w:rsidP="000427CD">
      <w:pPr>
        <w:ind w:left="360"/>
      </w:pPr>
      <w:r>
        <w:t xml:space="preserve">Define kriging and </w:t>
      </w:r>
      <w:r w:rsidR="00CF6871">
        <w:t xml:space="preserve">apply it to </w:t>
      </w:r>
      <w:proofErr w:type="spellStart"/>
      <w:r w:rsidR="00CF6871">
        <w:t>rasters</w:t>
      </w:r>
      <w:proofErr w:type="spellEnd"/>
      <w:r w:rsidR="00CF6871">
        <w:t xml:space="preserve"> in R to interpolate values between observation points.</w:t>
      </w:r>
    </w:p>
    <w:p w14:paraId="61B2DB96" w14:textId="42B683F2" w:rsidR="00CF6871" w:rsidRDefault="00CF6871" w:rsidP="000427CD">
      <w:pPr>
        <w:ind w:left="360"/>
      </w:pPr>
      <w:r>
        <w:t xml:space="preserve">Generate map visualizations of both spatial features and </w:t>
      </w:r>
      <w:proofErr w:type="spellStart"/>
      <w:r>
        <w:t>rasters</w:t>
      </w:r>
      <w:proofErr w:type="spellEnd"/>
      <w:r>
        <w:t xml:space="preserve"> in R.</w:t>
      </w:r>
    </w:p>
    <w:p w14:paraId="20C24F60" w14:textId="52E5C2A9" w:rsidR="00CF6871" w:rsidRDefault="00CF6871" w:rsidP="00CF6871">
      <w:r>
        <w:t>Unit 13.</w:t>
      </w:r>
      <w:r w:rsidR="00EF4E15">
        <w:t xml:space="preserve">  Machine Learning</w:t>
      </w:r>
    </w:p>
    <w:p w14:paraId="18EAE755" w14:textId="20A956B8" w:rsidR="00EF4E15" w:rsidRDefault="00EF4E15" w:rsidP="000427CD">
      <w:pPr>
        <w:ind w:left="360"/>
      </w:pPr>
      <w:r>
        <w:t xml:space="preserve">Recognize the growing importance of non-parametric </w:t>
      </w:r>
      <w:r w:rsidR="006F3C1D">
        <w:t xml:space="preserve">approaches, in addition to </w:t>
      </w:r>
      <w:r w:rsidR="00F63A1D">
        <w:t xml:space="preserve">traditional </w:t>
      </w:r>
      <w:r w:rsidR="006F3C1D">
        <w:t xml:space="preserve">statistical methods, in </w:t>
      </w:r>
      <w:r w:rsidR="00F63A1D">
        <w:t>predictive modeling.</w:t>
      </w:r>
    </w:p>
    <w:p w14:paraId="227BBB57" w14:textId="02324606" w:rsidR="00F63A1D" w:rsidRDefault="00F63A1D" w:rsidP="000427CD">
      <w:pPr>
        <w:ind w:left="360"/>
      </w:pPr>
      <w:r>
        <w:t xml:space="preserve">Describe </w:t>
      </w:r>
      <w:r w:rsidR="00B93BCC">
        <w:t>how k-means cluster, nearest-neighbors</w:t>
      </w:r>
      <w:r w:rsidR="00322A66">
        <w:t>, and classification and regression trees can be used to describe and predict relationships between variables.</w:t>
      </w:r>
    </w:p>
    <w:p w14:paraId="070471EA" w14:textId="2575FD0F" w:rsidR="00322A66" w:rsidRDefault="000C3CDB" w:rsidP="000427CD">
      <w:pPr>
        <w:ind w:left="360"/>
      </w:pPr>
      <w:r>
        <w:t xml:space="preserve">Understand how k-cross validation is used to </w:t>
      </w:r>
      <w:r w:rsidR="00333E48">
        <w:t xml:space="preserve">generate multiple sets of </w:t>
      </w:r>
      <w:r w:rsidR="001C5C6D">
        <w:t>training and testing datasets</w:t>
      </w:r>
      <w:r w:rsidR="00333E48">
        <w:t xml:space="preserve"> to measure model performance</w:t>
      </w:r>
      <w:r w:rsidR="001C5C6D">
        <w:t>.</w:t>
      </w:r>
    </w:p>
    <w:p w14:paraId="27049D9D" w14:textId="097948D8" w:rsidR="00E22D66" w:rsidRDefault="00382102" w:rsidP="00382102">
      <w:r>
        <w:t>Unit 14.  Putting it All Together</w:t>
      </w:r>
    </w:p>
    <w:p w14:paraId="5CFC3025" w14:textId="5D748D89" w:rsidR="00382102" w:rsidRDefault="00CA0FA6" w:rsidP="000427CD">
      <w:pPr>
        <w:ind w:left="360"/>
      </w:pPr>
      <w:r>
        <w:t>Review and d</w:t>
      </w:r>
      <w:r w:rsidR="00382102">
        <w:t>ifferentiate between the statistical approaches introduced during the first 13 lessons</w:t>
      </w:r>
      <w:r w:rsidR="005E54CF">
        <w:t>.</w:t>
      </w:r>
    </w:p>
    <w:p w14:paraId="1FEB9308" w14:textId="0C6D5526" w:rsidR="005E54CF" w:rsidRDefault="005E54CF" w:rsidP="000427CD">
      <w:pPr>
        <w:ind w:left="360"/>
      </w:pPr>
      <w:r>
        <w:t xml:space="preserve">Recognize scenarios </w:t>
      </w:r>
      <w:r w:rsidR="003A27A1">
        <w:t xml:space="preserve">for </w:t>
      </w:r>
      <w:r>
        <w:t xml:space="preserve">which each method is </w:t>
      </w:r>
      <w:r w:rsidR="003A27A1">
        <w:t xml:space="preserve">most </w:t>
      </w:r>
      <w:r>
        <w:t>appropriate</w:t>
      </w:r>
      <w:r w:rsidR="00565340">
        <w:t>.</w:t>
      </w:r>
    </w:p>
    <w:sectPr w:rsidR="005E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934B8"/>
    <w:multiLevelType w:val="hybridMultilevel"/>
    <w:tmpl w:val="A4FCD0A6"/>
    <w:lvl w:ilvl="0" w:tplc="C07A93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7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A0"/>
    <w:rsid w:val="00012342"/>
    <w:rsid w:val="00017D8D"/>
    <w:rsid w:val="0002009D"/>
    <w:rsid w:val="000427CD"/>
    <w:rsid w:val="000A28ED"/>
    <w:rsid w:val="000B4AA7"/>
    <w:rsid w:val="000C3CDB"/>
    <w:rsid w:val="000D2271"/>
    <w:rsid w:val="000F18CF"/>
    <w:rsid w:val="001136C8"/>
    <w:rsid w:val="00115295"/>
    <w:rsid w:val="00120AA5"/>
    <w:rsid w:val="0018132D"/>
    <w:rsid w:val="00194EFA"/>
    <w:rsid w:val="00197859"/>
    <w:rsid w:val="001C00D2"/>
    <w:rsid w:val="001C5C6D"/>
    <w:rsid w:val="0020314A"/>
    <w:rsid w:val="00214505"/>
    <w:rsid w:val="00235F01"/>
    <w:rsid w:val="0024692A"/>
    <w:rsid w:val="00254CF7"/>
    <w:rsid w:val="0027770F"/>
    <w:rsid w:val="002840F2"/>
    <w:rsid w:val="002A09FB"/>
    <w:rsid w:val="002C1DD2"/>
    <w:rsid w:val="002D0AE3"/>
    <w:rsid w:val="002F2C5B"/>
    <w:rsid w:val="002F5773"/>
    <w:rsid w:val="00322A66"/>
    <w:rsid w:val="003311C7"/>
    <w:rsid w:val="00332285"/>
    <w:rsid w:val="00333E48"/>
    <w:rsid w:val="003747E0"/>
    <w:rsid w:val="00382102"/>
    <w:rsid w:val="00384AA0"/>
    <w:rsid w:val="003A27A1"/>
    <w:rsid w:val="003B22D7"/>
    <w:rsid w:val="003D1C2B"/>
    <w:rsid w:val="003D1F7A"/>
    <w:rsid w:val="003F18CF"/>
    <w:rsid w:val="003F1A6D"/>
    <w:rsid w:val="00417104"/>
    <w:rsid w:val="00432B6D"/>
    <w:rsid w:val="00487BAB"/>
    <w:rsid w:val="004A63C6"/>
    <w:rsid w:val="004E58FB"/>
    <w:rsid w:val="004F2A6D"/>
    <w:rsid w:val="00522298"/>
    <w:rsid w:val="00531DAA"/>
    <w:rsid w:val="00550B12"/>
    <w:rsid w:val="0055281C"/>
    <w:rsid w:val="00562C75"/>
    <w:rsid w:val="00565340"/>
    <w:rsid w:val="00577497"/>
    <w:rsid w:val="005905FF"/>
    <w:rsid w:val="005B6BF5"/>
    <w:rsid w:val="005E54CF"/>
    <w:rsid w:val="005F1DC7"/>
    <w:rsid w:val="00602829"/>
    <w:rsid w:val="00636382"/>
    <w:rsid w:val="00640DEB"/>
    <w:rsid w:val="00647B8F"/>
    <w:rsid w:val="006B7F2B"/>
    <w:rsid w:val="006C4904"/>
    <w:rsid w:val="006E54C1"/>
    <w:rsid w:val="006F3C1D"/>
    <w:rsid w:val="00791DF7"/>
    <w:rsid w:val="007974C5"/>
    <w:rsid w:val="007D3421"/>
    <w:rsid w:val="007D5015"/>
    <w:rsid w:val="007E248F"/>
    <w:rsid w:val="00860A98"/>
    <w:rsid w:val="008667FA"/>
    <w:rsid w:val="00884C2B"/>
    <w:rsid w:val="00952084"/>
    <w:rsid w:val="00956559"/>
    <w:rsid w:val="009C2EF3"/>
    <w:rsid w:val="009D1CB8"/>
    <w:rsid w:val="009E3BDC"/>
    <w:rsid w:val="00A00E97"/>
    <w:rsid w:val="00A163CD"/>
    <w:rsid w:val="00A2745C"/>
    <w:rsid w:val="00A511FC"/>
    <w:rsid w:val="00A6704B"/>
    <w:rsid w:val="00A71B31"/>
    <w:rsid w:val="00AA16C7"/>
    <w:rsid w:val="00AA21CD"/>
    <w:rsid w:val="00AB3D38"/>
    <w:rsid w:val="00AD1894"/>
    <w:rsid w:val="00AD2B78"/>
    <w:rsid w:val="00AF02F6"/>
    <w:rsid w:val="00AF4150"/>
    <w:rsid w:val="00B12F10"/>
    <w:rsid w:val="00B35663"/>
    <w:rsid w:val="00B57784"/>
    <w:rsid w:val="00B60657"/>
    <w:rsid w:val="00B80E67"/>
    <w:rsid w:val="00B93BCC"/>
    <w:rsid w:val="00C43732"/>
    <w:rsid w:val="00C73BCD"/>
    <w:rsid w:val="00C87085"/>
    <w:rsid w:val="00CA0FA6"/>
    <w:rsid w:val="00CF5A30"/>
    <w:rsid w:val="00CF6871"/>
    <w:rsid w:val="00D03959"/>
    <w:rsid w:val="00D110D8"/>
    <w:rsid w:val="00D446B0"/>
    <w:rsid w:val="00D56FA8"/>
    <w:rsid w:val="00DB6998"/>
    <w:rsid w:val="00DC4843"/>
    <w:rsid w:val="00DC62B5"/>
    <w:rsid w:val="00E14946"/>
    <w:rsid w:val="00E22D66"/>
    <w:rsid w:val="00E36B87"/>
    <w:rsid w:val="00E545BC"/>
    <w:rsid w:val="00E90601"/>
    <w:rsid w:val="00EA1240"/>
    <w:rsid w:val="00EC4E11"/>
    <w:rsid w:val="00ED7274"/>
    <w:rsid w:val="00EF11FB"/>
    <w:rsid w:val="00EF4E15"/>
    <w:rsid w:val="00F55110"/>
    <w:rsid w:val="00F63A1D"/>
    <w:rsid w:val="00F643FD"/>
    <w:rsid w:val="00FB606A"/>
    <w:rsid w:val="00FE614F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87E2"/>
  <w15:chartTrackingRefBased/>
  <w15:docId w15:val="{65E2D9DD-A882-4806-83EC-68CE264C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1ab97d7-8e75-4056-826b-9d8ec665c5a3}" enabled="0" method="" siteId="{21ab97d7-8e75-4056-826b-9d8ec665c5a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891</Words>
  <Characters>5133</Characters>
  <Application>Microsoft Office Word</Application>
  <DocSecurity>0</DocSecurity>
  <Lines>100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Harbur, Marin L [AGRON]</dc:creator>
  <cp:keywords/>
  <dc:description/>
  <cp:lastModifiedBy>Wiedenhoeft, Glenn</cp:lastModifiedBy>
  <cp:revision>6</cp:revision>
  <dcterms:created xsi:type="dcterms:W3CDTF">2025-10-21T14:36:00Z</dcterms:created>
  <dcterms:modified xsi:type="dcterms:W3CDTF">2025-10-21T19:18:00Z</dcterms:modified>
</cp:coreProperties>
</file>