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771D" w14:textId="55B4846C" w:rsidR="005E58B6" w:rsidRDefault="005E58B6" w:rsidP="00034B3E">
      <w:pPr>
        <w:bidi w:val="0"/>
        <w:spacing w:after="360" w:line="360" w:lineRule="auto"/>
        <w:jc w:val="center"/>
        <w:rPr>
          <w:rFonts w:asciiTheme="minorBidi" w:eastAsia="Times New Roman" w:hAnsiTheme="minorBidi"/>
          <w:b/>
          <w:bCs/>
          <w:color w:val="212B32"/>
          <w:sz w:val="22"/>
          <w:szCs w:val="22"/>
        </w:rPr>
      </w:pPr>
      <w:r w:rsidRPr="005E58B6">
        <w:rPr>
          <w:rFonts w:asciiTheme="minorBidi" w:eastAsia="Times New Roman" w:hAnsiTheme="minorBidi"/>
          <w:b/>
          <w:bCs/>
          <w:color w:val="212B32"/>
          <w:sz w:val="22"/>
          <w:szCs w:val="22"/>
        </w:rPr>
        <w:t xml:space="preserve">In Ireland, up to </w:t>
      </w:r>
      <w:r w:rsidR="00EE6FF6">
        <w:rPr>
          <w:rFonts w:asciiTheme="minorBidi" w:eastAsia="Times New Roman" w:hAnsiTheme="minorBidi"/>
          <w:b/>
          <w:bCs/>
          <w:color w:val="212B32"/>
          <w:sz w:val="22"/>
          <w:szCs w:val="22"/>
        </w:rPr>
        <w:t>one-third</w:t>
      </w:r>
      <w:r w:rsidR="00034B3E">
        <w:rPr>
          <w:rFonts w:asciiTheme="minorBidi" w:eastAsia="Times New Roman" w:hAnsiTheme="minorBidi"/>
          <w:b/>
          <w:bCs/>
          <w:color w:val="212B32"/>
          <w:sz w:val="22"/>
          <w:szCs w:val="22"/>
        </w:rPr>
        <w:t xml:space="preserve"> of </w:t>
      </w:r>
      <w:r w:rsidR="00EE6FF6">
        <w:rPr>
          <w:rFonts w:asciiTheme="minorBidi" w:eastAsia="Times New Roman" w:hAnsiTheme="minorBidi"/>
          <w:b/>
          <w:bCs/>
          <w:color w:val="212B32"/>
          <w:sz w:val="22"/>
          <w:szCs w:val="22"/>
        </w:rPr>
        <w:t xml:space="preserve">the </w:t>
      </w:r>
      <w:r w:rsidR="00034B3E">
        <w:rPr>
          <w:rFonts w:asciiTheme="minorBidi" w:eastAsia="Times New Roman" w:hAnsiTheme="minorBidi"/>
          <w:b/>
          <w:bCs/>
          <w:color w:val="212B32"/>
          <w:sz w:val="22"/>
          <w:szCs w:val="22"/>
        </w:rPr>
        <w:t>population</w:t>
      </w:r>
      <w:r w:rsidRPr="005E58B6">
        <w:rPr>
          <w:rFonts w:asciiTheme="minorBidi" w:eastAsia="Times New Roman" w:hAnsiTheme="minorBidi"/>
          <w:b/>
          <w:bCs/>
          <w:color w:val="212B32"/>
          <w:sz w:val="22"/>
          <w:szCs w:val="22"/>
        </w:rPr>
        <w:t xml:space="preserve"> suffer</w:t>
      </w:r>
      <w:r w:rsidR="00EE6FF6">
        <w:rPr>
          <w:rFonts w:asciiTheme="minorBidi" w:eastAsia="Times New Roman" w:hAnsiTheme="minorBidi"/>
          <w:b/>
          <w:bCs/>
          <w:color w:val="212B32"/>
          <w:sz w:val="22"/>
          <w:szCs w:val="22"/>
        </w:rPr>
        <w:t>s</w:t>
      </w:r>
      <w:r w:rsidRPr="005E58B6">
        <w:rPr>
          <w:rFonts w:asciiTheme="minorBidi" w:eastAsia="Times New Roman" w:hAnsiTheme="minorBidi"/>
          <w:b/>
          <w:bCs/>
          <w:color w:val="212B32"/>
          <w:sz w:val="22"/>
          <w:szCs w:val="22"/>
        </w:rPr>
        <w:t xml:space="preserve"> from </w:t>
      </w:r>
      <w:r w:rsidR="00034B3E">
        <w:rPr>
          <w:rFonts w:asciiTheme="minorBidi" w:eastAsia="Times New Roman" w:hAnsiTheme="minorBidi"/>
          <w:b/>
          <w:bCs/>
          <w:color w:val="212B32"/>
          <w:sz w:val="22"/>
          <w:szCs w:val="22"/>
        </w:rPr>
        <w:t>urinary incontinence</w:t>
      </w:r>
      <w:r w:rsidRPr="005E58B6">
        <w:rPr>
          <w:rFonts w:asciiTheme="minorBidi" w:eastAsia="Times New Roman" w:hAnsiTheme="minorBidi"/>
          <w:b/>
          <w:bCs/>
          <w:color w:val="212B32"/>
          <w:sz w:val="22"/>
          <w:szCs w:val="22"/>
        </w:rPr>
        <w:t xml:space="preserve">. This article explains everything you need to understand about </w:t>
      </w:r>
      <w:r w:rsidR="00034B3E">
        <w:rPr>
          <w:rFonts w:asciiTheme="minorBidi" w:eastAsia="Times New Roman" w:hAnsiTheme="minorBidi"/>
          <w:b/>
          <w:bCs/>
          <w:color w:val="212B32"/>
          <w:sz w:val="22"/>
          <w:szCs w:val="22"/>
        </w:rPr>
        <w:t>this condition</w:t>
      </w:r>
      <w:r w:rsidRPr="005E58B6">
        <w:rPr>
          <w:rFonts w:asciiTheme="minorBidi" w:eastAsia="Times New Roman" w:hAnsiTheme="minorBidi"/>
          <w:b/>
          <w:bCs/>
          <w:color w:val="212B32"/>
          <w:sz w:val="22"/>
          <w:szCs w:val="22"/>
        </w:rPr>
        <w:t>.</w:t>
      </w:r>
    </w:p>
    <w:p w14:paraId="263FA0A3" w14:textId="75A004B4" w:rsidR="005B4B23" w:rsidRPr="005B4B23" w:rsidRDefault="005B4B23" w:rsidP="00EE6FF6">
      <w:pPr>
        <w:bidi w:val="0"/>
        <w:spacing w:after="360" w:line="360" w:lineRule="auto"/>
        <w:contextualSpacing/>
        <w:rPr>
          <w:rFonts w:asciiTheme="minorBidi" w:eastAsia="Times New Roman" w:hAnsiTheme="minorBidi"/>
          <w:b/>
          <w:bCs/>
          <w:color w:val="212B32"/>
          <w:sz w:val="22"/>
          <w:szCs w:val="22"/>
        </w:rPr>
      </w:pPr>
      <w:r w:rsidRPr="005B4B23">
        <w:rPr>
          <w:rFonts w:asciiTheme="minorBidi" w:eastAsia="Times New Roman" w:hAnsiTheme="minorBidi"/>
          <w:b/>
          <w:bCs/>
          <w:color w:val="212B32"/>
          <w:sz w:val="22"/>
          <w:szCs w:val="22"/>
        </w:rPr>
        <w:t>What is Urinary incontinence?</w:t>
      </w:r>
    </w:p>
    <w:p w14:paraId="2C0779C7" w14:textId="1FC830B0" w:rsidR="005B4B23" w:rsidRPr="005B4B23" w:rsidRDefault="005B4B23" w:rsidP="00EE6FF6">
      <w:pPr>
        <w:bidi w:val="0"/>
        <w:spacing w:line="360" w:lineRule="auto"/>
        <w:contextualSpacing/>
        <w:rPr>
          <w:rFonts w:asciiTheme="minorBidi" w:eastAsia="Times New Roman" w:hAnsiTheme="minorBidi"/>
          <w:sz w:val="22"/>
          <w:szCs w:val="22"/>
        </w:rPr>
      </w:pPr>
      <w:r w:rsidRPr="005B4B23">
        <w:rPr>
          <w:rFonts w:asciiTheme="minorBidi" w:eastAsia="Times New Roman" w:hAnsiTheme="minorBidi"/>
          <w:color w:val="212B32"/>
          <w:sz w:val="22"/>
          <w:szCs w:val="22"/>
        </w:rPr>
        <w:t xml:space="preserve">Urinary incontinence is a condition of unintentional passing of urine. </w:t>
      </w:r>
      <w:r w:rsidR="00EE6FF6">
        <w:rPr>
          <w:rFonts w:asciiTheme="minorBidi" w:eastAsia="Times New Roman" w:hAnsiTheme="minorBidi"/>
          <w:color w:val="212B32"/>
          <w:sz w:val="22"/>
          <w:szCs w:val="22"/>
        </w:rPr>
        <w:t>It's</w:t>
      </w:r>
      <w:r w:rsidRPr="005B4B23">
        <w:rPr>
          <w:rFonts w:asciiTheme="minorBidi" w:eastAsia="Times New Roman" w:hAnsiTheme="minorBidi"/>
          <w:color w:val="212B32"/>
          <w:sz w:val="22"/>
          <w:szCs w:val="22"/>
        </w:rPr>
        <w:t xml:space="preserve"> a common problem thought to affect millions of people </w:t>
      </w:r>
      <w:r w:rsidR="006C21B1">
        <w:rPr>
          <w:rFonts w:asciiTheme="minorBidi" w:eastAsia="Times New Roman" w:hAnsiTheme="minorBidi"/>
          <w:color w:val="212B32"/>
          <w:sz w:val="22"/>
          <w:szCs w:val="22"/>
        </w:rPr>
        <w:t>around</w:t>
      </w:r>
      <w:r w:rsidRPr="005B4B23">
        <w:rPr>
          <w:rFonts w:asciiTheme="minorBidi" w:eastAsia="Times New Roman" w:hAnsiTheme="minorBidi"/>
          <w:color w:val="212B32"/>
          <w:sz w:val="22"/>
          <w:szCs w:val="22"/>
        </w:rPr>
        <w:t xml:space="preserve"> the world </w:t>
      </w:r>
      <w:r w:rsidRPr="005B4B23">
        <w:rPr>
          <w:rFonts w:asciiTheme="minorBidi" w:eastAsia="Times New Roman" w:hAnsiTheme="minorBidi"/>
          <w:color w:val="232323"/>
          <w:sz w:val="22"/>
          <w:szCs w:val="22"/>
          <w:shd w:val="clear" w:color="auto" w:fill="FFFFFF"/>
        </w:rPr>
        <w:t xml:space="preserve">and </w:t>
      </w:r>
      <w:r w:rsidR="00EE6FF6">
        <w:rPr>
          <w:rFonts w:asciiTheme="minorBidi" w:eastAsia="Times New Roman" w:hAnsiTheme="minorBidi"/>
          <w:color w:val="232323"/>
          <w:sz w:val="22"/>
          <w:szCs w:val="22"/>
          <w:shd w:val="clear" w:color="auto" w:fill="FFFFFF"/>
        </w:rPr>
        <w:t xml:space="preserve">is </w:t>
      </w:r>
      <w:r w:rsidRPr="005B4B23">
        <w:rPr>
          <w:rFonts w:asciiTheme="minorBidi" w:eastAsia="Times New Roman" w:hAnsiTheme="minorBidi"/>
          <w:color w:val="232323"/>
          <w:sz w:val="22"/>
          <w:szCs w:val="22"/>
          <w:shd w:val="clear" w:color="auto" w:fill="FFFFFF"/>
        </w:rPr>
        <w:t>commonly undertreated</w:t>
      </w:r>
      <w:r>
        <w:rPr>
          <w:rFonts w:asciiTheme="minorBidi" w:eastAsia="Times New Roman" w:hAnsiTheme="minorBidi"/>
          <w:sz w:val="22"/>
          <w:szCs w:val="22"/>
        </w:rPr>
        <w:t xml:space="preserve">. </w:t>
      </w:r>
      <w:r w:rsidRPr="005B4B23">
        <w:rPr>
          <w:rFonts w:asciiTheme="minorBidi" w:eastAsia="Times New Roman" w:hAnsiTheme="minorBidi"/>
          <w:color w:val="232323"/>
          <w:sz w:val="22"/>
          <w:szCs w:val="22"/>
          <w:shd w:val="clear" w:color="auto" w:fill="FFFFFF"/>
        </w:rPr>
        <w:t xml:space="preserve">It is estimated that nearly 50 percent of adult women experience urinary incontinence, and only </w:t>
      </w:r>
      <w:r w:rsidR="005E58B6">
        <w:rPr>
          <w:rFonts w:asciiTheme="minorBidi" w:eastAsia="Times New Roman" w:hAnsiTheme="minorBidi"/>
          <w:color w:val="232323"/>
          <w:sz w:val="22"/>
          <w:szCs w:val="22"/>
          <w:shd w:val="clear" w:color="auto" w:fill="FFFFFF"/>
        </w:rPr>
        <w:t>40%</w:t>
      </w:r>
      <w:r w:rsidRPr="005B4B23">
        <w:rPr>
          <w:rFonts w:asciiTheme="minorBidi" w:eastAsia="Times New Roman" w:hAnsiTheme="minorBidi"/>
          <w:color w:val="232323"/>
          <w:sz w:val="22"/>
          <w:szCs w:val="22"/>
          <w:shd w:val="clear" w:color="auto" w:fill="FFFFFF"/>
        </w:rPr>
        <w:t xml:space="preserve"> percent of symptomatic community-dwelling women seek care.</w:t>
      </w:r>
    </w:p>
    <w:p w14:paraId="48FA380A" w14:textId="77777777" w:rsidR="005B4B23" w:rsidRPr="005B4B23" w:rsidRDefault="005B4B23" w:rsidP="005B4B23">
      <w:pPr>
        <w:bidi w:val="0"/>
        <w:spacing w:line="360" w:lineRule="auto"/>
        <w:rPr>
          <w:rFonts w:asciiTheme="minorBidi" w:eastAsia="Times New Roman" w:hAnsiTheme="minorBidi"/>
          <w:color w:val="232323"/>
          <w:sz w:val="22"/>
          <w:szCs w:val="22"/>
          <w:shd w:val="clear" w:color="auto" w:fill="FFFFFF"/>
        </w:rPr>
      </w:pPr>
      <w:r w:rsidRPr="005B4B23">
        <w:rPr>
          <w:rFonts w:asciiTheme="minorBidi" w:eastAsia="Times New Roman" w:hAnsiTheme="minorBidi"/>
          <w:color w:val="232323"/>
          <w:sz w:val="22"/>
          <w:szCs w:val="22"/>
          <w:shd w:val="clear" w:color="auto" w:fill="FFFFFF"/>
        </w:rPr>
        <w:t>The main risk factors for urinary incontinence are:</w:t>
      </w:r>
    </w:p>
    <w:p w14:paraId="284B6167" w14:textId="19E86DF8" w:rsidR="005B4B23" w:rsidRPr="005B4B23" w:rsidRDefault="00EE6FF6" w:rsidP="005B4B23">
      <w:pPr>
        <w:pStyle w:val="a4"/>
        <w:numPr>
          <w:ilvl w:val="0"/>
          <w:numId w:val="3"/>
        </w:numPr>
        <w:bidi w:val="0"/>
        <w:spacing w:line="360" w:lineRule="auto"/>
        <w:rPr>
          <w:rFonts w:asciiTheme="minorBidi" w:eastAsia="Times New Roman" w:hAnsiTheme="minorBidi"/>
          <w:sz w:val="22"/>
          <w:szCs w:val="22"/>
        </w:rPr>
      </w:pPr>
      <w:r>
        <w:rPr>
          <w:rFonts w:asciiTheme="minorBidi" w:eastAsia="Times New Roman" w:hAnsiTheme="minorBidi"/>
          <w:color w:val="232323"/>
          <w:sz w:val="22"/>
          <w:szCs w:val="22"/>
          <w:shd w:val="clear" w:color="auto" w:fill="FFFFFF"/>
        </w:rPr>
        <w:t>Age</w:t>
      </w:r>
      <w:r w:rsidR="00E0568E">
        <w:rPr>
          <w:rFonts w:asciiTheme="minorBidi" w:eastAsia="Times New Roman" w:hAnsiTheme="minorBidi"/>
          <w:color w:val="232323"/>
          <w:sz w:val="22"/>
          <w:szCs w:val="22"/>
          <w:shd w:val="clear" w:color="auto" w:fill="FFFFFF"/>
        </w:rPr>
        <w:t>-</w:t>
      </w:r>
      <w:r>
        <w:rPr>
          <w:rFonts w:asciiTheme="minorBidi" w:eastAsia="Times New Roman" w:hAnsiTheme="minorBidi"/>
          <w:color w:val="232323"/>
          <w:sz w:val="22"/>
          <w:szCs w:val="22"/>
          <w:shd w:val="clear" w:color="auto" w:fill="FFFFFF"/>
        </w:rPr>
        <w:t xml:space="preserve"> </w:t>
      </w:r>
      <w:r w:rsidR="00E0568E">
        <w:rPr>
          <w:rFonts w:asciiTheme="minorBidi" w:eastAsia="Times New Roman" w:hAnsiTheme="minorBidi"/>
          <w:color w:val="232323"/>
          <w:sz w:val="22"/>
          <w:szCs w:val="22"/>
          <w:shd w:val="clear" w:color="auto" w:fill="FFFFFF"/>
        </w:rPr>
        <w:t>P</w:t>
      </w:r>
      <w:r>
        <w:rPr>
          <w:rFonts w:asciiTheme="minorBidi" w:eastAsia="Times New Roman" w:hAnsiTheme="minorBidi"/>
          <w:color w:val="232323"/>
          <w:sz w:val="22"/>
          <w:szCs w:val="22"/>
          <w:shd w:val="clear" w:color="auto" w:fill="FFFFFF"/>
        </w:rPr>
        <w:t>revalence</w:t>
      </w:r>
      <w:r w:rsidR="005B4B23" w:rsidRPr="005B4B23">
        <w:rPr>
          <w:rFonts w:asciiTheme="minorBidi" w:eastAsia="Times New Roman" w:hAnsiTheme="minorBidi"/>
          <w:color w:val="232323"/>
          <w:sz w:val="22"/>
          <w:szCs w:val="22"/>
          <w:shd w:val="clear" w:color="auto" w:fill="FFFFFF"/>
        </w:rPr>
        <w:t xml:space="preserve"> and severity of urinary incontinence increase with age</w:t>
      </w:r>
    </w:p>
    <w:p w14:paraId="4068174D" w14:textId="2790D531" w:rsidR="005B4B23" w:rsidRPr="005B4B23" w:rsidRDefault="00EE6FF6" w:rsidP="005B4B23">
      <w:pPr>
        <w:pStyle w:val="a4"/>
        <w:numPr>
          <w:ilvl w:val="0"/>
          <w:numId w:val="3"/>
        </w:numPr>
        <w:bidi w:val="0"/>
        <w:spacing w:line="360" w:lineRule="auto"/>
        <w:rPr>
          <w:rFonts w:asciiTheme="minorBidi" w:eastAsia="Times New Roman" w:hAnsiTheme="minorBidi"/>
          <w:sz w:val="22"/>
          <w:szCs w:val="22"/>
        </w:rPr>
      </w:pPr>
      <w:r>
        <w:rPr>
          <w:rFonts w:asciiTheme="minorBidi" w:eastAsia="Times New Roman" w:hAnsiTheme="minorBidi"/>
          <w:color w:val="232323"/>
          <w:sz w:val="22"/>
          <w:szCs w:val="22"/>
          <w:shd w:val="clear" w:color="auto" w:fill="FFFFFF"/>
        </w:rPr>
        <w:t>Obesity</w:t>
      </w:r>
      <w:r w:rsidR="00E0568E">
        <w:rPr>
          <w:rFonts w:asciiTheme="minorBidi" w:eastAsia="Times New Roman" w:hAnsiTheme="minorBidi"/>
          <w:color w:val="232323"/>
          <w:sz w:val="22"/>
          <w:szCs w:val="22"/>
          <w:shd w:val="clear" w:color="auto" w:fill="FFFFFF"/>
        </w:rPr>
        <w:t>-</w:t>
      </w:r>
      <w:r>
        <w:rPr>
          <w:rFonts w:asciiTheme="minorBidi" w:eastAsia="Times New Roman" w:hAnsiTheme="minorBidi"/>
          <w:color w:val="232323"/>
          <w:sz w:val="22"/>
          <w:szCs w:val="22"/>
          <w:shd w:val="clear" w:color="auto" w:fill="FFFFFF"/>
        </w:rPr>
        <w:t xml:space="preserve"> </w:t>
      </w:r>
      <w:r w:rsidR="00E0568E">
        <w:rPr>
          <w:rFonts w:asciiTheme="minorBidi" w:eastAsia="Times New Roman" w:hAnsiTheme="minorBidi"/>
          <w:color w:val="232323"/>
          <w:sz w:val="22"/>
          <w:szCs w:val="22"/>
          <w:shd w:val="clear" w:color="auto" w:fill="FFFFFF"/>
        </w:rPr>
        <w:t>P</w:t>
      </w:r>
      <w:r>
        <w:rPr>
          <w:rFonts w:asciiTheme="minorBidi" w:eastAsia="Times New Roman" w:hAnsiTheme="minorBidi"/>
          <w:color w:val="232323"/>
          <w:sz w:val="22"/>
          <w:szCs w:val="22"/>
          <w:shd w:val="clear" w:color="auto" w:fill="FFFFFF"/>
        </w:rPr>
        <w:t>revalence</w:t>
      </w:r>
      <w:r w:rsidR="005B4B23" w:rsidRPr="005B4B23">
        <w:rPr>
          <w:rFonts w:asciiTheme="minorBidi" w:eastAsia="Times New Roman" w:hAnsiTheme="minorBidi"/>
          <w:color w:val="232323"/>
          <w:sz w:val="22"/>
          <w:szCs w:val="22"/>
          <w:shd w:val="clear" w:color="auto" w:fill="FFFFFF"/>
        </w:rPr>
        <w:t xml:space="preserve"> and severity of urinary incontinence increase with </w:t>
      </w:r>
      <w:r w:rsidR="00E0568E">
        <w:rPr>
          <w:rFonts w:asciiTheme="minorBidi" w:eastAsia="Times New Roman" w:hAnsiTheme="minorBidi"/>
          <w:color w:val="232323"/>
          <w:sz w:val="22"/>
          <w:szCs w:val="22"/>
          <w:shd w:val="clear" w:color="auto" w:fill="FFFFFF"/>
        </w:rPr>
        <w:t>BMI</w:t>
      </w:r>
    </w:p>
    <w:p w14:paraId="353B3BA6" w14:textId="40608987" w:rsidR="005B4B23" w:rsidRPr="005B4B23" w:rsidRDefault="005B4B23" w:rsidP="005B4B23">
      <w:pPr>
        <w:pStyle w:val="a4"/>
        <w:numPr>
          <w:ilvl w:val="0"/>
          <w:numId w:val="3"/>
        </w:numPr>
        <w:bidi w:val="0"/>
        <w:spacing w:line="360" w:lineRule="auto"/>
        <w:rPr>
          <w:rFonts w:asciiTheme="minorBidi" w:eastAsia="Times New Roman" w:hAnsiTheme="minorBidi"/>
          <w:color w:val="232323"/>
          <w:sz w:val="22"/>
          <w:szCs w:val="22"/>
          <w:shd w:val="clear" w:color="auto" w:fill="FFFFFF"/>
        </w:rPr>
      </w:pPr>
      <w:r w:rsidRPr="005B4B23">
        <w:rPr>
          <w:rFonts w:asciiTheme="minorBidi" w:eastAsia="Times New Roman" w:hAnsiTheme="minorBidi"/>
          <w:color w:val="232323"/>
          <w:sz w:val="22"/>
          <w:szCs w:val="22"/>
          <w:shd w:val="clear" w:color="auto" w:fill="FFFFFF"/>
        </w:rPr>
        <w:t>Parity-Pregnancy itself increase the risk for urinary incontinence</w:t>
      </w:r>
    </w:p>
    <w:p w14:paraId="182CB5B4" w14:textId="0B808781" w:rsidR="005B4B23" w:rsidRPr="005B4B23" w:rsidRDefault="005B4B23" w:rsidP="005B4B23">
      <w:pPr>
        <w:pStyle w:val="a4"/>
        <w:numPr>
          <w:ilvl w:val="0"/>
          <w:numId w:val="3"/>
        </w:numPr>
        <w:bidi w:val="0"/>
        <w:spacing w:line="360" w:lineRule="auto"/>
        <w:rPr>
          <w:rFonts w:asciiTheme="minorBidi" w:eastAsia="Times New Roman" w:hAnsiTheme="minorBidi"/>
          <w:sz w:val="22"/>
          <w:szCs w:val="22"/>
        </w:rPr>
      </w:pPr>
      <w:r w:rsidRPr="005B4B23">
        <w:rPr>
          <w:rFonts w:asciiTheme="minorBidi" w:eastAsia="Times New Roman" w:hAnsiTheme="minorBidi"/>
          <w:color w:val="232323"/>
          <w:sz w:val="22"/>
          <w:szCs w:val="22"/>
          <w:shd w:val="clear" w:color="auto" w:fill="FFFFFF"/>
        </w:rPr>
        <w:t xml:space="preserve">Mode of delivery- </w:t>
      </w:r>
      <w:r w:rsidR="006C21B1">
        <w:rPr>
          <w:rFonts w:asciiTheme="minorBidi" w:eastAsia="Times New Roman" w:hAnsiTheme="minorBidi"/>
          <w:color w:val="232323"/>
          <w:sz w:val="22"/>
          <w:szCs w:val="22"/>
          <w:shd w:val="clear" w:color="auto" w:fill="FFFFFF"/>
        </w:rPr>
        <w:t xml:space="preserve">women with </w:t>
      </w:r>
      <w:r w:rsidRPr="005B4B23">
        <w:rPr>
          <w:rFonts w:asciiTheme="minorBidi" w:eastAsia="Times New Roman" w:hAnsiTheme="minorBidi"/>
          <w:color w:val="232323"/>
          <w:sz w:val="22"/>
          <w:szCs w:val="22"/>
          <w:shd w:val="clear" w:color="auto" w:fill="FFFFFF"/>
        </w:rPr>
        <w:t>vaginal delivery are at higher risk for stress urinary incontinence</w:t>
      </w:r>
      <w:r w:rsidRPr="005B4B23">
        <w:rPr>
          <w:rFonts w:asciiTheme="minorBidi" w:eastAsia="Times New Roman" w:hAnsiTheme="minorBidi"/>
          <w:sz w:val="22"/>
          <w:szCs w:val="22"/>
        </w:rPr>
        <w:t xml:space="preserve"> </w:t>
      </w:r>
      <w:r w:rsidR="005E58B6" w:rsidRPr="005B4B23">
        <w:rPr>
          <w:rFonts w:asciiTheme="minorBidi" w:eastAsia="Times New Roman" w:hAnsiTheme="minorBidi"/>
          <w:sz w:val="22"/>
          <w:szCs w:val="22"/>
        </w:rPr>
        <w:t>compared</w:t>
      </w:r>
      <w:r w:rsidRPr="005B4B23">
        <w:rPr>
          <w:rFonts w:asciiTheme="minorBidi" w:eastAsia="Times New Roman" w:hAnsiTheme="minorBidi"/>
          <w:sz w:val="22"/>
          <w:szCs w:val="22"/>
        </w:rPr>
        <w:t xml:space="preserve"> to cesarian section</w:t>
      </w:r>
    </w:p>
    <w:p w14:paraId="59CE97CD" w14:textId="312531DD" w:rsidR="005B4B23" w:rsidRPr="005B4B23" w:rsidRDefault="005E58B6" w:rsidP="005B4B23">
      <w:pPr>
        <w:pStyle w:val="a4"/>
        <w:numPr>
          <w:ilvl w:val="0"/>
          <w:numId w:val="3"/>
        </w:numPr>
        <w:bidi w:val="0"/>
        <w:spacing w:line="360" w:lineRule="auto"/>
        <w:rPr>
          <w:rFonts w:asciiTheme="minorBidi" w:eastAsia="Times New Roman" w:hAnsiTheme="minorBidi"/>
          <w:color w:val="232323"/>
          <w:sz w:val="22"/>
          <w:szCs w:val="22"/>
          <w:shd w:val="clear" w:color="auto" w:fill="FFFFFF"/>
        </w:rPr>
      </w:pPr>
      <w:r w:rsidRPr="005B4B23">
        <w:rPr>
          <w:rFonts w:asciiTheme="minorBidi" w:eastAsia="Times New Roman" w:hAnsiTheme="minorBidi"/>
          <w:color w:val="232323"/>
          <w:sz w:val="22"/>
          <w:szCs w:val="22"/>
          <w:shd w:val="clear" w:color="auto" w:fill="FFFFFF"/>
        </w:rPr>
        <w:t>Family</w:t>
      </w:r>
      <w:r w:rsidR="005B4B23" w:rsidRPr="005B4B23">
        <w:rPr>
          <w:rFonts w:asciiTheme="minorBidi" w:eastAsia="Times New Roman" w:hAnsiTheme="minorBidi"/>
          <w:color w:val="232323"/>
          <w:sz w:val="22"/>
          <w:szCs w:val="22"/>
          <w:shd w:val="clear" w:color="auto" w:fill="FFFFFF"/>
        </w:rPr>
        <w:t xml:space="preserve"> history </w:t>
      </w:r>
    </w:p>
    <w:p w14:paraId="58F2C18B" w14:textId="5677D4C1" w:rsidR="005B4B23" w:rsidRPr="005B4B23" w:rsidRDefault="005B4B23" w:rsidP="005B4B23">
      <w:pPr>
        <w:pStyle w:val="a4"/>
        <w:numPr>
          <w:ilvl w:val="0"/>
          <w:numId w:val="3"/>
        </w:numPr>
        <w:bidi w:val="0"/>
        <w:spacing w:line="360" w:lineRule="auto"/>
        <w:rPr>
          <w:rFonts w:asciiTheme="minorBidi" w:eastAsia="Times New Roman" w:hAnsiTheme="minorBidi"/>
          <w:sz w:val="22"/>
          <w:szCs w:val="22"/>
        </w:rPr>
      </w:pPr>
      <w:r w:rsidRPr="005B4B23">
        <w:rPr>
          <w:rFonts w:asciiTheme="minorBidi" w:eastAsia="Times New Roman" w:hAnsiTheme="minorBidi"/>
          <w:color w:val="232323"/>
          <w:sz w:val="22"/>
          <w:szCs w:val="22"/>
        </w:rPr>
        <w:t>Ethnicity/race</w:t>
      </w:r>
      <w:r w:rsidRPr="005B4B23">
        <w:rPr>
          <w:rFonts w:asciiTheme="minorBidi" w:eastAsia="Times New Roman" w:hAnsiTheme="minorBidi"/>
          <w:color w:val="232323"/>
          <w:sz w:val="22"/>
          <w:szCs w:val="22"/>
          <w:shd w:val="clear" w:color="auto" w:fill="FFFFFF"/>
        </w:rPr>
        <w:t> </w:t>
      </w:r>
      <w:r w:rsidRPr="005B4B23">
        <w:rPr>
          <w:rFonts w:asciiTheme="minorBidi" w:eastAsia="Times New Roman" w:hAnsiTheme="minorBidi"/>
          <w:sz w:val="22"/>
          <w:szCs w:val="22"/>
        </w:rPr>
        <w:t>-</w:t>
      </w:r>
      <w:r w:rsidR="00E0568E">
        <w:rPr>
          <w:rFonts w:asciiTheme="minorBidi" w:eastAsia="Times New Roman" w:hAnsiTheme="minorBidi"/>
          <w:color w:val="232323"/>
          <w:sz w:val="22"/>
          <w:szCs w:val="22"/>
          <w:shd w:val="clear" w:color="auto" w:fill="FFFFFF"/>
        </w:rPr>
        <w:t>H</w:t>
      </w:r>
      <w:r w:rsidRPr="005B4B23">
        <w:rPr>
          <w:rFonts w:asciiTheme="minorBidi" w:eastAsia="Times New Roman" w:hAnsiTheme="minorBidi"/>
          <w:color w:val="232323"/>
          <w:sz w:val="22"/>
          <w:szCs w:val="22"/>
          <w:shd w:val="clear" w:color="auto" w:fill="FFFFFF"/>
        </w:rPr>
        <w:t>igher prevalence in non-Hispanic White women compared with African American women</w:t>
      </w:r>
    </w:p>
    <w:p w14:paraId="1627CCD7" w14:textId="77777777" w:rsidR="005B4B23" w:rsidRDefault="005B4B23" w:rsidP="00EE6FF6">
      <w:pPr>
        <w:bidi w:val="0"/>
        <w:spacing w:after="360" w:line="360" w:lineRule="auto"/>
        <w:contextualSpacing/>
        <w:rPr>
          <w:rFonts w:asciiTheme="minorBidi" w:eastAsia="Times New Roman" w:hAnsiTheme="minorBidi"/>
          <w:color w:val="212B32"/>
          <w:sz w:val="22"/>
          <w:szCs w:val="22"/>
        </w:rPr>
      </w:pPr>
    </w:p>
    <w:p w14:paraId="6F982838" w14:textId="6DD9BC75" w:rsidR="005B4B23" w:rsidRPr="005B4B23" w:rsidRDefault="005B4B23" w:rsidP="00EE6FF6">
      <w:pPr>
        <w:bidi w:val="0"/>
        <w:spacing w:after="360" w:line="360" w:lineRule="auto"/>
        <w:contextualSpacing/>
        <w:rPr>
          <w:rFonts w:asciiTheme="minorBidi" w:eastAsia="Times New Roman" w:hAnsiTheme="minorBidi"/>
          <w:b/>
          <w:bCs/>
          <w:color w:val="212B32"/>
          <w:sz w:val="22"/>
          <w:szCs w:val="22"/>
        </w:rPr>
      </w:pPr>
      <w:r w:rsidRPr="005B4B23">
        <w:rPr>
          <w:rFonts w:asciiTheme="minorBidi" w:eastAsia="Times New Roman" w:hAnsiTheme="minorBidi"/>
          <w:b/>
          <w:bCs/>
          <w:color w:val="212B32"/>
          <w:sz w:val="22"/>
          <w:szCs w:val="22"/>
        </w:rPr>
        <w:t xml:space="preserve">There are several types of urinary incontinence, </w:t>
      </w:r>
      <w:r w:rsidRPr="005E58B6">
        <w:rPr>
          <w:rFonts w:asciiTheme="minorBidi" w:eastAsia="Times New Roman" w:hAnsiTheme="minorBidi"/>
          <w:b/>
          <w:bCs/>
          <w:color w:val="212B32"/>
          <w:sz w:val="22"/>
          <w:szCs w:val="22"/>
        </w:rPr>
        <w:t xml:space="preserve">but the main </w:t>
      </w:r>
      <w:r w:rsidR="00EE6FF6">
        <w:rPr>
          <w:rFonts w:asciiTheme="minorBidi" w:eastAsia="Times New Roman" w:hAnsiTheme="minorBidi"/>
          <w:b/>
          <w:bCs/>
          <w:color w:val="212B32"/>
          <w:sz w:val="22"/>
          <w:szCs w:val="22"/>
        </w:rPr>
        <w:t>three</w:t>
      </w:r>
      <w:r w:rsidRPr="005E58B6">
        <w:rPr>
          <w:rFonts w:asciiTheme="minorBidi" w:eastAsia="Times New Roman" w:hAnsiTheme="minorBidi"/>
          <w:b/>
          <w:bCs/>
          <w:color w:val="212B32"/>
          <w:sz w:val="22"/>
          <w:szCs w:val="22"/>
        </w:rPr>
        <w:t xml:space="preserve"> types </w:t>
      </w:r>
      <w:r w:rsidRPr="005B4B23">
        <w:rPr>
          <w:rFonts w:asciiTheme="minorBidi" w:eastAsia="Times New Roman" w:hAnsiTheme="minorBidi"/>
          <w:b/>
          <w:bCs/>
          <w:color w:val="212B32"/>
          <w:sz w:val="22"/>
          <w:szCs w:val="22"/>
        </w:rPr>
        <w:t>including:</w:t>
      </w:r>
    </w:p>
    <w:p w14:paraId="3B4BE43B" w14:textId="7B88F73B" w:rsidR="005B4B23" w:rsidRPr="005B4B23" w:rsidRDefault="005B4B23" w:rsidP="00EE6FF6">
      <w:pPr>
        <w:numPr>
          <w:ilvl w:val="0"/>
          <w:numId w:val="2"/>
        </w:numPr>
        <w:bidi w:val="0"/>
        <w:spacing w:before="100" w:beforeAutospacing="1" w:after="120" w:line="360" w:lineRule="auto"/>
        <w:contextualSpacing/>
        <w:rPr>
          <w:rFonts w:asciiTheme="minorBidi" w:eastAsia="Times New Roman" w:hAnsiTheme="minorBidi"/>
          <w:color w:val="212B32"/>
          <w:sz w:val="22"/>
          <w:szCs w:val="22"/>
        </w:rPr>
      </w:pPr>
      <w:r w:rsidRPr="005B4B23">
        <w:rPr>
          <w:rFonts w:asciiTheme="minorBidi" w:eastAsia="Times New Roman" w:hAnsiTheme="minorBidi"/>
          <w:color w:val="212B32"/>
          <w:sz w:val="22"/>
          <w:szCs w:val="22"/>
        </w:rPr>
        <w:t xml:space="preserve">Stress </w:t>
      </w:r>
      <w:r w:rsidR="00E0568E">
        <w:rPr>
          <w:rFonts w:asciiTheme="minorBidi" w:eastAsia="Times New Roman" w:hAnsiTheme="minorBidi"/>
          <w:color w:val="212B32"/>
          <w:sz w:val="22"/>
          <w:szCs w:val="22"/>
        </w:rPr>
        <w:t xml:space="preserve">urinary </w:t>
      </w:r>
      <w:r w:rsidRPr="005B4B23">
        <w:rPr>
          <w:rFonts w:asciiTheme="minorBidi" w:eastAsia="Times New Roman" w:hAnsiTheme="minorBidi"/>
          <w:color w:val="212B32"/>
          <w:sz w:val="22"/>
          <w:szCs w:val="22"/>
        </w:rPr>
        <w:t>incontinence</w:t>
      </w:r>
      <w:r w:rsidR="00120CE4">
        <w:rPr>
          <w:rFonts w:asciiTheme="minorBidi" w:eastAsia="Times New Roman" w:hAnsiTheme="minorBidi"/>
          <w:color w:val="212B32"/>
          <w:sz w:val="22"/>
          <w:szCs w:val="22"/>
        </w:rPr>
        <w:t xml:space="preserve"> (SUI)</w:t>
      </w:r>
      <w:r w:rsidRPr="005B4B23">
        <w:rPr>
          <w:rFonts w:asciiTheme="minorBidi" w:eastAsia="Times New Roman" w:hAnsiTheme="minorBidi"/>
          <w:color w:val="212B32"/>
          <w:sz w:val="22"/>
          <w:szCs w:val="22"/>
        </w:rPr>
        <w:t xml:space="preserve"> – urine leaks out at times when your bladder is under pressure; for example, when you laugh, cough</w:t>
      </w:r>
      <w:r w:rsidR="00EE6FF6">
        <w:rPr>
          <w:rFonts w:asciiTheme="minorBidi" w:eastAsia="Times New Roman" w:hAnsiTheme="minorBidi"/>
          <w:color w:val="212B32"/>
          <w:sz w:val="22"/>
          <w:szCs w:val="22"/>
        </w:rPr>
        <w:t>,</w:t>
      </w:r>
      <w:r w:rsidRPr="005B4B23">
        <w:rPr>
          <w:rFonts w:asciiTheme="minorBidi" w:eastAsia="Times New Roman" w:hAnsiTheme="minorBidi"/>
          <w:color w:val="212B32"/>
          <w:sz w:val="22"/>
          <w:szCs w:val="22"/>
        </w:rPr>
        <w:t xml:space="preserve"> or </w:t>
      </w:r>
      <w:r w:rsidR="006C21B1">
        <w:rPr>
          <w:rFonts w:asciiTheme="minorBidi" w:eastAsia="Times New Roman" w:hAnsiTheme="minorBidi"/>
          <w:color w:val="212B32"/>
          <w:sz w:val="22"/>
          <w:szCs w:val="22"/>
        </w:rPr>
        <w:t xml:space="preserve">perform </w:t>
      </w:r>
      <w:r w:rsidRPr="005B4B23">
        <w:rPr>
          <w:rFonts w:asciiTheme="minorBidi" w:eastAsia="Times New Roman" w:hAnsiTheme="minorBidi"/>
          <w:color w:val="212B32"/>
          <w:sz w:val="22"/>
          <w:szCs w:val="22"/>
        </w:rPr>
        <w:t>physical exercise.</w:t>
      </w:r>
    </w:p>
    <w:p w14:paraId="5C90DB69" w14:textId="47F65EBE" w:rsidR="005B4B23" w:rsidRPr="005B4B23" w:rsidRDefault="005B4B23" w:rsidP="005B4B23">
      <w:pPr>
        <w:pStyle w:val="a4"/>
        <w:numPr>
          <w:ilvl w:val="0"/>
          <w:numId w:val="2"/>
        </w:numPr>
        <w:bidi w:val="0"/>
        <w:spacing w:line="360" w:lineRule="auto"/>
        <w:rPr>
          <w:rFonts w:asciiTheme="minorBidi" w:eastAsia="Times New Roman" w:hAnsiTheme="minorBidi"/>
          <w:sz w:val="22"/>
          <w:szCs w:val="22"/>
        </w:rPr>
      </w:pPr>
      <w:r w:rsidRPr="005B4B23">
        <w:rPr>
          <w:rFonts w:asciiTheme="minorBidi" w:eastAsia="Times New Roman" w:hAnsiTheme="minorBidi"/>
          <w:color w:val="212B32"/>
          <w:sz w:val="22"/>
          <w:szCs w:val="22"/>
        </w:rPr>
        <w:t xml:space="preserve">Urge </w:t>
      </w:r>
      <w:r w:rsidR="00E0568E">
        <w:rPr>
          <w:rFonts w:asciiTheme="minorBidi" w:eastAsia="Times New Roman" w:hAnsiTheme="minorBidi"/>
          <w:color w:val="212B32"/>
          <w:sz w:val="22"/>
          <w:szCs w:val="22"/>
        </w:rPr>
        <w:t xml:space="preserve">urinary </w:t>
      </w:r>
      <w:r w:rsidRPr="005B4B23">
        <w:rPr>
          <w:rFonts w:asciiTheme="minorBidi" w:eastAsia="Times New Roman" w:hAnsiTheme="minorBidi"/>
          <w:color w:val="212B32"/>
          <w:sz w:val="22"/>
          <w:szCs w:val="22"/>
        </w:rPr>
        <w:t xml:space="preserve">incontinence – when you feel a sudden, intense urge to </w:t>
      </w:r>
      <w:r w:rsidR="006C21B1">
        <w:rPr>
          <w:rFonts w:asciiTheme="minorBidi" w:eastAsia="Times New Roman" w:hAnsiTheme="minorBidi"/>
          <w:color w:val="212B32"/>
          <w:sz w:val="22"/>
          <w:szCs w:val="22"/>
        </w:rPr>
        <w:t>void</w:t>
      </w:r>
      <w:r w:rsidRPr="005B4B23">
        <w:rPr>
          <w:rFonts w:asciiTheme="minorBidi" w:eastAsia="Times New Roman" w:hAnsiTheme="minorBidi"/>
          <w:color w:val="212B32"/>
          <w:sz w:val="22"/>
          <w:szCs w:val="22"/>
        </w:rPr>
        <w:t xml:space="preserve">, </w:t>
      </w:r>
      <w:r w:rsidRPr="005B4B23">
        <w:rPr>
          <w:rFonts w:asciiTheme="minorBidi" w:eastAsia="Times New Roman" w:hAnsiTheme="minorBidi"/>
          <w:color w:val="232323"/>
          <w:sz w:val="22"/>
          <w:szCs w:val="22"/>
          <w:shd w:val="clear" w:color="auto" w:fill="FFFFFF"/>
        </w:rPr>
        <w:t>accompanied by involuntary leakage of urine</w:t>
      </w:r>
    </w:p>
    <w:p w14:paraId="4A497F02" w14:textId="0DA45756" w:rsidR="005B4B23" w:rsidRDefault="005B4B23" w:rsidP="005B4B23">
      <w:pPr>
        <w:pStyle w:val="a4"/>
        <w:numPr>
          <w:ilvl w:val="0"/>
          <w:numId w:val="2"/>
        </w:numPr>
        <w:bidi w:val="0"/>
        <w:spacing w:line="360" w:lineRule="auto"/>
        <w:rPr>
          <w:rFonts w:asciiTheme="minorBidi" w:eastAsia="Times New Roman" w:hAnsiTheme="minorBidi"/>
          <w:sz w:val="22"/>
          <w:szCs w:val="22"/>
        </w:rPr>
      </w:pPr>
      <w:r w:rsidRPr="005B4B23">
        <w:rPr>
          <w:rFonts w:asciiTheme="minorBidi" w:eastAsia="Times New Roman" w:hAnsiTheme="minorBidi"/>
          <w:color w:val="212B32"/>
          <w:sz w:val="22"/>
          <w:szCs w:val="22"/>
        </w:rPr>
        <w:t xml:space="preserve">Mix urinary incontinence- </w:t>
      </w:r>
      <w:r w:rsidR="00EE6FF6">
        <w:rPr>
          <w:rFonts w:asciiTheme="minorBidi" w:eastAsia="Times New Roman" w:hAnsiTheme="minorBidi"/>
          <w:color w:val="212B32"/>
          <w:sz w:val="22"/>
          <w:szCs w:val="22"/>
        </w:rPr>
        <w:t xml:space="preserve">a </w:t>
      </w:r>
      <w:r w:rsidRPr="005B4B23">
        <w:rPr>
          <w:rFonts w:asciiTheme="minorBidi" w:eastAsia="Times New Roman" w:hAnsiTheme="minorBidi"/>
          <w:color w:val="212B32"/>
          <w:sz w:val="22"/>
          <w:szCs w:val="22"/>
        </w:rPr>
        <w:t>mixture of both stress and urge urinary incontinence.</w:t>
      </w:r>
    </w:p>
    <w:p w14:paraId="30F31DD9" w14:textId="77777777" w:rsidR="005E58B6" w:rsidRDefault="005E58B6" w:rsidP="005E58B6">
      <w:pPr>
        <w:pStyle w:val="a4"/>
        <w:bidi w:val="0"/>
        <w:spacing w:line="360" w:lineRule="auto"/>
        <w:rPr>
          <w:rFonts w:asciiTheme="minorBidi" w:eastAsia="Times New Roman" w:hAnsiTheme="minorBidi"/>
          <w:sz w:val="22"/>
          <w:szCs w:val="22"/>
        </w:rPr>
      </w:pPr>
    </w:p>
    <w:p w14:paraId="4FEF015F" w14:textId="65811AD4" w:rsidR="005E58B6" w:rsidRPr="005E58B6" w:rsidRDefault="005E58B6" w:rsidP="005E58B6">
      <w:pPr>
        <w:pStyle w:val="a4"/>
        <w:bidi w:val="0"/>
        <w:spacing w:line="360" w:lineRule="auto"/>
        <w:ind w:left="0"/>
        <w:rPr>
          <w:rFonts w:asciiTheme="minorBidi" w:eastAsia="Times New Roman" w:hAnsiTheme="minorBidi"/>
          <w:b/>
          <w:bCs/>
          <w:sz w:val="22"/>
          <w:szCs w:val="22"/>
        </w:rPr>
      </w:pPr>
      <w:r w:rsidRPr="005E58B6">
        <w:rPr>
          <w:rFonts w:asciiTheme="minorBidi" w:eastAsia="Times New Roman" w:hAnsiTheme="minorBidi"/>
          <w:b/>
          <w:bCs/>
          <w:sz w:val="22"/>
          <w:szCs w:val="22"/>
        </w:rPr>
        <w:t xml:space="preserve">What are the possible causes </w:t>
      </w:r>
      <w:r w:rsidR="00E0568E">
        <w:rPr>
          <w:rFonts w:asciiTheme="minorBidi" w:eastAsia="Times New Roman" w:hAnsiTheme="minorBidi"/>
          <w:b/>
          <w:bCs/>
          <w:sz w:val="22"/>
          <w:szCs w:val="22"/>
        </w:rPr>
        <w:t>urge urinary incontinence</w:t>
      </w:r>
      <w:r w:rsidRPr="005E58B6">
        <w:rPr>
          <w:rFonts w:asciiTheme="minorBidi" w:eastAsia="Times New Roman" w:hAnsiTheme="minorBidi"/>
          <w:b/>
          <w:bCs/>
          <w:sz w:val="22"/>
          <w:szCs w:val="22"/>
        </w:rPr>
        <w:t>?</w:t>
      </w:r>
    </w:p>
    <w:p w14:paraId="2C6CF019" w14:textId="519D72A5" w:rsidR="005E58B6" w:rsidRDefault="005E58B6" w:rsidP="005E58B6">
      <w:pPr>
        <w:pStyle w:val="a4"/>
        <w:bidi w:val="0"/>
        <w:spacing w:line="360" w:lineRule="auto"/>
        <w:ind w:left="0"/>
        <w:rPr>
          <w:rFonts w:asciiTheme="minorBidi" w:eastAsia="Times New Roman" w:hAnsiTheme="minorBidi"/>
          <w:sz w:val="22"/>
          <w:szCs w:val="22"/>
        </w:rPr>
      </w:pPr>
      <w:r>
        <w:rPr>
          <w:rFonts w:asciiTheme="minorBidi" w:eastAsia="Times New Roman" w:hAnsiTheme="minorBidi"/>
          <w:sz w:val="22"/>
          <w:szCs w:val="22"/>
        </w:rPr>
        <w:t>N</w:t>
      </w:r>
      <w:r w:rsidRPr="005E58B6">
        <w:rPr>
          <w:rFonts w:asciiTheme="minorBidi" w:eastAsia="Times New Roman" w:hAnsiTheme="minorBidi"/>
          <w:sz w:val="22"/>
          <w:szCs w:val="22"/>
        </w:rPr>
        <w:t>eurological disorders</w:t>
      </w:r>
      <w:r w:rsidR="00E0568E">
        <w:rPr>
          <w:rFonts w:asciiTheme="minorBidi" w:eastAsia="Times New Roman" w:hAnsiTheme="minorBidi"/>
          <w:sz w:val="22"/>
          <w:szCs w:val="22"/>
        </w:rPr>
        <w:t>,</w:t>
      </w:r>
      <w:r w:rsidRPr="005E58B6">
        <w:rPr>
          <w:rFonts w:asciiTheme="minorBidi" w:eastAsia="Times New Roman" w:hAnsiTheme="minorBidi"/>
          <w:sz w:val="22"/>
          <w:szCs w:val="22"/>
        </w:rPr>
        <w:t xml:space="preserve"> diabetes mellitus</w:t>
      </w:r>
      <w:r w:rsidR="00E0568E">
        <w:rPr>
          <w:rFonts w:asciiTheme="minorBidi" w:eastAsia="Times New Roman" w:hAnsiTheme="minorBidi"/>
          <w:sz w:val="22"/>
          <w:szCs w:val="22"/>
        </w:rPr>
        <w:t>,</w:t>
      </w:r>
      <w:r w:rsidRPr="005E58B6">
        <w:rPr>
          <w:rFonts w:asciiTheme="minorBidi" w:eastAsia="Times New Roman" w:hAnsiTheme="minorBidi"/>
          <w:sz w:val="22"/>
          <w:szCs w:val="22"/>
        </w:rPr>
        <w:t xml:space="preserve"> some medications</w:t>
      </w:r>
      <w:r w:rsidR="00E0568E">
        <w:rPr>
          <w:rFonts w:asciiTheme="minorBidi" w:eastAsia="Times New Roman" w:hAnsiTheme="minorBidi"/>
          <w:sz w:val="22"/>
          <w:szCs w:val="22"/>
        </w:rPr>
        <w:t>,</w:t>
      </w:r>
      <w:r w:rsidRPr="005E58B6">
        <w:rPr>
          <w:rFonts w:asciiTheme="minorBidi" w:eastAsia="Times New Roman" w:hAnsiTheme="minorBidi"/>
          <w:sz w:val="22"/>
          <w:szCs w:val="22"/>
        </w:rPr>
        <w:t xml:space="preserve"> acute urinary tract infections</w:t>
      </w:r>
      <w:r w:rsidR="00E0568E">
        <w:rPr>
          <w:rFonts w:asciiTheme="minorBidi" w:eastAsia="Times New Roman" w:hAnsiTheme="minorBidi"/>
          <w:sz w:val="22"/>
          <w:szCs w:val="22"/>
        </w:rPr>
        <w:t>,</w:t>
      </w:r>
      <w:r w:rsidRPr="005E58B6">
        <w:rPr>
          <w:rFonts w:asciiTheme="minorBidi" w:eastAsia="Times New Roman" w:hAnsiTheme="minorBidi"/>
          <w:sz w:val="22"/>
          <w:szCs w:val="22"/>
        </w:rPr>
        <w:t xml:space="preserve"> abnormalities of the bladder or </w:t>
      </w:r>
      <w:r w:rsidR="006C21B1">
        <w:rPr>
          <w:rFonts w:asciiTheme="minorBidi" w:eastAsia="Times New Roman" w:hAnsiTheme="minorBidi"/>
          <w:sz w:val="22"/>
          <w:szCs w:val="22"/>
        </w:rPr>
        <w:t>outflow</w:t>
      </w:r>
      <w:r w:rsidRPr="005E58B6">
        <w:rPr>
          <w:rFonts w:asciiTheme="minorBidi" w:eastAsia="Times New Roman" w:hAnsiTheme="minorBidi"/>
          <w:sz w:val="22"/>
          <w:szCs w:val="22"/>
        </w:rPr>
        <w:t xml:space="preserve"> of the urinary system</w:t>
      </w:r>
      <w:r w:rsidR="00E0568E">
        <w:rPr>
          <w:rFonts w:asciiTheme="minorBidi" w:eastAsia="Times New Roman" w:hAnsiTheme="minorBidi"/>
          <w:sz w:val="22"/>
          <w:szCs w:val="22"/>
        </w:rPr>
        <w:t>,</w:t>
      </w:r>
      <w:r w:rsidRPr="005E58B6">
        <w:rPr>
          <w:rFonts w:asciiTheme="minorBidi" w:eastAsia="Times New Roman" w:hAnsiTheme="minorBidi"/>
          <w:sz w:val="22"/>
          <w:szCs w:val="22"/>
        </w:rPr>
        <w:t xml:space="preserve"> cognitive deficiencies caused by </w:t>
      </w:r>
      <w:r w:rsidR="00EE6FF6">
        <w:rPr>
          <w:rFonts w:asciiTheme="minorBidi" w:eastAsia="Times New Roman" w:hAnsiTheme="minorBidi"/>
          <w:sz w:val="22"/>
          <w:szCs w:val="22"/>
        </w:rPr>
        <w:t>aging</w:t>
      </w:r>
      <w:r w:rsidR="00E0568E">
        <w:rPr>
          <w:rFonts w:asciiTheme="minorBidi" w:eastAsia="Times New Roman" w:hAnsiTheme="minorBidi"/>
          <w:sz w:val="22"/>
          <w:szCs w:val="22"/>
        </w:rPr>
        <w:t>.</w:t>
      </w:r>
    </w:p>
    <w:p w14:paraId="04F3AA84" w14:textId="05A24DFD" w:rsidR="005E58B6" w:rsidRDefault="005E58B6" w:rsidP="005E58B6">
      <w:pPr>
        <w:pStyle w:val="a4"/>
        <w:bidi w:val="0"/>
        <w:spacing w:line="360" w:lineRule="auto"/>
        <w:ind w:left="0"/>
        <w:rPr>
          <w:rFonts w:asciiTheme="minorBidi" w:eastAsia="Times New Roman" w:hAnsiTheme="minorBidi"/>
          <w:b/>
          <w:bCs/>
          <w:sz w:val="22"/>
          <w:szCs w:val="22"/>
        </w:rPr>
      </w:pPr>
      <w:r w:rsidRPr="005E58B6">
        <w:rPr>
          <w:rFonts w:asciiTheme="minorBidi" w:eastAsia="Times New Roman" w:hAnsiTheme="minorBidi"/>
          <w:b/>
          <w:bCs/>
          <w:sz w:val="22"/>
          <w:szCs w:val="22"/>
        </w:rPr>
        <w:t xml:space="preserve">What are the possible causes </w:t>
      </w:r>
      <w:r w:rsidR="00E0568E">
        <w:rPr>
          <w:rFonts w:asciiTheme="minorBidi" w:eastAsia="Times New Roman" w:hAnsiTheme="minorBidi"/>
          <w:b/>
          <w:bCs/>
          <w:sz w:val="22"/>
          <w:szCs w:val="22"/>
        </w:rPr>
        <w:t>for stress urinary incontinence</w:t>
      </w:r>
      <w:r w:rsidRPr="005E58B6">
        <w:rPr>
          <w:rFonts w:asciiTheme="minorBidi" w:eastAsia="Times New Roman" w:hAnsiTheme="minorBidi"/>
          <w:b/>
          <w:bCs/>
          <w:sz w:val="22"/>
          <w:szCs w:val="22"/>
        </w:rPr>
        <w:t>?</w:t>
      </w:r>
    </w:p>
    <w:p w14:paraId="38BCF14A" w14:textId="2043F2B1" w:rsidR="005E58B6" w:rsidRDefault="005E58B6" w:rsidP="005E58B6">
      <w:pPr>
        <w:pStyle w:val="a4"/>
        <w:bidi w:val="0"/>
        <w:spacing w:line="360" w:lineRule="auto"/>
        <w:ind w:left="0"/>
        <w:rPr>
          <w:rFonts w:asciiTheme="minorBidi" w:eastAsia="Times New Roman" w:hAnsiTheme="minorBidi"/>
          <w:sz w:val="22"/>
          <w:szCs w:val="22"/>
        </w:rPr>
      </w:pPr>
      <w:r w:rsidRPr="005E58B6">
        <w:rPr>
          <w:rFonts w:asciiTheme="minorBidi" w:eastAsia="Times New Roman" w:hAnsiTheme="minorBidi"/>
          <w:sz w:val="22"/>
          <w:szCs w:val="22"/>
        </w:rPr>
        <w:t xml:space="preserve">The </w:t>
      </w:r>
      <w:r w:rsidR="00EE6FF6">
        <w:rPr>
          <w:rFonts w:asciiTheme="minorBidi" w:eastAsia="Times New Roman" w:hAnsiTheme="minorBidi"/>
          <w:sz w:val="22"/>
          <w:szCs w:val="22"/>
        </w:rPr>
        <w:t>leading</w:t>
      </w:r>
      <w:r w:rsidRPr="005E58B6">
        <w:rPr>
          <w:rFonts w:asciiTheme="minorBidi" w:eastAsia="Times New Roman" w:hAnsiTheme="minorBidi"/>
          <w:sz w:val="22"/>
          <w:szCs w:val="22"/>
        </w:rPr>
        <w:t xml:space="preserve"> cause of this condition is the weakening of the pelvic floor muscles, which support the bladder, among other pelvic structures. </w:t>
      </w:r>
      <w:r w:rsidR="00EE6FF6">
        <w:rPr>
          <w:rFonts w:asciiTheme="minorBidi" w:eastAsia="Times New Roman" w:hAnsiTheme="minorBidi"/>
          <w:sz w:val="22"/>
          <w:szCs w:val="22"/>
        </w:rPr>
        <w:t xml:space="preserve">When these muscles </w:t>
      </w:r>
      <w:r w:rsidR="00EE6FF6">
        <w:rPr>
          <w:rFonts w:asciiTheme="minorBidi" w:eastAsia="Times New Roman" w:hAnsiTheme="minorBidi"/>
          <w:sz w:val="22"/>
          <w:szCs w:val="22"/>
        </w:rPr>
        <w:lastRenderedPageBreak/>
        <w:t xml:space="preserve">become weak, anything capable of increasing the pressure outside the bladder can lead to urine leakage. </w:t>
      </w:r>
      <w:r w:rsidRPr="005E58B6">
        <w:rPr>
          <w:rFonts w:asciiTheme="minorBidi" w:eastAsia="Times New Roman" w:hAnsiTheme="minorBidi"/>
          <w:sz w:val="22"/>
          <w:szCs w:val="22"/>
        </w:rPr>
        <w:t xml:space="preserve">A secondary </w:t>
      </w:r>
      <w:r w:rsidR="00EE6FF6">
        <w:rPr>
          <w:rFonts w:asciiTheme="minorBidi" w:eastAsia="Times New Roman" w:hAnsiTheme="minorBidi"/>
          <w:sz w:val="22"/>
          <w:szCs w:val="22"/>
        </w:rPr>
        <w:t>reason</w:t>
      </w:r>
      <w:r w:rsidRPr="005E58B6">
        <w:rPr>
          <w:rFonts w:asciiTheme="minorBidi" w:eastAsia="Times New Roman" w:hAnsiTheme="minorBidi"/>
          <w:sz w:val="22"/>
          <w:szCs w:val="22"/>
        </w:rPr>
        <w:t xml:space="preserve"> </w:t>
      </w:r>
      <w:r w:rsidR="00EE6FF6">
        <w:rPr>
          <w:rFonts w:asciiTheme="minorBidi" w:eastAsia="Times New Roman" w:hAnsiTheme="minorBidi"/>
          <w:sz w:val="22"/>
          <w:szCs w:val="22"/>
        </w:rPr>
        <w:t>for</w:t>
      </w:r>
      <w:r w:rsidRPr="005E58B6">
        <w:rPr>
          <w:rFonts w:asciiTheme="minorBidi" w:eastAsia="Times New Roman" w:hAnsiTheme="minorBidi"/>
          <w:sz w:val="22"/>
          <w:szCs w:val="22"/>
        </w:rPr>
        <w:t xml:space="preserve"> this type of incontinence is the weakening of the urinary sphincter, the muscle in charge of controlling the release of urine.</w:t>
      </w:r>
    </w:p>
    <w:p w14:paraId="740B1515" w14:textId="77777777" w:rsidR="005E58B6" w:rsidRPr="005E58B6" w:rsidRDefault="005E58B6" w:rsidP="005E58B6">
      <w:pPr>
        <w:pStyle w:val="a4"/>
        <w:bidi w:val="0"/>
        <w:spacing w:line="360" w:lineRule="auto"/>
        <w:ind w:left="0"/>
        <w:rPr>
          <w:rFonts w:asciiTheme="minorBidi" w:eastAsia="Times New Roman" w:hAnsiTheme="minorBidi"/>
          <w:b/>
          <w:bCs/>
          <w:sz w:val="22"/>
          <w:szCs w:val="22"/>
        </w:rPr>
      </w:pPr>
    </w:p>
    <w:p w14:paraId="2E28377F" w14:textId="5B95A3AB" w:rsidR="005B4B23" w:rsidRDefault="005B4B23" w:rsidP="00EE6FF6">
      <w:pPr>
        <w:bidi w:val="0"/>
        <w:spacing w:after="360" w:line="360" w:lineRule="auto"/>
        <w:contextualSpacing/>
        <w:rPr>
          <w:rFonts w:asciiTheme="minorBidi" w:hAnsiTheme="minorBidi"/>
          <w:b/>
          <w:bCs/>
          <w:sz w:val="22"/>
          <w:szCs w:val="22"/>
        </w:rPr>
      </w:pPr>
      <w:r w:rsidRPr="005E58B6">
        <w:rPr>
          <w:rFonts w:asciiTheme="minorBidi" w:hAnsiTheme="minorBidi"/>
          <w:b/>
          <w:bCs/>
          <w:sz w:val="22"/>
          <w:szCs w:val="22"/>
        </w:rPr>
        <w:t>So, how would we treat urinary incontinence?</w:t>
      </w:r>
    </w:p>
    <w:p w14:paraId="16B4C857" w14:textId="6DB52E77" w:rsidR="006C21B1" w:rsidRPr="005E58B6" w:rsidRDefault="006C21B1" w:rsidP="006C21B1">
      <w:pPr>
        <w:bidi w:val="0"/>
        <w:spacing w:after="360" w:line="360" w:lineRule="auto"/>
        <w:contextualSpacing/>
        <w:rPr>
          <w:rFonts w:asciiTheme="minorBidi" w:hAnsiTheme="minorBidi"/>
          <w:b/>
          <w:bCs/>
          <w:sz w:val="22"/>
          <w:szCs w:val="22"/>
        </w:rPr>
      </w:pPr>
      <w:r>
        <w:rPr>
          <w:rFonts w:asciiTheme="minorBidi" w:hAnsiTheme="minorBidi"/>
          <w:b/>
          <w:bCs/>
          <w:sz w:val="22"/>
          <w:szCs w:val="22"/>
        </w:rPr>
        <w:t xml:space="preserve">It </w:t>
      </w:r>
      <w:r w:rsidR="00B14F56">
        <w:rPr>
          <w:rFonts w:asciiTheme="minorBidi" w:hAnsiTheme="minorBidi"/>
          <w:b/>
          <w:bCs/>
          <w:sz w:val="22"/>
          <w:szCs w:val="22"/>
        </w:rPr>
        <w:t>depends on</w:t>
      </w:r>
      <w:r>
        <w:rPr>
          <w:rFonts w:asciiTheme="minorBidi" w:hAnsiTheme="minorBidi"/>
          <w:b/>
          <w:bCs/>
          <w:sz w:val="22"/>
          <w:szCs w:val="22"/>
        </w:rPr>
        <w:t xml:space="preserve"> what the cause </w:t>
      </w:r>
      <w:r w:rsidR="00B14F56">
        <w:rPr>
          <w:rFonts w:asciiTheme="minorBidi" w:hAnsiTheme="minorBidi"/>
          <w:b/>
          <w:bCs/>
          <w:sz w:val="22"/>
          <w:szCs w:val="22"/>
        </w:rPr>
        <w:t>is,</w:t>
      </w:r>
      <w:r>
        <w:rPr>
          <w:rFonts w:asciiTheme="minorBidi" w:hAnsiTheme="minorBidi"/>
          <w:b/>
          <w:bCs/>
          <w:sz w:val="22"/>
          <w:szCs w:val="22"/>
        </w:rPr>
        <w:t xml:space="preserve"> and it is very important to make a correct</w:t>
      </w:r>
      <w:r w:rsidR="00B14F56">
        <w:rPr>
          <w:rFonts w:asciiTheme="minorBidi" w:hAnsiTheme="minorBidi"/>
          <w:b/>
          <w:bCs/>
          <w:sz w:val="22"/>
          <w:szCs w:val="22"/>
        </w:rPr>
        <w:t xml:space="preserve"> </w:t>
      </w:r>
      <w:r>
        <w:rPr>
          <w:rFonts w:asciiTheme="minorBidi" w:hAnsiTheme="minorBidi"/>
          <w:b/>
          <w:bCs/>
          <w:sz w:val="22"/>
          <w:szCs w:val="22"/>
        </w:rPr>
        <w:t xml:space="preserve">diagnosis often with urodynamic testing </w:t>
      </w:r>
      <w:proofErr w:type="gramStart"/>
      <w:r>
        <w:rPr>
          <w:rFonts w:asciiTheme="minorBidi" w:hAnsiTheme="minorBidi"/>
          <w:b/>
          <w:bCs/>
          <w:sz w:val="22"/>
          <w:szCs w:val="22"/>
        </w:rPr>
        <w:t>in order to</w:t>
      </w:r>
      <w:proofErr w:type="gramEnd"/>
      <w:r>
        <w:rPr>
          <w:rFonts w:asciiTheme="minorBidi" w:hAnsiTheme="minorBidi"/>
          <w:b/>
          <w:bCs/>
          <w:sz w:val="22"/>
          <w:szCs w:val="22"/>
        </w:rPr>
        <w:t xml:space="preserve"> treat appropriately</w:t>
      </w:r>
    </w:p>
    <w:p w14:paraId="207D1E17" w14:textId="03970995" w:rsidR="005B4B23" w:rsidRPr="00E21242" w:rsidRDefault="005B4B23" w:rsidP="00EE6FF6">
      <w:pPr>
        <w:pStyle w:val="3"/>
        <w:spacing w:before="0" w:beforeAutospacing="0" w:after="360" w:afterAutospacing="0" w:line="360" w:lineRule="auto"/>
        <w:contextualSpacing/>
        <w:rPr>
          <w:rFonts w:asciiTheme="minorBidi" w:hAnsiTheme="minorBidi" w:cstheme="minorBidi"/>
          <w:color w:val="212B32"/>
          <w:sz w:val="22"/>
          <w:szCs w:val="22"/>
        </w:rPr>
      </w:pPr>
      <w:r w:rsidRPr="00E21242">
        <w:rPr>
          <w:rFonts w:asciiTheme="minorBidi" w:hAnsiTheme="minorBidi" w:cstheme="minorBidi"/>
          <w:color w:val="212B32"/>
          <w:sz w:val="22"/>
          <w:szCs w:val="22"/>
        </w:rPr>
        <w:t xml:space="preserve">Non-surgical </w:t>
      </w:r>
      <w:r w:rsidR="005E58B6" w:rsidRPr="00E21242">
        <w:rPr>
          <w:rFonts w:asciiTheme="minorBidi" w:hAnsiTheme="minorBidi" w:cstheme="minorBidi"/>
          <w:color w:val="212B32"/>
          <w:sz w:val="22"/>
          <w:szCs w:val="22"/>
        </w:rPr>
        <w:t>treatment</w:t>
      </w:r>
      <w:r w:rsidR="005E58B6">
        <w:rPr>
          <w:rFonts w:asciiTheme="minorBidi" w:hAnsiTheme="minorBidi" w:cstheme="minorBidi"/>
          <w:color w:val="212B32"/>
          <w:sz w:val="22"/>
          <w:szCs w:val="22"/>
        </w:rPr>
        <w:t>s:</w:t>
      </w:r>
      <w:r w:rsidR="005E58B6" w:rsidRPr="005B4B23">
        <w:rPr>
          <w:rFonts w:asciiTheme="minorBidi" w:hAnsiTheme="minorBidi" w:cstheme="minorBidi"/>
          <w:b w:val="0"/>
          <w:bCs w:val="0"/>
          <w:sz w:val="22"/>
          <w:szCs w:val="22"/>
          <w:lang w:val="en-GB"/>
        </w:rPr>
        <w:t xml:space="preserve"> The</w:t>
      </w:r>
      <w:r w:rsidRPr="005B4B23">
        <w:rPr>
          <w:rFonts w:asciiTheme="minorBidi" w:hAnsiTheme="minorBidi" w:cstheme="minorBidi"/>
          <w:b w:val="0"/>
          <w:bCs w:val="0"/>
          <w:sz w:val="22"/>
          <w:szCs w:val="22"/>
          <w:lang w:val="en-GB"/>
        </w:rPr>
        <w:t xml:space="preserve"> current initial treatment for all types of </w:t>
      </w:r>
      <w:r w:rsidR="00E0568E">
        <w:rPr>
          <w:rFonts w:asciiTheme="minorBidi" w:hAnsiTheme="minorBidi" w:cstheme="minorBidi"/>
          <w:b w:val="0"/>
          <w:bCs w:val="0"/>
          <w:sz w:val="22"/>
          <w:szCs w:val="22"/>
          <w:lang w:val="en-GB"/>
        </w:rPr>
        <w:t>urinary incontinence</w:t>
      </w:r>
      <w:r w:rsidRPr="005B4B23">
        <w:rPr>
          <w:rFonts w:asciiTheme="minorBidi" w:hAnsiTheme="minorBidi" w:cstheme="minorBidi"/>
          <w:b w:val="0"/>
          <w:bCs w:val="0"/>
          <w:sz w:val="22"/>
          <w:szCs w:val="22"/>
          <w:lang w:val="en-GB"/>
        </w:rPr>
        <w:t xml:space="preserve"> includes lifestyle interventions,</w:t>
      </w:r>
      <w:r w:rsidRPr="005B4B23">
        <w:rPr>
          <w:rFonts w:asciiTheme="minorBidi" w:hAnsiTheme="minorBidi" w:cstheme="minorBidi"/>
          <w:b w:val="0"/>
          <w:bCs w:val="0"/>
          <w:sz w:val="22"/>
          <w:szCs w:val="22"/>
        </w:rPr>
        <w:t xml:space="preserve"> losing weight and cutting down on caffeine and alcohol</w:t>
      </w:r>
      <w:r w:rsidRPr="005B4B23">
        <w:rPr>
          <w:rFonts w:asciiTheme="minorBidi" w:hAnsiTheme="minorBidi" w:cstheme="minorBidi"/>
          <w:b w:val="0"/>
          <w:bCs w:val="0"/>
          <w:sz w:val="22"/>
          <w:szCs w:val="22"/>
          <w:lang w:val="en-GB"/>
        </w:rPr>
        <w:t>, physical therapies, scheduled voiding regimes</w:t>
      </w:r>
      <w:r w:rsidR="00EE6FF6">
        <w:rPr>
          <w:rFonts w:asciiTheme="minorBidi" w:hAnsiTheme="minorBidi" w:cstheme="minorBidi"/>
          <w:b w:val="0"/>
          <w:bCs w:val="0"/>
          <w:sz w:val="22"/>
          <w:szCs w:val="22"/>
          <w:lang w:val="en-GB"/>
        </w:rPr>
        <w:t>,</w:t>
      </w:r>
      <w:r w:rsidRPr="005B4B23">
        <w:rPr>
          <w:rFonts w:asciiTheme="minorBidi" w:hAnsiTheme="minorBidi" w:cstheme="minorBidi"/>
          <w:b w:val="0"/>
          <w:bCs w:val="0"/>
          <w:sz w:val="22"/>
          <w:szCs w:val="22"/>
          <w:lang w:val="en-GB"/>
        </w:rPr>
        <w:t xml:space="preserve"> and </w:t>
      </w:r>
      <w:r w:rsidR="00E0568E">
        <w:rPr>
          <w:rFonts w:asciiTheme="minorBidi" w:hAnsiTheme="minorBidi" w:cstheme="minorBidi"/>
          <w:b w:val="0"/>
          <w:bCs w:val="0"/>
          <w:sz w:val="22"/>
          <w:szCs w:val="22"/>
          <w:lang w:val="en-GB"/>
        </w:rPr>
        <w:t>behavioural</w:t>
      </w:r>
      <w:r w:rsidRPr="005B4B23">
        <w:rPr>
          <w:rFonts w:asciiTheme="minorBidi" w:hAnsiTheme="minorBidi" w:cstheme="minorBidi"/>
          <w:b w:val="0"/>
          <w:bCs w:val="0"/>
          <w:sz w:val="22"/>
          <w:szCs w:val="22"/>
          <w:lang w:val="en-GB"/>
        </w:rPr>
        <w:t xml:space="preserve"> therapies. </w:t>
      </w:r>
      <w:proofErr w:type="gramStart"/>
      <w:r w:rsidRPr="005B4B23">
        <w:rPr>
          <w:rFonts w:asciiTheme="minorBidi" w:hAnsiTheme="minorBidi" w:cstheme="minorBidi"/>
          <w:b w:val="0"/>
          <w:bCs w:val="0"/>
          <w:sz w:val="22"/>
          <w:szCs w:val="22"/>
          <w:lang w:val="en-GB"/>
        </w:rPr>
        <w:t>In particular, pelvic</w:t>
      </w:r>
      <w:proofErr w:type="gramEnd"/>
      <w:r w:rsidRPr="005B4B23">
        <w:rPr>
          <w:rFonts w:asciiTheme="minorBidi" w:hAnsiTheme="minorBidi" w:cstheme="minorBidi"/>
          <w:b w:val="0"/>
          <w:bCs w:val="0"/>
          <w:sz w:val="22"/>
          <w:szCs w:val="22"/>
          <w:lang w:val="en-GB"/>
        </w:rPr>
        <w:t xml:space="preserve"> floor muscle </w:t>
      </w:r>
      <w:r w:rsidR="00034B3E" w:rsidRPr="005B4B23">
        <w:rPr>
          <w:rFonts w:asciiTheme="minorBidi" w:hAnsiTheme="minorBidi" w:cstheme="minorBidi"/>
          <w:b w:val="0"/>
          <w:bCs w:val="0"/>
          <w:sz w:val="22"/>
          <w:szCs w:val="22"/>
          <w:lang w:val="en-GB"/>
        </w:rPr>
        <w:t>training</w:t>
      </w:r>
      <w:r w:rsidR="00034B3E">
        <w:rPr>
          <w:rFonts w:asciiTheme="minorBidi" w:hAnsiTheme="minorBidi" w:cstheme="minorBidi"/>
          <w:b w:val="0"/>
          <w:bCs w:val="0"/>
          <w:sz w:val="22"/>
          <w:szCs w:val="22"/>
          <w:lang w:val="en-GB"/>
        </w:rPr>
        <w:t xml:space="preserve"> (Kegel</w:t>
      </w:r>
      <w:r w:rsidR="005E58B6">
        <w:rPr>
          <w:rFonts w:asciiTheme="minorBidi" w:hAnsiTheme="minorBidi" w:cstheme="minorBidi"/>
          <w:b w:val="0"/>
          <w:bCs w:val="0"/>
          <w:sz w:val="22"/>
          <w:szCs w:val="22"/>
          <w:lang w:val="en-GB"/>
        </w:rPr>
        <w:t xml:space="preserve"> exercises)</w:t>
      </w:r>
      <w:r w:rsidRPr="005B4B23">
        <w:rPr>
          <w:rFonts w:asciiTheme="minorBidi" w:hAnsiTheme="minorBidi" w:cstheme="minorBidi"/>
          <w:b w:val="0"/>
          <w:bCs w:val="0"/>
          <w:sz w:val="22"/>
          <w:szCs w:val="22"/>
          <w:lang w:val="en-GB"/>
        </w:rPr>
        <w:t xml:space="preserve"> is recommended as </w:t>
      </w:r>
      <w:r w:rsidR="00EE6FF6">
        <w:rPr>
          <w:rFonts w:asciiTheme="minorBidi" w:hAnsiTheme="minorBidi" w:cstheme="minorBidi"/>
          <w:b w:val="0"/>
          <w:bCs w:val="0"/>
          <w:sz w:val="22"/>
          <w:szCs w:val="22"/>
          <w:lang w:val="en-GB"/>
        </w:rPr>
        <w:t>first-line</w:t>
      </w:r>
      <w:r w:rsidRPr="005B4B23">
        <w:rPr>
          <w:rFonts w:asciiTheme="minorBidi" w:hAnsiTheme="minorBidi" w:cstheme="minorBidi"/>
          <w:b w:val="0"/>
          <w:bCs w:val="0"/>
          <w:sz w:val="22"/>
          <w:szCs w:val="22"/>
          <w:lang w:val="en-GB"/>
        </w:rPr>
        <w:t xml:space="preserve"> therapy for stress urinary incontinence.</w:t>
      </w:r>
    </w:p>
    <w:p w14:paraId="33BD0F15" w14:textId="3327B6BA" w:rsidR="005B4B23" w:rsidRDefault="005B4B23" w:rsidP="005B4B23">
      <w:pPr>
        <w:bidi w:val="0"/>
        <w:spacing w:line="360" w:lineRule="auto"/>
        <w:rPr>
          <w:rFonts w:asciiTheme="minorBidi" w:eastAsia="Times New Roman" w:hAnsiTheme="minorBidi"/>
          <w:sz w:val="22"/>
          <w:szCs w:val="22"/>
        </w:rPr>
      </w:pPr>
      <w:r w:rsidRPr="005B4B23">
        <w:rPr>
          <w:rFonts w:asciiTheme="minorBidi" w:eastAsia="Times New Roman" w:hAnsiTheme="minorBidi"/>
          <w:color w:val="212B32"/>
          <w:sz w:val="22"/>
          <w:szCs w:val="22"/>
          <w:lang w:val="en-GB"/>
        </w:rPr>
        <w:t xml:space="preserve">Before starting any medical treatment, it is </w:t>
      </w:r>
      <w:r w:rsidR="00EE6FF6">
        <w:rPr>
          <w:rFonts w:asciiTheme="minorBidi" w:eastAsia="Times New Roman" w:hAnsiTheme="minorBidi"/>
          <w:color w:val="212B32"/>
          <w:sz w:val="22"/>
          <w:szCs w:val="22"/>
          <w:lang w:val="en-GB"/>
        </w:rPr>
        <w:t>essential</w:t>
      </w:r>
      <w:r w:rsidRPr="005B4B23">
        <w:rPr>
          <w:rFonts w:asciiTheme="minorBidi" w:eastAsia="Times New Roman" w:hAnsiTheme="minorBidi"/>
          <w:color w:val="212B32"/>
          <w:sz w:val="22"/>
          <w:szCs w:val="22"/>
          <w:lang w:val="en-GB"/>
        </w:rPr>
        <w:t xml:space="preserve"> to rule out other conditions that may </w:t>
      </w:r>
      <w:r w:rsidR="00EE6FF6">
        <w:rPr>
          <w:rFonts w:asciiTheme="minorBidi" w:eastAsia="Times New Roman" w:hAnsiTheme="minorBidi"/>
          <w:color w:val="212B32"/>
          <w:sz w:val="22"/>
          <w:szCs w:val="22"/>
          <w:lang w:val="en-GB"/>
        </w:rPr>
        <w:t>be attributed</w:t>
      </w:r>
      <w:r w:rsidRPr="005B4B23">
        <w:rPr>
          <w:rFonts w:asciiTheme="minorBidi" w:eastAsia="Times New Roman" w:hAnsiTheme="minorBidi"/>
          <w:color w:val="212B32"/>
          <w:sz w:val="22"/>
          <w:szCs w:val="22"/>
          <w:lang w:val="en-GB"/>
        </w:rPr>
        <w:t xml:space="preserve"> to this </w:t>
      </w:r>
      <w:r w:rsidR="005E58B6">
        <w:rPr>
          <w:rFonts w:asciiTheme="minorBidi" w:eastAsia="Times New Roman" w:hAnsiTheme="minorBidi"/>
          <w:color w:val="212B32"/>
          <w:sz w:val="22"/>
          <w:szCs w:val="22"/>
          <w:lang w:val="en-GB"/>
        </w:rPr>
        <w:t>condition</w:t>
      </w:r>
      <w:r w:rsidRPr="005B4B23">
        <w:rPr>
          <w:rFonts w:asciiTheme="minorBidi" w:eastAsia="Times New Roman" w:hAnsiTheme="minorBidi"/>
          <w:color w:val="212B32"/>
          <w:sz w:val="22"/>
          <w:szCs w:val="22"/>
          <w:lang w:val="en-GB"/>
        </w:rPr>
        <w:t xml:space="preserve">. </w:t>
      </w:r>
      <w:r w:rsidRPr="005B4B23">
        <w:rPr>
          <w:rFonts w:asciiTheme="minorBidi" w:hAnsiTheme="minorBidi"/>
          <w:color w:val="232323"/>
          <w:sz w:val="22"/>
          <w:szCs w:val="22"/>
        </w:rPr>
        <w:t>Some medications (</w:t>
      </w:r>
      <w:r w:rsidR="00E21242" w:rsidRPr="005B4B23">
        <w:rPr>
          <w:rFonts w:asciiTheme="minorBidi" w:hAnsiTheme="minorBidi"/>
          <w:color w:val="232323"/>
          <w:sz w:val="22"/>
          <w:szCs w:val="22"/>
        </w:rPr>
        <w:t>Antihistamines</w:t>
      </w:r>
      <w:r w:rsidRPr="005B4B23">
        <w:rPr>
          <w:rFonts w:asciiTheme="minorBidi" w:hAnsiTheme="minorBidi"/>
          <w:color w:val="232323"/>
          <w:sz w:val="22"/>
          <w:szCs w:val="22"/>
        </w:rPr>
        <w:t>, Analgetic and sedative,</w:t>
      </w:r>
      <w:r w:rsidRPr="005B4B23">
        <w:rPr>
          <w:rFonts w:asciiTheme="minorBidi" w:eastAsia="Times New Roman" w:hAnsiTheme="minorBidi"/>
          <w:color w:val="232323"/>
          <w:sz w:val="22"/>
          <w:szCs w:val="22"/>
          <w:shd w:val="clear" w:color="auto" w:fill="FFFFFF"/>
        </w:rPr>
        <w:t xml:space="preserve"> Diuretics</w:t>
      </w:r>
      <w:r w:rsidRPr="005B4B23">
        <w:rPr>
          <w:rFonts w:asciiTheme="minorBidi" w:eastAsia="Times New Roman" w:hAnsiTheme="minorBidi"/>
          <w:sz w:val="22"/>
          <w:szCs w:val="22"/>
        </w:rPr>
        <w:t>,</w:t>
      </w:r>
      <w:r w:rsidRPr="005B4B23">
        <w:rPr>
          <w:rFonts w:asciiTheme="minorBidi" w:hAnsiTheme="minorBidi"/>
          <w:color w:val="232323"/>
          <w:sz w:val="22"/>
          <w:szCs w:val="22"/>
          <w:shd w:val="clear" w:color="auto" w:fill="FFFFFF"/>
        </w:rPr>
        <w:t xml:space="preserve"> </w:t>
      </w:r>
      <w:r w:rsidRPr="005B4B23">
        <w:rPr>
          <w:rFonts w:asciiTheme="minorBidi" w:eastAsia="Times New Roman" w:hAnsiTheme="minorBidi"/>
          <w:color w:val="232323"/>
          <w:sz w:val="22"/>
          <w:szCs w:val="22"/>
          <w:shd w:val="clear" w:color="auto" w:fill="FFFFFF"/>
        </w:rPr>
        <w:t>Antidepressants,</w:t>
      </w:r>
      <w:r w:rsidRPr="005B4B23">
        <w:rPr>
          <w:rFonts w:asciiTheme="minorBidi" w:eastAsia="Times New Roman" w:hAnsiTheme="minorBidi"/>
          <w:sz w:val="22"/>
          <w:szCs w:val="22"/>
        </w:rPr>
        <w:t xml:space="preserve"> and </w:t>
      </w:r>
      <w:r w:rsidRPr="005B4B23">
        <w:rPr>
          <w:rFonts w:asciiTheme="minorBidi" w:eastAsia="Times New Roman" w:hAnsiTheme="minorBidi"/>
          <w:color w:val="232323"/>
          <w:sz w:val="22"/>
          <w:szCs w:val="22"/>
          <w:shd w:val="clear" w:color="auto" w:fill="FFFFFF"/>
        </w:rPr>
        <w:t>antiparkinsonian medications</w:t>
      </w:r>
      <w:r w:rsidRPr="005B4B23">
        <w:rPr>
          <w:rFonts w:asciiTheme="minorBidi" w:eastAsia="Times New Roman" w:hAnsiTheme="minorBidi"/>
          <w:sz w:val="22"/>
          <w:szCs w:val="22"/>
        </w:rPr>
        <w:t xml:space="preserve">) </w:t>
      </w:r>
      <w:r w:rsidRPr="005B4B23">
        <w:rPr>
          <w:rFonts w:asciiTheme="minorBidi" w:hAnsiTheme="minorBidi"/>
          <w:color w:val="232323"/>
          <w:sz w:val="22"/>
          <w:szCs w:val="22"/>
        </w:rPr>
        <w:t xml:space="preserve">can contribute to urinary incontinence, so knowing </w:t>
      </w:r>
      <w:r w:rsidR="00EE6FF6">
        <w:rPr>
          <w:rFonts w:asciiTheme="minorBidi" w:hAnsiTheme="minorBidi"/>
          <w:color w:val="232323"/>
          <w:sz w:val="22"/>
          <w:szCs w:val="22"/>
        </w:rPr>
        <w:t>our patient's medical history</w:t>
      </w:r>
      <w:r w:rsidRPr="005B4B23">
        <w:rPr>
          <w:rFonts w:asciiTheme="minorBidi" w:hAnsiTheme="minorBidi"/>
          <w:color w:val="232323"/>
          <w:sz w:val="22"/>
          <w:szCs w:val="22"/>
        </w:rPr>
        <w:t xml:space="preserve"> is a preliminary step </w:t>
      </w:r>
      <w:r w:rsidR="00EE6FF6">
        <w:rPr>
          <w:rFonts w:asciiTheme="minorBidi" w:hAnsiTheme="minorBidi"/>
          <w:color w:val="232323"/>
          <w:sz w:val="22"/>
          <w:szCs w:val="22"/>
        </w:rPr>
        <w:t>in</w:t>
      </w:r>
      <w:r w:rsidRPr="005B4B23">
        <w:rPr>
          <w:rFonts w:asciiTheme="minorBidi" w:hAnsiTheme="minorBidi"/>
          <w:color w:val="232323"/>
          <w:sz w:val="22"/>
          <w:szCs w:val="22"/>
        </w:rPr>
        <w:t xml:space="preserve"> treating this condition. We routinely elicit alcohol and caffeine intake habits as they have been associated with </w:t>
      </w:r>
      <w:r w:rsidR="00EE6FF6">
        <w:rPr>
          <w:rFonts w:asciiTheme="minorBidi" w:hAnsiTheme="minorBidi"/>
          <w:color w:val="232323"/>
          <w:sz w:val="22"/>
          <w:szCs w:val="22"/>
        </w:rPr>
        <w:t>exacerbating</w:t>
      </w:r>
      <w:r w:rsidRPr="005B4B23">
        <w:rPr>
          <w:rFonts w:asciiTheme="minorBidi" w:hAnsiTheme="minorBidi"/>
          <w:color w:val="232323"/>
          <w:sz w:val="22"/>
          <w:szCs w:val="22"/>
        </w:rPr>
        <w:t xml:space="preserve"> urinary incontinence due to its stimulant and diuretic effects</w:t>
      </w:r>
      <w:r w:rsidRPr="005B4B23">
        <w:rPr>
          <w:rFonts w:asciiTheme="minorBidi" w:eastAsia="Times New Roman" w:hAnsiTheme="minorBidi"/>
          <w:sz w:val="22"/>
          <w:szCs w:val="22"/>
        </w:rPr>
        <w:t xml:space="preserve">. We </w:t>
      </w:r>
      <w:r w:rsidR="00EE6FF6">
        <w:rPr>
          <w:rFonts w:asciiTheme="minorBidi" w:eastAsia="Times New Roman" w:hAnsiTheme="minorBidi"/>
          <w:sz w:val="22"/>
          <w:szCs w:val="22"/>
        </w:rPr>
        <w:t>must always</w:t>
      </w:r>
      <w:r w:rsidRPr="005B4B23">
        <w:rPr>
          <w:rFonts w:asciiTheme="minorBidi" w:eastAsia="Times New Roman" w:hAnsiTheme="minorBidi"/>
          <w:sz w:val="22"/>
          <w:szCs w:val="22"/>
        </w:rPr>
        <w:t xml:space="preserve"> rule out urinary tract infection as a cause for urgency and urinary frequency.</w:t>
      </w:r>
    </w:p>
    <w:p w14:paraId="0CF48456" w14:textId="77777777" w:rsidR="00034B3E" w:rsidRDefault="00034B3E" w:rsidP="00034B3E">
      <w:pPr>
        <w:bidi w:val="0"/>
        <w:spacing w:line="360" w:lineRule="auto"/>
        <w:rPr>
          <w:rFonts w:asciiTheme="minorBidi" w:eastAsia="Times New Roman" w:hAnsiTheme="minorBidi"/>
          <w:sz w:val="22"/>
          <w:szCs w:val="22"/>
        </w:rPr>
      </w:pPr>
    </w:p>
    <w:p w14:paraId="4DB63461" w14:textId="7B0C9D4F" w:rsidR="005E58B6" w:rsidRPr="005B4B23" w:rsidRDefault="005E58B6" w:rsidP="005E58B6">
      <w:pPr>
        <w:bidi w:val="0"/>
        <w:spacing w:line="360" w:lineRule="auto"/>
        <w:rPr>
          <w:rFonts w:asciiTheme="minorBidi" w:eastAsia="Times New Roman" w:hAnsiTheme="minorBidi"/>
          <w:sz w:val="22"/>
          <w:szCs w:val="22"/>
        </w:rPr>
      </w:pPr>
      <w:r>
        <w:rPr>
          <w:rFonts w:asciiTheme="minorBidi" w:eastAsia="Times New Roman" w:hAnsiTheme="minorBidi"/>
          <w:sz w:val="22"/>
          <w:szCs w:val="22"/>
        </w:rPr>
        <w:t xml:space="preserve">A new non-surgical option for stress urinary incontinence is laser therapy. </w:t>
      </w:r>
      <w:proofErr w:type="spellStart"/>
      <w:r w:rsidRPr="005E58B6">
        <w:rPr>
          <w:rFonts w:asciiTheme="minorBidi" w:eastAsia="Times New Roman" w:hAnsiTheme="minorBidi"/>
          <w:sz w:val="22"/>
          <w:szCs w:val="22"/>
        </w:rPr>
        <w:t>IncontiLase</w:t>
      </w:r>
      <w:proofErr w:type="spellEnd"/>
      <w:r w:rsidRPr="005E58B6">
        <w:rPr>
          <w:rFonts w:asciiTheme="minorBidi" w:eastAsia="Times New Roman" w:hAnsiTheme="minorBidi"/>
          <w:sz w:val="22"/>
          <w:szCs w:val="22"/>
        </w:rPr>
        <w:t xml:space="preserve">® is a non-invasive </w:t>
      </w:r>
      <w:proofErr w:type="spellStart"/>
      <w:proofErr w:type="gramStart"/>
      <w:r w:rsidRPr="005E58B6">
        <w:rPr>
          <w:rFonts w:asciiTheme="minorBidi" w:eastAsia="Times New Roman" w:hAnsiTheme="minorBidi"/>
          <w:sz w:val="22"/>
          <w:szCs w:val="22"/>
        </w:rPr>
        <w:t>Er:YAG</w:t>
      </w:r>
      <w:proofErr w:type="spellEnd"/>
      <w:proofErr w:type="gramEnd"/>
      <w:r w:rsidRPr="005E58B6">
        <w:rPr>
          <w:rFonts w:asciiTheme="minorBidi" w:eastAsia="Times New Roman" w:hAnsiTheme="minorBidi"/>
          <w:sz w:val="22"/>
          <w:szCs w:val="22"/>
        </w:rPr>
        <w:t xml:space="preserve"> laser therapy for the treatment of mild and moderate stress urinary incontinence, based on non-ablative photothermal stimulation of collagen neogenesis, shrinking and tightening of vaginal mucosa tissue and collagen-rich endopelvic fascia, and subsequently </w:t>
      </w:r>
      <w:r w:rsidR="00EE6FF6">
        <w:rPr>
          <w:rFonts w:asciiTheme="minorBidi" w:eastAsia="Times New Roman" w:hAnsiTheme="minorBidi"/>
          <w:sz w:val="22"/>
          <w:szCs w:val="22"/>
        </w:rPr>
        <w:t xml:space="preserve">causing </w:t>
      </w:r>
      <w:r w:rsidRPr="005E58B6">
        <w:rPr>
          <w:rFonts w:asciiTheme="minorBidi" w:eastAsia="Times New Roman" w:hAnsiTheme="minorBidi"/>
          <w:sz w:val="22"/>
          <w:szCs w:val="22"/>
        </w:rPr>
        <w:t>greater support to the bladder</w:t>
      </w:r>
    </w:p>
    <w:p w14:paraId="65A741A6" w14:textId="77777777" w:rsidR="005B4B23" w:rsidRPr="005B4B23" w:rsidRDefault="005B4B23" w:rsidP="005B4B23">
      <w:pPr>
        <w:bidi w:val="0"/>
        <w:spacing w:line="360" w:lineRule="auto"/>
        <w:rPr>
          <w:rFonts w:asciiTheme="minorBidi" w:eastAsia="Times New Roman" w:hAnsiTheme="minorBidi"/>
          <w:sz w:val="22"/>
          <w:szCs w:val="22"/>
        </w:rPr>
      </w:pPr>
    </w:p>
    <w:p w14:paraId="274A25AB" w14:textId="77777777" w:rsidR="005E58B6" w:rsidRDefault="005B4B23" w:rsidP="00E21242">
      <w:pPr>
        <w:bidi w:val="0"/>
        <w:spacing w:line="360" w:lineRule="auto"/>
        <w:rPr>
          <w:rFonts w:asciiTheme="minorBidi" w:eastAsia="Times New Roman" w:hAnsiTheme="minorBidi"/>
          <w:sz w:val="22"/>
          <w:szCs w:val="22"/>
        </w:rPr>
      </w:pPr>
      <w:r w:rsidRPr="005B4B23">
        <w:rPr>
          <w:rFonts w:asciiTheme="minorBidi" w:eastAsia="Times New Roman" w:hAnsiTheme="minorBidi"/>
          <w:b/>
          <w:bCs/>
          <w:sz w:val="22"/>
          <w:szCs w:val="22"/>
        </w:rPr>
        <w:t>Drug treatment</w:t>
      </w:r>
      <w:r w:rsidR="00E21242">
        <w:rPr>
          <w:rFonts w:asciiTheme="minorBidi" w:eastAsia="Times New Roman" w:hAnsiTheme="minorBidi"/>
          <w:b/>
          <w:bCs/>
          <w:sz w:val="22"/>
          <w:szCs w:val="22"/>
        </w:rPr>
        <w:t>s</w:t>
      </w:r>
      <w:r w:rsidRPr="005B4B23">
        <w:rPr>
          <w:rFonts w:asciiTheme="minorBidi" w:eastAsia="Times New Roman" w:hAnsiTheme="minorBidi"/>
          <w:b/>
          <w:bCs/>
          <w:sz w:val="22"/>
          <w:szCs w:val="22"/>
        </w:rPr>
        <w:t xml:space="preserve">: </w:t>
      </w:r>
    </w:p>
    <w:p w14:paraId="7BCB08B0" w14:textId="1C67125E" w:rsidR="005E58B6" w:rsidRPr="005E58B6" w:rsidRDefault="005E58B6" w:rsidP="005E58B6">
      <w:pPr>
        <w:bidi w:val="0"/>
        <w:spacing w:line="360" w:lineRule="auto"/>
        <w:rPr>
          <w:rFonts w:asciiTheme="minorBidi" w:eastAsia="Times New Roman" w:hAnsiTheme="minorBidi"/>
          <w:color w:val="232323"/>
          <w:sz w:val="22"/>
          <w:szCs w:val="22"/>
          <w:shd w:val="clear" w:color="auto" w:fill="FFFFFF"/>
        </w:rPr>
      </w:pPr>
      <w:r w:rsidRPr="005E58B6">
        <w:rPr>
          <w:rFonts w:asciiTheme="minorBidi" w:eastAsia="Times New Roman" w:hAnsiTheme="minorBidi"/>
          <w:b/>
          <w:bCs/>
          <w:sz w:val="22"/>
          <w:szCs w:val="22"/>
        </w:rPr>
        <w:t>Urge incontinence</w:t>
      </w:r>
      <w:r>
        <w:rPr>
          <w:rFonts w:asciiTheme="minorBidi" w:eastAsia="Times New Roman" w:hAnsiTheme="minorBidi"/>
          <w:sz w:val="22"/>
          <w:szCs w:val="22"/>
        </w:rPr>
        <w:t xml:space="preserve">- </w:t>
      </w:r>
      <w:r w:rsidR="005B4B23" w:rsidRPr="005B4B23">
        <w:rPr>
          <w:rFonts w:asciiTheme="minorBidi" w:eastAsia="Times New Roman" w:hAnsiTheme="minorBidi"/>
          <w:sz w:val="22"/>
          <w:szCs w:val="22"/>
        </w:rPr>
        <w:t xml:space="preserve">The option </w:t>
      </w:r>
      <w:r>
        <w:rPr>
          <w:rFonts w:asciiTheme="minorBidi" w:eastAsia="Times New Roman" w:hAnsiTheme="minorBidi"/>
          <w:sz w:val="22"/>
          <w:szCs w:val="22"/>
        </w:rPr>
        <w:t>of</w:t>
      </w:r>
      <w:r w:rsidR="005B4B23" w:rsidRPr="005B4B23">
        <w:rPr>
          <w:rFonts w:asciiTheme="minorBidi" w:eastAsia="Times New Roman" w:hAnsiTheme="minorBidi"/>
          <w:sz w:val="22"/>
          <w:szCs w:val="22"/>
        </w:rPr>
        <w:t xml:space="preserve"> drug treatment is considered mainly for </w:t>
      </w:r>
      <w:r>
        <w:rPr>
          <w:rFonts w:asciiTheme="minorBidi" w:eastAsia="Times New Roman" w:hAnsiTheme="minorBidi"/>
          <w:sz w:val="22"/>
          <w:szCs w:val="22"/>
        </w:rPr>
        <w:t>overactive bladder</w:t>
      </w:r>
      <w:r w:rsidR="005B4B23" w:rsidRPr="005B4B23">
        <w:rPr>
          <w:rFonts w:asciiTheme="minorBidi" w:eastAsia="Times New Roman" w:hAnsiTheme="minorBidi"/>
          <w:sz w:val="22"/>
          <w:szCs w:val="22"/>
        </w:rPr>
        <w:t xml:space="preserve">. </w:t>
      </w:r>
      <w:r>
        <w:rPr>
          <w:rFonts w:asciiTheme="minorBidi" w:eastAsia="Times New Roman" w:hAnsiTheme="minorBidi"/>
          <w:color w:val="232323"/>
          <w:sz w:val="22"/>
          <w:szCs w:val="22"/>
          <w:shd w:val="clear" w:color="auto" w:fill="FFFFFF"/>
        </w:rPr>
        <w:t>These m</w:t>
      </w:r>
      <w:r w:rsidRPr="005E58B6">
        <w:rPr>
          <w:rFonts w:asciiTheme="minorBidi" w:eastAsia="Times New Roman" w:hAnsiTheme="minorBidi"/>
          <w:color w:val="232323"/>
          <w:sz w:val="22"/>
          <w:szCs w:val="22"/>
          <w:shd w:val="clear" w:color="auto" w:fill="FFFFFF"/>
        </w:rPr>
        <w:t>edications</w:t>
      </w:r>
      <w:r>
        <w:rPr>
          <w:rFonts w:asciiTheme="minorBidi" w:eastAsia="Times New Roman" w:hAnsiTheme="minorBidi"/>
          <w:color w:val="232323"/>
          <w:sz w:val="22"/>
          <w:szCs w:val="22"/>
          <w:shd w:val="clear" w:color="auto" w:fill="FFFFFF"/>
        </w:rPr>
        <w:t xml:space="preserve"> help</w:t>
      </w:r>
      <w:r w:rsidRPr="005E58B6">
        <w:rPr>
          <w:rFonts w:asciiTheme="minorBidi" w:eastAsia="Times New Roman" w:hAnsiTheme="minorBidi"/>
          <w:color w:val="232323"/>
          <w:sz w:val="22"/>
          <w:szCs w:val="22"/>
          <w:shd w:val="clear" w:color="auto" w:fill="FFFFFF"/>
        </w:rPr>
        <w:t xml:space="preserve"> relax the </w:t>
      </w:r>
      <w:r w:rsidR="00EE6FF6">
        <w:rPr>
          <w:rFonts w:asciiTheme="minorBidi" w:eastAsia="Times New Roman" w:hAnsiTheme="minorBidi"/>
          <w:color w:val="232323"/>
          <w:sz w:val="22"/>
          <w:szCs w:val="22"/>
          <w:shd w:val="clear" w:color="auto" w:fill="FFFFFF"/>
        </w:rPr>
        <w:t>bladder's</w:t>
      </w:r>
      <w:r w:rsidRPr="005E58B6">
        <w:rPr>
          <w:rFonts w:asciiTheme="minorBidi" w:eastAsia="Times New Roman" w:hAnsiTheme="minorBidi"/>
          <w:color w:val="232323"/>
          <w:sz w:val="22"/>
          <w:szCs w:val="22"/>
          <w:shd w:val="clear" w:color="auto" w:fill="FFFFFF"/>
        </w:rPr>
        <w:t xml:space="preserve"> muscle tissue </w:t>
      </w:r>
      <w:r>
        <w:rPr>
          <w:rFonts w:asciiTheme="minorBidi" w:eastAsia="Times New Roman" w:hAnsiTheme="minorBidi"/>
          <w:color w:val="232323"/>
          <w:sz w:val="22"/>
          <w:szCs w:val="22"/>
          <w:shd w:val="clear" w:color="auto" w:fill="FFFFFF"/>
        </w:rPr>
        <w:t xml:space="preserve">and </w:t>
      </w:r>
      <w:r w:rsidRPr="005E58B6">
        <w:rPr>
          <w:rFonts w:asciiTheme="minorBidi" w:eastAsia="Times New Roman" w:hAnsiTheme="minorBidi"/>
          <w:color w:val="232323"/>
          <w:sz w:val="22"/>
          <w:szCs w:val="22"/>
          <w:shd w:val="clear" w:color="auto" w:fill="FFFFFF"/>
        </w:rPr>
        <w:t xml:space="preserve">are also </w:t>
      </w:r>
      <w:r w:rsidR="00EE6FF6">
        <w:rPr>
          <w:rFonts w:asciiTheme="minorBidi" w:eastAsia="Times New Roman" w:hAnsiTheme="minorBidi"/>
          <w:color w:val="232323"/>
          <w:sz w:val="22"/>
          <w:szCs w:val="22"/>
          <w:shd w:val="clear" w:color="auto" w:fill="FFFFFF"/>
        </w:rPr>
        <w:t>helpful for</w:t>
      </w:r>
      <w:r w:rsidRPr="005E58B6">
        <w:rPr>
          <w:rFonts w:asciiTheme="minorBidi" w:eastAsia="Times New Roman" w:hAnsiTheme="minorBidi"/>
          <w:color w:val="232323"/>
          <w:sz w:val="22"/>
          <w:szCs w:val="22"/>
          <w:shd w:val="clear" w:color="auto" w:fill="FFFFFF"/>
        </w:rPr>
        <w:t xml:space="preserve"> diminishing existing symptoms and urge incontinence episodes</w:t>
      </w:r>
      <w:r w:rsidR="00EE6FF6">
        <w:rPr>
          <w:rFonts w:asciiTheme="minorBidi" w:eastAsia="Times New Roman" w:hAnsiTheme="minorBidi"/>
          <w:color w:val="232323"/>
          <w:sz w:val="22"/>
          <w:szCs w:val="22"/>
          <w:shd w:val="clear" w:color="auto" w:fill="FFFFFF"/>
        </w:rPr>
        <w:t>. However,</w:t>
      </w:r>
      <w:r w:rsidRPr="005E58B6">
        <w:rPr>
          <w:rFonts w:asciiTheme="minorBidi" w:eastAsia="Times New Roman" w:hAnsiTheme="minorBidi"/>
          <w:color w:val="232323"/>
          <w:sz w:val="22"/>
          <w:szCs w:val="22"/>
          <w:shd w:val="clear" w:color="auto" w:fill="FFFFFF"/>
        </w:rPr>
        <w:t xml:space="preserve"> these can produce a series of annoying side effects that can aggravate bladder symptoms.</w:t>
      </w:r>
    </w:p>
    <w:p w14:paraId="1DAE48FF" w14:textId="3B980C32" w:rsidR="005B4B23" w:rsidRPr="00E21242" w:rsidRDefault="00EE6FF6" w:rsidP="005E58B6">
      <w:pPr>
        <w:bidi w:val="0"/>
        <w:spacing w:line="360" w:lineRule="auto"/>
        <w:rPr>
          <w:rFonts w:asciiTheme="minorBidi" w:eastAsia="Times New Roman" w:hAnsiTheme="minorBidi"/>
          <w:b/>
          <w:bCs/>
          <w:sz w:val="22"/>
          <w:szCs w:val="22"/>
        </w:rPr>
      </w:pPr>
      <w:r>
        <w:rPr>
          <w:rFonts w:asciiTheme="minorBidi" w:eastAsia="Times New Roman" w:hAnsiTheme="minorBidi"/>
          <w:color w:val="232323"/>
          <w:sz w:val="22"/>
          <w:szCs w:val="22"/>
          <w:shd w:val="clear" w:color="auto" w:fill="FFFFFF"/>
        </w:rPr>
        <w:lastRenderedPageBreak/>
        <w:t>Antimuscarinic</w:t>
      </w:r>
      <w:r w:rsidR="005E58B6" w:rsidRPr="005B4B23">
        <w:rPr>
          <w:rFonts w:asciiTheme="minorBidi" w:eastAsia="Times New Roman" w:hAnsiTheme="minorBidi"/>
          <w:color w:val="232323"/>
          <w:sz w:val="22"/>
          <w:szCs w:val="22"/>
          <w:shd w:val="clear" w:color="auto" w:fill="FFFFFF"/>
        </w:rPr>
        <w:t xml:space="preserve"> agents </w:t>
      </w:r>
      <w:r w:rsidR="005E58B6" w:rsidRPr="005E58B6">
        <w:rPr>
          <w:rFonts w:asciiTheme="minorBidi" w:eastAsia="Times New Roman" w:hAnsiTheme="minorBidi"/>
          <w:color w:val="232323"/>
          <w:sz w:val="22"/>
          <w:szCs w:val="22"/>
          <w:shd w:val="clear" w:color="auto" w:fill="FFFFFF"/>
        </w:rPr>
        <w:t xml:space="preserve">and </w:t>
      </w:r>
      <w:r w:rsidR="005B4B23" w:rsidRPr="005E58B6">
        <w:rPr>
          <w:rFonts w:asciiTheme="minorBidi" w:eastAsia="Times New Roman" w:hAnsiTheme="minorBidi"/>
          <w:color w:val="232323"/>
          <w:sz w:val="22"/>
          <w:szCs w:val="22"/>
          <w:shd w:val="clear" w:color="auto" w:fill="FFFFFF"/>
        </w:rPr>
        <w:t>Beta-3 adrenergic</w:t>
      </w:r>
      <w:r w:rsidR="005B4B23" w:rsidRPr="005B4B23">
        <w:rPr>
          <w:rFonts w:asciiTheme="minorBidi" w:eastAsia="Times New Roman" w:hAnsiTheme="minorBidi"/>
          <w:color w:val="232323"/>
          <w:sz w:val="22"/>
          <w:szCs w:val="22"/>
          <w:shd w:val="clear" w:color="auto" w:fill="FFFFFF"/>
        </w:rPr>
        <w:t xml:space="preserve"> agonist drugs are the </w:t>
      </w:r>
      <w:r w:rsidR="00E0568E">
        <w:rPr>
          <w:rFonts w:asciiTheme="minorBidi" w:eastAsia="Times New Roman" w:hAnsiTheme="minorBidi"/>
          <w:color w:val="232323"/>
          <w:sz w:val="22"/>
          <w:szCs w:val="22"/>
          <w:shd w:val="clear" w:color="auto" w:fill="FFFFFF"/>
        </w:rPr>
        <w:t xml:space="preserve">two </w:t>
      </w:r>
      <w:r w:rsidR="005B4B23" w:rsidRPr="005B4B23">
        <w:rPr>
          <w:rFonts w:asciiTheme="minorBidi" w:eastAsia="Times New Roman" w:hAnsiTheme="minorBidi"/>
          <w:color w:val="232323"/>
          <w:sz w:val="22"/>
          <w:szCs w:val="22"/>
          <w:shd w:val="clear" w:color="auto" w:fill="FFFFFF"/>
        </w:rPr>
        <w:t xml:space="preserve">main options for </w:t>
      </w:r>
      <w:r>
        <w:rPr>
          <w:rFonts w:asciiTheme="minorBidi" w:eastAsia="Times New Roman" w:hAnsiTheme="minorBidi"/>
          <w:color w:val="232323"/>
          <w:sz w:val="22"/>
          <w:szCs w:val="22"/>
          <w:shd w:val="clear" w:color="auto" w:fill="FFFFFF"/>
        </w:rPr>
        <w:t xml:space="preserve">the </w:t>
      </w:r>
      <w:r w:rsidR="005B4B23" w:rsidRPr="005B4B23">
        <w:rPr>
          <w:rFonts w:asciiTheme="minorBidi" w:eastAsia="Times New Roman" w:hAnsiTheme="minorBidi"/>
          <w:color w:val="232323"/>
          <w:sz w:val="22"/>
          <w:szCs w:val="22"/>
          <w:shd w:val="clear" w:color="auto" w:fill="FFFFFF"/>
        </w:rPr>
        <w:t>treatment of urge symptoms</w:t>
      </w:r>
      <w:r w:rsidR="005B4B23" w:rsidRPr="005B4B23">
        <w:rPr>
          <w:rFonts w:asciiTheme="minorBidi" w:eastAsia="Times New Roman" w:hAnsiTheme="minorBidi"/>
          <w:sz w:val="22"/>
          <w:szCs w:val="22"/>
        </w:rPr>
        <w:t xml:space="preserve">. </w:t>
      </w:r>
      <w:r w:rsidR="005B4B23" w:rsidRPr="005B4B23">
        <w:rPr>
          <w:rFonts w:asciiTheme="minorBidi" w:eastAsia="Times New Roman" w:hAnsiTheme="minorBidi"/>
          <w:color w:val="232323"/>
          <w:sz w:val="22"/>
          <w:szCs w:val="22"/>
          <w:shd w:val="clear" w:color="auto" w:fill="FFFFFF"/>
        </w:rPr>
        <w:t>Both classes can be used for single-agent treatment or used together for combination treatment</w:t>
      </w:r>
      <w:r w:rsidR="005B4B23" w:rsidRPr="005B4B23">
        <w:rPr>
          <w:rFonts w:asciiTheme="minorBidi" w:eastAsia="Times New Roman" w:hAnsiTheme="minorBidi"/>
          <w:sz w:val="22"/>
          <w:szCs w:val="22"/>
        </w:rPr>
        <w:t>.</w:t>
      </w:r>
    </w:p>
    <w:p w14:paraId="5C35E462" w14:textId="5AC48C55" w:rsidR="005E58B6" w:rsidRPr="005E58B6" w:rsidRDefault="00EE6FF6" w:rsidP="005E58B6">
      <w:pPr>
        <w:pStyle w:val="a4"/>
        <w:numPr>
          <w:ilvl w:val="0"/>
          <w:numId w:val="6"/>
        </w:numPr>
        <w:bidi w:val="0"/>
        <w:spacing w:line="360" w:lineRule="auto"/>
        <w:rPr>
          <w:rFonts w:asciiTheme="minorBidi" w:eastAsia="Times New Roman" w:hAnsiTheme="minorBidi"/>
          <w:sz w:val="22"/>
          <w:szCs w:val="22"/>
        </w:rPr>
      </w:pPr>
      <w:r w:rsidRPr="00120CE4">
        <w:rPr>
          <w:rFonts w:asciiTheme="minorBidi" w:eastAsia="Times New Roman" w:hAnsiTheme="minorBidi"/>
          <w:i/>
          <w:iCs/>
          <w:sz w:val="22"/>
          <w:szCs w:val="22"/>
        </w:rPr>
        <w:t>Antimuscarinic</w:t>
      </w:r>
      <w:r w:rsidR="005B4B23" w:rsidRPr="00120CE4">
        <w:rPr>
          <w:rFonts w:asciiTheme="minorBidi" w:eastAsia="Times New Roman" w:hAnsiTheme="minorBidi"/>
          <w:i/>
          <w:iCs/>
          <w:sz w:val="22"/>
          <w:szCs w:val="22"/>
        </w:rPr>
        <w:t xml:space="preserve"> drugs</w:t>
      </w:r>
      <w:r w:rsidR="005B4B23" w:rsidRPr="005E58B6">
        <w:rPr>
          <w:rFonts w:asciiTheme="minorBidi" w:eastAsia="Times New Roman" w:hAnsiTheme="minorBidi"/>
          <w:sz w:val="22"/>
          <w:szCs w:val="22"/>
        </w:rPr>
        <w:t>-</w:t>
      </w:r>
      <w:r w:rsidR="005B4B23" w:rsidRPr="005E58B6">
        <w:rPr>
          <w:rFonts w:asciiTheme="minorBidi" w:hAnsiTheme="minorBidi"/>
          <w:color w:val="232323"/>
          <w:sz w:val="22"/>
          <w:szCs w:val="22"/>
          <w:shd w:val="clear" w:color="auto" w:fill="FFFFFF"/>
        </w:rPr>
        <w:t xml:space="preserve"> </w:t>
      </w:r>
      <w:r w:rsidR="005B4B23" w:rsidRPr="005E58B6">
        <w:rPr>
          <w:rFonts w:asciiTheme="minorBidi" w:eastAsia="Times New Roman" w:hAnsiTheme="minorBidi"/>
          <w:color w:val="232323"/>
          <w:sz w:val="22"/>
          <w:szCs w:val="22"/>
          <w:shd w:val="clear" w:color="auto" w:fill="FFFFFF"/>
        </w:rPr>
        <w:t xml:space="preserve">These agents block muscarinic receptor stimulation by acetylcholine and reduce smooth muscle contraction of the bladder. Such blockade during bladder storage results in increased bladder capacity and decreased urgency. </w:t>
      </w:r>
      <w:r w:rsidR="005B4B23" w:rsidRPr="005E58B6">
        <w:rPr>
          <w:rFonts w:asciiTheme="minorBidi" w:eastAsia="Times New Roman" w:hAnsiTheme="minorBidi"/>
          <w:sz w:val="22"/>
          <w:szCs w:val="22"/>
        </w:rPr>
        <w:t xml:space="preserve">Examples </w:t>
      </w:r>
      <w:r>
        <w:rPr>
          <w:rFonts w:asciiTheme="minorBidi" w:eastAsia="Times New Roman" w:hAnsiTheme="minorBidi"/>
          <w:sz w:val="22"/>
          <w:szCs w:val="22"/>
        </w:rPr>
        <w:t>of</w:t>
      </w:r>
      <w:r w:rsidR="005B4B23" w:rsidRPr="005E58B6">
        <w:rPr>
          <w:rFonts w:asciiTheme="minorBidi" w:eastAsia="Times New Roman" w:hAnsiTheme="minorBidi"/>
          <w:sz w:val="22"/>
          <w:szCs w:val="22"/>
        </w:rPr>
        <w:t xml:space="preserve"> drugs in that </w:t>
      </w:r>
      <w:r w:rsidR="005E58B6">
        <w:rPr>
          <w:rFonts w:asciiTheme="minorBidi" w:eastAsia="Times New Roman" w:hAnsiTheme="minorBidi"/>
          <w:sz w:val="22"/>
          <w:szCs w:val="22"/>
        </w:rPr>
        <w:t>big group</w:t>
      </w:r>
      <w:r w:rsidR="005B4B23" w:rsidRPr="005E58B6">
        <w:rPr>
          <w:rFonts w:asciiTheme="minorBidi" w:eastAsia="Times New Roman" w:hAnsiTheme="minorBidi"/>
          <w:sz w:val="22"/>
          <w:szCs w:val="22"/>
        </w:rPr>
        <w:t xml:space="preserve"> </w:t>
      </w:r>
      <w:r>
        <w:rPr>
          <w:rFonts w:asciiTheme="minorBidi" w:eastAsia="Times New Roman" w:hAnsiTheme="minorBidi"/>
          <w:sz w:val="22"/>
          <w:szCs w:val="22"/>
        </w:rPr>
        <w:t xml:space="preserve">family </w:t>
      </w:r>
      <w:r w:rsidR="005B4B23" w:rsidRPr="005E58B6">
        <w:rPr>
          <w:rFonts w:asciiTheme="minorBidi" w:eastAsia="Times New Roman" w:hAnsiTheme="minorBidi"/>
          <w:sz w:val="22"/>
          <w:szCs w:val="22"/>
        </w:rPr>
        <w:t xml:space="preserve">are- </w:t>
      </w:r>
      <w:proofErr w:type="spellStart"/>
      <w:r w:rsidR="005E58B6">
        <w:rPr>
          <w:rFonts w:asciiTheme="minorBidi" w:eastAsia="Times New Roman" w:hAnsiTheme="minorBidi"/>
          <w:sz w:val="22"/>
          <w:szCs w:val="22"/>
        </w:rPr>
        <w:t>Fesoterodine</w:t>
      </w:r>
      <w:proofErr w:type="spellEnd"/>
      <w:r w:rsidR="005E58B6">
        <w:rPr>
          <w:rFonts w:asciiTheme="minorBidi" w:eastAsia="Times New Roman" w:hAnsiTheme="minorBidi"/>
          <w:sz w:val="22"/>
          <w:szCs w:val="22"/>
        </w:rPr>
        <w:t xml:space="preserve"> (</w:t>
      </w:r>
      <w:proofErr w:type="spellStart"/>
      <w:r w:rsidR="005B4B23" w:rsidRPr="005E58B6">
        <w:rPr>
          <w:rFonts w:asciiTheme="minorBidi" w:eastAsia="Times New Roman" w:hAnsiTheme="minorBidi"/>
          <w:sz w:val="22"/>
          <w:szCs w:val="22"/>
        </w:rPr>
        <w:t>Toviaz</w:t>
      </w:r>
      <w:proofErr w:type="spellEnd"/>
      <w:r w:rsidR="005E58B6">
        <w:rPr>
          <w:rFonts w:asciiTheme="minorBidi" w:eastAsia="Times New Roman" w:hAnsiTheme="minorBidi"/>
          <w:sz w:val="22"/>
          <w:szCs w:val="22"/>
        </w:rPr>
        <w:t>)</w:t>
      </w:r>
      <w:r w:rsidR="005B4B23" w:rsidRPr="005E58B6">
        <w:rPr>
          <w:rFonts w:asciiTheme="minorBidi" w:eastAsia="Times New Roman" w:hAnsiTheme="minorBidi"/>
          <w:sz w:val="22"/>
          <w:szCs w:val="22"/>
        </w:rPr>
        <w:t xml:space="preserve">, </w:t>
      </w:r>
      <w:proofErr w:type="spellStart"/>
      <w:r w:rsidR="005E58B6">
        <w:rPr>
          <w:rFonts w:asciiTheme="minorBidi" w:eastAsia="Times New Roman" w:hAnsiTheme="minorBidi"/>
          <w:sz w:val="22"/>
          <w:szCs w:val="22"/>
        </w:rPr>
        <w:t>Solifenacin</w:t>
      </w:r>
      <w:proofErr w:type="spellEnd"/>
      <w:r w:rsidR="005E58B6">
        <w:rPr>
          <w:rFonts w:asciiTheme="minorBidi" w:eastAsia="Times New Roman" w:hAnsiTheme="minorBidi"/>
          <w:sz w:val="22"/>
          <w:szCs w:val="22"/>
        </w:rPr>
        <w:t xml:space="preserve"> (</w:t>
      </w:r>
      <w:proofErr w:type="spellStart"/>
      <w:r w:rsidR="005B4B23" w:rsidRPr="005E58B6">
        <w:rPr>
          <w:rFonts w:asciiTheme="minorBidi" w:eastAsia="Times New Roman" w:hAnsiTheme="minorBidi"/>
          <w:sz w:val="22"/>
          <w:szCs w:val="22"/>
        </w:rPr>
        <w:t>V</w:t>
      </w:r>
      <w:r w:rsidR="006C21B1">
        <w:rPr>
          <w:rFonts w:asciiTheme="minorBidi" w:eastAsia="Times New Roman" w:hAnsiTheme="minorBidi"/>
          <w:sz w:val="22"/>
          <w:szCs w:val="22"/>
        </w:rPr>
        <w:t>e</w:t>
      </w:r>
      <w:r w:rsidR="005B4B23" w:rsidRPr="005E58B6">
        <w:rPr>
          <w:rFonts w:asciiTheme="minorBidi" w:eastAsia="Times New Roman" w:hAnsiTheme="minorBidi"/>
          <w:sz w:val="22"/>
          <w:szCs w:val="22"/>
        </w:rPr>
        <w:t>sitrim</w:t>
      </w:r>
      <w:proofErr w:type="spellEnd"/>
      <w:r w:rsidR="005E58B6">
        <w:rPr>
          <w:rFonts w:asciiTheme="minorBidi" w:eastAsia="Times New Roman" w:hAnsiTheme="minorBidi"/>
          <w:sz w:val="22"/>
          <w:szCs w:val="22"/>
        </w:rPr>
        <w:t>), Darifenacin (</w:t>
      </w:r>
      <w:proofErr w:type="spellStart"/>
      <w:r w:rsidR="005E58B6">
        <w:rPr>
          <w:rFonts w:asciiTheme="minorBidi" w:eastAsia="Times New Roman" w:hAnsiTheme="minorBidi"/>
          <w:sz w:val="22"/>
          <w:szCs w:val="22"/>
        </w:rPr>
        <w:t>Emselex</w:t>
      </w:r>
      <w:proofErr w:type="spellEnd"/>
      <w:r w:rsidR="005E58B6">
        <w:rPr>
          <w:rFonts w:asciiTheme="minorBidi" w:eastAsia="Times New Roman" w:hAnsiTheme="minorBidi"/>
          <w:sz w:val="22"/>
          <w:szCs w:val="22"/>
        </w:rPr>
        <w:t>)</w:t>
      </w:r>
      <w:r w:rsidR="005B4B23" w:rsidRPr="005E58B6">
        <w:rPr>
          <w:rFonts w:asciiTheme="minorBidi" w:eastAsia="Times New Roman" w:hAnsiTheme="minorBidi"/>
          <w:sz w:val="22"/>
          <w:szCs w:val="22"/>
        </w:rPr>
        <w:t>. There are also patch and gel options.</w:t>
      </w:r>
      <w:r w:rsidR="005E58B6" w:rsidRPr="005E58B6">
        <w:rPr>
          <w:rFonts w:asciiTheme="minorBidi" w:eastAsia="Times New Roman" w:hAnsiTheme="minorBidi"/>
          <w:color w:val="232323"/>
          <w:sz w:val="22"/>
          <w:szCs w:val="22"/>
          <w:shd w:val="clear" w:color="auto" w:fill="FFFFFF"/>
        </w:rPr>
        <w:t xml:space="preserve"> Common adverse effects include dry mouth, dry eye, and constipation.</w:t>
      </w:r>
      <w:r w:rsidR="005E58B6" w:rsidRPr="005E58B6">
        <w:rPr>
          <w:rFonts w:asciiTheme="minorBidi" w:eastAsia="Times New Roman" w:hAnsiTheme="minorBidi"/>
          <w:sz w:val="22"/>
          <w:szCs w:val="22"/>
        </w:rPr>
        <w:t xml:space="preserve">    </w:t>
      </w:r>
    </w:p>
    <w:p w14:paraId="27D1987C" w14:textId="7DDFDC2F" w:rsidR="005E58B6" w:rsidRPr="005E58B6" w:rsidRDefault="005E58B6" w:rsidP="00EE6FF6">
      <w:pPr>
        <w:pStyle w:val="a4"/>
        <w:numPr>
          <w:ilvl w:val="0"/>
          <w:numId w:val="6"/>
        </w:numPr>
        <w:bidi w:val="0"/>
        <w:spacing w:line="360" w:lineRule="auto"/>
        <w:rPr>
          <w:rFonts w:asciiTheme="minorBidi" w:eastAsia="Times New Roman" w:hAnsiTheme="minorBidi"/>
          <w:sz w:val="22"/>
          <w:szCs w:val="22"/>
        </w:rPr>
      </w:pPr>
      <w:r w:rsidRPr="005E58B6">
        <w:rPr>
          <w:rFonts w:asciiTheme="minorBidi" w:eastAsia="Times New Roman" w:hAnsiTheme="minorBidi"/>
          <w:i/>
          <w:iCs/>
          <w:color w:val="232323"/>
          <w:sz w:val="22"/>
          <w:szCs w:val="22"/>
        </w:rPr>
        <w:t xml:space="preserve">Beta-3 adrenergic agonist </w:t>
      </w:r>
      <w:r w:rsidRPr="005E58B6">
        <w:rPr>
          <w:rFonts w:asciiTheme="minorBidi" w:eastAsia="Times New Roman" w:hAnsiTheme="minorBidi"/>
          <w:i/>
          <w:iCs/>
          <w:color w:val="000000" w:themeColor="text1"/>
          <w:sz w:val="22"/>
          <w:szCs w:val="22"/>
        </w:rPr>
        <w:t>drugs</w:t>
      </w:r>
      <w:r w:rsidRPr="005E58B6">
        <w:rPr>
          <w:rFonts w:asciiTheme="minorBidi" w:eastAsia="Times New Roman" w:hAnsiTheme="minorBidi"/>
          <w:color w:val="000000" w:themeColor="text1"/>
          <w:sz w:val="22"/>
          <w:szCs w:val="22"/>
        </w:rPr>
        <w:t> — Mirabegron</w:t>
      </w:r>
      <w:r w:rsidRPr="005E58B6">
        <w:rPr>
          <w:rFonts w:asciiTheme="minorBidi" w:eastAsia="Times New Roman" w:hAnsiTheme="minorBidi"/>
          <w:color w:val="000000" w:themeColor="text1"/>
          <w:sz w:val="22"/>
          <w:szCs w:val="22"/>
          <w:shd w:val="clear" w:color="auto" w:fill="FFFFFF"/>
        </w:rPr>
        <w:t xml:space="preserve"> (</w:t>
      </w:r>
      <w:proofErr w:type="spellStart"/>
      <w:r w:rsidRPr="005E58B6">
        <w:rPr>
          <w:rFonts w:asciiTheme="minorBidi" w:eastAsia="Times New Roman" w:hAnsiTheme="minorBidi"/>
          <w:color w:val="000000" w:themeColor="text1"/>
          <w:sz w:val="22"/>
          <w:szCs w:val="22"/>
          <w:shd w:val="clear" w:color="auto" w:fill="FFFFFF"/>
        </w:rPr>
        <w:t>Betmiga</w:t>
      </w:r>
      <w:proofErr w:type="spellEnd"/>
      <w:r w:rsidRPr="005E58B6">
        <w:rPr>
          <w:rFonts w:asciiTheme="minorBidi" w:eastAsia="Times New Roman" w:hAnsiTheme="minorBidi"/>
          <w:color w:val="000000" w:themeColor="text1"/>
          <w:sz w:val="22"/>
          <w:szCs w:val="22"/>
          <w:shd w:val="clear" w:color="auto" w:fill="FFFFFF"/>
        </w:rPr>
        <w:t xml:space="preserve">) is working by stimulating the receptors in the bladder responsible for smooth </w:t>
      </w:r>
      <w:r w:rsidRPr="005E58B6">
        <w:rPr>
          <w:rFonts w:asciiTheme="minorBidi" w:eastAsia="Times New Roman" w:hAnsiTheme="minorBidi"/>
          <w:color w:val="232323"/>
          <w:sz w:val="22"/>
          <w:szCs w:val="22"/>
          <w:shd w:val="clear" w:color="auto" w:fill="FFFFFF"/>
        </w:rPr>
        <w:t>muscle relaxation</w:t>
      </w:r>
      <w:r>
        <w:rPr>
          <w:rFonts w:asciiTheme="minorBidi" w:eastAsia="Times New Roman" w:hAnsiTheme="minorBidi"/>
          <w:color w:val="232323"/>
          <w:sz w:val="22"/>
          <w:szCs w:val="22"/>
          <w:shd w:val="clear" w:color="auto" w:fill="FFFFFF"/>
        </w:rPr>
        <w:t xml:space="preserve">. The main advantage </w:t>
      </w:r>
      <w:r w:rsidR="00EE6FF6">
        <w:rPr>
          <w:rFonts w:asciiTheme="minorBidi" w:eastAsia="Times New Roman" w:hAnsiTheme="minorBidi"/>
          <w:color w:val="232323"/>
          <w:sz w:val="22"/>
          <w:szCs w:val="22"/>
          <w:shd w:val="clear" w:color="auto" w:fill="FFFFFF"/>
        </w:rPr>
        <w:t>of</w:t>
      </w:r>
      <w:r>
        <w:rPr>
          <w:rFonts w:asciiTheme="minorBidi" w:eastAsia="Times New Roman" w:hAnsiTheme="minorBidi"/>
          <w:color w:val="232323"/>
          <w:sz w:val="22"/>
          <w:szCs w:val="22"/>
          <w:shd w:val="clear" w:color="auto" w:fill="FFFFFF"/>
        </w:rPr>
        <w:t xml:space="preserve"> this drug is the </w:t>
      </w:r>
      <w:r w:rsidR="00EE6FF6">
        <w:rPr>
          <w:rFonts w:asciiTheme="minorBidi" w:eastAsia="Times New Roman" w:hAnsiTheme="minorBidi"/>
          <w:color w:val="232323"/>
          <w:sz w:val="22"/>
          <w:szCs w:val="22"/>
          <w:shd w:val="clear" w:color="auto" w:fill="FFFFFF"/>
        </w:rPr>
        <w:t>reduced</w:t>
      </w:r>
      <w:r>
        <w:rPr>
          <w:rFonts w:asciiTheme="minorBidi" w:eastAsia="Times New Roman" w:hAnsiTheme="minorBidi"/>
          <w:color w:val="232323"/>
          <w:sz w:val="22"/>
          <w:szCs w:val="22"/>
          <w:shd w:val="clear" w:color="auto" w:fill="FFFFFF"/>
        </w:rPr>
        <w:t xml:space="preserve"> side effect which </w:t>
      </w:r>
      <w:r w:rsidR="00EE6FF6">
        <w:rPr>
          <w:rFonts w:asciiTheme="minorBidi" w:eastAsia="Times New Roman" w:hAnsiTheme="minorBidi"/>
          <w:color w:val="232323"/>
          <w:sz w:val="22"/>
          <w:szCs w:val="22"/>
          <w:shd w:val="clear" w:color="auto" w:fill="FFFFFF"/>
        </w:rPr>
        <w:t>increases</w:t>
      </w:r>
      <w:r>
        <w:rPr>
          <w:rFonts w:asciiTheme="minorBidi" w:eastAsia="Times New Roman" w:hAnsiTheme="minorBidi"/>
          <w:color w:val="232323"/>
          <w:sz w:val="22"/>
          <w:szCs w:val="22"/>
          <w:shd w:val="clear" w:color="auto" w:fill="FFFFFF"/>
        </w:rPr>
        <w:t xml:space="preserve"> the tolerance for this treatment.</w:t>
      </w:r>
    </w:p>
    <w:p w14:paraId="515E9F16" w14:textId="2ED39AAD" w:rsidR="005E58B6" w:rsidRPr="005B4B23" w:rsidRDefault="005E58B6" w:rsidP="00EE6FF6">
      <w:pPr>
        <w:bidi w:val="0"/>
        <w:spacing w:line="360" w:lineRule="auto"/>
        <w:contextualSpacing/>
        <w:rPr>
          <w:rFonts w:asciiTheme="minorBidi" w:eastAsia="Times New Roman" w:hAnsiTheme="minorBidi"/>
          <w:sz w:val="22"/>
          <w:szCs w:val="22"/>
        </w:rPr>
      </w:pPr>
    </w:p>
    <w:p w14:paraId="681E25BB" w14:textId="4EBB4542" w:rsidR="005B4B23" w:rsidRPr="005B4B23" w:rsidRDefault="005B4B23" w:rsidP="00EE6FF6">
      <w:pPr>
        <w:bidi w:val="0"/>
        <w:spacing w:line="360" w:lineRule="auto"/>
        <w:contextualSpacing/>
        <w:rPr>
          <w:rFonts w:asciiTheme="minorBidi" w:eastAsia="Times New Roman" w:hAnsiTheme="minorBidi"/>
          <w:sz w:val="22"/>
          <w:szCs w:val="22"/>
        </w:rPr>
      </w:pPr>
      <w:r w:rsidRPr="005B4B23">
        <w:rPr>
          <w:rFonts w:asciiTheme="minorBidi" w:eastAsia="Times New Roman" w:hAnsiTheme="minorBidi"/>
          <w:color w:val="232323"/>
          <w:sz w:val="22"/>
          <w:szCs w:val="22"/>
          <w:shd w:val="clear" w:color="auto" w:fill="FFFFFF"/>
        </w:rPr>
        <w:t> </w:t>
      </w:r>
    </w:p>
    <w:p w14:paraId="6B407749" w14:textId="5A1CAD0B" w:rsidR="006C21B1" w:rsidRDefault="005B4B23" w:rsidP="00EE6FF6">
      <w:pPr>
        <w:pStyle w:val="NormalWeb"/>
        <w:spacing w:before="0" w:beforeAutospacing="0" w:after="315" w:afterAutospacing="0" w:line="360" w:lineRule="auto"/>
        <w:contextualSpacing/>
        <w:rPr>
          <w:rFonts w:asciiTheme="minorBidi" w:hAnsiTheme="minorBidi" w:cstheme="minorBidi"/>
          <w:color w:val="000000" w:themeColor="text1"/>
          <w:sz w:val="22"/>
          <w:szCs w:val="22"/>
        </w:rPr>
      </w:pPr>
      <w:r w:rsidRPr="005E58B6">
        <w:rPr>
          <w:rFonts w:asciiTheme="minorBidi" w:hAnsiTheme="minorBidi" w:cstheme="minorBidi"/>
          <w:b/>
          <w:bCs/>
          <w:color w:val="212B32"/>
          <w:sz w:val="22"/>
          <w:szCs w:val="22"/>
        </w:rPr>
        <w:t>Surgical treatments:</w:t>
      </w:r>
      <w:r w:rsidRPr="005B4B23">
        <w:rPr>
          <w:rFonts w:asciiTheme="minorBidi" w:hAnsiTheme="minorBidi" w:cstheme="minorBidi"/>
          <w:color w:val="212B32"/>
          <w:sz w:val="22"/>
          <w:szCs w:val="22"/>
        </w:rPr>
        <w:t xml:space="preserve"> </w:t>
      </w:r>
      <w:r w:rsidR="005E58B6" w:rsidRPr="005E58B6">
        <w:rPr>
          <w:rFonts w:asciiTheme="minorBidi" w:hAnsiTheme="minorBidi" w:cstheme="minorBidi"/>
          <w:color w:val="000000" w:themeColor="text1"/>
          <w:sz w:val="22"/>
          <w:szCs w:val="22"/>
        </w:rPr>
        <w:t xml:space="preserve"> </w:t>
      </w:r>
    </w:p>
    <w:p w14:paraId="6F335ADB" w14:textId="0E627ADF" w:rsidR="005E58B6" w:rsidRPr="005E58B6" w:rsidRDefault="006C21B1" w:rsidP="00EE6FF6">
      <w:pPr>
        <w:pStyle w:val="NormalWeb"/>
        <w:spacing w:before="0" w:beforeAutospacing="0" w:after="315" w:afterAutospacing="0" w:line="360" w:lineRule="auto"/>
        <w:contextualSpacing/>
        <w:rPr>
          <w:rFonts w:asciiTheme="minorBidi" w:hAnsiTheme="minorBidi" w:cstheme="minorBidi"/>
          <w:color w:val="000000" w:themeColor="text1"/>
          <w:sz w:val="22"/>
          <w:szCs w:val="22"/>
        </w:rPr>
      </w:pPr>
      <w:r>
        <w:rPr>
          <w:rFonts w:asciiTheme="minorBidi" w:hAnsiTheme="minorBidi" w:cstheme="minorBidi"/>
          <w:color w:val="000000" w:themeColor="text1"/>
          <w:sz w:val="22"/>
          <w:szCs w:val="22"/>
        </w:rPr>
        <w:t>S</w:t>
      </w:r>
      <w:r w:rsidR="005E58B6" w:rsidRPr="005E58B6">
        <w:rPr>
          <w:rFonts w:asciiTheme="minorBidi" w:hAnsiTheme="minorBidi" w:cstheme="minorBidi"/>
          <w:color w:val="000000" w:themeColor="text1"/>
          <w:sz w:val="22"/>
          <w:szCs w:val="22"/>
        </w:rPr>
        <w:t>urgical procedures</w:t>
      </w:r>
      <w:r w:rsidR="005E58B6">
        <w:rPr>
          <w:rFonts w:asciiTheme="minorBidi" w:hAnsiTheme="minorBidi" w:cstheme="minorBidi"/>
          <w:color w:val="000000" w:themeColor="text1"/>
          <w:sz w:val="22"/>
          <w:szCs w:val="22"/>
        </w:rPr>
        <w:t xml:space="preserve"> for stress urinary incontinence</w:t>
      </w:r>
      <w:r>
        <w:rPr>
          <w:rFonts w:asciiTheme="minorBidi" w:hAnsiTheme="minorBidi" w:cstheme="minorBidi"/>
          <w:color w:val="000000" w:themeColor="text1"/>
          <w:sz w:val="22"/>
          <w:szCs w:val="22"/>
        </w:rPr>
        <w:t xml:space="preserve"> (SUI) include retropubic suspension (</w:t>
      </w:r>
      <w:proofErr w:type="spellStart"/>
      <w:proofErr w:type="gramStart"/>
      <w:r>
        <w:rPr>
          <w:rFonts w:asciiTheme="minorBidi" w:hAnsiTheme="minorBidi" w:cstheme="minorBidi"/>
          <w:color w:val="000000" w:themeColor="text1"/>
          <w:sz w:val="22"/>
          <w:szCs w:val="22"/>
        </w:rPr>
        <w:t>eg</w:t>
      </w:r>
      <w:proofErr w:type="spellEnd"/>
      <w:proofErr w:type="gramEnd"/>
      <w:r>
        <w:rPr>
          <w:rFonts w:asciiTheme="minorBidi" w:hAnsiTheme="minorBidi" w:cstheme="minorBidi"/>
          <w:color w:val="000000" w:themeColor="text1"/>
          <w:sz w:val="22"/>
          <w:szCs w:val="22"/>
        </w:rPr>
        <w:t xml:space="preserve"> Burch), pubovaginal sling, transurethral bulking therapy and mid-urethral slings. The commonest procedures for SUI until recently were the mid urethral slings which ar</w:t>
      </w:r>
      <w:r w:rsidR="00B14F56">
        <w:rPr>
          <w:rFonts w:asciiTheme="minorBidi" w:hAnsiTheme="minorBidi" w:cstheme="minorBidi"/>
          <w:color w:val="000000" w:themeColor="text1"/>
          <w:sz w:val="22"/>
          <w:szCs w:val="22"/>
        </w:rPr>
        <w:t>e</w:t>
      </w:r>
      <w:r>
        <w:rPr>
          <w:rFonts w:asciiTheme="minorBidi" w:hAnsiTheme="minorBidi" w:cstheme="minorBidi"/>
          <w:color w:val="000000" w:themeColor="text1"/>
          <w:sz w:val="22"/>
          <w:szCs w:val="22"/>
        </w:rPr>
        <w:t xml:space="preserve"> currently “on pause” in this country but widely available globally at this stage. The mid-urethral slings </w:t>
      </w:r>
      <w:r w:rsidR="00B14F56">
        <w:rPr>
          <w:rFonts w:asciiTheme="minorBidi" w:hAnsiTheme="minorBidi" w:cstheme="minorBidi"/>
          <w:color w:val="000000" w:themeColor="text1"/>
          <w:sz w:val="22"/>
          <w:szCs w:val="22"/>
        </w:rPr>
        <w:t>include t</w:t>
      </w:r>
      <w:r w:rsidR="005E58B6" w:rsidRPr="005E58B6">
        <w:rPr>
          <w:rFonts w:asciiTheme="minorBidi" w:hAnsiTheme="minorBidi" w:cstheme="minorBidi"/>
          <w:color w:val="000000" w:themeColor="text1"/>
          <w:sz w:val="22"/>
          <w:szCs w:val="22"/>
        </w:rPr>
        <w:t xml:space="preserve">he TVT (tension-free vaginal tape) consists of placing a synthetic mesh around the urethra of the patient, increasing the positive pressure around the structures that allow urine </w:t>
      </w:r>
      <w:r>
        <w:rPr>
          <w:rFonts w:asciiTheme="minorBidi" w:hAnsiTheme="minorBidi" w:cstheme="minorBidi"/>
          <w:color w:val="000000" w:themeColor="text1"/>
          <w:sz w:val="22"/>
          <w:szCs w:val="22"/>
        </w:rPr>
        <w:t xml:space="preserve">to </w:t>
      </w:r>
      <w:r w:rsidR="005E58B6" w:rsidRPr="005E58B6">
        <w:rPr>
          <w:rFonts w:asciiTheme="minorBidi" w:hAnsiTheme="minorBidi" w:cstheme="minorBidi"/>
          <w:color w:val="000000" w:themeColor="text1"/>
          <w:sz w:val="22"/>
          <w:szCs w:val="22"/>
        </w:rPr>
        <w:t>flow.</w:t>
      </w:r>
    </w:p>
    <w:p w14:paraId="5B9CE988" w14:textId="42D9A6D7" w:rsidR="005E58B6" w:rsidRPr="005E58B6" w:rsidRDefault="005E58B6" w:rsidP="005E58B6">
      <w:pPr>
        <w:pStyle w:val="NormalWeb"/>
        <w:spacing w:before="0" w:beforeAutospacing="0" w:after="315" w:afterAutospacing="0" w:line="360" w:lineRule="auto"/>
        <w:rPr>
          <w:rFonts w:asciiTheme="minorBidi" w:hAnsiTheme="minorBidi" w:cstheme="minorBidi"/>
          <w:color w:val="000000" w:themeColor="text1"/>
          <w:sz w:val="22"/>
          <w:szCs w:val="22"/>
        </w:rPr>
      </w:pPr>
      <w:r w:rsidRPr="005E58B6">
        <w:rPr>
          <w:rFonts w:asciiTheme="minorBidi" w:hAnsiTheme="minorBidi" w:cstheme="minorBidi"/>
          <w:color w:val="000000" w:themeColor="text1"/>
          <w:sz w:val="22"/>
          <w:szCs w:val="22"/>
        </w:rPr>
        <w:t>The other procedure, the TOT (trans-obturator tape), consists of placing a permanent tape under the urethra. The purpose is basically the same as the TVT.</w:t>
      </w:r>
      <w:r>
        <w:rPr>
          <w:rFonts w:asciiTheme="minorBidi" w:hAnsiTheme="minorBidi" w:cstheme="minorBidi"/>
          <w:color w:val="000000" w:themeColor="text1"/>
          <w:sz w:val="22"/>
          <w:szCs w:val="22"/>
        </w:rPr>
        <w:t xml:space="preserve"> </w:t>
      </w:r>
      <w:r w:rsidRPr="005E58B6">
        <w:rPr>
          <w:rFonts w:asciiTheme="minorBidi" w:hAnsiTheme="minorBidi" w:cstheme="minorBidi"/>
          <w:color w:val="000000" w:themeColor="text1"/>
          <w:sz w:val="22"/>
          <w:szCs w:val="22"/>
        </w:rPr>
        <w:t xml:space="preserve">The success rates of the surgical procedures are between 82% and 96%. While these treatments help to reduce the symptoms of urinary incontinence, these rarely completely cure them. However, after surgery, the patient will be able to have an almost normal life, at least more than before. </w:t>
      </w:r>
      <w:r w:rsidR="005B4B23" w:rsidRPr="005E58B6">
        <w:rPr>
          <w:rFonts w:asciiTheme="minorBidi" w:hAnsiTheme="minorBidi" w:cstheme="minorBidi"/>
          <w:color w:val="232323"/>
          <w:sz w:val="22"/>
          <w:szCs w:val="22"/>
          <w:shd w:val="clear" w:color="auto" w:fill="FFFFFF"/>
        </w:rPr>
        <w:t xml:space="preserve">The other option is </w:t>
      </w:r>
      <w:r w:rsidR="00EE6FF6">
        <w:rPr>
          <w:rFonts w:asciiTheme="minorBidi" w:hAnsiTheme="minorBidi"/>
          <w:color w:val="232323"/>
          <w:sz w:val="22"/>
          <w:szCs w:val="22"/>
          <w:shd w:val="clear" w:color="auto" w:fill="FFFFFF"/>
        </w:rPr>
        <w:t>an injectable urethral</w:t>
      </w:r>
      <w:r w:rsidR="005B4B23" w:rsidRPr="005E58B6">
        <w:rPr>
          <w:rFonts w:asciiTheme="minorBidi" w:hAnsiTheme="minorBidi"/>
          <w:color w:val="232323"/>
          <w:sz w:val="22"/>
          <w:szCs w:val="22"/>
          <w:shd w:val="clear" w:color="auto" w:fill="FFFFFF"/>
        </w:rPr>
        <w:t xml:space="preserve"> </w:t>
      </w:r>
      <w:r w:rsidR="00120CE4">
        <w:rPr>
          <w:rFonts w:asciiTheme="minorBidi" w:hAnsiTheme="minorBidi" w:cstheme="minorBidi"/>
          <w:color w:val="000000" w:themeColor="text1"/>
          <w:sz w:val="22"/>
          <w:szCs w:val="22"/>
        </w:rPr>
        <w:t xml:space="preserve">bulking </w:t>
      </w:r>
      <w:r w:rsidR="005B4B23" w:rsidRPr="005E58B6">
        <w:rPr>
          <w:rFonts w:asciiTheme="minorBidi" w:hAnsiTheme="minorBidi"/>
          <w:color w:val="232323"/>
          <w:sz w:val="22"/>
          <w:szCs w:val="22"/>
          <w:shd w:val="clear" w:color="auto" w:fill="FFFFFF"/>
        </w:rPr>
        <w:t>agent</w:t>
      </w:r>
      <w:r w:rsidR="00EE6FF6">
        <w:rPr>
          <w:rFonts w:asciiTheme="minorBidi" w:hAnsiTheme="minorBidi"/>
          <w:color w:val="232323"/>
          <w:sz w:val="22"/>
          <w:szCs w:val="22"/>
          <w:shd w:val="clear" w:color="auto" w:fill="FFFFFF"/>
        </w:rPr>
        <w:t>,</w:t>
      </w:r>
      <w:r w:rsidR="005B4B23" w:rsidRPr="005E58B6">
        <w:rPr>
          <w:rFonts w:asciiTheme="minorBidi" w:hAnsiTheme="minorBidi" w:cstheme="minorBidi"/>
          <w:color w:val="232323"/>
          <w:sz w:val="22"/>
          <w:szCs w:val="22"/>
          <w:shd w:val="clear" w:color="auto" w:fill="FFFFFF"/>
        </w:rPr>
        <w:t xml:space="preserve"> which </w:t>
      </w:r>
      <w:r w:rsidR="005B4B23" w:rsidRPr="005E58B6">
        <w:rPr>
          <w:rFonts w:asciiTheme="minorBidi" w:hAnsiTheme="minorBidi"/>
          <w:color w:val="232323"/>
          <w:sz w:val="22"/>
          <w:szCs w:val="22"/>
          <w:shd w:val="clear" w:color="auto" w:fill="FFFFFF"/>
        </w:rPr>
        <w:t>is often</w:t>
      </w:r>
      <w:r w:rsidR="005B4B23" w:rsidRPr="005E58B6">
        <w:rPr>
          <w:rFonts w:asciiTheme="minorBidi" w:hAnsiTheme="minorBidi" w:cstheme="minorBidi"/>
          <w:color w:val="232323"/>
          <w:sz w:val="22"/>
          <w:szCs w:val="22"/>
          <w:shd w:val="clear" w:color="auto" w:fill="FFFFFF"/>
        </w:rPr>
        <w:t xml:space="preserve"> reserved for women who </w:t>
      </w:r>
      <w:r w:rsidR="00EE6FF6">
        <w:rPr>
          <w:rFonts w:asciiTheme="minorBidi" w:hAnsiTheme="minorBidi" w:cstheme="minorBidi"/>
          <w:color w:val="232323"/>
          <w:sz w:val="22"/>
          <w:szCs w:val="22"/>
          <w:shd w:val="clear" w:color="auto" w:fill="FFFFFF"/>
        </w:rPr>
        <w:t>cannot</w:t>
      </w:r>
      <w:r w:rsidR="005B4B23" w:rsidRPr="005E58B6">
        <w:rPr>
          <w:rFonts w:asciiTheme="minorBidi" w:hAnsiTheme="minorBidi" w:cstheme="minorBidi"/>
          <w:color w:val="232323"/>
          <w:sz w:val="22"/>
          <w:szCs w:val="22"/>
          <w:shd w:val="clear" w:color="auto" w:fill="FFFFFF"/>
        </w:rPr>
        <w:t xml:space="preserve"> tolerate or wish to defer surgery.</w:t>
      </w:r>
    </w:p>
    <w:p w14:paraId="75B957BC" w14:textId="74292429" w:rsidR="005E58B6" w:rsidRDefault="005B4B23" w:rsidP="005B4B23">
      <w:pPr>
        <w:pStyle w:val="NormalWeb"/>
        <w:spacing w:before="0" w:beforeAutospacing="0" w:after="360" w:afterAutospacing="0" w:line="360" w:lineRule="auto"/>
        <w:rPr>
          <w:rFonts w:asciiTheme="minorBidi" w:hAnsiTheme="minorBidi" w:cstheme="minorBidi"/>
          <w:color w:val="212B32"/>
          <w:sz w:val="22"/>
          <w:szCs w:val="22"/>
        </w:rPr>
      </w:pPr>
      <w:r w:rsidRPr="005B4B23">
        <w:rPr>
          <w:rFonts w:asciiTheme="minorBidi" w:hAnsiTheme="minorBidi" w:cstheme="minorBidi"/>
          <w:color w:val="212B32"/>
          <w:sz w:val="22"/>
          <w:szCs w:val="22"/>
        </w:rPr>
        <w:t>In case of urge</w:t>
      </w:r>
      <w:r w:rsidR="005E58B6">
        <w:rPr>
          <w:rFonts w:asciiTheme="minorBidi" w:hAnsiTheme="minorBidi" w:cstheme="minorBidi"/>
          <w:color w:val="212B32"/>
          <w:sz w:val="22"/>
          <w:szCs w:val="22"/>
        </w:rPr>
        <w:t xml:space="preserve"> urinary</w:t>
      </w:r>
      <w:r w:rsidRPr="005B4B23">
        <w:rPr>
          <w:rFonts w:asciiTheme="minorBidi" w:hAnsiTheme="minorBidi" w:cstheme="minorBidi"/>
          <w:color w:val="212B32"/>
          <w:sz w:val="22"/>
          <w:szCs w:val="22"/>
        </w:rPr>
        <w:t xml:space="preserve"> incontinence,</w:t>
      </w:r>
      <w:r w:rsidR="005E58B6" w:rsidRPr="005E58B6">
        <w:t xml:space="preserve"> </w:t>
      </w:r>
      <w:r w:rsidR="005E58B6" w:rsidRPr="005E58B6">
        <w:rPr>
          <w:rFonts w:asciiTheme="minorBidi" w:hAnsiTheme="minorBidi" w:cstheme="minorBidi"/>
          <w:color w:val="212B32"/>
          <w:sz w:val="22"/>
          <w:szCs w:val="22"/>
        </w:rPr>
        <w:t xml:space="preserve">Botox injections to the bladder can be helpful. </w:t>
      </w:r>
      <w:r w:rsidR="005E58B6">
        <w:rPr>
          <w:rFonts w:asciiTheme="minorBidi" w:hAnsiTheme="minorBidi" w:cstheme="minorBidi"/>
          <w:color w:val="212B32"/>
          <w:sz w:val="22"/>
          <w:szCs w:val="22"/>
        </w:rPr>
        <w:t>Other s</w:t>
      </w:r>
      <w:r w:rsidR="005E58B6" w:rsidRPr="005E58B6">
        <w:rPr>
          <w:rFonts w:asciiTheme="minorBidi" w:hAnsiTheme="minorBidi" w:cstheme="minorBidi"/>
          <w:color w:val="212B32"/>
          <w:sz w:val="22"/>
          <w:szCs w:val="22"/>
        </w:rPr>
        <w:t xml:space="preserve">urgical methods include placing a thin wire close to the sacral nerves responsible for stimulating the bladder, </w:t>
      </w:r>
      <w:r w:rsidR="00EE6FF6">
        <w:rPr>
          <w:rFonts w:asciiTheme="minorBidi" w:hAnsiTheme="minorBidi" w:cstheme="minorBidi"/>
          <w:color w:val="212B32"/>
          <w:sz w:val="22"/>
          <w:szCs w:val="22"/>
        </w:rPr>
        <w:t>sending</w:t>
      </w:r>
      <w:r w:rsidR="005E58B6" w:rsidRPr="005E58B6">
        <w:rPr>
          <w:rFonts w:asciiTheme="minorBidi" w:hAnsiTheme="minorBidi" w:cstheme="minorBidi"/>
          <w:color w:val="212B32"/>
          <w:sz w:val="22"/>
          <w:szCs w:val="22"/>
        </w:rPr>
        <w:t xml:space="preserve"> electrical impulses</w:t>
      </w:r>
      <w:r w:rsidR="00EE6FF6">
        <w:rPr>
          <w:rFonts w:asciiTheme="minorBidi" w:hAnsiTheme="minorBidi" w:cstheme="minorBidi"/>
          <w:color w:val="212B32"/>
          <w:sz w:val="22"/>
          <w:szCs w:val="22"/>
        </w:rPr>
        <w:t>,</w:t>
      </w:r>
      <w:r w:rsidR="005E58B6" w:rsidRPr="005E58B6">
        <w:rPr>
          <w:rFonts w:asciiTheme="minorBidi" w:hAnsiTheme="minorBidi" w:cstheme="minorBidi"/>
          <w:color w:val="212B32"/>
          <w:sz w:val="22"/>
          <w:szCs w:val="22"/>
        </w:rPr>
        <w:t xml:space="preserve"> and </w:t>
      </w:r>
      <w:r w:rsidR="00EE6FF6">
        <w:rPr>
          <w:rFonts w:asciiTheme="minorBidi" w:hAnsiTheme="minorBidi" w:cstheme="minorBidi"/>
          <w:color w:val="212B32"/>
          <w:sz w:val="22"/>
          <w:szCs w:val="22"/>
        </w:rPr>
        <w:t>improving</w:t>
      </w:r>
      <w:r w:rsidR="005E58B6" w:rsidRPr="005E58B6">
        <w:rPr>
          <w:rFonts w:asciiTheme="minorBidi" w:hAnsiTheme="minorBidi" w:cstheme="minorBidi"/>
          <w:color w:val="212B32"/>
          <w:sz w:val="22"/>
          <w:szCs w:val="22"/>
        </w:rPr>
        <w:t xml:space="preserve"> the symptoms. This wire can be placed temporarily or indefinitely until the condition </w:t>
      </w:r>
      <w:r w:rsidR="005E58B6" w:rsidRPr="005E58B6">
        <w:rPr>
          <w:rFonts w:asciiTheme="minorBidi" w:hAnsiTheme="minorBidi" w:cstheme="minorBidi"/>
          <w:color w:val="212B32"/>
          <w:sz w:val="22"/>
          <w:szCs w:val="22"/>
        </w:rPr>
        <w:lastRenderedPageBreak/>
        <w:t>is resolved. Other surgeries are based on the increase of the bladder capacity or the removal and replacement of the bladder with a prosthesis.</w:t>
      </w:r>
      <w:r w:rsidRPr="005B4B23">
        <w:rPr>
          <w:rFonts w:asciiTheme="minorBidi" w:hAnsiTheme="minorBidi" w:cstheme="minorBidi"/>
          <w:color w:val="212B32"/>
          <w:sz w:val="22"/>
          <w:szCs w:val="22"/>
        </w:rPr>
        <w:t xml:space="preserve"> </w:t>
      </w:r>
    </w:p>
    <w:p w14:paraId="5F6A1EB2" w14:textId="76DCCF3E" w:rsidR="00034B3E" w:rsidRPr="00034B3E" w:rsidRDefault="005E58B6" w:rsidP="00034B3E">
      <w:pPr>
        <w:bidi w:val="0"/>
        <w:spacing w:line="360" w:lineRule="auto"/>
        <w:jc w:val="center"/>
        <w:rPr>
          <w:rFonts w:asciiTheme="minorBidi" w:eastAsia="Times New Roman" w:hAnsiTheme="minorBidi"/>
          <w:b/>
          <w:bCs/>
          <w:sz w:val="22"/>
          <w:szCs w:val="22"/>
        </w:rPr>
      </w:pPr>
      <w:r w:rsidRPr="00034B3E">
        <w:rPr>
          <w:rFonts w:asciiTheme="minorBidi" w:eastAsia="Times New Roman" w:hAnsiTheme="minorBidi"/>
          <w:b/>
          <w:bCs/>
          <w:sz w:val="22"/>
          <w:szCs w:val="22"/>
        </w:rPr>
        <w:t xml:space="preserve">Quality of life is not a </w:t>
      </w:r>
      <w:r w:rsidR="00EE6FF6">
        <w:rPr>
          <w:rFonts w:asciiTheme="minorBidi" w:eastAsia="Times New Roman" w:hAnsiTheme="minorBidi"/>
          <w:b/>
          <w:bCs/>
          <w:sz w:val="22"/>
          <w:szCs w:val="22"/>
        </w:rPr>
        <w:t>matter</w:t>
      </w:r>
      <w:r w:rsidRPr="00034B3E">
        <w:rPr>
          <w:rFonts w:asciiTheme="minorBidi" w:eastAsia="Times New Roman" w:hAnsiTheme="minorBidi"/>
          <w:b/>
          <w:bCs/>
          <w:sz w:val="22"/>
          <w:szCs w:val="22"/>
        </w:rPr>
        <w:t xml:space="preserve"> of privilege- you can change your life</w:t>
      </w:r>
      <w:r w:rsidR="00EE6FF6">
        <w:rPr>
          <w:rFonts w:asciiTheme="minorBidi" w:eastAsia="Times New Roman" w:hAnsiTheme="minorBidi"/>
          <w:b/>
          <w:bCs/>
          <w:sz w:val="22"/>
          <w:szCs w:val="22"/>
        </w:rPr>
        <w:t>,</w:t>
      </w:r>
      <w:r w:rsidR="00034B3E" w:rsidRPr="00034B3E">
        <w:rPr>
          <w:rFonts w:asciiTheme="minorBidi" w:eastAsia="Times New Roman" w:hAnsiTheme="minorBidi"/>
          <w:b/>
          <w:bCs/>
          <w:sz w:val="22"/>
          <w:szCs w:val="22"/>
        </w:rPr>
        <w:t xml:space="preserve"> </w:t>
      </w:r>
      <w:r w:rsidRPr="00034B3E">
        <w:rPr>
          <w:rFonts w:asciiTheme="minorBidi" w:eastAsia="Times New Roman" w:hAnsiTheme="minorBidi"/>
          <w:b/>
          <w:bCs/>
          <w:sz w:val="22"/>
          <w:szCs w:val="22"/>
        </w:rPr>
        <w:t>and</w:t>
      </w:r>
      <w:r w:rsidR="00034B3E" w:rsidRPr="00034B3E">
        <w:rPr>
          <w:rFonts w:asciiTheme="minorBidi" w:eastAsia="Times New Roman" w:hAnsiTheme="minorBidi"/>
          <w:b/>
          <w:bCs/>
          <w:sz w:val="22"/>
          <w:szCs w:val="22"/>
        </w:rPr>
        <w:t xml:space="preserve"> you can </w:t>
      </w:r>
      <w:r w:rsidR="00EE6FF6">
        <w:rPr>
          <w:rFonts w:asciiTheme="minorBidi" w:eastAsia="Times New Roman" w:hAnsiTheme="minorBidi"/>
          <w:b/>
          <w:bCs/>
          <w:sz w:val="22"/>
          <w:szCs w:val="22"/>
        </w:rPr>
        <w:t>start</w:t>
      </w:r>
      <w:r w:rsidR="00034B3E" w:rsidRPr="00034B3E">
        <w:rPr>
          <w:rFonts w:asciiTheme="minorBidi" w:eastAsia="Times New Roman" w:hAnsiTheme="minorBidi"/>
          <w:b/>
          <w:bCs/>
          <w:sz w:val="22"/>
          <w:szCs w:val="22"/>
        </w:rPr>
        <w:t xml:space="preserve"> it today!</w:t>
      </w:r>
    </w:p>
    <w:p w14:paraId="766C6D51" w14:textId="69ACC991" w:rsidR="005B4B23" w:rsidRPr="00034B3E" w:rsidRDefault="00034B3E" w:rsidP="00034B3E">
      <w:pPr>
        <w:bidi w:val="0"/>
        <w:spacing w:line="360" w:lineRule="auto"/>
        <w:jc w:val="center"/>
        <w:rPr>
          <w:rFonts w:asciiTheme="minorBidi" w:eastAsia="Times New Roman" w:hAnsiTheme="minorBidi"/>
          <w:b/>
          <w:bCs/>
          <w:sz w:val="22"/>
          <w:szCs w:val="22"/>
        </w:rPr>
      </w:pPr>
      <w:r w:rsidRPr="00034B3E">
        <w:rPr>
          <w:rFonts w:asciiTheme="minorBidi" w:eastAsia="Times New Roman" w:hAnsiTheme="minorBidi"/>
          <w:b/>
          <w:bCs/>
          <w:sz w:val="22"/>
          <w:szCs w:val="22"/>
        </w:rPr>
        <w:t xml:space="preserve">Life </w:t>
      </w:r>
      <w:r w:rsidR="00EE6FF6">
        <w:rPr>
          <w:rFonts w:asciiTheme="minorBidi" w:eastAsia="Times New Roman" w:hAnsiTheme="minorBidi"/>
          <w:b/>
          <w:bCs/>
          <w:sz w:val="22"/>
          <w:szCs w:val="22"/>
        </w:rPr>
        <w:t>change</w:t>
      </w:r>
      <w:r w:rsidRPr="00034B3E">
        <w:rPr>
          <w:rFonts w:asciiTheme="minorBidi" w:eastAsia="Times New Roman" w:hAnsiTheme="minorBidi"/>
          <w:b/>
          <w:bCs/>
          <w:sz w:val="22"/>
          <w:szCs w:val="22"/>
        </w:rPr>
        <w:t xml:space="preserve"> </w:t>
      </w:r>
      <w:r w:rsidR="00EE6FF6">
        <w:rPr>
          <w:rFonts w:asciiTheme="minorBidi" w:eastAsia="Times New Roman" w:hAnsiTheme="minorBidi"/>
          <w:b/>
          <w:bCs/>
          <w:sz w:val="22"/>
          <w:szCs w:val="22"/>
        </w:rPr>
        <w:t>modifications</w:t>
      </w:r>
      <w:r w:rsidRPr="00034B3E">
        <w:rPr>
          <w:rFonts w:asciiTheme="minorBidi" w:eastAsia="Times New Roman" w:hAnsiTheme="minorBidi"/>
          <w:b/>
          <w:bCs/>
          <w:sz w:val="22"/>
          <w:szCs w:val="22"/>
        </w:rPr>
        <w:t xml:space="preserve"> are highly recommended and helpful in these cases due to their lack of side effects, </w:t>
      </w:r>
      <w:r w:rsidR="00EE6FF6">
        <w:rPr>
          <w:rFonts w:asciiTheme="minorBidi" w:eastAsia="Times New Roman" w:hAnsiTheme="minorBidi"/>
          <w:b/>
          <w:bCs/>
          <w:sz w:val="22"/>
          <w:szCs w:val="22"/>
        </w:rPr>
        <w:t>accessible</w:t>
      </w:r>
      <w:r w:rsidRPr="00034B3E">
        <w:rPr>
          <w:rFonts w:asciiTheme="minorBidi" w:eastAsia="Times New Roman" w:hAnsiTheme="minorBidi"/>
          <w:b/>
          <w:bCs/>
          <w:sz w:val="22"/>
          <w:szCs w:val="22"/>
        </w:rPr>
        <w:t xml:space="preserve"> applications, and positive results.</w:t>
      </w:r>
    </w:p>
    <w:sectPr w:rsidR="005B4B23" w:rsidRPr="00034B3E" w:rsidSect="00724F09">
      <w:pgSz w:w="11900" w:h="16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C2D69"/>
    <w:multiLevelType w:val="multilevel"/>
    <w:tmpl w:val="CB1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C52FC"/>
    <w:multiLevelType w:val="multilevel"/>
    <w:tmpl w:val="CB1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2D695C"/>
    <w:multiLevelType w:val="hybridMultilevel"/>
    <w:tmpl w:val="897036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E0105"/>
    <w:multiLevelType w:val="multilevel"/>
    <w:tmpl w:val="CB1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F7EFB"/>
    <w:multiLevelType w:val="multilevel"/>
    <w:tmpl w:val="94CA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B1E09"/>
    <w:multiLevelType w:val="multilevel"/>
    <w:tmpl w:val="CB1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B23"/>
    <w:rsid w:val="00027516"/>
    <w:rsid w:val="00034B3E"/>
    <w:rsid w:val="00120CE4"/>
    <w:rsid w:val="005B4B23"/>
    <w:rsid w:val="005E58B6"/>
    <w:rsid w:val="006C21B1"/>
    <w:rsid w:val="00724F09"/>
    <w:rsid w:val="007F782A"/>
    <w:rsid w:val="00B14F56"/>
    <w:rsid w:val="00E0568E"/>
    <w:rsid w:val="00E21242"/>
    <w:rsid w:val="00EE6F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CFCD"/>
  <w15:chartTrackingRefBased/>
  <w15:docId w15:val="{3A12BCB9-4B72-7D40-9381-3BA890C6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5B4B23"/>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5B4B23"/>
    <w:pPr>
      <w:bidi w:val="0"/>
      <w:spacing w:before="100" w:beforeAutospacing="1" w:after="100" w:afterAutospacing="1"/>
      <w:outlineLvl w:val="2"/>
    </w:pPr>
    <w:rPr>
      <w:rFonts w:ascii="Times New Roman" w:eastAsia="Times New Roman" w:hAnsi="Times New Roman" w:cs="Times New Roman"/>
      <w:b/>
      <w:bCs/>
      <w:sz w:val="27"/>
      <w:szCs w:val="27"/>
    </w:rPr>
  </w:style>
  <w:style w:type="paragraph" w:styleId="5">
    <w:name w:val="heading 5"/>
    <w:basedOn w:val="a"/>
    <w:next w:val="a"/>
    <w:link w:val="50"/>
    <w:uiPriority w:val="9"/>
    <w:unhideWhenUsed/>
    <w:qFormat/>
    <w:rsid w:val="005E58B6"/>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5B4B23"/>
    <w:rPr>
      <w:rFonts w:ascii="Times New Roman" w:eastAsia="Times New Roman" w:hAnsi="Times New Roman" w:cs="Times New Roman"/>
      <w:b/>
      <w:bCs/>
      <w:sz w:val="36"/>
      <w:szCs w:val="36"/>
    </w:rPr>
  </w:style>
  <w:style w:type="character" w:customStyle="1" w:styleId="30">
    <w:name w:val="כותרת 3 תו"/>
    <w:basedOn w:val="a0"/>
    <w:link w:val="3"/>
    <w:uiPriority w:val="9"/>
    <w:rsid w:val="005B4B23"/>
    <w:rPr>
      <w:rFonts w:ascii="Times New Roman" w:eastAsia="Times New Roman" w:hAnsi="Times New Roman" w:cs="Times New Roman"/>
      <w:b/>
      <w:bCs/>
      <w:sz w:val="27"/>
      <w:szCs w:val="27"/>
    </w:rPr>
  </w:style>
  <w:style w:type="paragraph" w:customStyle="1" w:styleId="msonormal0">
    <w:name w:val="msonormal"/>
    <w:basedOn w:val="a"/>
    <w:rsid w:val="005B4B23"/>
    <w:pPr>
      <w:bidi w:val="0"/>
      <w:spacing w:before="100" w:beforeAutospacing="1" w:after="100" w:afterAutospacing="1"/>
    </w:pPr>
    <w:rPr>
      <w:rFonts w:ascii="Times New Roman" w:eastAsia="Times New Roman" w:hAnsi="Times New Roman" w:cs="Times New Roman"/>
    </w:rPr>
  </w:style>
  <w:style w:type="paragraph" w:styleId="NormalWeb">
    <w:name w:val="Normal (Web)"/>
    <w:basedOn w:val="a"/>
    <w:uiPriority w:val="99"/>
    <w:unhideWhenUsed/>
    <w:rsid w:val="005B4B23"/>
    <w:pPr>
      <w:bidi w:val="0"/>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a0"/>
    <w:rsid w:val="005B4B23"/>
  </w:style>
  <w:style w:type="character" w:styleId="Hyperlink">
    <w:name w:val="Hyperlink"/>
    <w:basedOn w:val="a0"/>
    <w:uiPriority w:val="99"/>
    <w:semiHidden/>
    <w:unhideWhenUsed/>
    <w:rsid w:val="005B4B23"/>
    <w:rPr>
      <w:color w:val="0000FF"/>
      <w:u w:val="single"/>
    </w:rPr>
  </w:style>
  <w:style w:type="character" w:styleId="FollowedHyperlink">
    <w:name w:val="FollowedHyperlink"/>
    <w:basedOn w:val="a0"/>
    <w:uiPriority w:val="99"/>
    <w:semiHidden/>
    <w:unhideWhenUsed/>
    <w:rsid w:val="005B4B23"/>
    <w:rPr>
      <w:color w:val="800080"/>
      <w:u w:val="single"/>
    </w:rPr>
  </w:style>
  <w:style w:type="character" w:customStyle="1" w:styleId="toctogglespan">
    <w:name w:val="toctogglespan"/>
    <w:basedOn w:val="a0"/>
    <w:rsid w:val="005B4B23"/>
  </w:style>
  <w:style w:type="paragraph" w:customStyle="1" w:styleId="toclevel-1">
    <w:name w:val="toclevel-1"/>
    <w:basedOn w:val="a"/>
    <w:rsid w:val="005B4B23"/>
    <w:pPr>
      <w:bidi w:val="0"/>
      <w:spacing w:before="100" w:beforeAutospacing="1" w:after="100" w:afterAutospacing="1"/>
    </w:pPr>
    <w:rPr>
      <w:rFonts w:ascii="Times New Roman" w:eastAsia="Times New Roman" w:hAnsi="Times New Roman" w:cs="Times New Roman"/>
    </w:rPr>
  </w:style>
  <w:style w:type="character" w:customStyle="1" w:styleId="tocnumber">
    <w:name w:val="tocnumber"/>
    <w:basedOn w:val="a0"/>
    <w:rsid w:val="005B4B23"/>
  </w:style>
  <w:style w:type="character" w:customStyle="1" w:styleId="toctext">
    <w:name w:val="toctext"/>
    <w:basedOn w:val="a0"/>
    <w:rsid w:val="005B4B23"/>
  </w:style>
  <w:style w:type="paragraph" w:customStyle="1" w:styleId="toclevel-2">
    <w:name w:val="toclevel-2"/>
    <w:basedOn w:val="a"/>
    <w:rsid w:val="005B4B23"/>
    <w:pPr>
      <w:bidi w:val="0"/>
      <w:spacing w:before="100" w:beforeAutospacing="1" w:after="100" w:afterAutospacing="1"/>
    </w:pPr>
    <w:rPr>
      <w:rFonts w:ascii="Times New Roman" w:eastAsia="Times New Roman" w:hAnsi="Times New Roman" w:cs="Times New Roman"/>
    </w:rPr>
  </w:style>
  <w:style w:type="character" w:customStyle="1" w:styleId="mw-headline">
    <w:name w:val="mw-headline"/>
    <w:basedOn w:val="a0"/>
    <w:rsid w:val="005B4B23"/>
  </w:style>
  <w:style w:type="character" w:customStyle="1" w:styleId="mw-editsection">
    <w:name w:val="mw-editsection"/>
    <w:basedOn w:val="a0"/>
    <w:rsid w:val="005B4B23"/>
  </w:style>
  <w:style w:type="character" w:customStyle="1" w:styleId="mw-editsection-bracket">
    <w:name w:val="mw-editsection-bracket"/>
    <w:basedOn w:val="a0"/>
    <w:rsid w:val="005B4B23"/>
  </w:style>
  <w:style w:type="character" w:customStyle="1" w:styleId="mw-editsection-divider">
    <w:name w:val="mw-editsection-divider"/>
    <w:basedOn w:val="a0"/>
    <w:rsid w:val="005B4B23"/>
  </w:style>
  <w:style w:type="character" w:styleId="a3">
    <w:name w:val="Strong"/>
    <w:basedOn w:val="a0"/>
    <w:uiPriority w:val="22"/>
    <w:qFormat/>
    <w:rsid w:val="005B4B23"/>
    <w:rPr>
      <w:b/>
      <w:bCs/>
    </w:rPr>
  </w:style>
  <w:style w:type="paragraph" w:styleId="a4">
    <w:name w:val="List Paragraph"/>
    <w:basedOn w:val="a"/>
    <w:uiPriority w:val="34"/>
    <w:qFormat/>
    <w:rsid w:val="005B4B23"/>
    <w:pPr>
      <w:ind w:left="720"/>
      <w:contextualSpacing/>
    </w:pPr>
  </w:style>
  <w:style w:type="paragraph" w:customStyle="1" w:styleId="headinganchor">
    <w:name w:val="headinganchor"/>
    <w:basedOn w:val="a"/>
    <w:rsid w:val="005B4B23"/>
    <w:pPr>
      <w:bidi w:val="0"/>
      <w:spacing w:before="100" w:beforeAutospacing="1" w:after="100" w:afterAutospacing="1"/>
    </w:pPr>
    <w:rPr>
      <w:rFonts w:ascii="Times New Roman" w:eastAsia="Times New Roman" w:hAnsi="Times New Roman" w:cs="Times New Roman"/>
    </w:rPr>
  </w:style>
  <w:style w:type="character" w:customStyle="1" w:styleId="h3">
    <w:name w:val="h3"/>
    <w:basedOn w:val="a0"/>
    <w:rsid w:val="005B4B23"/>
  </w:style>
  <w:style w:type="character" w:customStyle="1" w:styleId="headingendmark">
    <w:name w:val="headingendmark"/>
    <w:basedOn w:val="a0"/>
    <w:rsid w:val="005B4B23"/>
  </w:style>
  <w:style w:type="character" w:customStyle="1" w:styleId="h4">
    <w:name w:val="h4"/>
    <w:basedOn w:val="a0"/>
    <w:rsid w:val="005B4B23"/>
  </w:style>
  <w:style w:type="character" w:customStyle="1" w:styleId="50">
    <w:name w:val="כותרת 5 תו"/>
    <w:basedOn w:val="a0"/>
    <w:link w:val="5"/>
    <w:uiPriority w:val="9"/>
    <w:rsid w:val="005E58B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89808">
      <w:bodyDiv w:val="1"/>
      <w:marLeft w:val="0"/>
      <w:marRight w:val="0"/>
      <w:marTop w:val="0"/>
      <w:marBottom w:val="0"/>
      <w:divBdr>
        <w:top w:val="none" w:sz="0" w:space="0" w:color="auto"/>
        <w:left w:val="none" w:sz="0" w:space="0" w:color="auto"/>
        <w:bottom w:val="none" w:sz="0" w:space="0" w:color="auto"/>
        <w:right w:val="none" w:sz="0" w:space="0" w:color="auto"/>
      </w:divBdr>
    </w:div>
    <w:div w:id="145128986">
      <w:bodyDiv w:val="1"/>
      <w:marLeft w:val="0"/>
      <w:marRight w:val="0"/>
      <w:marTop w:val="0"/>
      <w:marBottom w:val="0"/>
      <w:divBdr>
        <w:top w:val="none" w:sz="0" w:space="0" w:color="auto"/>
        <w:left w:val="none" w:sz="0" w:space="0" w:color="auto"/>
        <w:bottom w:val="none" w:sz="0" w:space="0" w:color="auto"/>
        <w:right w:val="none" w:sz="0" w:space="0" w:color="auto"/>
      </w:divBdr>
    </w:div>
    <w:div w:id="175660659">
      <w:bodyDiv w:val="1"/>
      <w:marLeft w:val="0"/>
      <w:marRight w:val="0"/>
      <w:marTop w:val="0"/>
      <w:marBottom w:val="0"/>
      <w:divBdr>
        <w:top w:val="none" w:sz="0" w:space="0" w:color="auto"/>
        <w:left w:val="none" w:sz="0" w:space="0" w:color="auto"/>
        <w:bottom w:val="none" w:sz="0" w:space="0" w:color="auto"/>
        <w:right w:val="none" w:sz="0" w:space="0" w:color="auto"/>
      </w:divBdr>
    </w:div>
    <w:div w:id="207886641">
      <w:bodyDiv w:val="1"/>
      <w:marLeft w:val="0"/>
      <w:marRight w:val="0"/>
      <w:marTop w:val="0"/>
      <w:marBottom w:val="0"/>
      <w:divBdr>
        <w:top w:val="none" w:sz="0" w:space="0" w:color="auto"/>
        <w:left w:val="none" w:sz="0" w:space="0" w:color="auto"/>
        <w:bottom w:val="none" w:sz="0" w:space="0" w:color="auto"/>
        <w:right w:val="none" w:sz="0" w:space="0" w:color="auto"/>
      </w:divBdr>
    </w:div>
    <w:div w:id="211305132">
      <w:bodyDiv w:val="1"/>
      <w:marLeft w:val="0"/>
      <w:marRight w:val="0"/>
      <w:marTop w:val="0"/>
      <w:marBottom w:val="0"/>
      <w:divBdr>
        <w:top w:val="none" w:sz="0" w:space="0" w:color="auto"/>
        <w:left w:val="none" w:sz="0" w:space="0" w:color="auto"/>
        <w:bottom w:val="none" w:sz="0" w:space="0" w:color="auto"/>
        <w:right w:val="none" w:sz="0" w:space="0" w:color="auto"/>
      </w:divBdr>
    </w:div>
    <w:div w:id="231475530">
      <w:bodyDiv w:val="1"/>
      <w:marLeft w:val="0"/>
      <w:marRight w:val="0"/>
      <w:marTop w:val="0"/>
      <w:marBottom w:val="0"/>
      <w:divBdr>
        <w:top w:val="none" w:sz="0" w:space="0" w:color="auto"/>
        <w:left w:val="none" w:sz="0" w:space="0" w:color="auto"/>
        <w:bottom w:val="none" w:sz="0" w:space="0" w:color="auto"/>
        <w:right w:val="none" w:sz="0" w:space="0" w:color="auto"/>
      </w:divBdr>
    </w:div>
    <w:div w:id="240649051">
      <w:bodyDiv w:val="1"/>
      <w:marLeft w:val="0"/>
      <w:marRight w:val="0"/>
      <w:marTop w:val="0"/>
      <w:marBottom w:val="0"/>
      <w:divBdr>
        <w:top w:val="none" w:sz="0" w:space="0" w:color="auto"/>
        <w:left w:val="none" w:sz="0" w:space="0" w:color="auto"/>
        <w:bottom w:val="none" w:sz="0" w:space="0" w:color="auto"/>
        <w:right w:val="none" w:sz="0" w:space="0" w:color="auto"/>
      </w:divBdr>
    </w:div>
    <w:div w:id="495846370">
      <w:bodyDiv w:val="1"/>
      <w:marLeft w:val="0"/>
      <w:marRight w:val="0"/>
      <w:marTop w:val="0"/>
      <w:marBottom w:val="0"/>
      <w:divBdr>
        <w:top w:val="none" w:sz="0" w:space="0" w:color="auto"/>
        <w:left w:val="none" w:sz="0" w:space="0" w:color="auto"/>
        <w:bottom w:val="none" w:sz="0" w:space="0" w:color="auto"/>
        <w:right w:val="none" w:sz="0" w:space="0" w:color="auto"/>
      </w:divBdr>
    </w:div>
    <w:div w:id="517891921">
      <w:bodyDiv w:val="1"/>
      <w:marLeft w:val="0"/>
      <w:marRight w:val="0"/>
      <w:marTop w:val="0"/>
      <w:marBottom w:val="0"/>
      <w:divBdr>
        <w:top w:val="none" w:sz="0" w:space="0" w:color="auto"/>
        <w:left w:val="none" w:sz="0" w:space="0" w:color="auto"/>
        <w:bottom w:val="none" w:sz="0" w:space="0" w:color="auto"/>
        <w:right w:val="none" w:sz="0" w:space="0" w:color="auto"/>
      </w:divBdr>
    </w:div>
    <w:div w:id="559289632">
      <w:bodyDiv w:val="1"/>
      <w:marLeft w:val="0"/>
      <w:marRight w:val="0"/>
      <w:marTop w:val="0"/>
      <w:marBottom w:val="0"/>
      <w:divBdr>
        <w:top w:val="none" w:sz="0" w:space="0" w:color="auto"/>
        <w:left w:val="none" w:sz="0" w:space="0" w:color="auto"/>
        <w:bottom w:val="none" w:sz="0" w:space="0" w:color="auto"/>
        <w:right w:val="none" w:sz="0" w:space="0" w:color="auto"/>
      </w:divBdr>
    </w:div>
    <w:div w:id="629089883">
      <w:bodyDiv w:val="1"/>
      <w:marLeft w:val="0"/>
      <w:marRight w:val="0"/>
      <w:marTop w:val="0"/>
      <w:marBottom w:val="0"/>
      <w:divBdr>
        <w:top w:val="none" w:sz="0" w:space="0" w:color="auto"/>
        <w:left w:val="none" w:sz="0" w:space="0" w:color="auto"/>
        <w:bottom w:val="none" w:sz="0" w:space="0" w:color="auto"/>
        <w:right w:val="none" w:sz="0" w:space="0" w:color="auto"/>
      </w:divBdr>
    </w:div>
    <w:div w:id="692534125">
      <w:bodyDiv w:val="1"/>
      <w:marLeft w:val="0"/>
      <w:marRight w:val="0"/>
      <w:marTop w:val="0"/>
      <w:marBottom w:val="0"/>
      <w:divBdr>
        <w:top w:val="none" w:sz="0" w:space="0" w:color="auto"/>
        <w:left w:val="none" w:sz="0" w:space="0" w:color="auto"/>
        <w:bottom w:val="none" w:sz="0" w:space="0" w:color="auto"/>
        <w:right w:val="none" w:sz="0" w:space="0" w:color="auto"/>
      </w:divBdr>
    </w:div>
    <w:div w:id="757168821">
      <w:bodyDiv w:val="1"/>
      <w:marLeft w:val="0"/>
      <w:marRight w:val="0"/>
      <w:marTop w:val="0"/>
      <w:marBottom w:val="0"/>
      <w:divBdr>
        <w:top w:val="none" w:sz="0" w:space="0" w:color="auto"/>
        <w:left w:val="none" w:sz="0" w:space="0" w:color="auto"/>
        <w:bottom w:val="none" w:sz="0" w:space="0" w:color="auto"/>
        <w:right w:val="none" w:sz="0" w:space="0" w:color="auto"/>
      </w:divBdr>
    </w:div>
    <w:div w:id="773012471">
      <w:bodyDiv w:val="1"/>
      <w:marLeft w:val="0"/>
      <w:marRight w:val="0"/>
      <w:marTop w:val="0"/>
      <w:marBottom w:val="0"/>
      <w:divBdr>
        <w:top w:val="none" w:sz="0" w:space="0" w:color="auto"/>
        <w:left w:val="none" w:sz="0" w:space="0" w:color="auto"/>
        <w:bottom w:val="none" w:sz="0" w:space="0" w:color="auto"/>
        <w:right w:val="none" w:sz="0" w:space="0" w:color="auto"/>
      </w:divBdr>
    </w:div>
    <w:div w:id="922687325">
      <w:bodyDiv w:val="1"/>
      <w:marLeft w:val="0"/>
      <w:marRight w:val="0"/>
      <w:marTop w:val="0"/>
      <w:marBottom w:val="0"/>
      <w:divBdr>
        <w:top w:val="none" w:sz="0" w:space="0" w:color="auto"/>
        <w:left w:val="none" w:sz="0" w:space="0" w:color="auto"/>
        <w:bottom w:val="none" w:sz="0" w:space="0" w:color="auto"/>
        <w:right w:val="none" w:sz="0" w:space="0" w:color="auto"/>
      </w:divBdr>
    </w:div>
    <w:div w:id="1137992482">
      <w:bodyDiv w:val="1"/>
      <w:marLeft w:val="0"/>
      <w:marRight w:val="0"/>
      <w:marTop w:val="0"/>
      <w:marBottom w:val="0"/>
      <w:divBdr>
        <w:top w:val="none" w:sz="0" w:space="0" w:color="auto"/>
        <w:left w:val="none" w:sz="0" w:space="0" w:color="auto"/>
        <w:bottom w:val="none" w:sz="0" w:space="0" w:color="auto"/>
        <w:right w:val="none" w:sz="0" w:space="0" w:color="auto"/>
      </w:divBdr>
    </w:div>
    <w:div w:id="1171944001">
      <w:bodyDiv w:val="1"/>
      <w:marLeft w:val="0"/>
      <w:marRight w:val="0"/>
      <w:marTop w:val="0"/>
      <w:marBottom w:val="0"/>
      <w:divBdr>
        <w:top w:val="none" w:sz="0" w:space="0" w:color="auto"/>
        <w:left w:val="none" w:sz="0" w:space="0" w:color="auto"/>
        <w:bottom w:val="none" w:sz="0" w:space="0" w:color="auto"/>
        <w:right w:val="none" w:sz="0" w:space="0" w:color="auto"/>
      </w:divBdr>
    </w:div>
    <w:div w:id="1203514636">
      <w:bodyDiv w:val="1"/>
      <w:marLeft w:val="0"/>
      <w:marRight w:val="0"/>
      <w:marTop w:val="0"/>
      <w:marBottom w:val="0"/>
      <w:divBdr>
        <w:top w:val="none" w:sz="0" w:space="0" w:color="auto"/>
        <w:left w:val="none" w:sz="0" w:space="0" w:color="auto"/>
        <w:bottom w:val="none" w:sz="0" w:space="0" w:color="auto"/>
        <w:right w:val="none" w:sz="0" w:space="0" w:color="auto"/>
      </w:divBdr>
    </w:div>
    <w:div w:id="1253245733">
      <w:bodyDiv w:val="1"/>
      <w:marLeft w:val="0"/>
      <w:marRight w:val="0"/>
      <w:marTop w:val="0"/>
      <w:marBottom w:val="0"/>
      <w:divBdr>
        <w:top w:val="none" w:sz="0" w:space="0" w:color="auto"/>
        <w:left w:val="none" w:sz="0" w:space="0" w:color="auto"/>
        <w:bottom w:val="none" w:sz="0" w:space="0" w:color="auto"/>
        <w:right w:val="none" w:sz="0" w:space="0" w:color="auto"/>
      </w:divBdr>
    </w:div>
    <w:div w:id="1341465483">
      <w:bodyDiv w:val="1"/>
      <w:marLeft w:val="0"/>
      <w:marRight w:val="0"/>
      <w:marTop w:val="0"/>
      <w:marBottom w:val="0"/>
      <w:divBdr>
        <w:top w:val="none" w:sz="0" w:space="0" w:color="auto"/>
        <w:left w:val="none" w:sz="0" w:space="0" w:color="auto"/>
        <w:bottom w:val="none" w:sz="0" w:space="0" w:color="auto"/>
        <w:right w:val="none" w:sz="0" w:space="0" w:color="auto"/>
      </w:divBdr>
    </w:div>
    <w:div w:id="1465465774">
      <w:bodyDiv w:val="1"/>
      <w:marLeft w:val="0"/>
      <w:marRight w:val="0"/>
      <w:marTop w:val="0"/>
      <w:marBottom w:val="0"/>
      <w:divBdr>
        <w:top w:val="none" w:sz="0" w:space="0" w:color="auto"/>
        <w:left w:val="none" w:sz="0" w:space="0" w:color="auto"/>
        <w:bottom w:val="none" w:sz="0" w:space="0" w:color="auto"/>
        <w:right w:val="none" w:sz="0" w:space="0" w:color="auto"/>
      </w:divBdr>
      <w:divsChild>
        <w:div w:id="286011141">
          <w:marLeft w:val="0"/>
          <w:marRight w:val="0"/>
          <w:marTop w:val="0"/>
          <w:marBottom w:val="0"/>
          <w:divBdr>
            <w:top w:val="single" w:sz="6" w:space="5" w:color="A2A9B1"/>
            <w:left w:val="single" w:sz="6" w:space="5" w:color="A2A9B1"/>
            <w:bottom w:val="single" w:sz="6" w:space="5" w:color="A2A9B1"/>
            <w:right w:val="single" w:sz="6" w:space="5" w:color="A2A9B1"/>
          </w:divBdr>
        </w:div>
        <w:div w:id="1300770786">
          <w:marLeft w:val="0"/>
          <w:marRight w:val="336"/>
          <w:marTop w:val="120"/>
          <w:marBottom w:val="312"/>
          <w:divBdr>
            <w:top w:val="none" w:sz="0" w:space="0" w:color="auto"/>
            <w:left w:val="none" w:sz="0" w:space="0" w:color="auto"/>
            <w:bottom w:val="none" w:sz="0" w:space="0" w:color="auto"/>
            <w:right w:val="none" w:sz="0" w:space="0" w:color="auto"/>
          </w:divBdr>
          <w:divsChild>
            <w:div w:id="13450142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84155054">
          <w:marLeft w:val="0"/>
          <w:marRight w:val="336"/>
          <w:marTop w:val="120"/>
          <w:marBottom w:val="312"/>
          <w:divBdr>
            <w:top w:val="none" w:sz="0" w:space="0" w:color="auto"/>
            <w:left w:val="none" w:sz="0" w:space="0" w:color="auto"/>
            <w:bottom w:val="none" w:sz="0" w:space="0" w:color="auto"/>
            <w:right w:val="none" w:sz="0" w:space="0" w:color="auto"/>
          </w:divBdr>
          <w:divsChild>
            <w:div w:id="38210283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8321009">
      <w:bodyDiv w:val="1"/>
      <w:marLeft w:val="0"/>
      <w:marRight w:val="0"/>
      <w:marTop w:val="0"/>
      <w:marBottom w:val="0"/>
      <w:divBdr>
        <w:top w:val="none" w:sz="0" w:space="0" w:color="auto"/>
        <w:left w:val="none" w:sz="0" w:space="0" w:color="auto"/>
        <w:bottom w:val="none" w:sz="0" w:space="0" w:color="auto"/>
        <w:right w:val="none" w:sz="0" w:space="0" w:color="auto"/>
      </w:divBdr>
    </w:div>
    <w:div w:id="1596357142">
      <w:bodyDiv w:val="1"/>
      <w:marLeft w:val="0"/>
      <w:marRight w:val="0"/>
      <w:marTop w:val="0"/>
      <w:marBottom w:val="0"/>
      <w:divBdr>
        <w:top w:val="none" w:sz="0" w:space="0" w:color="auto"/>
        <w:left w:val="none" w:sz="0" w:space="0" w:color="auto"/>
        <w:bottom w:val="none" w:sz="0" w:space="0" w:color="auto"/>
        <w:right w:val="none" w:sz="0" w:space="0" w:color="auto"/>
      </w:divBdr>
    </w:div>
    <w:div w:id="1833328002">
      <w:bodyDiv w:val="1"/>
      <w:marLeft w:val="0"/>
      <w:marRight w:val="0"/>
      <w:marTop w:val="0"/>
      <w:marBottom w:val="0"/>
      <w:divBdr>
        <w:top w:val="none" w:sz="0" w:space="0" w:color="auto"/>
        <w:left w:val="none" w:sz="0" w:space="0" w:color="auto"/>
        <w:bottom w:val="none" w:sz="0" w:space="0" w:color="auto"/>
        <w:right w:val="none" w:sz="0" w:space="0" w:color="auto"/>
      </w:divBdr>
    </w:div>
    <w:div w:id="1835296710">
      <w:bodyDiv w:val="1"/>
      <w:marLeft w:val="0"/>
      <w:marRight w:val="0"/>
      <w:marTop w:val="0"/>
      <w:marBottom w:val="0"/>
      <w:divBdr>
        <w:top w:val="none" w:sz="0" w:space="0" w:color="auto"/>
        <w:left w:val="none" w:sz="0" w:space="0" w:color="auto"/>
        <w:bottom w:val="none" w:sz="0" w:space="0" w:color="auto"/>
        <w:right w:val="none" w:sz="0" w:space="0" w:color="auto"/>
      </w:divBdr>
    </w:div>
    <w:div w:id="1914773585">
      <w:bodyDiv w:val="1"/>
      <w:marLeft w:val="0"/>
      <w:marRight w:val="0"/>
      <w:marTop w:val="0"/>
      <w:marBottom w:val="0"/>
      <w:divBdr>
        <w:top w:val="none" w:sz="0" w:space="0" w:color="auto"/>
        <w:left w:val="none" w:sz="0" w:space="0" w:color="auto"/>
        <w:bottom w:val="none" w:sz="0" w:space="0" w:color="auto"/>
        <w:right w:val="none" w:sz="0" w:space="0" w:color="auto"/>
      </w:divBdr>
    </w:div>
    <w:div w:id="2005811849">
      <w:bodyDiv w:val="1"/>
      <w:marLeft w:val="0"/>
      <w:marRight w:val="0"/>
      <w:marTop w:val="0"/>
      <w:marBottom w:val="0"/>
      <w:divBdr>
        <w:top w:val="none" w:sz="0" w:space="0" w:color="auto"/>
        <w:left w:val="none" w:sz="0" w:space="0" w:color="auto"/>
        <w:bottom w:val="none" w:sz="0" w:space="0" w:color="auto"/>
        <w:right w:val="none" w:sz="0" w:space="0" w:color="auto"/>
      </w:divBdr>
    </w:div>
    <w:div w:id="2029913475">
      <w:bodyDiv w:val="1"/>
      <w:marLeft w:val="0"/>
      <w:marRight w:val="0"/>
      <w:marTop w:val="0"/>
      <w:marBottom w:val="0"/>
      <w:divBdr>
        <w:top w:val="none" w:sz="0" w:space="0" w:color="auto"/>
        <w:left w:val="none" w:sz="0" w:space="0" w:color="auto"/>
        <w:bottom w:val="none" w:sz="0" w:space="0" w:color="auto"/>
        <w:right w:val="none" w:sz="0" w:space="0" w:color="auto"/>
      </w:divBdr>
    </w:div>
    <w:div w:id="2032338324">
      <w:bodyDiv w:val="1"/>
      <w:marLeft w:val="0"/>
      <w:marRight w:val="0"/>
      <w:marTop w:val="0"/>
      <w:marBottom w:val="0"/>
      <w:divBdr>
        <w:top w:val="none" w:sz="0" w:space="0" w:color="auto"/>
        <w:left w:val="none" w:sz="0" w:space="0" w:color="auto"/>
        <w:bottom w:val="none" w:sz="0" w:space="0" w:color="auto"/>
        <w:right w:val="none" w:sz="0" w:space="0" w:color="auto"/>
      </w:divBdr>
    </w:div>
    <w:div w:id="2078435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C7FECC-2058-324F-B1E5-0FCC3E8AFE3D}">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4</Pages>
  <Words>1174</Words>
  <Characters>5874</Characters>
  <Application>Microsoft Office Word</Application>
  <DocSecurity>0</DocSecurity>
  <Lines>48</Lines>
  <Paragraphs>14</Paragraphs>
  <ScaleCrop>false</ScaleCrop>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יאיר דייקן</dc:creator>
  <cp:keywords/>
  <dc:description/>
  <cp:lastModifiedBy>יאיר דייקן</cp:lastModifiedBy>
  <cp:revision>4</cp:revision>
  <dcterms:created xsi:type="dcterms:W3CDTF">2021-10-19T13:38:00Z</dcterms:created>
  <dcterms:modified xsi:type="dcterms:W3CDTF">2021-10-21T09:53:00Z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documentId_5264</vt:lpwstr>
  </property>
  <property fmtid="{D5CDD505-2E9C-101B-9397-08002B2CF9AE}" pid="3" name="grammarly_documentContext">
    <vt:lpwstr>{"goals":[],"domain":"general","emotions":[],"dialect":"american"}</vt:lpwstr>
  </property>
</Properties>
</file>