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68198" w14:textId="509C74CB" w:rsidR="00E97402" w:rsidRPr="0061588A" w:rsidRDefault="00490375">
      <w:pPr>
        <w:pStyle w:val="Title"/>
        <w:framePr w:wrap="notBeside"/>
      </w:pPr>
      <w:r w:rsidRPr="0061588A">
        <w:t>Feasibility Study of an Orbital Debris Removal Mission</w:t>
      </w:r>
    </w:p>
    <w:p w14:paraId="57A655BF" w14:textId="6613D092" w:rsidR="00E97402" w:rsidRPr="007D473C" w:rsidRDefault="007D473C" w:rsidP="00E872C6">
      <w:pPr>
        <w:pStyle w:val="Authors"/>
        <w:framePr w:wrap="notBeside" w:x="1572" w:y="1337"/>
      </w:pPr>
      <w:r w:rsidRPr="007D473C">
        <w:t>Jean-Christophe Khou, Guillaume Lorin, Yue Jiao, Ben Morrissey, Zhongyan Bi, Murtaza Lokat, Andrius Sukys</w:t>
      </w:r>
    </w:p>
    <w:p w14:paraId="23345CB3" w14:textId="315CBAE8" w:rsidR="00E97402" w:rsidRPr="0061588A" w:rsidRDefault="00E97402">
      <w:pPr>
        <w:pStyle w:val="Abstract"/>
      </w:pPr>
      <w:r w:rsidRPr="0061588A">
        <w:rPr>
          <w:i/>
          <w:iCs/>
        </w:rPr>
        <w:t>Abstract</w:t>
      </w:r>
      <w:r w:rsidRPr="0061588A">
        <w:t>—</w:t>
      </w:r>
      <w:r w:rsidR="00E954B2">
        <w:t>The Low Earth Orbit (LEO) region of space (160-2000km) has become densely populated with space debris, consisting primarily of inactive satellites and spent rocket stages. It has also been concluded that even without further launches, the debris problem will worsen exponentially due to collision occurrences of objects already in orbit.</w:t>
      </w:r>
      <w:r w:rsidR="00E50799">
        <w:t xml:space="preserve"> Studies have found that the removal of a minimum of 5 objects per year is enough to stabilise the debris problem. As such, </w:t>
      </w:r>
      <w:r w:rsidR="00545361">
        <w:t>this report is a feasibility study of an active debris removal mission aiming to remove 5 SL-8 rocket bodie</w:t>
      </w:r>
      <w:r w:rsidR="00392DBA" w:rsidRPr="0061588A">
        <w:t>s</w:t>
      </w:r>
      <w:r w:rsidR="00545361">
        <w:t xml:space="preserve"> using a low thrust, electrically propelled satellite. The satellite will be placed into orbit by a Falcon-9 rocket, launched from Vandenberg where it will rendezvous and deorbit each object independently. The expected delta-v for this mission is </w:t>
      </w:r>
      <w:r w:rsidR="00545361">
        <w:rPr>
          <w:sz w:val="16"/>
          <w:szCs w:val="16"/>
        </w:rPr>
        <w:t xml:space="preserve">10161m/s within a timeframe of 87 days. </w:t>
      </w:r>
      <w:r w:rsidR="00545361">
        <w:t xml:space="preserve"> </w:t>
      </w:r>
    </w:p>
    <w:p w14:paraId="1D5B113B" w14:textId="5F696A43" w:rsidR="00E97402" w:rsidRPr="0061588A" w:rsidRDefault="00E97402">
      <w:pPr>
        <w:pStyle w:val="Heading1"/>
        <w:rPr>
          <w:sz w:val="16"/>
          <w:szCs w:val="16"/>
        </w:rPr>
      </w:pPr>
      <w:r w:rsidRPr="0061588A">
        <w:t>I</w:t>
      </w:r>
      <w:r w:rsidRPr="0061588A">
        <w:rPr>
          <w:sz w:val="16"/>
          <w:szCs w:val="16"/>
        </w:rPr>
        <w:t>NTRODUCTION</w:t>
      </w:r>
    </w:p>
    <w:p w14:paraId="6A1E729D" w14:textId="1164FBDB" w:rsidR="008C2349" w:rsidRPr="0061588A" w:rsidRDefault="008C2349" w:rsidP="00B149B9">
      <w:r w:rsidRPr="0061588A">
        <w:t>The Low Earth Orbit (LEO) region of space has become densely populated with space debris,</w:t>
      </w:r>
      <w:r w:rsidR="00B149B9" w:rsidRPr="0061588A">
        <w:t xml:space="preserve"> primarily in the form of defunct</w:t>
      </w:r>
      <w:r w:rsidRPr="0061588A">
        <w:t xml:space="preserve"> satellites, rocket bodies and smaller debris particles.</w:t>
      </w:r>
      <w:r w:rsidR="008D66D7" w:rsidRPr="0061588A">
        <w:t xml:space="preserve"> </w:t>
      </w:r>
      <w:r w:rsidR="007920C3" w:rsidRPr="0061588A">
        <w:t>There are currently</w:t>
      </w:r>
      <w:r w:rsidR="008D66D7" w:rsidRPr="0061588A">
        <w:t xml:space="preserve"> 15,000 trackable objects in s</w:t>
      </w:r>
      <w:r w:rsidR="00047131" w:rsidRPr="0061588A">
        <w:t>pace</w:t>
      </w:r>
      <w:r w:rsidR="007920C3" w:rsidRPr="0061588A">
        <w:t xml:space="preserve"> whereas</w:t>
      </w:r>
      <w:r w:rsidR="008D66D7" w:rsidRPr="0061588A">
        <w:t xml:space="preserve"> only 6% of these are active, functioning satellites</w:t>
      </w:r>
      <w:r w:rsidR="007273BD" w:rsidRPr="0061588A">
        <w:t xml:space="preserve"> </w:t>
      </w:r>
      <w:sdt>
        <w:sdtPr>
          <w:id w:val="-1607646756"/>
          <w:citation/>
        </w:sdtPr>
        <w:sdtContent>
          <w:r w:rsidR="00AD5621" w:rsidRPr="0061588A">
            <w:fldChar w:fldCharType="begin"/>
          </w:r>
          <w:r w:rsidR="006610E8" w:rsidRPr="0061588A">
            <w:instrText xml:space="preserve">CITATION MCa11 \l 6153 </w:instrText>
          </w:r>
          <w:r w:rsidR="00AD5621" w:rsidRPr="0061588A">
            <w:fldChar w:fldCharType="separate"/>
          </w:r>
          <w:r w:rsidR="00087E96">
            <w:rPr>
              <w:noProof/>
            </w:rPr>
            <w:t>[1]</w:t>
          </w:r>
          <w:r w:rsidR="00AD5621" w:rsidRPr="0061588A">
            <w:fldChar w:fldCharType="end"/>
          </w:r>
        </w:sdtContent>
      </w:sdt>
      <w:r w:rsidR="008D66D7" w:rsidRPr="0061588A">
        <w:t>. The rest, categorized as space debris, poses a significant risk</w:t>
      </w:r>
      <w:r w:rsidR="007D30F8" w:rsidRPr="0061588A">
        <w:t xml:space="preserve"> due to collisions which can damage and destroy active satellites as well as posing a serious danger to manned spaceflight. </w:t>
      </w:r>
      <w:r w:rsidRPr="0061588A">
        <w:t xml:space="preserve">A number </w:t>
      </w:r>
      <w:r w:rsidR="00B149B9" w:rsidRPr="0061588A">
        <w:t>of studies have concluded that a critical density exists, where even with no further launches the amount of debris will increase due to collisions</w:t>
      </w:r>
      <w:r w:rsidR="002D2B89" w:rsidRPr="0061588A">
        <w:t xml:space="preserve"> (Kessler Syndrome)</w:t>
      </w:r>
      <w:r w:rsidR="00B149B9" w:rsidRPr="0061588A">
        <w:t>, and that this critical point has already been reached</w:t>
      </w:r>
      <w:r w:rsidR="00DA5844" w:rsidRPr="0061588A">
        <w:t xml:space="preserve"> in LEO</w:t>
      </w:r>
      <w:r w:rsidR="007273BD" w:rsidRPr="0061588A">
        <w:t xml:space="preserve"> </w:t>
      </w:r>
      <w:sdt>
        <w:sdtPr>
          <w:id w:val="-675187257"/>
          <w:citation/>
        </w:sdtPr>
        <w:sdtContent>
          <w:r w:rsidR="00AD5621" w:rsidRPr="0061588A">
            <w:fldChar w:fldCharType="begin"/>
          </w:r>
          <w:r w:rsidR="006610E8" w:rsidRPr="0061588A">
            <w:rPr>
              <w:b/>
            </w:rPr>
            <w:instrText xml:space="preserve">CITATION JCL08 \l 6153 </w:instrText>
          </w:r>
          <w:r w:rsidR="00AD5621" w:rsidRPr="0061588A">
            <w:fldChar w:fldCharType="separate"/>
          </w:r>
          <w:r w:rsidR="00087E96">
            <w:rPr>
              <w:noProof/>
            </w:rPr>
            <w:t>[2]</w:t>
          </w:r>
          <w:r w:rsidR="00AD5621" w:rsidRPr="0061588A">
            <w:fldChar w:fldCharType="end"/>
          </w:r>
        </w:sdtContent>
      </w:sdt>
      <w:sdt>
        <w:sdtPr>
          <w:id w:val="1753088851"/>
          <w:citation/>
        </w:sdtPr>
        <w:sdtContent>
          <w:r w:rsidR="002465DD" w:rsidRPr="0061588A">
            <w:fldChar w:fldCharType="begin"/>
          </w:r>
          <w:r w:rsidR="006610E8" w:rsidRPr="0061588A">
            <w:instrText xml:space="preserve">CITATION Don78 \l 6153 </w:instrText>
          </w:r>
          <w:r w:rsidR="002465DD" w:rsidRPr="0061588A">
            <w:fldChar w:fldCharType="separate"/>
          </w:r>
          <w:r w:rsidR="00087E96">
            <w:rPr>
              <w:noProof/>
            </w:rPr>
            <w:t xml:space="preserve"> [3]</w:t>
          </w:r>
          <w:r w:rsidR="002465DD" w:rsidRPr="0061588A">
            <w:fldChar w:fldCharType="end"/>
          </w:r>
        </w:sdtContent>
      </w:sdt>
      <w:r w:rsidR="00B149B9" w:rsidRPr="0061588A">
        <w:t>.</w:t>
      </w:r>
      <w:r w:rsidR="007D30F8" w:rsidRPr="0061588A">
        <w:t xml:space="preserve"> </w:t>
      </w:r>
      <w:r w:rsidR="008D66D7" w:rsidRPr="0061588A">
        <w:t xml:space="preserve">As such, there is a necessity </w:t>
      </w:r>
      <w:r w:rsidR="00CE11CB" w:rsidRPr="0061588A">
        <w:t>to employ Active Space Debris R</w:t>
      </w:r>
      <w:r w:rsidR="008D66D7" w:rsidRPr="0061588A">
        <w:t>emoval</w:t>
      </w:r>
      <w:r w:rsidR="00CE11CB" w:rsidRPr="0061588A">
        <w:t xml:space="preserve"> (ADR)</w:t>
      </w:r>
      <w:r w:rsidR="007D30F8" w:rsidRPr="0061588A">
        <w:t xml:space="preserve"> methods to lessen the risk of collisions and reduce the overall mass of space debris in orbit. </w:t>
      </w:r>
      <w:r w:rsidR="00064D53" w:rsidRPr="0061588A">
        <w:t xml:space="preserve">It has been </w:t>
      </w:r>
      <w:r w:rsidR="00047131" w:rsidRPr="0061588A">
        <w:t>conclu</w:t>
      </w:r>
      <w:r w:rsidR="002D2B89" w:rsidRPr="0061588A">
        <w:t>ded that a mitigation strategy of removing a minimum of 5-10</w:t>
      </w:r>
      <w:r w:rsidR="00047131" w:rsidRPr="0061588A">
        <w:t xml:space="preserve"> space debris objects</w:t>
      </w:r>
      <w:r w:rsidR="00A167A1" w:rsidRPr="0061588A">
        <w:t xml:space="preserve">, by placing them in low orbits with a maximum of 25 </w:t>
      </w:r>
      <w:r w:rsidR="004F535F" w:rsidRPr="0061588A">
        <w:t>years’</w:t>
      </w:r>
      <w:r w:rsidR="00A167A1" w:rsidRPr="0061588A">
        <w:t xml:space="preserve"> decay time,</w:t>
      </w:r>
      <w:r w:rsidR="002D2B89" w:rsidRPr="0061588A">
        <w:t xml:space="preserve"> per year</w:t>
      </w:r>
      <w:r w:rsidR="00047131" w:rsidRPr="0061588A">
        <w:t xml:space="preserve"> will be sufficient in </w:t>
      </w:r>
      <w:r w:rsidR="002D2B89" w:rsidRPr="0061588A">
        <w:t>stabilizing the debris situation</w:t>
      </w:r>
      <w:sdt>
        <w:sdtPr>
          <w:id w:val="-521394149"/>
          <w:citation/>
        </w:sdtPr>
        <w:sdtContent>
          <w:r w:rsidR="00064D53" w:rsidRPr="0061588A">
            <w:fldChar w:fldCharType="begin"/>
          </w:r>
          <w:r w:rsidR="006610E8" w:rsidRPr="0061588A">
            <w:instrText xml:space="preserve">CITATION JCL081 \l 6153 </w:instrText>
          </w:r>
          <w:r w:rsidR="00064D53" w:rsidRPr="0061588A">
            <w:fldChar w:fldCharType="separate"/>
          </w:r>
          <w:r w:rsidR="00087E96">
            <w:rPr>
              <w:noProof/>
            </w:rPr>
            <w:t xml:space="preserve"> [4]</w:t>
          </w:r>
          <w:r w:rsidR="00064D53" w:rsidRPr="0061588A">
            <w:fldChar w:fldCharType="end"/>
          </w:r>
        </w:sdtContent>
      </w:sdt>
      <w:r w:rsidR="002D2B89" w:rsidRPr="0061588A">
        <w:t>.</w:t>
      </w:r>
    </w:p>
    <w:p w14:paraId="2E55ED51" w14:textId="576DDED5" w:rsidR="002D2B89" w:rsidRPr="0061588A" w:rsidRDefault="002D2B89" w:rsidP="002D2B89">
      <w:pPr>
        <w:ind w:firstLine="202"/>
      </w:pPr>
      <w:r w:rsidRPr="0061588A">
        <w:t xml:space="preserve">Based on this </w:t>
      </w:r>
      <w:r w:rsidR="00A167A1" w:rsidRPr="0061588A">
        <w:t>research</w:t>
      </w:r>
      <w:r w:rsidRPr="0061588A">
        <w:t xml:space="preserve">, the aim of this project was to </w:t>
      </w:r>
      <w:r w:rsidR="00A167A1" w:rsidRPr="0061588A">
        <w:t xml:space="preserve">perform a mission feasibility study on a satellite system capable of deorbiting 5 rocket stages to an orbit with a decay lifetime of less than 25 years. Rocket stages are chosen due to their relatively large size, meaning a higher risk of collision causing a larger debris field, and due to their uniform, sturdy structure which allows for docking and deorbit </w:t>
      </w:r>
      <w:r w:rsidR="008122BE" w:rsidRPr="0061588A">
        <w:t>manoeuvres</w:t>
      </w:r>
      <w:r w:rsidR="00A167A1" w:rsidRPr="0061588A">
        <w:t>. A high delta-v requirement exist</w:t>
      </w:r>
      <w:r w:rsidR="004F535F" w:rsidRPr="0061588A">
        <w:t>s</w:t>
      </w:r>
      <w:r w:rsidR="00A167A1" w:rsidRPr="0061588A">
        <w:t xml:space="preserve"> for this mission due to the need for a large amount of orbital </w:t>
      </w:r>
      <w:r w:rsidR="008122BE" w:rsidRPr="0061588A">
        <w:t>manoeuvring</w:t>
      </w:r>
      <w:r w:rsidR="00A167A1" w:rsidRPr="0061588A">
        <w:t>, as such the mission is to be based on electrical propulsion methods giving a high</w:t>
      </w:r>
      <w:r w:rsidR="004F535F" w:rsidRPr="0061588A">
        <w:t>er</w:t>
      </w:r>
      <w:r w:rsidR="00A167A1" w:rsidRPr="0061588A">
        <w:t xml:space="preserve"> efficiency</w:t>
      </w:r>
      <w:r w:rsidR="005B1B66" w:rsidRPr="0061588A">
        <w:t xml:space="preserve"> </w:t>
      </w:r>
      <w:sdt>
        <w:sdtPr>
          <w:id w:val="-1427190294"/>
          <w:citation/>
        </w:sdtPr>
        <w:sdtContent>
          <w:r w:rsidR="002465DD" w:rsidRPr="0061588A">
            <w:fldChar w:fldCharType="begin"/>
          </w:r>
          <w:r w:rsidR="002465DD" w:rsidRPr="0061588A">
            <w:rPr>
              <w:b/>
            </w:rPr>
            <w:instrText xml:space="preserve"> CITATION Fab12 \l 6153 </w:instrText>
          </w:r>
          <w:r w:rsidR="002465DD" w:rsidRPr="0061588A">
            <w:fldChar w:fldCharType="separate"/>
          </w:r>
          <w:r w:rsidR="00087E96">
            <w:rPr>
              <w:noProof/>
            </w:rPr>
            <w:t>[5]</w:t>
          </w:r>
          <w:r w:rsidR="002465DD" w:rsidRPr="0061588A">
            <w:fldChar w:fldCharType="end"/>
          </w:r>
        </w:sdtContent>
      </w:sdt>
      <w:r w:rsidR="00A167A1" w:rsidRPr="0061588A">
        <w:t xml:space="preserve">. </w:t>
      </w:r>
    </w:p>
    <w:p w14:paraId="3C336429" w14:textId="42DAF272" w:rsidR="00C45E41" w:rsidRPr="0061588A" w:rsidRDefault="00BA5869" w:rsidP="00C45E41">
      <w:pPr>
        <w:ind w:firstLine="202"/>
      </w:pPr>
      <w:r w:rsidRPr="0061588A">
        <w:t>The first task</w:t>
      </w:r>
      <w:r w:rsidR="00151ACC" w:rsidRPr="0061588A">
        <w:t>,</w:t>
      </w:r>
      <w:r w:rsidRPr="0061588A">
        <w:t xml:space="preserve"> </w:t>
      </w:r>
      <w:r w:rsidR="00151ACC" w:rsidRPr="0061588A">
        <w:t xml:space="preserve">as part of the mission feasibility section, </w:t>
      </w:r>
      <w:r w:rsidRPr="0061588A">
        <w:t>is to identify the 5 objects which will be deorbited. Following this, the launch stage of the mission will be detailed including launch ro</w:t>
      </w:r>
      <w:r w:rsidR="00BA7050" w:rsidRPr="0061588A">
        <w:t>cket selection, launch location and</w:t>
      </w:r>
      <w:r w:rsidRPr="0061588A">
        <w:t xml:space="preserve"> propellant requirements with the rocket tr</w:t>
      </w:r>
      <w:bookmarkStart w:id="0" w:name="_GoBack"/>
      <w:bookmarkEnd w:id="0"/>
      <w:r w:rsidRPr="0061588A">
        <w:t>ajectory</w:t>
      </w:r>
      <w:r w:rsidR="002465DD" w:rsidRPr="0061588A">
        <w:t xml:space="preserve"> included in the r</w:t>
      </w:r>
      <w:r w:rsidRPr="0061588A">
        <w:t xml:space="preserve">esults </w:t>
      </w:r>
      <w:r w:rsidR="002465DD" w:rsidRPr="0061588A">
        <w:t xml:space="preserve">and discussion </w:t>
      </w:r>
      <w:r w:rsidRPr="0061588A">
        <w:t xml:space="preserve">section. </w:t>
      </w:r>
      <w:r w:rsidR="00BA7050" w:rsidRPr="0061588A">
        <w:t>The satellit</w:t>
      </w:r>
      <w:r w:rsidR="00151ACC" w:rsidRPr="0061588A">
        <w:t xml:space="preserve">e design, components and transfer </w:t>
      </w:r>
      <w:r w:rsidR="008122BE" w:rsidRPr="0061588A">
        <w:t>manoeuvring</w:t>
      </w:r>
      <w:r w:rsidR="00151ACC" w:rsidRPr="0061588A">
        <w:t xml:space="preserve"> are then discussed</w:t>
      </w:r>
      <w:r w:rsidR="002465DD" w:rsidRPr="0061588A">
        <w:t xml:space="preserve"> with the relevant </w:t>
      </w:r>
      <w:r w:rsidR="008122BE" w:rsidRPr="0061588A">
        <w:t>manoeuvring</w:t>
      </w:r>
      <w:r w:rsidR="002465DD" w:rsidRPr="0061588A">
        <w:t xml:space="preserve"> parameters</w:t>
      </w:r>
      <w:r w:rsidR="00E770C4" w:rsidRPr="0061588A">
        <w:t xml:space="preserve">, delta-v budget </w:t>
      </w:r>
      <w:r w:rsidR="002465DD" w:rsidRPr="0061588A">
        <w:t>mission costs outlined in the results and discussion section.</w:t>
      </w:r>
    </w:p>
    <w:p w14:paraId="36E874E3" w14:textId="24A30C89" w:rsidR="00252347" w:rsidRPr="0061588A" w:rsidRDefault="00252347" w:rsidP="00252347">
      <w:pPr>
        <w:pStyle w:val="Heading1"/>
      </w:pPr>
      <w:r w:rsidRPr="0061588A">
        <w:t>Mission Feasibility Study</w:t>
      </w:r>
    </w:p>
    <w:p w14:paraId="463C123B" w14:textId="1184AAAD" w:rsidR="008A3C23" w:rsidRPr="0061588A" w:rsidRDefault="005B1B66" w:rsidP="00252347">
      <w:pPr>
        <w:pStyle w:val="Heading2"/>
      </w:pPr>
      <w:r w:rsidRPr="0061588A">
        <w:t>Debris Identification and Selection</w:t>
      </w:r>
    </w:p>
    <w:p w14:paraId="703F023F" w14:textId="746161E5" w:rsidR="00CE11CB" w:rsidRPr="0061588A" w:rsidRDefault="00CE11CB">
      <w:pPr>
        <w:pStyle w:val="Text"/>
      </w:pPr>
      <w:r w:rsidRPr="0061588A">
        <w:t>Extensive research and study has been performed in the area of selecting the most important, or critically relevant, debris for ADR missions. Many of the research papers</w:t>
      </w:r>
      <w:r w:rsidR="00F960D4" w:rsidRPr="0061588A">
        <w:t xml:space="preserve"> completed to date</w:t>
      </w:r>
      <w:r w:rsidRPr="0061588A">
        <w:t xml:space="preserve"> come to differing conclusions </w:t>
      </w:r>
      <w:r w:rsidR="00F960D4" w:rsidRPr="0061588A">
        <w:t xml:space="preserve">on suitable debris selection, factors such as impact probability, mass, orbit lifetime and type of orbit are all considered. </w:t>
      </w:r>
      <w:r w:rsidR="001D19C8" w:rsidRPr="0061588A">
        <w:t xml:space="preserve">A focus has been placed on critical regions in higher altitudes, where there exists the highest risk of collision due to debris density and where the debris has a higher decay time. The critical regions fall within the following </w:t>
      </w:r>
      <w:r w:rsidR="00FF2526" w:rsidRPr="0061588A">
        <w:t>altitude and inclination (i) bands</w:t>
      </w:r>
      <w:r w:rsidR="00024D35" w:rsidRPr="0061588A">
        <w:t xml:space="preserve"> </w:t>
      </w:r>
      <w:sdt>
        <w:sdtPr>
          <w:id w:val="-1705627807"/>
          <w:citation/>
        </w:sdtPr>
        <w:sdtContent>
          <w:r w:rsidR="000D7EEC" w:rsidRPr="0061588A">
            <w:fldChar w:fldCharType="begin"/>
          </w:r>
          <w:r w:rsidR="006610E8" w:rsidRPr="0061588A">
            <w:rPr>
              <w:b/>
            </w:rPr>
            <w:instrText xml:space="preserve">CITATION MCa11 \l 6153 </w:instrText>
          </w:r>
          <w:r w:rsidR="000D7EEC" w:rsidRPr="0061588A">
            <w:fldChar w:fldCharType="separate"/>
          </w:r>
          <w:r w:rsidR="00087E96">
            <w:rPr>
              <w:noProof/>
            </w:rPr>
            <w:t>[1]</w:t>
          </w:r>
          <w:r w:rsidR="000D7EEC" w:rsidRPr="0061588A">
            <w:fldChar w:fldCharType="end"/>
          </w:r>
        </w:sdtContent>
      </w:sdt>
      <w:r w:rsidR="001D19C8" w:rsidRPr="0061588A">
        <w:t>;</w:t>
      </w:r>
    </w:p>
    <w:p w14:paraId="3E6236DA" w14:textId="1F3852A6" w:rsidR="00FF2526" w:rsidRPr="0061588A" w:rsidRDefault="00451E0C" w:rsidP="004655A5">
      <w:pPr>
        <w:pStyle w:val="Text"/>
        <w:numPr>
          <w:ilvl w:val="0"/>
          <w:numId w:val="42"/>
        </w:numPr>
      </w:pPr>
      <w:r w:rsidRPr="0061588A">
        <w:t>1000km ± 100km at i=82±1</w:t>
      </w:r>
      <w:r w:rsidR="00FF2526" w:rsidRPr="0061588A">
        <w:t>º</w:t>
      </w:r>
      <w:r w:rsidR="003534D1" w:rsidRPr="0061588A">
        <w:t xml:space="preserve"> </w:t>
      </w:r>
    </w:p>
    <w:p w14:paraId="7C412639" w14:textId="3A989B6E" w:rsidR="00FF2526" w:rsidRPr="0061588A" w:rsidRDefault="00451E0C" w:rsidP="00FF2526">
      <w:pPr>
        <w:pStyle w:val="Text"/>
        <w:numPr>
          <w:ilvl w:val="0"/>
          <w:numId w:val="42"/>
        </w:numPr>
      </w:pPr>
      <w:r w:rsidRPr="0061588A">
        <w:t>800km ± 100km at i=99±1</w:t>
      </w:r>
      <w:r w:rsidR="00FF2526" w:rsidRPr="0061588A">
        <w:t>º</w:t>
      </w:r>
    </w:p>
    <w:p w14:paraId="49D72783" w14:textId="56EF450A" w:rsidR="004655A5" w:rsidRDefault="00FF2526" w:rsidP="00FF2526">
      <w:pPr>
        <w:pStyle w:val="Text"/>
        <w:numPr>
          <w:ilvl w:val="0"/>
          <w:numId w:val="42"/>
        </w:numPr>
      </w:pPr>
      <w:r w:rsidRPr="0061588A">
        <w:t>850km ± 100km at i=71±1º</w:t>
      </w:r>
    </w:p>
    <w:p w14:paraId="63C492E6" w14:textId="2093C676" w:rsidR="001277A7" w:rsidRPr="0061588A" w:rsidRDefault="004655A5" w:rsidP="00B141E5">
      <w:pPr>
        <w:pStyle w:val="Text"/>
      </w:pPr>
      <w:r w:rsidRPr="0061588A">
        <w:t>Following a review of available data, the 1000km band was seen to be most densely populated with a total mass of 350 metric tons, 200 ton</w:t>
      </w:r>
      <w:r w:rsidR="00AF6F9D" w:rsidRPr="0061588A">
        <w:t>s</w:t>
      </w:r>
      <w:r w:rsidRPr="0061588A">
        <w:t xml:space="preserve"> of which is taken up by spent rocket stages </w:t>
      </w:r>
      <w:sdt>
        <w:sdtPr>
          <w:id w:val="-1559706345"/>
          <w:citation/>
        </w:sdtPr>
        <w:sdtContent>
          <w:r w:rsidR="000D7EEC" w:rsidRPr="0061588A">
            <w:fldChar w:fldCharType="begin"/>
          </w:r>
          <w:r w:rsidR="000D7EEC" w:rsidRPr="0061588A">
            <w:rPr>
              <w:b/>
            </w:rPr>
            <w:instrText xml:space="preserve"> CITATION JCL11 \l 6153 </w:instrText>
          </w:r>
          <w:r w:rsidR="000D7EEC" w:rsidRPr="0061588A">
            <w:fldChar w:fldCharType="separate"/>
          </w:r>
          <w:r w:rsidR="00087E96">
            <w:rPr>
              <w:noProof/>
            </w:rPr>
            <w:t>[6]</w:t>
          </w:r>
          <w:r w:rsidR="000D7EEC" w:rsidRPr="0061588A">
            <w:fldChar w:fldCharType="end"/>
          </w:r>
        </w:sdtContent>
      </w:sdt>
      <w:r w:rsidRPr="0061588A">
        <w:t xml:space="preserve">. </w:t>
      </w:r>
      <w:r w:rsidR="00FF2526" w:rsidRPr="0061588A">
        <w:t xml:space="preserve">It is also the area expected to suffer from the most critical collisions over the next 200 years due to this high mass and density </w:t>
      </w:r>
      <w:sdt>
        <w:sdtPr>
          <w:id w:val="1114790025"/>
          <w:citation/>
        </w:sdtPr>
        <w:sdtContent>
          <w:r w:rsidR="006610E8" w:rsidRPr="0061588A">
            <w:fldChar w:fldCharType="begin"/>
          </w:r>
          <w:r w:rsidR="006610E8" w:rsidRPr="0061588A">
            <w:rPr>
              <w:b/>
            </w:rPr>
            <w:instrText xml:space="preserve"> CITATION Vir09 \l 6153 </w:instrText>
          </w:r>
          <w:r w:rsidR="006610E8" w:rsidRPr="0061588A">
            <w:fldChar w:fldCharType="separate"/>
          </w:r>
          <w:r w:rsidR="00087E96">
            <w:rPr>
              <w:noProof/>
            </w:rPr>
            <w:t>[7]</w:t>
          </w:r>
          <w:r w:rsidR="006610E8" w:rsidRPr="0061588A">
            <w:fldChar w:fldCharType="end"/>
          </w:r>
        </w:sdtContent>
      </w:sdt>
      <w:r w:rsidR="00FF2526" w:rsidRPr="0061588A">
        <w:t>.</w:t>
      </w:r>
      <w:r w:rsidRPr="0061588A">
        <w:t xml:space="preserve"> </w:t>
      </w:r>
      <w:r w:rsidR="008B3471" w:rsidRPr="0061588A">
        <w:t>With this region in mind, it was also decided that the aim should be to remove the largest in mass of rockets while also selecting a single rocket family. This would facilitate the design of a single docking mechanism</w:t>
      </w:r>
      <w:r w:rsidR="007B0A36">
        <w:t xml:space="preserve">, </w:t>
      </w:r>
      <w:r w:rsidR="00BC01BC" w:rsidRPr="0061588A">
        <w:t>as well as provide the option of multiple future missions based on the same architecture</w:t>
      </w:r>
      <w:r w:rsidR="008B3471" w:rsidRPr="0061588A">
        <w:t>.</w:t>
      </w:r>
      <w:r w:rsidR="00EF6F73" w:rsidRPr="0061588A">
        <w:t xml:space="preserve"> In addition to </w:t>
      </w:r>
      <w:r w:rsidR="004762BA" w:rsidRPr="0061588A">
        <w:t xml:space="preserve">these selection parameters, the objects need to be located in a narrow inclination and RAAN band to minimize delta-v requirements. </w:t>
      </w:r>
    </w:p>
    <w:p w14:paraId="7D6F5E06" w14:textId="352C8CBF" w:rsidR="007B0A36" w:rsidRDefault="00451857" w:rsidP="00B141E5">
      <w:pPr>
        <w:pStyle w:val="Text"/>
      </w:pPr>
      <w:r w:rsidRPr="0061588A">
        <w:t xml:space="preserve">The chosen rocket stage for this mission analysis was the Kosmos SL-8, this selection was based </w:t>
      </w:r>
      <w:r w:rsidR="00AF6F9D" w:rsidRPr="0061588A">
        <w:t xml:space="preserve">on the parameters listed previously. </w:t>
      </w:r>
      <w:r w:rsidRPr="0061588A">
        <w:t>The Kosmos is one of the most abundant spent rocket stages</w:t>
      </w:r>
      <w:r w:rsidR="00065EB7" w:rsidRPr="0061588A">
        <w:t xml:space="preserve"> </w:t>
      </w:r>
      <w:r w:rsidRPr="0061588A">
        <w:t>with 28</w:t>
      </w:r>
      <w:r w:rsidR="00065EB7" w:rsidRPr="0061588A">
        <w:t>8 units in orbit, allowing for multiple missions in the future based on similar designs. Most importantly however, is the location of the Kosmos stages which fall primarily in two inclination bands</w:t>
      </w:r>
      <w:r w:rsidR="00BC01BC" w:rsidRPr="0061588A">
        <w:t xml:space="preserve"> (74 and 83º) and are grouped in the first altitude </w:t>
      </w:r>
      <w:r w:rsidR="00065EB7" w:rsidRPr="0061588A">
        <w:t>band</w:t>
      </w:r>
      <w:r w:rsidR="00BC01BC" w:rsidRPr="0061588A">
        <w:t xml:space="preserve"> of 1000km ±100km</w:t>
      </w:r>
      <w:r w:rsidR="00065EB7" w:rsidRPr="0061588A">
        <w:t>. In addition to this, th</w:t>
      </w:r>
      <w:r w:rsidR="005E2C0F" w:rsidRPr="0061588A">
        <w:t xml:space="preserve">ere is a </w:t>
      </w:r>
      <w:r w:rsidR="008122BE" w:rsidRPr="0061588A">
        <w:t>favourable</w:t>
      </w:r>
      <w:r w:rsidR="005E2C0F" w:rsidRPr="0061588A">
        <w:t xml:space="preserve"> </w:t>
      </w:r>
      <w:r w:rsidR="00065EB7" w:rsidRPr="0061588A">
        <w:t>distribution of the right ascension of the ascending node (RAAN)</w:t>
      </w:r>
      <w:r w:rsidR="005E2C0F" w:rsidRPr="0061588A">
        <w:t xml:space="preserve"> with a n</w:t>
      </w:r>
      <w:r w:rsidR="00BC01BC" w:rsidRPr="0061588A">
        <w:t>umber of stages in similar RAAN, helping</w:t>
      </w:r>
      <w:r w:rsidR="00417639" w:rsidRPr="0061588A">
        <w:t xml:space="preserve"> minimize </w:t>
      </w:r>
      <w:r w:rsidR="008122BE" w:rsidRPr="0061588A">
        <w:t>manoeuvring</w:t>
      </w:r>
      <w:r w:rsidR="00417639" w:rsidRPr="0061588A">
        <w:t xml:space="preserve"> time and delta-v.</w:t>
      </w:r>
      <w:r w:rsidR="005E2C0F" w:rsidRPr="0061588A">
        <w:t xml:space="preserve"> </w:t>
      </w:r>
      <w:r w:rsidR="00417639" w:rsidRPr="0061588A">
        <w:t xml:space="preserve">Using two-line elements acquired from </w:t>
      </w:r>
      <w:r w:rsidR="003534D1" w:rsidRPr="0061588A">
        <w:t xml:space="preserve">Reference </w:t>
      </w:r>
      <w:sdt>
        <w:sdtPr>
          <w:id w:val="1039865715"/>
          <w:citation/>
        </w:sdtPr>
        <w:sdtContent>
          <w:r w:rsidR="003534D1" w:rsidRPr="0061588A">
            <w:fldChar w:fldCharType="begin"/>
          </w:r>
          <w:r w:rsidR="003534D1" w:rsidRPr="0061588A">
            <w:instrText xml:space="preserve"> CITATION Joi16 \l 6153 </w:instrText>
          </w:r>
          <w:r w:rsidR="003534D1" w:rsidRPr="0061588A">
            <w:fldChar w:fldCharType="separate"/>
          </w:r>
          <w:r w:rsidR="00087E96">
            <w:rPr>
              <w:noProof/>
            </w:rPr>
            <w:t>[8]</w:t>
          </w:r>
          <w:r w:rsidR="003534D1" w:rsidRPr="0061588A">
            <w:fldChar w:fldCharType="end"/>
          </w:r>
        </w:sdtContent>
      </w:sdt>
      <w:r w:rsidR="003534D1" w:rsidRPr="0061588A">
        <w:t xml:space="preserve"> </w:t>
      </w:r>
      <w:r w:rsidR="00417639" w:rsidRPr="0061588A">
        <w:t xml:space="preserve">, a MATLAB script was </w:t>
      </w:r>
      <w:r w:rsidR="004D218E" w:rsidRPr="0061588A">
        <w:t xml:space="preserve">created </w:t>
      </w:r>
      <w:r w:rsidR="00BC01BC" w:rsidRPr="0061588A">
        <w:t xml:space="preserve">which extracted the orbital </w:t>
      </w:r>
      <w:r w:rsidR="00BC01BC" w:rsidRPr="0061588A">
        <w:lastRenderedPageBreak/>
        <w:t>parameters for all SL-8 rocket stages. Figure 1 shows the distribution of RAAN for each inclination.</w:t>
      </w:r>
    </w:p>
    <w:p w14:paraId="7565C709" w14:textId="77777777" w:rsidR="00453313" w:rsidRDefault="000C3256" w:rsidP="00453313">
      <w:pPr>
        <w:pStyle w:val="Text"/>
        <w:keepNext/>
      </w:pPr>
      <w:r w:rsidRPr="001F4C5C">
        <w:rPr>
          <w:noProof/>
          <w:lang w:val="en-IE" w:eastAsia="en-IE"/>
        </w:rPr>
        <mc:AlternateContent>
          <mc:Choice Requires="wps">
            <w:drawing>
              <wp:anchor distT="0" distB="0" distL="114300" distR="114300" simplePos="0" relativeHeight="251666432" behindDoc="0" locked="0" layoutInCell="0" allowOverlap="1" wp14:anchorId="7F599889" wp14:editId="29B9B6C9">
                <wp:simplePos x="0" y="0"/>
                <wp:positionH relativeFrom="margin">
                  <wp:posOffset>3376295</wp:posOffset>
                </wp:positionH>
                <wp:positionV relativeFrom="margin">
                  <wp:posOffset>3028315</wp:posOffset>
                </wp:positionV>
                <wp:extent cx="3154680" cy="2428875"/>
                <wp:effectExtent l="0" t="0" r="7620"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428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73DC26" w14:textId="77F0ABCE" w:rsidR="00E467D2" w:rsidRDefault="00E467D2" w:rsidP="000C3256">
                            <w:pPr>
                              <w:pStyle w:val="TableTitle"/>
                            </w:pPr>
                            <w:r>
                              <w:t>TABLE II</w:t>
                            </w:r>
                          </w:p>
                          <w:p w14:paraId="41D17AF1" w14:textId="77777777" w:rsidR="00E467D2" w:rsidRDefault="00E467D2" w:rsidP="000C3256">
                            <w:pPr>
                              <w:pStyle w:val="TableTitle"/>
                            </w:pPr>
                            <w:r>
                              <w:t>FALCON 9 CHARACTERISTICS</w:t>
                            </w:r>
                          </w:p>
                          <w:tbl>
                            <w:tblPr>
                              <w:tblW w:w="5000" w:type="pct"/>
                              <w:tblBorders>
                                <w:top w:val="single" w:sz="12" w:space="0" w:color="808080"/>
                                <w:bottom w:val="single" w:sz="12" w:space="0" w:color="808080"/>
                              </w:tblBorders>
                              <w:tblLook w:val="0000" w:firstRow="0" w:lastRow="0" w:firstColumn="0" w:lastColumn="0" w:noHBand="0" w:noVBand="0"/>
                            </w:tblPr>
                            <w:tblGrid>
                              <w:gridCol w:w="2503"/>
                              <w:gridCol w:w="962"/>
                              <w:gridCol w:w="1734"/>
                            </w:tblGrid>
                            <w:tr w:rsidR="00E467D2" w14:paraId="063F63A5" w14:textId="77777777" w:rsidTr="000C3256">
                              <w:trPr>
                                <w:trHeight w:val="440"/>
                              </w:trPr>
                              <w:tc>
                                <w:tcPr>
                                  <w:tcW w:w="2407" w:type="pct"/>
                                  <w:tcBorders>
                                    <w:top w:val="double" w:sz="6" w:space="0" w:color="auto"/>
                                    <w:left w:val="nil"/>
                                    <w:bottom w:val="single" w:sz="6" w:space="0" w:color="auto"/>
                                    <w:right w:val="nil"/>
                                  </w:tcBorders>
                                  <w:vAlign w:val="center"/>
                                </w:tcPr>
                                <w:p w14:paraId="1C6640ED" w14:textId="77777777" w:rsidR="00E467D2" w:rsidRDefault="00E467D2">
                                  <w:pPr>
                                    <w:jc w:val="center"/>
                                    <w:rPr>
                                      <w:sz w:val="16"/>
                                      <w:szCs w:val="16"/>
                                    </w:rPr>
                                  </w:pPr>
                                  <w:r>
                                    <w:rPr>
                                      <w:sz w:val="16"/>
                                      <w:szCs w:val="16"/>
                                    </w:rPr>
                                    <w:t>Characteristic</w:t>
                                  </w:r>
                                </w:p>
                              </w:tc>
                              <w:tc>
                                <w:tcPr>
                                  <w:tcW w:w="925" w:type="pct"/>
                                  <w:tcBorders>
                                    <w:top w:val="double" w:sz="6" w:space="0" w:color="auto"/>
                                    <w:left w:val="nil"/>
                                    <w:bottom w:val="single" w:sz="6" w:space="0" w:color="auto"/>
                                    <w:right w:val="nil"/>
                                  </w:tcBorders>
                                  <w:vAlign w:val="center"/>
                                </w:tcPr>
                                <w:p w14:paraId="19D5819E" w14:textId="77777777" w:rsidR="00E467D2" w:rsidRDefault="00E467D2">
                                  <w:pPr>
                                    <w:pStyle w:val="TableTitle"/>
                                    <w:rPr>
                                      <w:smallCaps w:val="0"/>
                                    </w:rPr>
                                  </w:pPr>
                                  <w:r>
                                    <w:rPr>
                                      <w:smallCaps w:val="0"/>
                                    </w:rPr>
                                    <w:t>1</w:t>
                                  </w:r>
                                  <w:r w:rsidRPr="00080587">
                                    <w:rPr>
                                      <w:smallCaps w:val="0"/>
                                      <w:vertAlign w:val="superscript"/>
                                    </w:rPr>
                                    <w:t>st</w:t>
                                  </w:r>
                                  <w:r>
                                    <w:rPr>
                                      <w:smallCaps w:val="0"/>
                                    </w:rPr>
                                    <w:t xml:space="preserve"> stage</w:t>
                                  </w:r>
                                </w:p>
                              </w:tc>
                              <w:tc>
                                <w:tcPr>
                                  <w:tcW w:w="1668" w:type="pct"/>
                                  <w:tcBorders>
                                    <w:top w:val="double" w:sz="6" w:space="0" w:color="auto"/>
                                    <w:left w:val="nil"/>
                                    <w:bottom w:val="single" w:sz="6" w:space="0" w:color="auto"/>
                                    <w:right w:val="nil"/>
                                  </w:tcBorders>
                                  <w:vAlign w:val="center"/>
                                </w:tcPr>
                                <w:p w14:paraId="2EDA42BF" w14:textId="77777777" w:rsidR="00E467D2" w:rsidRDefault="00E467D2" w:rsidP="000C3256">
                                  <w:pPr>
                                    <w:rPr>
                                      <w:sz w:val="16"/>
                                      <w:szCs w:val="16"/>
                                    </w:rPr>
                                  </w:pPr>
                                  <w:r>
                                    <w:rPr>
                                      <w:sz w:val="16"/>
                                      <w:szCs w:val="16"/>
                                    </w:rPr>
                                    <w:t>2</w:t>
                                  </w:r>
                                  <w:r w:rsidRPr="00080587">
                                    <w:rPr>
                                      <w:sz w:val="16"/>
                                      <w:szCs w:val="16"/>
                                      <w:vertAlign w:val="superscript"/>
                                    </w:rPr>
                                    <w:t>nd</w:t>
                                  </w:r>
                                  <w:r>
                                    <w:rPr>
                                      <w:sz w:val="16"/>
                                      <w:szCs w:val="16"/>
                                    </w:rPr>
                                    <w:t xml:space="preserve"> Stage</w:t>
                                  </w:r>
                                </w:p>
                              </w:tc>
                            </w:tr>
                            <w:tr w:rsidR="00E467D2" w14:paraId="530EBA4C" w14:textId="77777777" w:rsidTr="000C3256">
                              <w:trPr>
                                <w:trHeight w:val="49"/>
                              </w:trPr>
                              <w:tc>
                                <w:tcPr>
                                  <w:tcW w:w="2407" w:type="pct"/>
                                  <w:tcBorders>
                                    <w:top w:val="nil"/>
                                    <w:left w:val="nil"/>
                                    <w:bottom w:val="nil"/>
                                    <w:right w:val="nil"/>
                                  </w:tcBorders>
                                </w:tcPr>
                                <w:p w14:paraId="48DE64A4" w14:textId="77777777" w:rsidR="00E467D2" w:rsidRDefault="00E467D2">
                                  <w:pPr>
                                    <w:rPr>
                                      <w:sz w:val="16"/>
                                      <w:szCs w:val="16"/>
                                    </w:rPr>
                                  </w:pPr>
                                  <w:r>
                                    <w:rPr>
                                      <w:sz w:val="16"/>
                                      <w:szCs w:val="16"/>
                                    </w:rPr>
                                    <w:t>Specific Impulse sea level, s</w:t>
                                  </w:r>
                                </w:p>
                              </w:tc>
                              <w:tc>
                                <w:tcPr>
                                  <w:tcW w:w="925" w:type="pct"/>
                                  <w:tcBorders>
                                    <w:top w:val="nil"/>
                                    <w:left w:val="nil"/>
                                    <w:bottom w:val="nil"/>
                                    <w:right w:val="nil"/>
                                  </w:tcBorders>
                                </w:tcPr>
                                <w:p w14:paraId="16C7CE28" w14:textId="77777777" w:rsidR="00E467D2" w:rsidRDefault="00E467D2">
                                  <w:pPr>
                                    <w:rPr>
                                      <w:sz w:val="16"/>
                                      <w:szCs w:val="16"/>
                                    </w:rPr>
                                  </w:pPr>
                                  <w:r>
                                    <w:rPr>
                                      <w:sz w:val="16"/>
                                      <w:szCs w:val="16"/>
                                    </w:rPr>
                                    <w:t>311</w:t>
                                  </w:r>
                                </w:p>
                              </w:tc>
                              <w:tc>
                                <w:tcPr>
                                  <w:tcW w:w="1668" w:type="pct"/>
                                  <w:tcBorders>
                                    <w:top w:val="nil"/>
                                    <w:left w:val="nil"/>
                                    <w:bottom w:val="nil"/>
                                    <w:right w:val="nil"/>
                                  </w:tcBorders>
                                </w:tcPr>
                                <w:p w14:paraId="0A3CA190" w14:textId="77777777" w:rsidR="00E467D2" w:rsidRDefault="00E467D2">
                                  <w:pPr>
                                    <w:rPr>
                                      <w:sz w:val="16"/>
                                      <w:szCs w:val="16"/>
                                    </w:rPr>
                                  </w:pPr>
                                  <w:r>
                                    <w:rPr>
                                      <w:sz w:val="16"/>
                                      <w:szCs w:val="16"/>
                                    </w:rPr>
                                    <w:t>-</w:t>
                                  </w:r>
                                </w:p>
                              </w:tc>
                            </w:tr>
                            <w:tr w:rsidR="00E467D2" w14:paraId="2EDD55D3" w14:textId="77777777" w:rsidTr="000C3256">
                              <w:tc>
                                <w:tcPr>
                                  <w:tcW w:w="2407" w:type="pct"/>
                                  <w:tcBorders>
                                    <w:top w:val="nil"/>
                                    <w:left w:val="nil"/>
                                    <w:bottom w:val="nil"/>
                                    <w:right w:val="nil"/>
                                  </w:tcBorders>
                                </w:tcPr>
                                <w:p w14:paraId="770DDD28" w14:textId="77777777" w:rsidR="00E467D2" w:rsidRDefault="00E467D2" w:rsidP="000C3256">
                                  <w:pPr>
                                    <w:rPr>
                                      <w:i/>
                                      <w:iCs/>
                                      <w:sz w:val="16"/>
                                      <w:szCs w:val="16"/>
                                    </w:rPr>
                                  </w:pPr>
                                  <w:r>
                                    <w:rPr>
                                      <w:sz w:val="16"/>
                                      <w:szCs w:val="16"/>
                                    </w:rPr>
                                    <w:t>Specific Impulse vacuum, s</w:t>
                                  </w:r>
                                </w:p>
                              </w:tc>
                              <w:tc>
                                <w:tcPr>
                                  <w:tcW w:w="925" w:type="pct"/>
                                  <w:tcBorders>
                                    <w:top w:val="nil"/>
                                    <w:left w:val="nil"/>
                                    <w:bottom w:val="nil"/>
                                    <w:right w:val="nil"/>
                                  </w:tcBorders>
                                </w:tcPr>
                                <w:p w14:paraId="69EA48C8" w14:textId="77777777" w:rsidR="00E467D2" w:rsidRDefault="00E467D2">
                                  <w:pPr>
                                    <w:rPr>
                                      <w:sz w:val="16"/>
                                      <w:szCs w:val="16"/>
                                    </w:rPr>
                                  </w:pPr>
                                  <w:r>
                                    <w:rPr>
                                      <w:sz w:val="16"/>
                                      <w:szCs w:val="16"/>
                                    </w:rPr>
                                    <w:t>282</w:t>
                                  </w:r>
                                </w:p>
                              </w:tc>
                              <w:tc>
                                <w:tcPr>
                                  <w:tcW w:w="1668" w:type="pct"/>
                                  <w:tcBorders>
                                    <w:top w:val="nil"/>
                                    <w:left w:val="nil"/>
                                    <w:bottom w:val="nil"/>
                                    <w:right w:val="nil"/>
                                  </w:tcBorders>
                                </w:tcPr>
                                <w:p w14:paraId="5BF7073B" w14:textId="77777777" w:rsidR="00E467D2" w:rsidRDefault="00E467D2">
                                  <w:pPr>
                                    <w:rPr>
                                      <w:sz w:val="16"/>
                                      <w:szCs w:val="16"/>
                                      <w:vertAlign w:val="superscript"/>
                                    </w:rPr>
                                  </w:pPr>
                                  <w:r>
                                    <w:rPr>
                                      <w:sz w:val="16"/>
                                      <w:szCs w:val="16"/>
                                    </w:rPr>
                                    <w:t>348</w:t>
                                  </w:r>
                                </w:p>
                              </w:tc>
                            </w:tr>
                            <w:tr w:rsidR="00E467D2" w14:paraId="76374E6A" w14:textId="77777777" w:rsidTr="000C3256">
                              <w:tc>
                                <w:tcPr>
                                  <w:tcW w:w="2407" w:type="pct"/>
                                  <w:tcBorders>
                                    <w:top w:val="nil"/>
                                    <w:left w:val="nil"/>
                                    <w:bottom w:val="nil"/>
                                    <w:right w:val="nil"/>
                                  </w:tcBorders>
                                </w:tcPr>
                                <w:p w14:paraId="7C324F00" w14:textId="77777777" w:rsidR="00E467D2" w:rsidRPr="00080587" w:rsidRDefault="00E467D2">
                                  <w:pPr>
                                    <w:rPr>
                                      <w:iCs/>
                                      <w:sz w:val="16"/>
                                      <w:szCs w:val="16"/>
                                    </w:rPr>
                                  </w:pPr>
                                  <w:r w:rsidRPr="00080587">
                                    <w:rPr>
                                      <w:iCs/>
                                      <w:sz w:val="16"/>
                                      <w:szCs w:val="16"/>
                                    </w:rPr>
                                    <w:t>Thrust, kN</w:t>
                                  </w:r>
                                </w:p>
                              </w:tc>
                              <w:tc>
                                <w:tcPr>
                                  <w:tcW w:w="925" w:type="pct"/>
                                  <w:tcBorders>
                                    <w:top w:val="nil"/>
                                    <w:left w:val="nil"/>
                                    <w:bottom w:val="nil"/>
                                    <w:right w:val="nil"/>
                                  </w:tcBorders>
                                </w:tcPr>
                                <w:p w14:paraId="310D9A8D" w14:textId="77777777" w:rsidR="00E467D2" w:rsidRDefault="00E467D2">
                                  <w:pPr>
                                    <w:rPr>
                                      <w:sz w:val="16"/>
                                      <w:szCs w:val="16"/>
                                    </w:rPr>
                                  </w:pPr>
                                  <w:r>
                                    <w:rPr>
                                      <w:sz w:val="16"/>
                                      <w:szCs w:val="16"/>
                                    </w:rPr>
                                    <w:t>7607</w:t>
                                  </w:r>
                                </w:p>
                              </w:tc>
                              <w:tc>
                                <w:tcPr>
                                  <w:tcW w:w="1668" w:type="pct"/>
                                  <w:tcBorders>
                                    <w:top w:val="nil"/>
                                    <w:left w:val="nil"/>
                                    <w:bottom w:val="nil"/>
                                    <w:right w:val="nil"/>
                                  </w:tcBorders>
                                </w:tcPr>
                                <w:p w14:paraId="71EEEE42" w14:textId="77777777" w:rsidR="00E467D2" w:rsidRDefault="00E467D2">
                                  <w:pPr>
                                    <w:rPr>
                                      <w:sz w:val="16"/>
                                      <w:szCs w:val="16"/>
                                    </w:rPr>
                                  </w:pPr>
                                  <w:r>
                                    <w:rPr>
                                      <w:sz w:val="16"/>
                                      <w:szCs w:val="16"/>
                                    </w:rPr>
                                    <w:t>934</w:t>
                                  </w:r>
                                </w:p>
                              </w:tc>
                            </w:tr>
                            <w:tr w:rsidR="00E467D2" w:rsidRPr="00080587" w14:paraId="79C8659D" w14:textId="77777777" w:rsidTr="000C3256">
                              <w:tc>
                                <w:tcPr>
                                  <w:tcW w:w="2407" w:type="pct"/>
                                  <w:tcBorders>
                                    <w:top w:val="nil"/>
                                    <w:left w:val="nil"/>
                                    <w:bottom w:val="nil"/>
                                    <w:right w:val="nil"/>
                                  </w:tcBorders>
                                </w:tcPr>
                                <w:p w14:paraId="42C81CD6" w14:textId="77777777" w:rsidR="00E467D2" w:rsidRPr="00080587" w:rsidRDefault="00E467D2">
                                  <w:pPr>
                                    <w:rPr>
                                      <w:iCs/>
                                      <w:sz w:val="16"/>
                                      <w:szCs w:val="16"/>
                                    </w:rPr>
                                  </w:pPr>
                                  <w:r w:rsidRPr="00080587">
                                    <w:rPr>
                                      <w:iCs/>
                                      <w:sz w:val="16"/>
                                      <w:szCs w:val="16"/>
                                    </w:rPr>
                                    <w:t>Payload ratio</w:t>
                                  </w:r>
                                </w:p>
                              </w:tc>
                              <w:tc>
                                <w:tcPr>
                                  <w:tcW w:w="925" w:type="pct"/>
                                  <w:tcBorders>
                                    <w:top w:val="nil"/>
                                    <w:left w:val="nil"/>
                                    <w:bottom w:val="nil"/>
                                    <w:right w:val="nil"/>
                                  </w:tcBorders>
                                </w:tcPr>
                                <w:p w14:paraId="12071FFA" w14:textId="77777777" w:rsidR="00E467D2" w:rsidRDefault="00E467D2">
                                  <w:pPr>
                                    <w:rPr>
                                      <w:sz w:val="16"/>
                                      <w:szCs w:val="16"/>
                                      <w:vertAlign w:val="superscript"/>
                                    </w:rPr>
                                  </w:pPr>
                                </w:p>
                              </w:tc>
                              <w:tc>
                                <w:tcPr>
                                  <w:tcW w:w="1668" w:type="pct"/>
                                  <w:tcBorders>
                                    <w:top w:val="nil"/>
                                    <w:left w:val="nil"/>
                                    <w:bottom w:val="nil"/>
                                    <w:right w:val="nil"/>
                                  </w:tcBorders>
                                </w:tcPr>
                                <w:p w14:paraId="36627251" w14:textId="77777777" w:rsidR="00E467D2" w:rsidRPr="00080587" w:rsidRDefault="00E467D2">
                                  <w:pPr>
                                    <w:rPr>
                                      <w:sz w:val="16"/>
                                      <w:szCs w:val="16"/>
                                      <w:lang w:val="de-DE"/>
                                    </w:rPr>
                                  </w:pPr>
                                </w:p>
                              </w:tc>
                            </w:tr>
                            <w:tr w:rsidR="00E467D2" w14:paraId="072A7719" w14:textId="77777777" w:rsidTr="000C3256">
                              <w:tc>
                                <w:tcPr>
                                  <w:tcW w:w="2407" w:type="pct"/>
                                  <w:tcBorders>
                                    <w:top w:val="nil"/>
                                    <w:left w:val="nil"/>
                                    <w:bottom w:val="nil"/>
                                    <w:right w:val="nil"/>
                                  </w:tcBorders>
                                </w:tcPr>
                                <w:p w14:paraId="17EF3039" w14:textId="77777777" w:rsidR="00E467D2" w:rsidRPr="00080587" w:rsidRDefault="00E467D2">
                                  <w:pPr>
                                    <w:rPr>
                                      <w:iCs/>
                                      <w:sz w:val="16"/>
                                      <w:szCs w:val="16"/>
                                    </w:rPr>
                                  </w:pPr>
                                  <w:r w:rsidRPr="00080587">
                                    <w:rPr>
                                      <w:iCs/>
                                      <w:sz w:val="16"/>
                                      <w:szCs w:val="16"/>
                                    </w:rPr>
                                    <w:t>Exhaust Speed</w:t>
                                  </w:r>
                                  <w:r>
                                    <w:rPr>
                                      <w:iCs/>
                                      <w:sz w:val="16"/>
                                      <w:szCs w:val="16"/>
                                    </w:rPr>
                                    <w:t>, m/s</w:t>
                                  </w:r>
                                </w:p>
                              </w:tc>
                              <w:tc>
                                <w:tcPr>
                                  <w:tcW w:w="925" w:type="pct"/>
                                  <w:tcBorders>
                                    <w:top w:val="nil"/>
                                    <w:left w:val="nil"/>
                                    <w:bottom w:val="nil"/>
                                    <w:right w:val="nil"/>
                                  </w:tcBorders>
                                </w:tcPr>
                                <w:p w14:paraId="4E19BBAB" w14:textId="77777777" w:rsidR="00E467D2" w:rsidRDefault="00E467D2">
                                  <w:pPr>
                                    <w:rPr>
                                      <w:sz w:val="16"/>
                                      <w:szCs w:val="16"/>
                                    </w:rPr>
                                  </w:pPr>
                                </w:p>
                              </w:tc>
                              <w:tc>
                                <w:tcPr>
                                  <w:tcW w:w="1668" w:type="pct"/>
                                  <w:tcBorders>
                                    <w:top w:val="nil"/>
                                    <w:left w:val="nil"/>
                                    <w:bottom w:val="nil"/>
                                    <w:right w:val="nil"/>
                                  </w:tcBorders>
                                </w:tcPr>
                                <w:p w14:paraId="4C417B78" w14:textId="77777777" w:rsidR="00E467D2" w:rsidRDefault="00E467D2">
                                  <w:pPr>
                                    <w:rPr>
                                      <w:sz w:val="16"/>
                                      <w:szCs w:val="16"/>
                                    </w:rPr>
                                  </w:pPr>
                                </w:p>
                              </w:tc>
                            </w:tr>
                            <w:tr w:rsidR="00E467D2" w14:paraId="26DD6DA4" w14:textId="77777777" w:rsidTr="000C3256">
                              <w:tc>
                                <w:tcPr>
                                  <w:tcW w:w="2407" w:type="pct"/>
                                  <w:tcBorders>
                                    <w:top w:val="nil"/>
                                    <w:left w:val="nil"/>
                                    <w:bottom w:val="nil"/>
                                    <w:right w:val="nil"/>
                                  </w:tcBorders>
                                </w:tcPr>
                                <w:p w14:paraId="0327BF05" w14:textId="77777777" w:rsidR="00E467D2" w:rsidRDefault="00E467D2">
                                  <w:pPr>
                                    <w:rPr>
                                      <w:i/>
                                      <w:iCs/>
                                      <w:sz w:val="16"/>
                                      <w:szCs w:val="16"/>
                                    </w:rPr>
                                  </w:pPr>
                                  <w:r>
                                    <w:rPr>
                                      <w:sz w:val="16"/>
                                      <w:szCs w:val="16"/>
                                    </w:rPr>
                                    <w:t>Burn time, s</w:t>
                                  </w:r>
                                </w:p>
                              </w:tc>
                              <w:tc>
                                <w:tcPr>
                                  <w:tcW w:w="925" w:type="pct"/>
                                  <w:tcBorders>
                                    <w:top w:val="nil"/>
                                    <w:left w:val="nil"/>
                                    <w:bottom w:val="nil"/>
                                    <w:right w:val="nil"/>
                                  </w:tcBorders>
                                </w:tcPr>
                                <w:p w14:paraId="26D7DA7D" w14:textId="77777777" w:rsidR="00E467D2" w:rsidRDefault="00E467D2">
                                  <w:pPr>
                                    <w:rPr>
                                      <w:sz w:val="16"/>
                                      <w:szCs w:val="16"/>
                                    </w:rPr>
                                  </w:pPr>
                                  <w:r>
                                    <w:rPr>
                                      <w:sz w:val="16"/>
                                      <w:szCs w:val="16"/>
                                    </w:rPr>
                                    <w:t>162</w:t>
                                  </w:r>
                                </w:p>
                              </w:tc>
                              <w:tc>
                                <w:tcPr>
                                  <w:tcW w:w="1668" w:type="pct"/>
                                  <w:tcBorders>
                                    <w:top w:val="nil"/>
                                    <w:left w:val="nil"/>
                                    <w:bottom w:val="nil"/>
                                    <w:right w:val="nil"/>
                                  </w:tcBorders>
                                </w:tcPr>
                                <w:p w14:paraId="41E5C5AE" w14:textId="77777777" w:rsidR="00E467D2" w:rsidRDefault="00E467D2">
                                  <w:pPr>
                                    <w:rPr>
                                      <w:sz w:val="16"/>
                                      <w:szCs w:val="16"/>
                                    </w:rPr>
                                  </w:pPr>
                                  <w:r>
                                    <w:rPr>
                                      <w:sz w:val="16"/>
                                      <w:szCs w:val="16"/>
                                    </w:rPr>
                                    <w:t>397</w:t>
                                  </w:r>
                                </w:p>
                              </w:tc>
                            </w:tr>
                            <w:tr w:rsidR="00E467D2" w14:paraId="4D673480" w14:textId="77777777" w:rsidTr="000C3256">
                              <w:tc>
                                <w:tcPr>
                                  <w:tcW w:w="2407" w:type="pct"/>
                                  <w:tcBorders>
                                    <w:top w:val="nil"/>
                                    <w:left w:val="nil"/>
                                    <w:bottom w:val="nil"/>
                                    <w:right w:val="nil"/>
                                  </w:tcBorders>
                                </w:tcPr>
                                <w:p w14:paraId="17C406B8" w14:textId="77777777" w:rsidR="00E467D2" w:rsidRDefault="00E467D2">
                                  <w:pPr>
                                    <w:rPr>
                                      <w:sz w:val="16"/>
                                      <w:szCs w:val="16"/>
                                    </w:rPr>
                                  </w:pPr>
                                  <w:r>
                                    <w:rPr>
                                      <w:sz w:val="16"/>
                                      <w:szCs w:val="16"/>
                                    </w:rPr>
                                    <w:t>Engines</w:t>
                                  </w:r>
                                </w:p>
                              </w:tc>
                              <w:tc>
                                <w:tcPr>
                                  <w:tcW w:w="925" w:type="pct"/>
                                  <w:tcBorders>
                                    <w:top w:val="nil"/>
                                    <w:left w:val="nil"/>
                                    <w:bottom w:val="nil"/>
                                    <w:right w:val="nil"/>
                                  </w:tcBorders>
                                </w:tcPr>
                                <w:p w14:paraId="56428806" w14:textId="77777777" w:rsidR="00E467D2" w:rsidRDefault="00E467D2">
                                  <w:pPr>
                                    <w:rPr>
                                      <w:sz w:val="16"/>
                                      <w:szCs w:val="16"/>
                                    </w:rPr>
                                  </w:pPr>
                                  <w:r>
                                    <w:rPr>
                                      <w:sz w:val="16"/>
                                      <w:szCs w:val="16"/>
                                    </w:rPr>
                                    <w:t>9</w:t>
                                  </w:r>
                                </w:p>
                              </w:tc>
                              <w:tc>
                                <w:tcPr>
                                  <w:tcW w:w="1668" w:type="pct"/>
                                  <w:tcBorders>
                                    <w:top w:val="nil"/>
                                    <w:left w:val="nil"/>
                                    <w:bottom w:val="nil"/>
                                    <w:right w:val="nil"/>
                                  </w:tcBorders>
                                </w:tcPr>
                                <w:p w14:paraId="51693D73" w14:textId="77777777" w:rsidR="00E467D2" w:rsidRDefault="00E467D2">
                                  <w:pPr>
                                    <w:rPr>
                                      <w:sz w:val="16"/>
                                      <w:szCs w:val="16"/>
                                    </w:rPr>
                                  </w:pPr>
                                  <w:r>
                                    <w:rPr>
                                      <w:sz w:val="16"/>
                                      <w:szCs w:val="16"/>
                                    </w:rPr>
                                    <w:t>1</w:t>
                                  </w:r>
                                </w:p>
                              </w:tc>
                            </w:tr>
                            <w:tr w:rsidR="00E467D2" w:rsidRPr="00080587" w14:paraId="4FBE6CF3" w14:textId="77777777" w:rsidTr="000C3256">
                              <w:tc>
                                <w:tcPr>
                                  <w:tcW w:w="2407" w:type="pct"/>
                                  <w:tcBorders>
                                    <w:top w:val="nil"/>
                                    <w:left w:val="nil"/>
                                    <w:bottom w:val="nil"/>
                                    <w:right w:val="nil"/>
                                  </w:tcBorders>
                                </w:tcPr>
                                <w:p w14:paraId="0B55F688" w14:textId="77777777" w:rsidR="00E467D2" w:rsidRPr="00BC1EE8" w:rsidRDefault="00E467D2">
                                  <w:pPr>
                                    <w:rPr>
                                      <w:iCs/>
                                      <w:sz w:val="16"/>
                                      <w:szCs w:val="16"/>
                                    </w:rPr>
                                  </w:pPr>
                                  <w:r w:rsidRPr="00BC1EE8">
                                    <w:rPr>
                                      <w:iCs/>
                                      <w:sz w:val="16"/>
                                      <w:szCs w:val="16"/>
                                    </w:rPr>
                                    <w:t>Expansion ratio</w:t>
                                  </w:r>
                                </w:p>
                              </w:tc>
                              <w:tc>
                                <w:tcPr>
                                  <w:tcW w:w="925" w:type="pct"/>
                                  <w:tcBorders>
                                    <w:top w:val="nil"/>
                                    <w:left w:val="nil"/>
                                    <w:bottom w:val="nil"/>
                                    <w:right w:val="nil"/>
                                  </w:tcBorders>
                                </w:tcPr>
                                <w:p w14:paraId="7BDF85B0" w14:textId="77777777" w:rsidR="00E467D2" w:rsidRDefault="00E467D2">
                                  <w:pPr>
                                    <w:rPr>
                                      <w:sz w:val="16"/>
                                      <w:szCs w:val="16"/>
                                    </w:rPr>
                                  </w:pPr>
                                  <w:r>
                                    <w:rPr>
                                      <w:sz w:val="16"/>
                                      <w:szCs w:val="16"/>
                                    </w:rPr>
                                    <w:t>16</w:t>
                                  </w:r>
                                </w:p>
                              </w:tc>
                              <w:tc>
                                <w:tcPr>
                                  <w:tcW w:w="1668" w:type="pct"/>
                                  <w:tcBorders>
                                    <w:top w:val="nil"/>
                                    <w:left w:val="nil"/>
                                    <w:bottom w:val="nil"/>
                                    <w:right w:val="nil"/>
                                  </w:tcBorders>
                                </w:tcPr>
                                <w:p w14:paraId="49189950" w14:textId="77777777" w:rsidR="00E467D2" w:rsidRPr="00080587" w:rsidRDefault="00E467D2">
                                  <w:pPr>
                                    <w:rPr>
                                      <w:sz w:val="16"/>
                                      <w:szCs w:val="16"/>
                                      <w:lang w:val="de-DE"/>
                                    </w:rPr>
                                  </w:pPr>
                                  <w:r>
                                    <w:rPr>
                                      <w:sz w:val="16"/>
                                      <w:szCs w:val="16"/>
                                      <w:lang w:val="de-DE"/>
                                    </w:rPr>
                                    <w:t>117</w:t>
                                  </w:r>
                                </w:p>
                              </w:tc>
                            </w:tr>
                            <w:tr w:rsidR="00E467D2" w:rsidRPr="00080587" w14:paraId="4D601E74" w14:textId="77777777" w:rsidTr="000C3256">
                              <w:tc>
                                <w:tcPr>
                                  <w:tcW w:w="2407" w:type="pct"/>
                                  <w:tcBorders>
                                    <w:top w:val="nil"/>
                                    <w:left w:val="nil"/>
                                    <w:bottom w:val="nil"/>
                                    <w:right w:val="nil"/>
                                  </w:tcBorders>
                                </w:tcPr>
                                <w:p w14:paraId="57668CC7" w14:textId="77777777" w:rsidR="00E467D2" w:rsidRPr="00BC1EE8" w:rsidRDefault="00E467D2">
                                  <w:pPr>
                                    <w:rPr>
                                      <w:iCs/>
                                      <w:sz w:val="16"/>
                                      <w:szCs w:val="16"/>
                                    </w:rPr>
                                  </w:pPr>
                                  <w:r w:rsidRPr="00BC1EE8">
                                    <w:rPr>
                                      <w:iCs/>
                                      <w:sz w:val="16"/>
                                      <w:szCs w:val="16"/>
                                    </w:rPr>
                                    <w:t>Chamber Pressure, MPa</w:t>
                                  </w:r>
                                </w:p>
                              </w:tc>
                              <w:tc>
                                <w:tcPr>
                                  <w:tcW w:w="925" w:type="pct"/>
                                  <w:tcBorders>
                                    <w:top w:val="nil"/>
                                    <w:left w:val="nil"/>
                                    <w:bottom w:val="nil"/>
                                    <w:right w:val="nil"/>
                                  </w:tcBorders>
                                </w:tcPr>
                                <w:p w14:paraId="14339AB8" w14:textId="77777777" w:rsidR="00E467D2" w:rsidRDefault="00E467D2">
                                  <w:pPr>
                                    <w:rPr>
                                      <w:sz w:val="16"/>
                                      <w:szCs w:val="16"/>
                                    </w:rPr>
                                  </w:pPr>
                                  <w:r>
                                    <w:rPr>
                                      <w:sz w:val="16"/>
                                      <w:szCs w:val="16"/>
                                    </w:rPr>
                                    <w:t>9,7</w:t>
                                  </w:r>
                                </w:p>
                              </w:tc>
                              <w:tc>
                                <w:tcPr>
                                  <w:tcW w:w="1668" w:type="pct"/>
                                  <w:tcBorders>
                                    <w:top w:val="nil"/>
                                    <w:left w:val="nil"/>
                                    <w:bottom w:val="nil"/>
                                    <w:right w:val="nil"/>
                                  </w:tcBorders>
                                </w:tcPr>
                                <w:p w14:paraId="1AC331F4" w14:textId="77777777" w:rsidR="00E467D2" w:rsidRPr="00080587" w:rsidRDefault="00E467D2">
                                  <w:pPr>
                                    <w:rPr>
                                      <w:sz w:val="16"/>
                                      <w:szCs w:val="16"/>
                                      <w:lang w:val="de-DE"/>
                                    </w:rPr>
                                  </w:pPr>
                                  <w:r>
                                    <w:rPr>
                                      <w:sz w:val="16"/>
                                      <w:szCs w:val="16"/>
                                      <w:lang w:val="de-DE"/>
                                    </w:rPr>
                                    <w:t>9,7</w:t>
                                  </w:r>
                                </w:p>
                              </w:tc>
                            </w:tr>
                            <w:tr w:rsidR="00E467D2" w14:paraId="3536C55B" w14:textId="77777777" w:rsidTr="000C3256">
                              <w:tc>
                                <w:tcPr>
                                  <w:tcW w:w="2407" w:type="pct"/>
                                  <w:tcBorders>
                                    <w:top w:val="nil"/>
                                    <w:left w:val="nil"/>
                                    <w:bottom w:val="nil"/>
                                    <w:right w:val="nil"/>
                                  </w:tcBorders>
                                </w:tcPr>
                                <w:p w14:paraId="7B7D268C" w14:textId="77777777" w:rsidR="00E467D2" w:rsidRDefault="00E467D2">
                                  <w:pPr>
                                    <w:rPr>
                                      <w:sz w:val="16"/>
                                      <w:szCs w:val="16"/>
                                    </w:rPr>
                                  </w:pPr>
                                  <w:r>
                                    <w:rPr>
                                      <w:sz w:val="16"/>
                                      <w:szCs w:val="16"/>
                                    </w:rPr>
                                    <w:t>Payload to LEO/GTO, kg</w:t>
                                  </w:r>
                                </w:p>
                              </w:tc>
                              <w:tc>
                                <w:tcPr>
                                  <w:tcW w:w="2593" w:type="pct"/>
                                  <w:gridSpan w:val="2"/>
                                  <w:tcBorders>
                                    <w:top w:val="nil"/>
                                    <w:left w:val="nil"/>
                                    <w:bottom w:val="nil"/>
                                    <w:right w:val="nil"/>
                                  </w:tcBorders>
                                </w:tcPr>
                                <w:p w14:paraId="0B3CC3F8" w14:textId="77777777" w:rsidR="00E467D2" w:rsidRDefault="00E467D2" w:rsidP="000C3256">
                                  <w:pPr>
                                    <w:jc w:val="center"/>
                                    <w:rPr>
                                      <w:sz w:val="16"/>
                                      <w:szCs w:val="16"/>
                                    </w:rPr>
                                  </w:pPr>
                                  <w:r>
                                    <w:rPr>
                                      <w:sz w:val="16"/>
                                      <w:szCs w:val="16"/>
                                    </w:rPr>
                                    <w:t>22800/8300</w:t>
                                  </w:r>
                                </w:p>
                              </w:tc>
                            </w:tr>
                            <w:tr w:rsidR="00E467D2" w14:paraId="2C6CFFDF" w14:textId="77777777" w:rsidTr="000C3256">
                              <w:tc>
                                <w:tcPr>
                                  <w:tcW w:w="2407" w:type="pct"/>
                                  <w:tcBorders>
                                    <w:top w:val="nil"/>
                                    <w:left w:val="nil"/>
                                    <w:bottom w:val="nil"/>
                                    <w:right w:val="nil"/>
                                  </w:tcBorders>
                                </w:tcPr>
                                <w:p w14:paraId="113DF9BF" w14:textId="77777777" w:rsidR="00E467D2" w:rsidRDefault="00E467D2">
                                  <w:pPr>
                                    <w:rPr>
                                      <w:sz w:val="16"/>
                                      <w:szCs w:val="16"/>
                                      <w:vertAlign w:val="subscript"/>
                                    </w:rPr>
                                  </w:pPr>
                                  <w:r>
                                    <w:rPr>
                                      <w:sz w:val="16"/>
                                      <w:szCs w:val="16"/>
                                    </w:rPr>
                                    <w:t>Rocket Mass, kg</w:t>
                                  </w:r>
                                </w:p>
                              </w:tc>
                              <w:tc>
                                <w:tcPr>
                                  <w:tcW w:w="2593" w:type="pct"/>
                                  <w:gridSpan w:val="2"/>
                                  <w:tcBorders>
                                    <w:top w:val="nil"/>
                                    <w:left w:val="nil"/>
                                    <w:bottom w:val="nil"/>
                                    <w:right w:val="nil"/>
                                  </w:tcBorders>
                                </w:tcPr>
                                <w:p w14:paraId="11A2C505" w14:textId="77777777" w:rsidR="00E467D2" w:rsidRDefault="00E467D2" w:rsidP="000C3256">
                                  <w:pPr>
                                    <w:jc w:val="center"/>
                                    <w:rPr>
                                      <w:sz w:val="16"/>
                                      <w:szCs w:val="16"/>
                                    </w:rPr>
                                  </w:pPr>
                                  <w:r>
                                    <w:rPr>
                                      <w:sz w:val="16"/>
                                      <w:szCs w:val="16"/>
                                    </w:rPr>
                                    <w:t>549054</w:t>
                                  </w:r>
                                </w:p>
                              </w:tc>
                            </w:tr>
                            <w:tr w:rsidR="00E467D2" w14:paraId="2AE36D41" w14:textId="77777777" w:rsidTr="000C3256">
                              <w:tc>
                                <w:tcPr>
                                  <w:tcW w:w="2407" w:type="pct"/>
                                  <w:tcBorders>
                                    <w:top w:val="nil"/>
                                    <w:left w:val="nil"/>
                                    <w:bottom w:val="nil"/>
                                    <w:right w:val="nil"/>
                                  </w:tcBorders>
                                </w:tcPr>
                                <w:p w14:paraId="6CA0EA8C" w14:textId="77777777" w:rsidR="00E467D2" w:rsidRDefault="00E467D2">
                                  <w:pPr>
                                    <w:rPr>
                                      <w:sz w:val="16"/>
                                      <w:szCs w:val="16"/>
                                    </w:rPr>
                                  </w:pPr>
                                  <w:r>
                                    <w:rPr>
                                      <w:sz w:val="16"/>
                                      <w:szCs w:val="16"/>
                                    </w:rPr>
                                    <w:t>Rocket Height, m</w:t>
                                  </w:r>
                                </w:p>
                              </w:tc>
                              <w:tc>
                                <w:tcPr>
                                  <w:tcW w:w="2593" w:type="pct"/>
                                  <w:gridSpan w:val="2"/>
                                  <w:tcBorders>
                                    <w:top w:val="nil"/>
                                    <w:left w:val="nil"/>
                                    <w:bottom w:val="nil"/>
                                    <w:right w:val="nil"/>
                                  </w:tcBorders>
                                </w:tcPr>
                                <w:p w14:paraId="7452E335" w14:textId="77777777" w:rsidR="00E467D2" w:rsidRDefault="00E467D2" w:rsidP="000C3256">
                                  <w:pPr>
                                    <w:jc w:val="center"/>
                                    <w:rPr>
                                      <w:sz w:val="16"/>
                                      <w:szCs w:val="16"/>
                                    </w:rPr>
                                  </w:pPr>
                                  <w:r>
                                    <w:rPr>
                                      <w:sz w:val="16"/>
                                      <w:szCs w:val="16"/>
                                    </w:rPr>
                                    <w:t>70</w:t>
                                  </w:r>
                                </w:p>
                              </w:tc>
                            </w:tr>
                            <w:tr w:rsidR="00E467D2" w14:paraId="2C0324E8" w14:textId="77777777" w:rsidTr="000C3256">
                              <w:tc>
                                <w:tcPr>
                                  <w:tcW w:w="2407" w:type="pct"/>
                                  <w:tcBorders>
                                    <w:top w:val="nil"/>
                                    <w:left w:val="nil"/>
                                    <w:bottom w:val="nil"/>
                                    <w:right w:val="nil"/>
                                  </w:tcBorders>
                                </w:tcPr>
                                <w:p w14:paraId="71E319F9" w14:textId="77777777" w:rsidR="00E467D2" w:rsidRDefault="00E467D2">
                                  <w:pPr>
                                    <w:rPr>
                                      <w:sz w:val="16"/>
                                      <w:szCs w:val="16"/>
                                    </w:rPr>
                                  </w:pPr>
                                  <w:r>
                                    <w:rPr>
                                      <w:sz w:val="16"/>
                                      <w:szCs w:val="16"/>
                                    </w:rPr>
                                    <w:t>Rocket Diameter, m</w:t>
                                  </w:r>
                                </w:p>
                              </w:tc>
                              <w:tc>
                                <w:tcPr>
                                  <w:tcW w:w="2593" w:type="pct"/>
                                  <w:gridSpan w:val="2"/>
                                  <w:tcBorders>
                                    <w:top w:val="nil"/>
                                    <w:left w:val="nil"/>
                                    <w:bottom w:val="nil"/>
                                    <w:right w:val="nil"/>
                                  </w:tcBorders>
                                </w:tcPr>
                                <w:p w14:paraId="30684A9D" w14:textId="77777777" w:rsidR="00E467D2" w:rsidRDefault="00E467D2" w:rsidP="000C3256">
                                  <w:pPr>
                                    <w:jc w:val="center"/>
                                    <w:rPr>
                                      <w:sz w:val="16"/>
                                      <w:szCs w:val="16"/>
                                    </w:rPr>
                                  </w:pPr>
                                  <w:r>
                                    <w:rPr>
                                      <w:sz w:val="16"/>
                                      <w:szCs w:val="16"/>
                                    </w:rPr>
                                    <w:t>3,7</w:t>
                                  </w:r>
                                </w:p>
                              </w:tc>
                            </w:tr>
                            <w:tr w:rsidR="00E467D2" w14:paraId="35DF38DF" w14:textId="77777777" w:rsidTr="000C3256">
                              <w:tc>
                                <w:tcPr>
                                  <w:tcW w:w="2407" w:type="pct"/>
                                  <w:tcBorders>
                                    <w:top w:val="nil"/>
                                    <w:left w:val="nil"/>
                                    <w:bottom w:val="nil"/>
                                    <w:right w:val="nil"/>
                                  </w:tcBorders>
                                </w:tcPr>
                                <w:p w14:paraId="0FAB90C8" w14:textId="77777777" w:rsidR="00E467D2" w:rsidRDefault="00E467D2" w:rsidP="000C3256">
                                  <w:pPr>
                                    <w:rPr>
                                      <w:sz w:val="16"/>
                                      <w:szCs w:val="16"/>
                                    </w:rPr>
                                  </w:pPr>
                                  <w:r>
                                    <w:rPr>
                                      <w:sz w:val="16"/>
                                      <w:szCs w:val="16"/>
                                    </w:rPr>
                                    <w:t xml:space="preserve">Inclination </w:t>
                                  </w:r>
                                  <w:r w:rsidRPr="004F292E">
                                    <w:rPr>
                                      <w:sz w:val="16"/>
                                      <w:szCs w:val="16"/>
                                    </w:rPr>
                                    <w:t>Range</w:t>
                                  </w:r>
                                  <w:r>
                                    <w:rPr>
                                      <w:sz w:val="16"/>
                                      <w:szCs w:val="16"/>
                                    </w:rPr>
                                    <w:t xml:space="preserve">, </w:t>
                                  </w:r>
                                  <w:r w:rsidRPr="00811FE5">
                                    <w:rPr>
                                      <w:sz w:val="16"/>
                                      <w:szCs w:val="16"/>
                                    </w:rPr>
                                    <w:t>deg</w:t>
                                  </w:r>
                                </w:p>
                              </w:tc>
                              <w:tc>
                                <w:tcPr>
                                  <w:tcW w:w="2593" w:type="pct"/>
                                  <w:gridSpan w:val="2"/>
                                  <w:tcBorders>
                                    <w:top w:val="nil"/>
                                    <w:left w:val="nil"/>
                                    <w:bottom w:val="nil"/>
                                    <w:right w:val="nil"/>
                                  </w:tcBorders>
                                </w:tcPr>
                                <w:p w14:paraId="43DDFA7C" w14:textId="77777777" w:rsidR="00E467D2" w:rsidRDefault="00E467D2" w:rsidP="000C3256">
                                  <w:pPr>
                                    <w:jc w:val="center"/>
                                    <w:rPr>
                                      <w:sz w:val="16"/>
                                      <w:szCs w:val="16"/>
                                    </w:rPr>
                                  </w:pPr>
                                  <w:r>
                                    <w:rPr>
                                      <w:sz w:val="16"/>
                                      <w:szCs w:val="16"/>
                                    </w:rPr>
                                    <w:t>66-145 (Vandenberg)</w:t>
                                  </w:r>
                                </w:p>
                              </w:tc>
                            </w:tr>
                          </w:tbl>
                          <w:p w14:paraId="4F9583F9" w14:textId="77777777" w:rsidR="00E467D2" w:rsidRDefault="00E467D2" w:rsidP="000C3256">
                            <w:pPr>
                              <w:pStyle w:val="FootnoteText"/>
                            </w:pPr>
                          </w:p>
                          <w:p w14:paraId="35F4D3CE" w14:textId="21C27195" w:rsidR="00E467D2" w:rsidRDefault="00E467D2" w:rsidP="000C3256">
                            <w:r>
                              <w:t xml:space="preserve">Values taken from </w:t>
                            </w:r>
                            <w:sdt>
                              <w:sdtPr>
                                <w:id w:val="-1998253957"/>
                                <w:citation/>
                              </w:sdtPr>
                              <w:sdtContent>
                                <w:r>
                                  <w:fldChar w:fldCharType="begin"/>
                                </w:r>
                                <w:r>
                                  <w:instrText xml:space="preserve"> CITATION Fal16 \l 1033 </w:instrText>
                                </w:r>
                                <w:r>
                                  <w:fldChar w:fldCharType="separate"/>
                                </w:r>
                                <w:r>
                                  <w:rPr>
                                    <w:noProof/>
                                  </w:rPr>
                                  <w:t>[23]</w:t>
                                </w:r>
                                <w:r>
                                  <w:fldChar w:fldCharType="end"/>
                                </w:r>
                              </w:sdtContent>
                            </w:sdt>
                            <w:r>
                              <w:t xml:space="preserve"> </w:t>
                            </w:r>
                            <w:sdt>
                              <w:sdtPr>
                                <w:id w:val="2055887146"/>
                                <w:citation/>
                              </w:sdtPr>
                              <w:sdtContent>
                                <w:r>
                                  <w:fldChar w:fldCharType="begin"/>
                                </w:r>
                                <w:r>
                                  <w:instrText xml:space="preserve"> CITATION Spa15 \l 1033 </w:instrText>
                                </w:r>
                                <w:r>
                                  <w:fldChar w:fldCharType="separate"/>
                                </w:r>
                                <w:r>
                                  <w:rPr>
                                    <w:noProof/>
                                  </w:rPr>
                                  <w:t>[28]</w:t>
                                </w:r>
                                <w:r>
                                  <w:fldChar w:fldCharType="end"/>
                                </w:r>
                              </w:sdtContent>
                            </w:sdt>
                            <w:r>
                              <w:t xml:space="preserve"> And </w:t>
                            </w:r>
                            <w:sdt>
                              <w:sdtPr>
                                <w:id w:val="-2055839970"/>
                                <w:citation/>
                              </w:sdtPr>
                              <w:sdtContent>
                                <w:r>
                                  <w:fldChar w:fldCharType="begin"/>
                                </w:r>
                                <w:r>
                                  <w:instrText xml:space="preserve"> CITATION Wad16 \l 1033 </w:instrText>
                                </w:r>
                                <w:r>
                                  <w:fldChar w:fldCharType="separate"/>
                                </w:r>
                                <w:r>
                                  <w:rPr>
                                    <w:noProof/>
                                  </w:rPr>
                                  <w:t>[29]</w:t>
                                </w:r>
                                <w:r>
                                  <w:fldChar w:fldCharType="end"/>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99889" id="_x0000_t202" coordsize="21600,21600" o:spt="202" path="m,l,21600r21600,l21600,xe">
                <v:stroke joinstyle="miter"/>
                <v:path gradientshapeok="t" o:connecttype="rect"/>
              </v:shapetype>
              <v:shape id="_x0000_s1026" type="#_x0000_t202" style="position:absolute;left:0;text-align:left;margin-left:265.85pt;margin-top:238.45pt;width:248.4pt;height:19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" o:allowincell="f" stroked="f">
                <v:textbox inset="0,0,0,0">
                  <w:txbxContent>
                    <w:p w14:paraId="5273DC26" w14:textId="77F0ABCE" w:rsidR="00E467D2" w:rsidRDefault="00E467D2" w:rsidP="000C3256">
                      <w:pPr>
                        <w:pStyle w:val="TableTitle"/>
                      </w:pPr>
                      <w:r>
                        <w:t>TABLE II</w:t>
                      </w:r>
                    </w:p>
                    <w:p w14:paraId="41D17AF1" w14:textId="77777777" w:rsidR="00E467D2" w:rsidRDefault="00E467D2" w:rsidP="000C3256">
                      <w:pPr>
                        <w:pStyle w:val="TableTitle"/>
                      </w:pPr>
                      <w:r>
                        <w:t>FALCON 9 CHARACTERISTICS</w:t>
                      </w:r>
                    </w:p>
                    <w:tbl>
                      <w:tblPr>
                        <w:tblW w:w="5000" w:type="pct"/>
                        <w:tblBorders>
                          <w:top w:val="single" w:sz="12" w:space="0" w:color="808080"/>
                          <w:bottom w:val="single" w:sz="12" w:space="0" w:color="808080"/>
                        </w:tblBorders>
                        <w:tblLook w:val="0000" w:firstRow="0" w:lastRow="0" w:firstColumn="0" w:lastColumn="0" w:noHBand="0" w:noVBand="0"/>
                      </w:tblPr>
                      <w:tblGrid>
                        <w:gridCol w:w="2503"/>
                        <w:gridCol w:w="962"/>
                        <w:gridCol w:w="1734"/>
                      </w:tblGrid>
                      <w:tr w:rsidR="00E467D2" w14:paraId="063F63A5" w14:textId="77777777" w:rsidTr="000C3256">
                        <w:trPr>
                          <w:trHeight w:val="440"/>
                        </w:trPr>
                        <w:tc>
                          <w:tcPr>
                            <w:tcW w:w="2407" w:type="pct"/>
                            <w:tcBorders>
                              <w:top w:val="double" w:sz="6" w:space="0" w:color="auto"/>
                              <w:left w:val="nil"/>
                              <w:bottom w:val="single" w:sz="6" w:space="0" w:color="auto"/>
                              <w:right w:val="nil"/>
                            </w:tcBorders>
                            <w:vAlign w:val="center"/>
                          </w:tcPr>
                          <w:p w14:paraId="1C6640ED" w14:textId="77777777" w:rsidR="00E467D2" w:rsidRDefault="00E467D2">
                            <w:pPr>
                              <w:jc w:val="center"/>
                              <w:rPr>
                                <w:sz w:val="16"/>
                                <w:szCs w:val="16"/>
                              </w:rPr>
                            </w:pPr>
                            <w:r>
                              <w:rPr>
                                <w:sz w:val="16"/>
                                <w:szCs w:val="16"/>
                              </w:rPr>
                              <w:t>Characteristic</w:t>
                            </w:r>
                          </w:p>
                        </w:tc>
                        <w:tc>
                          <w:tcPr>
                            <w:tcW w:w="925" w:type="pct"/>
                            <w:tcBorders>
                              <w:top w:val="double" w:sz="6" w:space="0" w:color="auto"/>
                              <w:left w:val="nil"/>
                              <w:bottom w:val="single" w:sz="6" w:space="0" w:color="auto"/>
                              <w:right w:val="nil"/>
                            </w:tcBorders>
                            <w:vAlign w:val="center"/>
                          </w:tcPr>
                          <w:p w14:paraId="19D5819E" w14:textId="77777777" w:rsidR="00E467D2" w:rsidRDefault="00E467D2">
                            <w:pPr>
                              <w:pStyle w:val="TableTitle"/>
                              <w:rPr>
                                <w:smallCaps w:val="0"/>
                              </w:rPr>
                            </w:pPr>
                            <w:r>
                              <w:rPr>
                                <w:smallCaps w:val="0"/>
                              </w:rPr>
                              <w:t>1</w:t>
                            </w:r>
                            <w:r w:rsidRPr="00080587">
                              <w:rPr>
                                <w:smallCaps w:val="0"/>
                                <w:vertAlign w:val="superscript"/>
                              </w:rPr>
                              <w:t>st</w:t>
                            </w:r>
                            <w:r>
                              <w:rPr>
                                <w:smallCaps w:val="0"/>
                              </w:rPr>
                              <w:t xml:space="preserve"> stage</w:t>
                            </w:r>
                          </w:p>
                        </w:tc>
                        <w:tc>
                          <w:tcPr>
                            <w:tcW w:w="1668" w:type="pct"/>
                            <w:tcBorders>
                              <w:top w:val="double" w:sz="6" w:space="0" w:color="auto"/>
                              <w:left w:val="nil"/>
                              <w:bottom w:val="single" w:sz="6" w:space="0" w:color="auto"/>
                              <w:right w:val="nil"/>
                            </w:tcBorders>
                            <w:vAlign w:val="center"/>
                          </w:tcPr>
                          <w:p w14:paraId="2EDA42BF" w14:textId="77777777" w:rsidR="00E467D2" w:rsidRDefault="00E467D2" w:rsidP="000C3256">
                            <w:pPr>
                              <w:rPr>
                                <w:sz w:val="16"/>
                                <w:szCs w:val="16"/>
                              </w:rPr>
                            </w:pPr>
                            <w:r>
                              <w:rPr>
                                <w:sz w:val="16"/>
                                <w:szCs w:val="16"/>
                              </w:rPr>
                              <w:t>2</w:t>
                            </w:r>
                            <w:r w:rsidRPr="00080587">
                              <w:rPr>
                                <w:sz w:val="16"/>
                                <w:szCs w:val="16"/>
                                <w:vertAlign w:val="superscript"/>
                              </w:rPr>
                              <w:t>nd</w:t>
                            </w:r>
                            <w:r>
                              <w:rPr>
                                <w:sz w:val="16"/>
                                <w:szCs w:val="16"/>
                              </w:rPr>
                              <w:t xml:space="preserve"> Stage</w:t>
                            </w:r>
                          </w:p>
                        </w:tc>
                      </w:tr>
                      <w:tr w:rsidR="00E467D2" w14:paraId="530EBA4C" w14:textId="77777777" w:rsidTr="000C3256">
                        <w:trPr>
                          <w:trHeight w:val="49"/>
                        </w:trPr>
                        <w:tc>
                          <w:tcPr>
                            <w:tcW w:w="2407" w:type="pct"/>
                            <w:tcBorders>
                              <w:top w:val="nil"/>
                              <w:left w:val="nil"/>
                              <w:bottom w:val="nil"/>
                              <w:right w:val="nil"/>
                            </w:tcBorders>
                          </w:tcPr>
                          <w:p w14:paraId="48DE64A4" w14:textId="77777777" w:rsidR="00E467D2" w:rsidRDefault="00E467D2">
                            <w:pPr>
                              <w:rPr>
                                <w:sz w:val="16"/>
                                <w:szCs w:val="16"/>
                              </w:rPr>
                            </w:pPr>
                            <w:r>
                              <w:rPr>
                                <w:sz w:val="16"/>
                                <w:szCs w:val="16"/>
                              </w:rPr>
                              <w:t>Specific Impulse sea level, s</w:t>
                            </w:r>
                          </w:p>
                        </w:tc>
                        <w:tc>
                          <w:tcPr>
                            <w:tcW w:w="925" w:type="pct"/>
                            <w:tcBorders>
                              <w:top w:val="nil"/>
                              <w:left w:val="nil"/>
                              <w:bottom w:val="nil"/>
                              <w:right w:val="nil"/>
                            </w:tcBorders>
                          </w:tcPr>
                          <w:p w14:paraId="16C7CE28" w14:textId="77777777" w:rsidR="00E467D2" w:rsidRDefault="00E467D2">
                            <w:pPr>
                              <w:rPr>
                                <w:sz w:val="16"/>
                                <w:szCs w:val="16"/>
                              </w:rPr>
                            </w:pPr>
                            <w:r>
                              <w:rPr>
                                <w:sz w:val="16"/>
                                <w:szCs w:val="16"/>
                              </w:rPr>
                              <w:t>311</w:t>
                            </w:r>
                          </w:p>
                        </w:tc>
                        <w:tc>
                          <w:tcPr>
                            <w:tcW w:w="1668" w:type="pct"/>
                            <w:tcBorders>
                              <w:top w:val="nil"/>
                              <w:left w:val="nil"/>
                              <w:bottom w:val="nil"/>
                              <w:right w:val="nil"/>
                            </w:tcBorders>
                          </w:tcPr>
                          <w:p w14:paraId="0A3CA190" w14:textId="77777777" w:rsidR="00E467D2" w:rsidRDefault="00E467D2">
                            <w:pPr>
                              <w:rPr>
                                <w:sz w:val="16"/>
                                <w:szCs w:val="16"/>
                              </w:rPr>
                            </w:pPr>
                            <w:r>
                              <w:rPr>
                                <w:sz w:val="16"/>
                                <w:szCs w:val="16"/>
                              </w:rPr>
                              <w:t>-</w:t>
                            </w:r>
                          </w:p>
                        </w:tc>
                      </w:tr>
                      <w:tr w:rsidR="00E467D2" w14:paraId="2EDD55D3" w14:textId="77777777" w:rsidTr="000C3256">
                        <w:tc>
                          <w:tcPr>
                            <w:tcW w:w="2407" w:type="pct"/>
                            <w:tcBorders>
                              <w:top w:val="nil"/>
                              <w:left w:val="nil"/>
                              <w:bottom w:val="nil"/>
                              <w:right w:val="nil"/>
                            </w:tcBorders>
                          </w:tcPr>
                          <w:p w14:paraId="770DDD28" w14:textId="77777777" w:rsidR="00E467D2" w:rsidRDefault="00E467D2" w:rsidP="000C3256">
                            <w:pPr>
                              <w:rPr>
                                <w:i/>
                                <w:iCs/>
                                <w:sz w:val="16"/>
                                <w:szCs w:val="16"/>
                              </w:rPr>
                            </w:pPr>
                            <w:r>
                              <w:rPr>
                                <w:sz w:val="16"/>
                                <w:szCs w:val="16"/>
                              </w:rPr>
                              <w:t>Specific Impulse vacuum, s</w:t>
                            </w:r>
                          </w:p>
                        </w:tc>
                        <w:tc>
                          <w:tcPr>
                            <w:tcW w:w="925" w:type="pct"/>
                            <w:tcBorders>
                              <w:top w:val="nil"/>
                              <w:left w:val="nil"/>
                              <w:bottom w:val="nil"/>
                              <w:right w:val="nil"/>
                            </w:tcBorders>
                          </w:tcPr>
                          <w:p w14:paraId="69EA48C8" w14:textId="77777777" w:rsidR="00E467D2" w:rsidRDefault="00E467D2">
                            <w:pPr>
                              <w:rPr>
                                <w:sz w:val="16"/>
                                <w:szCs w:val="16"/>
                              </w:rPr>
                            </w:pPr>
                            <w:r>
                              <w:rPr>
                                <w:sz w:val="16"/>
                                <w:szCs w:val="16"/>
                              </w:rPr>
                              <w:t>282</w:t>
                            </w:r>
                          </w:p>
                        </w:tc>
                        <w:tc>
                          <w:tcPr>
                            <w:tcW w:w="1668" w:type="pct"/>
                            <w:tcBorders>
                              <w:top w:val="nil"/>
                              <w:left w:val="nil"/>
                              <w:bottom w:val="nil"/>
                              <w:right w:val="nil"/>
                            </w:tcBorders>
                          </w:tcPr>
                          <w:p w14:paraId="5BF7073B" w14:textId="77777777" w:rsidR="00E467D2" w:rsidRDefault="00E467D2">
                            <w:pPr>
                              <w:rPr>
                                <w:sz w:val="16"/>
                                <w:szCs w:val="16"/>
                                <w:vertAlign w:val="superscript"/>
                              </w:rPr>
                            </w:pPr>
                            <w:r>
                              <w:rPr>
                                <w:sz w:val="16"/>
                                <w:szCs w:val="16"/>
                              </w:rPr>
                              <w:t>348</w:t>
                            </w:r>
                          </w:p>
                        </w:tc>
                      </w:tr>
                      <w:tr w:rsidR="00E467D2" w14:paraId="76374E6A" w14:textId="77777777" w:rsidTr="000C3256">
                        <w:tc>
                          <w:tcPr>
                            <w:tcW w:w="2407" w:type="pct"/>
                            <w:tcBorders>
                              <w:top w:val="nil"/>
                              <w:left w:val="nil"/>
                              <w:bottom w:val="nil"/>
                              <w:right w:val="nil"/>
                            </w:tcBorders>
                          </w:tcPr>
                          <w:p w14:paraId="7C324F00" w14:textId="77777777" w:rsidR="00E467D2" w:rsidRPr="00080587" w:rsidRDefault="00E467D2">
                            <w:pPr>
                              <w:rPr>
                                <w:iCs/>
                                <w:sz w:val="16"/>
                                <w:szCs w:val="16"/>
                              </w:rPr>
                            </w:pPr>
                            <w:r w:rsidRPr="00080587">
                              <w:rPr>
                                <w:iCs/>
                                <w:sz w:val="16"/>
                                <w:szCs w:val="16"/>
                              </w:rPr>
                              <w:t>Thrust, kN</w:t>
                            </w:r>
                          </w:p>
                        </w:tc>
                        <w:tc>
                          <w:tcPr>
                            <w:tcW w:w="925" w:type="pct"/>
                            <w:tcBorders>
                              <w:top w:val="nil"/>
                              <w:left w:val="nil"/>
                              <w:bottom w:val="nil"/>
                              <w:right w:val="nil"/>
                            </w:tcBorders>
                          </w:tcPr>
                          <w:p w14:paraId="310D9A8D" w14:textId="77777777" w:rsidR="00E467D2" w:rsidRDefault="00E467D2">
                            <w:pPr>
                              <w:rPr>
                                <w:sz w:val="16"/>
                                <w:szCs w:val="16"/>
                              </w:rPr>
                            </w:pPr>
                            <w:r>
                              <w:rPr>
                                <w:sz w:val="16"/>
                                <w:szCs w:val="16"/>
                              </w:rPr>
                              <w:t>7607</w:t>
                            </w:r>
                          </w:p>
                        </w:tc>
                        <w:tc>
                          <w:tcPr>
                            <w:tcW w:w="1668" w:type="pct"/>
                            <w:tcBorders>
                              <w:top w:val="nil"/>
                              <w:left w:val="nil"/>
                              <w:bottom w:val="nil"/>
                              <w:right w:val="nil"/>
                            </w:tcBorders>
                          </w:tcPr>
                          <w:p w14:paraId="71EEEE42" w14:textId="77777777" w:rsidR="00E467D2" w:rsidRDefault="00E467D2">
                            <w:pPr>
                              <w:rPr>
                                <w:sz w:val="16"/>
                                <w:szCs w:val="16"/>
                              </w:rPr>
                            </w:pPr>
                            <w:r>
                              <w:rPr>
                                <w:sz w:val="16"/>
                                <w:szCs w:val="16"/>
                              </w:rPr>
                              <w:t>934</w:t>
                            </w:r>
                          </w:p>
                        </w:tc>
                      </w:tr>
                      <w:tr w:rsidR="00E467D2" w:rsidRPr="00080587" w14:paraId="79C8659D" w14:textId="77777777" w:rsidTr="000C3256">
                        <w:tc>
                          <w:tcPr>
                            <w:tcW w:w="2407" w:type="pct"/>
                            <w:tcBorders>
                              <w:top w:val="nil"/>
                              <w:left w:val="nil"/>
                              <w:bottom w:val="nil"/>
                              <w:right w:val="nil"/>
                            </w:tcBorders>
                          </w:tcPr>
                          <w:p w14:paraId="42C81CD6" w14:textId="77777777" w:rsidR="00E467D2" w:rsidRPr="00080587" w:rsidRDefault="00E467D2">
                            <w:pPr>
                              <w:rPr>
                                <w:iCs/>
                                <w:sz w:val="16"/>
                                <w:szCs w:val="16"/>
                              </w:rPr>
                            </w:pPr>
                            <w:r w:rsidRPr="00080587">
                              <w:rPr>
                                <w:iCs/>
                                <w:sz w:val="16"/>
                                <w:szCs w:val="16"/>
                              </w:rPr>
                              <w:t>Payload ratio</w:t>
                            </w:r>
                          </w:p>
                        </w:tc>
                        <w:tc>
                          <w:tcPr>
                            <w:tcW w:w="925" w:type="pct"/>
                            <w:tcBorders>
                              <w:top w:val="nil"/>
                              <w:left w:val="nil"/>
                              <w:bottom w:val="nil"/>
                              <w:right w:val="nil"/>
                            </w:tcBorders>
                          </w:tcPr>
                          <w:p w14:paraId="12071FFA" w14:textId="77777777" w:rsidR="00E467D2" w:rsidRDefault="00E467D2">
                            <w:pPr>
                              <w:rPr>
                                <w:sz w:val="16"/>
                                <w:szCs w:val="16"/>
                                <w:vertAlign w:val="superscript"/>
                              </w:rPr>
                            </w:pPr>
                          </w:p>
                        </w:tc>
                        <w:tc>
                          <w:tcPr>
                            <w:tcW w:w="1668" w:type="pct"/>
                            <w:tcBorders>
                              <w:top w:val="nil"/>
                              <w:left w:val="nil"/>
                              <w:bottom w:val="nil"/>
                              <w:right w:val="nil"/>
                            </w:tcBorders>
                          </w:tcPr>
                          <w:p w14:paraId="36627251" w14:textId="77777777" w:rsidR="00E467D2" w:rsidRPr="00080587" w:rsidRDefault="00E467D2">
                            <w:pPr>
                              <w:rPr>
                                <w:sz w:val="16"/>
                                <w:szCs w:val="16"/>
                                <w:lang w:val="de-DE"/>
                              </w:rPr>
                            </w:pPr>
                          </w:p>
                        </w:tc>
                      </w:tr>
                      <w:tr w:rsidR="00E467D2" w14:paraId="072A7719" w14:textId="77777777" w:rsidTr="000C3256">
                        <w:tc>
                          <w:tcPr>
                            <w:tcW w:w="2407" w:type="pct"/>
                            <w:tcBorders>
                              <w:top w:val="nil"/>
                              <w:left w:val="nil"/>
                              <w:bottom w:val="nil"/>
                              <w:right w:val="nil"/>
                            </w:tcBorders>
                          </w:tcPr>
                          <w:p w14:paraId="17EF3039" w14:textId="77777777" w:rsidR="00E467D2" w:rsidRPr="00080587" w:rsidRDefault="00E467D2">
                            <w:pPr>
                              <w:rPr>
                                <w:iCs/>
                                <w:sz w:val="16"/>
                                <w:szCs w:val="16"/>
                              </w:rPr>
                            </w:pPr>
                            <w:r w:rsidRPr="00080587">
                              <w:rPr>
                                <w:iCs/>
                                <w:sz w:val="16"/>
                                <w:szCs w:val="16"/>
                              </w:rPr>
                              <w:t>Exhaust Speed</w:t>
                            </w:r>
                            <w:r>
                              <w:rPr>
                                <w:iCs/>
                                <w:sz w:val="16"/>
                                <w:szCs w:val="16"/>
                              </w:rPr>
                              <w:t>, m/s</w:t>
                            </w:r>
                          </w:p>
                        </w:tc>
                        <w:tc>
                          <w:tcPr>
                            <w:tcW w:w="925" w:type="pct"/>
                            <w:tcBorders>
                              <w:top w:val="nil"/>
                              <w:left w:val="nil"/>
                              <w:bottom w:val="nil"/>
                              <w:right w:val="nil"/>
                            </w:tcBorders>
                          </w:tcPr>
                          <w:p w14:paraId="4E19BBAB" w14:textId="77777777" w:rsidR="00E467D2" w:rsidRDefault="00E467D2">
                            <w:pPr>
                              <w:rPr>
                                <w:sz w:val="16"/>
                                <w:szCs w:val="16"/>
                              </w:rPr>
                            </w:pPr>
                          </w:p>
                        </w:tc>
                        <w:tc>
                          <w:tcPr>
                            <w:tcW w:w="1668" w:type="pct"/>
                            <w:tcBorders>
                              <w:top w:val="nil"/>
                              <w:left w:val="nil"/>
                              <w:bottom w:val="nil"/>
                              <w:right w:val="nil"/>
                            </w:tcBorders>
                          </w:tcPr>
                          <w:p w14:paraId="4C417B78" w14:textId="77777777" w:rsidR="00E467D2" w:rsidRDefault="00E467D2">
                            <w:pPr>
                              <w:rPr>
                                <w:sz w:val="16"/>
                                <w:szCs w:val="16"/>
                              </w:rPr>
                            </w:pPr>
                          </w:p>
                        </w:tc>
                      </w:tr>
                      <w:tr w:rsidR="00E467D2" w14:paraId="26DD6DA4" w14:textId="77777777" w:rsidTr="000C3256">
                        <w:tc>
                          <w:tcPr>
                            <w:tcW w:w="2407" w:type="pct"/>
                            <w:tcBorders>
                              <w:top w:val="nil"/>
                              <w:left w:val="nil"/>
                              <w:bottom w:val="nil"/>
                              <w:right w:val="nil"/>
                            </w:tcBorders>
                          </w:tcPr>
                          <w:p w14:paraId="0327BF05" w14:textId="77777777" w:rsidR="00E467D2" w:rsidRDefault="00E467D2">
                            <w:pPr>
                              <w:rPr>
                                <w:i/>
                                <w:iCs/>
                                <w:sz w:val="16"/>
                                <w:szCs w:val="16"/>
                              </w:rPr>
                            </w:pPr>
                            <w:r>
                              <w:rPr>
                                <w:sz w:val="16"/>
                                <w:szCs w:val="16"/>
                              </w:rPr>
                              <w:t>Burn time, s</w:t>
                            </w:r>
                          </w:p>
                        </w:tc>
                        <w:tc>
                          <w:tcPr>
                            <w:tcW w:w="925" w:type="pct"/>
                            <w:tcBorders>
                              <w:top w:val="nil"/>
                              <w:left w:val="nil"/>
                              <w:bottom w:val="nil"/>
                              <w:right w:val="nil"/>
                            </w:tcBorders>
                          </w:tcPr>
                          <w:p w14:paraId="26D7DA7D" w14:textId="77777777" w:rsidR="00E467D2" w:rsidRDefault="00E467D2">
                            <w:pPr>
                              <w:rPr>
                                <w:sz w:val="16"/>
                                <w:szCs w:val="16"/>
                              </w:rPr>
                            </w:pPr>
                            <w:r>
                              <w:rPr>
                                <w:sz w:val="16"/>
                                <w:szCs w:val="16"/>
                              </w:rPr>
                              <w:t>162</w:t>
                            </w:r>
                          </w:p>
                        </w:tc>
                        <w:tc>
                          <w:tcPr>
                            <w:tcW w:w="1668" w:type="pct"/>
                            <w:tcBorders>
                              <w:top w:val="nil"/>
                              <w:left w:val="nil"/>
                              <w:bottom w:val="nil"/>
                              <w:right w:val="nil"/>
                            </w:tcBorders>
                          </w:tcPr>
                          <w:p w14:paraId="41E5C5AE" w14:textId="77777777" w:rsidR="00E467D2" w:rsidRDefault="00E467D2">
                            <w:pPr>
                              <w:rPr>
                                <w:sz w:val="16"/>
                                <w:szCs w:val="16"/>
                              </w:rPr>
                            </w:pPr>
                            <w:r>
                              <w:rPr>
                                <w:sz w:val="16"/>
                                <w:szCs w:val="16"/>
                              </w:rPr>
                              <w:t>397</w:t>
                            </w:r>
                          </w:p>
                        </w:tc>
                      </w:tr>
                      <w:tr w:rsidR="00E467D2" w14:paraId="4D673480" w14:textId="77777777" w:rsidTr="000C3256">
                        <w:tc>
                          <w:tcPr>
                            <w:tcW w:w="2407" w:type="pct"/>
                            <w:tcBorders>
                              <w:top w:val="nil"/>
                              <w:left w:val="nil"/>
                              <w:bottom w:val="nil"/>
                              <w:right w:val="nil"/>
                            </w:tcBorders>
                          </w:tcPr>
                          <w:p w14:paraId="17C406B8" w14:textId="77777777" w:rsidR="00E467D2" w:rsidRDefault="00E467D2">
                            <w:pPr>
                              <w:rPr>
                                <w:sz w:val="16"/>
                                <w:szCs w:val="16"/>
                              </w:rPr>
                            </w:pPr>
                            <w:r>
                              <w:rPr>
                                <w:sz w:val="16"/>
                                <w:szCs w:val="16"/>
                              </w:rPr>
                              <w:t>Engines</w:t>
                            </w:r>
                          </w:p>
                        </w:tc>
                        <w:tc>
                          <w:tcPr>
                            <w:tcW w:w="925" w:type="pct"/>
                            <w:tcBorders>
                              <w:top w:val="nil"/>
                              <w:left w:val="nil"/>
                              <w:bottom w:val="nil"/>
                              <w:right w:val="nil"/>
                            </w:tcBorders>
                          </w:tcPr>
                          <w:p w14:paraId="56428806" w14:textId="77777777" w:rsidR="00E467D2" w:rsidRDefault="00E467D2">
                            <w:pPr>
                              <w:rPr>
                                <w:sz w:val="16"/>
                                <w:szCs w:val="16"/>
                              </w:rPr>
                            </w:pPr>
                            <w:r>
                              <w:rPr>
                                <w:sz w:val="16"/>
                                <w:szCs w:val="16"/>
                              </w:rPr>
                              <w:t>9</w:t>
                            </w:r>
                          </w:p>
                        </w:tc>
                        <w:tc>
                          <w:tcPr>
                            <w:tcW w:w="1668" w:type="pct"/>
                            <w:tcBorders>
                              <w:top w:val="nil"/>
                              <w:left w:val="nil"/>
                              <w:bottom w:val="nil"/>
                              <w:right w:val="nil"/>
                            </w:tcBorders>
                          </w:tcPr>
                          <w:p w14:paraId="51693D73" w14:textId="77777777" w:rsidR="00E467D2" w:rsidRDefault="00E467D2">
                            <w:pPr>
                              <w:rPr>
                                <w:sz w:val="16"/>
                                <w:szCs w:val="16"/>
                              </w:rPr>
                            </w:pPr>
                            <w:r>
                              <w:rPr>
                                <w:sz w:val="16"/>
                                <w:szCs w:val="16"/>
                              </w:rPr>
                              <w:t>1</w:t>
                            </w:r>
                          </w:p>
                        </w:tc>
                      </w:tr>
                      <w:tr w:rsidR="00E467D2" w:rsidRPr="00080587" w14:paraId="4FBE6CF3" w14:textId="77777777" w:rsidTr="000C3256">
                        <w:tc>
                          <w:tcPr>
                            <w:tcW w:w="2407" w:type="pct"/>
                            <w:tcBorders>
                              <w:top w:val="nil"/>
                              <w:left w:val="nil"/>
                              <w:bottom w:val="nil"/>
                              <w:right w:val="nil"/>
                            </w:tcBorders>
                          </w:tcPr>
                          <w:p w14:paraId="0B55F688" w14:textId="77777777" w:rsidR="00E467D2" w:rsidRPr="00BC1EE8" w:rsidRDefault="00E467D2">
                            <w:pPr>
                              <w:rPr>
                                <w:iCs/>
                                <w:sz w:val="16"/>
                                <w:szCs w:val="16"/>
                              </w:rPr>
                            </w:pPr>
                            <w:r w:rsidRPr="00BC1EE8">
                              <w:rPr>
                                <w:iCs/>
                                <w:sz w:val="16"/>
                                <w:szCs w:val="16"/>
                              </w:rPr>
                              <w:t>Expansion ratio</w:t>
                            </w:r>
                          </w:p>
                        </w:tc>
                        <w:tc>
                          <w:tcPr>
                            <w:tcW w:w="925" w:type="pct"/>
                            <w:tcBorders>
                              <w:top w:val="nil"/>
                              <w:left w:val="nil"/>
                              <w:bottom w:val="nil"/>
                              <w:right w:val="nil"/>
                            </w:tcBorders>
                          </w:tcPr>
                          <w:p w14:paraId="7BDF85B0" w14:textId="77777777" w:rsidR="00E467D2" w:rsidRDefault="00E467D2">
                            <w:pPr>
                              <w:rPr>
                                <w:sz w:val="16"/>
                                <w:szCs w:val="16"/>
                              </w:rPr>
                            </w:pPr>
                            <w:r>
                              <w:rPr>
                                <w:sz w:val="16"/>
                                <w:szCs w:val="16"/>
                              </w:rPr>
                              <w:t>16</w:t>
                            </w:r>
                          </w:p>
                        </w:tc>
                        <w:tc>
                          <w:tcPr>
                            <w:tcW w:w="1668" w:type="pct"/>
                            <w:tcBorders>
                              <w:top w:val="nil"/>
                              <w:left w:val="nil"/>
                              <w:bottom w:val="nil"/>
                              <w:right w:val="nil"/>
                            </w:tcBorders>
                          </w:tcPr>
                          <w:p w14:paraId="49189950" w14:textId="77777777" w:rsidR="00E467D2" w:rsidRPr="00080587" w:rsidRDefault="00E467D2">
                            <w:pPr>
                              <w:rPr>
                                <w:sz w:val="16"/>
                                <w:szCs w:val="16"/>
                                <w:lang w:val="de-DE"/>
                              </w:rPr>
                            </w:pPr>
                            <w:r>
                              <w:rPr>
                                <w:sz w:val="16"/>
                                <w:szCs w:val="16"/>
                                <w:lang w:val="de-DE"/>
                              </w:rPr>
                              <w:t>117</w:t>
                            </w:r>
                          </w:p>
                        </w:tc>
                      </w:tr>
                      <w:tr w:rsidR="00E467D2" w:rsidRPr="00080587" w14:paraId="4D601E74" w14:textId="77777777" w:rsidTr="000C3256">
                        <w:tc>
                          <w:tcPr>
                            <w:tcW w:w="2407" w:type="pct"/>
                            <w:tcBorders>
                              <w:top w:val="nil"/>
                              <w:left w:val="nil"/>
                              <w:bottom w:val="nil"/>
                              <w:right w:val="nil"/>
                            </w:tcBorders>
                          </w:tcPr>
                          <w:p w14:paraId="57668CC7" w14:textId="77777777" w:rsidR="00E467D2" w:rsidRPr="00BC1EE8" w:rsidRDefault="00E467D2">
                            <w:pPr>
                              <w:rPr>
                                <w:iCs/>
                                <w:sz w:val="16"/>
                                <w:szCs w:val="16"/>
                              </w:rPr>
                            </w:pPr>
                            <w:r w:rsidRPr="00BC1EE8">
                              <w:rPr>
                                <w:iCs/>
                                <w:sz w:val="16"/>
                                <w:szCs w:val="16"/>
                              </w:rPr>
                              <w:t>Chamber Pressure, MPa</w:t>
                            </w:r>
                          </w:p>
                        </w:tc>
                        <w:tc>
                          <w:tcPr>
                            <w:tcW w:w="925" w:type="pct"/>
                            <w:tcBorders>
                              <w:top w:val="nil"/>
                              <w:left w:val="nil"/>
                              <w:bottom w:val="nil"/>
                              <w:right w:val="nil"/>
                            </w:tcBorders>
                          </w:tcPr>
                          <w:p w14:paraId="14339AB8" w14:textId="77777777" w:rsidR="00E467D2" w:rsidRDefault="00E467D2">
                            <w:pPr>
                              <w:rPr>
                                <w:sz w:val="16"/>
                                <w:szCs w:val="16"/>
                              </w:rPr>
                            </w:pPr>
                            <w:r>
                              <w:rPr>
                                <w:sz w:val="16"/>
                                <w:szCs w:val="16"/>
                              </w:rPr>
                              <w:t>9,7</w:t>
                            </w:r>
                          </w:p>
                        </w:tc>
                        <w:tc>
                          <w:tcPr>
                            <w:tcW w:w="1668" w:type="pct"/>
                            <w:tcBorders>
                              <w:top w:val="nil"/>
                              <w:left w:val="nil"/>
                              <w:bottom w:val="nil"/>
                              <w:right w:val="nil"/>
                            </w:tcBorders>
                          </w:tcPr>
                          <w:p w14:paraId="1AC331F4" w14:textId="77777777" w:rsidR="00E467D2" w:rsidRPr="00080587" w:rsidRDefault="00E467D2">
                            <w:pPr>
                              <w:rPr>
                                <w:sz w:val="16"/>
                                <w:szCs w:val="16"/>
                                <w:lang w:val="de-DE"/>
                              </w:rPr>
                            </w:pPr>
                            <w:r>
                              <w:rPr>
                                <w:sz w:val="16"/>
                                <w:szCs w:val="16"/>
                                <w:lang w:val="de-DE"/>
                              </w:rPr>
                              <w:t>9,7</w:t>
                            </w:r>
                          </w:p>
                        </w:tc>
                      </w:tr>
                      <w:tr w:rsidR="00E467D2" w14:paraId="3536C55B" w14:textId="77777777" w:rsidTr="000C3256">
                        <w:tc>
                          <w:tcPr>
                            <w:tcW w:w="2407" w:type="pct"/>
                            <w:tcBorders>
                              <w:top w:val="nil"/>
                              <w:left w:val="nil"/>
                              <w:bottom w:val="nil"/>
                              <w:right w:val="nil"/>
                            </w:tcBorders>
                          </w:tcPr>
                          <w:p w14:paraId="7B7D268C" w14:textId="77777777" w:rsidR="00E467D2" w:rsidRDefault="00E467D2">
                            <w:pPr>
                              <w:rPr>
                                <w:sz w:val="16"/>
                                <w:szCs w:val="16"/>
                              </w:rPr>
                            </w:pPr>
                            <w:r>
                              <w:rPr>
                                <w:sz w:val="16"/>
                                <w:szCs w:val="16"/>
                              </w:rPr>
                              <w:t>Payload to LEO/GTO, kg</w:t>
                            </w:r>
                          </w:p>
                        </w:tc>
                        <w:tc>
                          <w:tcPr>
                            <w:tcW w:w="2593" w:type="pct"/>
                            <w:gridSpan w:val="2"/>
                            <w:tcBorders>
                              <w:top w:val="nil"/>
                              <w:left w:val="nil"/>
                              <w:bottom w:val="nil"/>
                              <w:right w:val="nil"/>
                            </w:tcBorders>
                          </w:tcPr>
                          <w:p w14:paraId="0B3CC3F8" w14:textId="77777777" w:rsidR="00E467D2" w:rsidRDefault="00E467D2" w:rsidP="000C3256">
                            <w:pPr>
                              <w:jc w:val="center"/>
                              <w:rPr>
                                <w:sz w:val="16"/>
                                <w:szCs w:val="16"/>
                              </w:rPr>
                            </w:pPr>
                            <w:r>
                              <w:rPr>
                                <w:sz w:val="16"/>
                                <w:szCs w:val="16"/>
                              </w:rPr>
                              <w:t>22800/8300</w:t>
                            </w:r>
                          </w:p>
                        </w:tc>
                      </w:tr>
                      <w:tr w:rsidR="00E467D2" w14:paraId="2C6CFFDF" w14:textId="77777777" w:rsidTr="000C3256">
                        <w:tc>
                          <w:tcPr>
                            <w:tcW w:w="2407" w:type="pct"/>
                            <w:tcBorders>
                              <w:top w:val="nil"/>
                              <w:left w:val="nil"/>
                              <w:bottom w:val="nil"/>
                              <w:right w:val="nil"/>
                            </w:tcBorders>
                          </w:tcPr>
                          <w:p w14:paraId="113DF9BF" w14:textId="77777777" w:rsidR="00E467D2" w:rsidRDefault="00E467D2">
                            <w:pPr>
                              <w:rPr>
                                <w:sz w:val="16"/>
                                <w:szCs w:val="16"/>
                                <w:vertAlign w:val="subscript"/>
                              </w:rPr>
                            </w:pPr>
                            <w:r>
                              <w:rPr>
                                <w:sz w:val="16"/>
                                <w:szCs w:val="16"/>
                              </w:rPr>
                              <w:t>Rocket Mass, kg</w:t>
                            </w:r>
                          </w:p>
                        </w:tc>
                        <w:tc>
                          <w:tcPr>
                            <w:tcW w:w="2593" w:type="pct"/>
                            <w:gridSpan w:val="2"/>
                            <w:tcBorders>
                              <w:top w:val="nil"/>
                              <w:left w:val="nil"/>
                              <w:bottom w:val="nil"/>
                              <w:right w:val="nil"/>
                            </w:tcBorders>
                          </w:tcPr>
                          <w:p w14:paraId="11A2C505" w14:textId="77777777" w:rsidR="00E467D2" w:rsidRDefault="00E467D2" w:rsidP="000C3256">
                            <w:pPr>
                              <w:jc w:val="center"/>
                              <w:rPr>
                                <w:sz w:val="16"/>
                                <w:szCs w:val="16"/>
                              </w:rPr>
                            </w:pPr>
                            <w:r>
                              <w:rPr>
                                <w:sz w:val="16"/>
                                <w:szCs w:val="16"/>
                              </w:rPr>
                              <w:t>549054</w:t>
                            </w:r>
                          </w:p>
                        </w:tc>
                      </w:tr>
                      <w:tr w:rsidR="00E467D2" w14:paraId="2AE36D41" w14:textId="77777777" w:rsidTr="000C3256">
                        <w:tc>
                          <w:tcPr>
                            <w:tcW w:w="2407" w:type="pct"/>
                            <w:tcBorders>
                              <w:top w:val="nil"/>
                              <w:left w:val="nil"/>
                              <w:bottom w:val="nil"/>
                              <w:right w:val="nil"/>
                            </w:tcBorders>
                          </w:tcPr>
                          <w:p w14:paraId="6CA0EA8C" w14:textId="77777777" w:rsidR="00E467D2" w:rsidRDefault="00E467D2">
                            <w:pPr>
                              <w:rPr>
                                <w:sz w:val="16"/>
                                <w:szCs w:val="16"/>
                              </w:rPr>
                            </w:pPr>
                            <w:r>
                              <w:rPr>
                                <w:sz w:val="16"/>
                                <w:szCs w:val="16"/>
                              </w:rPr>
                              <w:t>Rocket Height, m</w:t>
                            </w:r>
                          </w:p>
                        </w:tc>
                        <w:tc>
                          <w:tcPr>
                            <w:tcW w:w="2593" w:type="pct"/>
                            <w:gridSpan w:val="2"/>
                            <w:tcBorders>
                              <w:top w:val="nil"/>
                              <w:left w:val="nil"/>
                              <w:bottom w:val="nil"/>
                              <w:right w:val="nil"/>
                            </w:tcBorders>
                          </w:tcPr>
                          <w:p w14:paraId="7452E335" w14:textId="77777777" w:rsidR="00E467D2" w:rsidRDefault="00E467D2" w:rsidP="000C3256">
                            <w:pPr>
                              <w:jc w:val="center"/>
                              <w:rPr>
                                <w:sz w:val="16"/>
                                <w:szCs w:val="16"/>
                              </w:rPr>
                            </w:pPr>
                            <w:r>
                              <w:rPr>
                                <w:sz w:val="16"/>
                                <w:szCs w:val="16"/>
                              </w:rPr>
                              <w:t>70</w:t>
                            </w:r>
                          </w:p>
                        </w:tc>
                      </w:tr>
                      <w:tr w:rsidR="00E467D2" w14:paraId="2C0324E8" w14:textId="77777777" w:rsidTr="000C3256">
                        <w:tc>
                          <w:tcPr>
                            <w:tcW w:w="2407" w:type="pct"/>
                            <w:tcBorders>
                              <w:top w:val="nil"/>
                              <w:left w:val="nil"/>
                              <w:bottom w:val="nil"/>
                              <w:right w:val="nil"/>
                            </w:tcBorders>
                          </w:tcPr>
                          <w:p w14:paraId="71E319F9" w14:textId="77777777" w:rsidR="00E467D2" w:rsidRDefault="00E467D2">
                            <w:pPr>
                              <w:rPr>
                                <w:sz w:val="16"/>
                                <w:szCs w:val="16"/>
                              </w:rPr>
                            </w:pPr>
                            <w:r>
                              <w:rPr>
                                <w:sz w:val="16"/>
                                <w:szCs w:val="16"/>
                              </w:rPr>
                              <w:t>Rocket Diameter, m</w:t>
                            </w:r>
                          </w:p>
                        </w:tc>
                        <w:tc>
                          <w:tcPr>
                            <w:tcW w:w="2593" w:type="pct"/>
                            <w:gridSpan w:val="2"/>
                            <w:tcBorders>
                              <w:top w:val="nil"/>
                              <w:left w:val="nil"/>
                              <w:bottom w:val="nil"/>
                              <w:right w:val="nil"/>
                            </w:tcBorders>
                          </w:tcPr>
                          <w:p w14:paraId="30684A9D" w14:textId="77777777" w:rsidR="00E467D2" w:rsidRDefault="00E467D2" w:rsidP="000C3256">
                            <w:pPr>
                              <w:jc w:val="center"/>
                              <w:rPr>
                                <w:sz w:val="16"/>
                                <w:szCs w:val="16"/>
                              </w:rPr>
                            </w:pPr>
                            <w:r>
                              <w:rPr>
                                <w:sz w:val="16"/>
                                <w:szCs w:val="16"/>
                              </w:rPr>
                              <w:t>3,7</w:t>
                            </w:r>
                          </w:p>
                        </w:tc>
                      </w:tr>
                      <w:tr w:rsidR="00E467D2" w14:paraId="35DF38DF" w14:textId="77777777" w:rsidTr="000C3256">
                        <w:tc>
                          <w:tcPr>
                            <w:tcW w:w="2407" w:type="pct"/>
                            <w:tcBorders>
                              <w:top w:val="nil"/>
                              <w:left w:val="nil"/>
                              <w:bottom w:val="nil"/>
                              <w:right w:val="nil"/>
                            </w:tcBorders>
                          </w:tcPr>
                          <w:p w14:paraId="0FAB90C8" w14:textId="77777777" w:rsidR="00E467D2" w:rsidRDefault="00E467D2" w:rsidP="000C3256">
                            <w:pPr>
                              <w:rPr>
                                <w:sz w:val="16"/>
                                <w:szCs w:val="16"/>
                              </w:rPr>
                            </w:pPr>
                            <w:r>
                              <w:rPr>
                                <w:sz w:val="16"/>
                                <w:szCs w:val="16"/>
                              </w:rPr>
                              <w:t xml:space="preserve">Inclination </w:t>
                            </w:r>
                            <w:r w:rsidRPr="004F292E">
                              <w:rPr>
                                <w:sz w:val="16"/>
                                <w:szCs w:val="16"/>
                              </w:rPr>
                              <w:t>Range</w:t>
                            </w:r>
                            <w:r>
                              <w:rPr>
                                <w:sz w:val="16"/>
                                <w:szCs w:val="16"/>
                              </w:rPr>
                              <w:t xml:space="preserve">, </w:t>
                            </w:r>
                            <w:r w:rsidRPr="00811FE5">
                              <w:rPr>
                                <w:sz w:val="16"/>
                                <w:szCs w:val="16"/>
                              </w:rPr>
                              <w:t>deg</w:t>
                            </w:r>
                          </w:p>
                        </w:tc>
                        <w:tc>
                          <w:tcPr>
                            <w:tcW w:w="2593" w:type="pct"/>
                            <w:gridSpan w:val="2"/>
                            <w:tcBorders>
                              <w:top w:val="nil"/>
                              <w:left w:val="nil"/>
                              <w:bottom w:val="nil"/>
                              <w:right w:val="nil"/>
                            </w:tcBorders>
                          </w:tcPr>
                          <w:p w14:paraId="43DDFA7C" w14:textId="77777777" w:rsidR="00E467D2" w:rsidRDefault="00E467D2" w:rsidP="000C3256">
                            <w:pPr>
                              <w:jc w:val="center"/>
                              <w:rPr>
                                <w:sz w:val="16"/>
                                <w:szCs w:val="16"/>
                              </w:rPr>
                            </w:pPr>
                            <w:r>
                              <w:rPr>
                                <w:sz w:val="16"/>
                                <w:szCs w:val="16"/>
                              </w:rPr>
                              <w:t>66-145 (Vandenberg)</w:t>
                            </w:r>
                          </w:p>
                        </w:tc>
                      </w:tr>
                    </w:tbl>
                    <w:p w14:paraId="4F9583F9" w14:textId="77777777" w:rsidR="00E467D2" w:rsidRDefault="00E467D2" w:rsidP="000C3256">
                      <w:pPr>
                        <w:pStyle w:val="FootnoteText"/>
                      </w:pPr>
                    </w:p>
                    <w:p w14:paraId="35F4D3CE" w14:textId="21C27195" w:rsidR="00E467D2" w:rsidRDefault="00E467D2" w:rsidP="000C3256">
                      <w:r>
                        <w:t xml:space="preserve">Values taken from </w:t>
                      </w:r>
                      <w:sdt>
                        <w:sdtPr>
                          <w:id w:val="-1998253957"/>
                          <w:citation/>
                        </w:sdtPr>
                        <w:sdtContent>
                          <w:r>
                            <w:fldChar w:fldCharType="begin"/>
                          </w:r>
                          <w:r>
                            <w:instrText xml:space="preserve"> CITATION Fal16 \l 1033 </w:instrText>
                          </w:r>
                          <w:r>
                            <w:fldChar w:fldCharType="separate"/>
                          </w:r>
                          <w:r>
                            <w:rPr>
                              <w:noProof/>
                            </w:rPr>
                            <w:t>[23]</w:t>
                          </w:r>
                          <w:r>
                            <w:fldChar w:fldCharType="end"/>
                          </w:r>
                        </w:sdtContent>
                      </w:sdt>
                      <w:r>
                        <w:t xml:space="preserve"> </w:t>
                      </w:r>
                      <w:sdt>
                        <w:sdtPr>
                          <w:id w:val="2055887146"/>
                          <w:citation/>
                        </w:sdtPr>
                        <w:sdtContent>
                          <w:r>
                            <w:fldChar w:fldCharType="begin"/>
                          </w:r>
                          <w:r>
                            <w:instrText xml:space="preserve"> CITATION Spa15 \l 1033 </w:instrText>
                          </w:r>
                          <w:r>
                            <w:fldChar w:fldCharType="separate"/>
                          </w:r>
                          <w:r>
                            <w:rPr>
                              <w:noProof/>
                            </w:rPr>
                            <w:t>[28]</w:t>
                          </w:r>
                          <w:r>
                            <w:fldChar w:fldCharType="end"/>
                          </w:r>
                        </w:sdtContent>
                      </w:sdt>
                      <w:r>
                        <w:t xml:space="preserve"> And </w:t>
                      </w:r>
                      <w:sdt>
                        <w:sdtPr>
                          <w:id w:val="-2055839970"/>
                          <w:citation/>
                        </w:sdtPr>
                        <w:sdtContent>
                          <w:r>
                            <w:fldChar w:fldCharType="begin"/>
                          </w:r>
                          <w:r>
                            <w:instrText xml:space="preserve"> CITATION Wad16 \l 1033 </w:instrText>
                          </w:r>
                          <w:r>
                            <w:fldChar w:fldCharType="separate"/>
                          </w:r>
                          <w:r>
                            <w:rPr>
                              <w:noProof/>
                            </w:rPr>
                            <w:t>[29]</w:t>
                          </w:r>
                          <w:r>
                            <w:fldChar w:fldCharType="end"/>
                          </w:r>
                        </w:sdtContent>
                      </w:sdt>
                    </w:p>
                  </w:txbxContent>
                </v:textbox>
                <w10:wrap type="square" anchorx="margin" anchory="margin"/>
              </v:shape>
            </w:pict>
          </mc:Fallback>
        </mc:AlternateContent>
      </w:r>
      <w:r w:rsidR="00453313" w:rsidRPr="00453313">
        <w:rPr>
          <w:noProof/>
          <w:lang w:val="en-IE" w:eastAsia="en-IE"/>
        </w:rPr>
        <w:t xml:space="preserve"> </w:t>
      </w:r>
      <w:r w:rsidR="00453313">
        <w:rPr>
          <w:noProof/>
          <w:lang w:val="en-IE" w:eastAsia="en-IE"/>
        </w:rPr>
        <w:drawing>
          <wp:inline distT="0" distB="0" distL="0" distR="0" wp14:anchorId="040757E2" wp14:editId="28C330B3">
            <wp:extent cx="3053080" cy="2707640"/>
            <wp:effectExtent l="0" t="0" r="0" b="0"/>
            <wp:docPr id="8" name="Picture 8" descr="https://scontent.xx.fbcdn.net/v/t34.0-12/14608144_10154923094874381_2028663272_n.png?oh=d580843f424b6a1084f63d5f97ab6394&amp;oe=57F86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4.0-12/14608144_10154923094874381_2028663272_n.png?oh=d580843f424b6a1084f63d5f97ab6394&amp;oe=57F86E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224" cy="2707768"/>
                    </a:xfrm>
                    <a:prstGeom prst="rect">
                      <a:avLst/>
                    </a:prstGeom>
                    <a:noFill/>
                    <a:ln>
                      <a:noFill/>
                    </a:ln>
                  </pic:spPr>
                </pic:pic>
              </a:graphicData>
            </a:graphic>
          </wp:inline>
        </w:drawing>
      </w:r>
    </w:p>
    <w:p w14:paraId="4B6B6237" w14:textId="215B4E39" w:rsidR="001D19C8" w:rsidRPr="00453313" w:rsidRDefault="00453313" w:rsidP="00453313">
      <w:pPr>
        <w:pStyle w:val="Caption"/>
        <w:rPr>
          <w:lang w:val="en-GB"/>
        </w:rPr>
      </w:pPr>
      <w:r>
        <w:t xml:space="preserve">Fig.  </w:t>
      </w:r>
      <w:fldSimple w:instr=" SEQ Fig._ \* ARABIC ">
        <w:r w:rsidR="00E467D2">
          <w:rPr>
            <w:noProof/>
          </w:rPr>
          <w:t>1</w:t>
        </w:r>
      </w:fldSimple>
      <w:r>
        <w:t xml:space="preserve"> - </w:t>
      </w:r>
      <w:r w:rsidRPr="00453313">
        <w:t>MATLAB plot showing the RAAN distribution for the two primary inclination bands containing SL-8 rocket bodies.</w:t>
      </w:r>
    </w:p>
    <w:p w14:paraId="0A7D48D6" w14:textId="23A6EE13" w:rsidR="00793B08" w:rsidRDefault="003D4167" w:rsidP="00B141E5">
      <w:pPr>
        <w:pStyle w:val="Text"/>
      </w:pPr>
      <w:r w:rsidRPr="0061588A">
        <w:t>From Fig.</w:t>
      </w:r>
      <w:r w:rsidR="00BA7050" w:rsidRPr="0061588A">
        <w:t xml:space="preserve"> 1, </w:t>
      </w:r>
      <w:r w:rsidR="00390625" w:rsidRPr="0061588A">
        <w:t>it is evident that not only do the SL-8 exhibit groupings according to inclination but there are also areas where the RAAN distribution between bodies is relatively small</w:t>
      </w:r>
      <w:r w:rsidR="00BA7050" w:rsidRPr="0061588A">
        <w:t>.</w:t>
      </w:r>
      <w:r w:rsidR="00D76F68" w:rsidRPr="0061588A">
        <w:t xml:space="preserve"> In terms of delta-v and time, RAAN is the </w:t>
      </w:r>
      <w:r w:rsidR="00C45E41" w:rsidRPr="0061588A">
        <w:t>costliest</w:t>
      </w:r>
      <w:r w:rsidR="00D76F68" w:rsidRPr="0061588A">
        <w:t xml:space="preserve"> orbital parameter and so it was minimized first, followed by inclination change and altitude.</w:t>
      </w:r>
      <w:r w:rsidR="00B141E5" w:rsidRPr="0061588A">
        <w:t xml:space="preserve"> Five rocket stages were then selected</w:t>
      </w:r>
      <w:r w:rsidRPr="0061588A">
        <w:t xml:space="preserve"> with the minimal RAAN and inclination change, highlighted on the figure.</w:t>
      </w:r>
      <w:r w:rsidR="00B141E5" w:rsidRPr="0061588A">
        <w:t xml:space="preserve"> </w:t>
      </w:r>
      <w:r w:rsidR="00BA7050" w:rsidRPr="0061588A">
        <w:t xml:space="preserve"> The parameters of the chosen ro</w:t>
      </w:r>
      <w:r w:rsidRPr="0061588A">
        <w:t>cket bodies are shown in Table I</w:t>
      </w:r>
      <w:r w:rsidR="00BA7050" w:rsidRPr="0061588A">
        <w:t>.</w:t>
      </w:r>
    </w:p>
    <w:p w14:paraId="00EB97FA" w14:textId="593DD83A" w:rsidR="00BA7050" w:rsidRPr="0061588A" w:rsidRDefault="00793B08" w:rsidP="00B141E5">
      <w:pPr>
        <w:pStyle w:val="Text"/>
      </w:pPr>
      <w:r w:rsidRPr="00793B08">
        <w:rPr>
          <w:noProof/>
          <w:lang w:val="en-IE" w:eastAsia="en-IE"/>
        </w:rPr>
        <w:t xml:space="preserve"> </w:t>
      </w:r>
      <w:r w:rsidRPr="0061588A">
        <w:rPr>
          <w:noProof/>
          <w:lang w:val="en-IE" w:eastAsia="en-IE"/>
        </w:rPr>
        <mc:AlternateContent>
          <mc:Choice Requires="wps">
            <w:drawing>
              <wp:inline distT="0" distB="0" distL="0" distR="0" wp14:anchorId="0D4E60B8" wp14:editId="12E13695">
                <wp:extent cx="3186430" cy="1530985"/>
                <wp:effectExtent l="0" t="0" r="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430" cy="153098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F310DA" w14:textId="77777777" w:rsidR="00E467D2" w:rsidRDefault="00E467D2" w:rsidP="00793B08">
                            <w:pPr>
                              <w:pStyle w:val="TableTitle"/>
                            </w:pPr>
                            <w:r>
                              <w:t>TABLE I</w:t>
                            </w:r>
                          </w:p>
                          <w:p w14:paraId="43DA6E36" w14:textId="77777777" w:rsidR="00E467D2" w:rsidRDefault="00E467D2" w:rsidP="00793B08">
                            <w:pPr>
                              <w:pStyle w:val="TableTitle"/>
                            </w:pPr>
                            <w:r>
                              <w:t xml:space="preserve">SL-8 </w:t>
                            </w:r>
                            <w:r w:rsidRPr="00306402">
                              <w:t>Selected Debris Objects</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507"/>
                              <w:gridCol w:w="891"/>
                              <w:gridCol w:w="996"/>
                              <w:gridCol w:w="806"/>
                              <w:gridCol w:w="806"/>
                              <w:gridCol w:w="1119"/>
                            </w:tblGrid>
                            <w:tr w:rsidR="00E467D2" w:rsidRPr="00B64DA2" w14:paraId="48439280" w14:textId="77777777" w:rsidTr="0045675F">
                              <w:trPr>
                                <w:trHeight w:val="440"/>
                              </w:trPr>
                              <w:tc>
                                <w:tcPr>
                                  <w:tcW w:w="507" w:type="dxa"/>
                                  <w:tcBorders>
                                    <w:top w:val="double" w:sz="6" w:space="0" w:color="auto"/>
                                    <w:left w:val="nil"/>
                                    <w:bottom w:val="single" w:sz="6" w:space="0" w:color="auto"/>
                                    <w:right w:val="nil"/>
                                  </w:tcBorders>
                                  <w:vAlign w:val="center"/>
                                </w:tcPr>
                                <w:p w14:paraId="2DC2E090" w14:textId="77777777" w:rsidR="00E467D2" w:rsidRPr="00306402" w:rsidRDefault="00E467D2" w:rsidP="00306402">
                                  <w:pPr>
                                    <w:jc w:val="center"/>
                                    <w:rPr>
                                      <w:sz w:val="18"/>
                                      <w:szCs w:val="16"/>
                                    </w:rPr>
                                  </w:pPr>
                                  <w:r w:rsidRPr="00306402">
                                    <w:rPr>
                                      <w:sz w:val="18"/>
                                      <w:szCs w:val="22"/>
                                    </w:rPr>
                                    <w:t>R/B</w:t>
                                  </w:r>
                                </w:p>
                              </w:tc>
                              <w:tc>
                                <w:tcPr>
                                  <w:tcW w:w="0" w:type="auto"/>
                                  <w:tcBorders>
                                    <w:top w:val="double" w:sz="6" w:space="0" w:color="auto"/>
                                    <w:left w:val="nil"/>
                                    <w:bottom w:val="single" w:sz="6" w:space="0" w:color="auto"/>
                                    <w:right w:val="nil"/>
                                  </w:tcBorders>
                                  <w:vAlign w:val="center"/>
                                </w:tcPr>
                                <w:p w14:paraId="282DD113" w14:textId="77777777" w:rsidR="00E467D2" w:rsidRPr="00306402" w:rsidRDefault="00E467D2" w:rsidP="00FF2526">
                                  <w:pPr>
                                    <w:pStyle w:val="TableTitle"/>
                                    <w:rPr>
                                      <w:sz w:val="18"/>
                                      <w:szCs w:val="22"/>
                                    </w:rPr>
                                  </w:pPr>
                                  <w:r w:rsidRPr="00306402">
                                    <w:rPr>
                                      <w:sz w:val="18"/>
                                      <w:szCs w:val="22"/>
                                    </w:rPr>
                                    <w:t>RAAN</w:t>
                                  </w:r>
                                  <w:r>
                                    <w:rPr>
                                      <w:sz w:val="18"/>
                                      <w:szCs w:val="22"/>
                                    </w:rPr>
                                    <w:t xml:space="preserve"> </w:t>
                                  </w:r>
                                </w:p>
                                <w:p w14:paraId="00BA9ACD" w14:textId="77777777" w:rsidR="00E467D2" w:rsidRPr="00306402" w:rsidRDefault="00E467D2" w:rsidP="00306402">
                                  <w:pPr>
                                    <w:pStyle w:val="TableTitle"/>
                                    <w:rPr>
                                      <w:smallCaps w:val="0"/>
                                      <w:sz w:val="18"/>
                                    </w:rPr>
                                  </w:pPr>
                                  <w:r w:rsidRPr="00306402">
                                    <w:rPr>
                                      <w:sz w:val="18"/>
                                      <w:szCs w:val="22"/>
                                    </w:rPr>
                                    <w:t>(°)</w:t>
                                  </w:r>
                                </w:p>
                              </w:tc>
                              <w:tc>
                                <w:tcPr>
                                  <w:tcW w:w="0" w:type="auto"/>
                                  <w:tcBorders>
                                    <w:top w:val="double" w:sz="6" w:space="0" w:color="auto"/>
                                    <w:left w:val="nil"/>
                                    <w:bottom w:val="single" w:sz="6" w:space="0" w:color="auto"/>
                                    <w:right w:val="nil"/>
                                  </w:tcBorders>
                                  <w:vAlign w:val="center"/>
                                </w:tcPr>
                                <w:p w14:paraId="11D1563C" w14:textId="77777777" w:rsidR="00E467D2" w:rsidRPr="00306402" w:rsidRDefault="00E467D2" w:rsidP="00306402">
                                  <w:pPr>
                                    <w:jc w:val="center"/>
                                    <w:rPr>
                                      <w:sz w:val="18"/>
                                      <w:szCs w:val="22"/>
                                    </w:rPr>
                                  </w:pPr>
                                  <w:r w:rsidRPr="00306402">
                                    <w:rPr>
                                      <w:sz w:val="18"/>
                                      <w:szCs w:val="22"/>
                                    </w:rPr>
                                    <w:t>Inclination</w:t>
                                  </w:r>
                                </w:p>
                                <w:p w14:paraId="26E5F246" w14:textId="77777777" w:rsidR="00E467D2" w:rsidRPr="00306402" w:rsidRDefault="00E467D2" w:rsidP="00306402">
                                  <w:pPr>
                                    <w:jc w:val="center"/>
                                    <w:rPr>
                                      <w:sz w:val="18"/>
                                      <w:szCs w:val="16"/>
                                    </w:rPr>
                                  </w:pPr>
                                  <w:r w:rsidRPr="00306402">
                                    <w:rPr>
                                      <w:sz w:val="18"/>
                                      <w:szCs w:val="22"/>
                                    </w:rPr>
                                    <w:t>(°)</w:t>
                                  </w:r>
                                </w:p>
                              </w:tc>
                              <w:tc>
                                <w:tcPr>
                                  <w:tcW w:w="0" w:type="auto"/>
                                  <w:tcBorders>
                                    <w:top w:val="double" w:sz="6" w:space="0" w:color="auto"/>
                                    <w:left w:val="nil"/>
                                    <w:bottom w:val="single" w:sz="6" w:space="0" w:color="auto"/>
                                    <w:right w:val="nil"/>
                                  </w:tcBorders>
                                  <w:vAlign w:val="center"/>
                                </w:tcPr>
                                <w:p w14:paraId="5E8C286E" w14:textId="77777777" w:rsidR="00E467D2" w:rsidRPr="00306402" w:rsidRDefault="00E467D2" w:rsidP="00306402">
                                  <w:pPr>
                                    <w:jc w:val="center"/>
                                    <w:rPr>
                                      <w:sz w:val="18"/>
                                      <w:szCs w:val="22"/>
                                    </w:rPr>
                                  </w:pPr>
                                  <w:r w:rsidRPr="00306402">
                                    <w:rPr>
                                      <w:sz w:val="18"/>
                                      <w:szCs w:val="22"/>
                                    </w:rPr>
                                    <w:t>Altitude perigee</w:t>
                                  </w:r>
                                </w:p>
                                <w:p w14:paraId="41F7E09C" w14:textId="77777777" w:rsidR="00E467D2" w:rsidRPr="00306402" w:rsidRDefault="00E467D2" w:rsidP="00306402">
                                  <w:pPr>
                                    <w:jc w:val="center"/>
                                    <w:rPr>
                                      <w:sz w:val="18"/>
                                      <w:szCs w:val="16"/>
                                    </w:rPr>
                                  </w:pPr>
                                  <w:r w:rsidRPr="00306402">
                                    <w:rPr>
                                      <w:sz w:val="18"/>
                                      <w:szCs w:val="22"/>
                                    </w:rPr>
                                    <w:t>(km)</w:t>
                                  </w:r>
                                </w:p>
                              </w:tc>
                              <w:tc>
                                <w:tcPr>
                                  <w:tcW w:w="481" w:type="dxa"/>
                                  <w:tcBorders>
                                    <w:top w:val="double" w:sz="6" w:space="0" w:color="auto"/>
                                    <w:left w:val="nil"/>
                                    <w:bottom w:val="single" w:sz="6" w:space="0" w:color="auto"/>
                                    <w:right w:val="nil"/>
                                  </w:tcBorders>
                                  <w:vAlign w:val="center"/>
                                </w:tcPr>
                                <w:p w14:paraId="5D709E55" w14:textId="77777777" w:rsidR="00E467D2" w:rsidRPr="00306402" w:rsidRDefault="00E467D2" w:rsidP="00306402">
                                  <w:pPr>
                                    <w:jc w:val="center"/>
                                    <w:rPr>
                                      <w:sz w:val="18"/>
                                      <w:szCs w:val="22"/>
                                    </w:rPr>
                                  </w:pPr>
                                  <w:r w:rsidRPr="00306402">
                                    <w:rPr>
                                      <w:sz w:val="18"/>
                                      <w:szCs w:val="22"/>
                                    </w:rPr>
                                    <w:t>Altitude apogee</w:t>
                                  </w:r>
                                </w:p>
                                <w:p w14:paraId="4476FEAB" w14:textId="77777777" w:rsidR="00E467D2" w:rsidRPr="00306402" w:rsidRDefault="00E467D2" w:rsidP="00306402">
                                  <w:pPr>
                                    <w:jc w:val="center"/>
                                    <w:rPr>
                                      <w:sz w:val="18"/>
                                      <w:szCs w:val="16"/>
                                    </w:rPr>
                                  </w:pPr>
                                  <w:r w:rsidRPr="00306402">
                                    <w:rPr>
                                      <w:sz w:val="18"/>
                                      <w:szCs w:val="22"/>
                                    </w:rPr>
                                    <w:t>(km)</w:t>
                                  </w:r>
                                </w:p>
                              </w:tc>
                              <w:tc>
                                <w:tcPr>
                                  <w:tcW w:w="1156" w:type="dxa"/>
                                  <w:tcBorders>
                                    <w:top w:val="double" w:sz="6" w:space="0" w:color="auto"/>
                                    <w:left w:val="nil"/>
                                    <w:bottom w:val="single" w:sz="6" w:space="0" w:color="auto"/>
                                    <w:right w:val="nil"/>
                                  </w:tcBorders>
                                  <w:vAlign w:val="center"/>
                                </w:tcPr>
                                <w:p w14:paraId="2414AD28" w14:textId="77777777" w:rsidR="00E467D2" w:rsidRPr="00306402" w:rsidRDefault="00E467D2" w:rsidP="00306402">
                                  <w:pPr>
                                    <w:jc w:val="center"/>
                                    <w:rPr>
                                      <w:sz w:val="18"/>
                                      <w:szCs w:val="16"/>
                                    </w:rPr>
                                  </w:pPr>
                                  <w:r w:rsidRPr="00306402">
                                    <w:rPr>
                                      <w:sz w:val="18"/>
                                      <w:szCs w:val="22"/>
                                    </w:rPr>
                                    <w:t>Semi-major axis (km)</w:t>
                                  </w:r>
                                </w:p>
                              </w:tc>
                            </w:tr>
                            <w:tr w:rsidR="00E467D2" w:rsidRPr="00B64DA2" w14:paraId="32C908A5" w14:textId="77777777" w:rsidTr="0045675F">
                              <w:trPr>
                                <w:trHeight w:val="229"/>
                              </w:trPr>
                              <w:tc>
                                <w:tcPr>
                                  <w:tcW w:w="507" w:type="dxa"/>
                                  <w:tcBorders>
                                    <w:top w:val="nil"/>
                                    <w:left w:val="nil"/>
                                    <w:bottom w:val="nil"/>
                                    <w:right w:val="nil"/>
                                  </w:tcBorders>
                                  <w:vAlign w:val="center"/>
                                </w:tcPr>
                                <w:p w14:paraId="63581077" w14:textId="77777777" w:rsidR="00E467D2" w:rsidRPr="00306402" w:rsidRDefault="00E467D2" w:rsidP="00306402">
                                  <w:pPr>
                                    <w:jc w:val="center"/>
                                    <w:rPr>
                                      <w:sz w:val="18"/>
                                      <w:szCs w:val="16"/>
                                    </w:rPr>
                                  </w:pPr>
                                  <w:r w:rsidRPr="00306402">
                                    <w:rPr>
                                      <w:sz w:val="18"/>
                                      <w:szCs w:val="22"/>
                                    </w:rPr>
                                    <w:t>1</w:t>
                                  </w:r>
                                </w:p>
                              </w:tc>
                              <w:tc>
                                <w:tcPr>
                                  <w:tcW w:w="0" w:type="auto"/>
                                  <w:tcBorders>
                                    <w:top w:val="nil"/>
                                    <w:left w:val="nil"/>
                                    <w:bottom w:val="nil"/>
                                    <w:right w:val="nil"/>
                                  </w:tcBorders>
                                  <w:vAlign w:val="center"/>
                                </w:tcPr>
                                <w:p w14:paraId="447C8883" w14:textId="77777777" w:rsidR="00E467D2" w:rsidRPr="00306402" w:rsidRDefault="00E467D2" w:rsidP="00306402">
                                  <w:pPr>
                                    <w:jc w:val="center"/>
                                    <w:rPr>
                                      <w:sz w:val="18"/>
                                      <w:szCs w:val="16"/>
                                    </w:rPr>
                                  </w:pPr>
                                  <w:r w:rsidRPr="00306402">
                                    <w:rPr>
                                      <w:sz w:val="18"/>
                                      <w:szCs w:val="22"/>
                                    </w:rPr>
                                    <w:t>246.5424</w:t>
                                  </w:r>
                                </w:p>
                              </w:tc>
                              <w:tc>
                                <w:tcPr>
                                  <w:tcW w:w="0" w:type="auto"/>
                                  <w:tcBorders>
                                    <w:top w:val="nil"/>
                                    <w:left w:val="nil"/>
                                    <w:bottom w:val="nil"/>
                                    <w:right w:val="nil"/>
                                  </w:tcBorders>
                                  <w:vAlign w:val="center"/>
                                </w:tcPr>
                                <w:p w14:paraId="788DD6EA" w14:textId="77777777" w:rsidR="00E467D2" w:rsidRPr="00306402" w:rsidRDefault="00E467D2" w:rsidP="00306402">
                                  <w:pPr>
                                    <w:jc w:val="center"/>
                                    <w:rPr>
                                      <w:sz w:val="18"/>
                                      <w:szCs w:val="16"/>
                                    </w:rPr>
                                  </w:pPr>
                                  <w:r w:rsidRPr="00306402">
                                    <w:rPr>
                                      <w:sz w:val="18"/>
                                      <w:szCs w:val="22"/>
                                    </w:rPr>
                                    <w:t>82.9425</w:t>
                                  </w:r>
                                </w:p>
                              </w:tc>
                              <w:tc>
                                <w:tcPr>
                                  <w:tcW w:w="0" w:type="auto"/>
                                  <w:tcBorders>
                                    <w:top w:val="nil"/>
                                    <w:left w:val="nil"/>
                                    <w:bottom w:val="nil"/>
                                    <w:right w:val="nil"/>
                                  </w:tcBorders>
                                  <w:vAlign w:val="center"/>
                                </w:tcPr>
                                <w:p w14:paraId="747ABA3A" w14:textId="77777777" w:rsidR="00E467D2" w:rsidRPr="00306402" w:rsidRDefault="00E467D2" w:rsidP="00306402">
                                  <w:pPr>
                                    <w:jc w:val="center"/>
                                    <w:rPr>
                                      <w:sz w:val="18"/>
                                      <w:szCs w:val="16"/>
                                    </w:rPr>
                                  </w:pPr>
                                  <w:r w:rsidRPr="00306402">
                                    <w:rPr>
                                      <w:sz w:val="18"/>
                                      <w:szCs w:val="22"/>
                                    </w:rPr>
                                    <w:t>959</w:t>
                                  </w:r>
                                </w:p>
                              </w:tc>
                              <w:tc>
                                <w:tcPr>
                                  <w:tcW w:w="481" w:type="dxa"/>
                                  <w:tcBorders>
                                    <w:top w:val="nil"/>
                                    <w:left w:val="nil"/>
                                    <w:bottom w:val="nil"/>
                                    <w:right w:val="nil"/>
                                  </w:tcBorders>
                                  <w:vAlign w:val="center"/>
                                </w:tcPr>
                                <w:p w14:paraId="23474094" w14:textId="77777777" w:rsidR="00E467D2" w:rsidRPr="00306402" w:rsidRDefault="00E467D2" w:rsidP="00306402">
                                  <w:pPr>
                                    <w:jc w:val="center"/>
                                    <w:rPr>
                                      <w:sz w:val="18"/>
                                      <w:szCs w:val="16"/>
                                    </w:rPr>
                                  </w:pPr>
                                  <w:r w:rsidRPr="00306402">
                                    <w:rPr>
                                      <w:sz w:val="18"/>
                                      <w:szCs w:val="22"/>
                                    </w:rPr>
                                    <w:t>984</w:t>
                                  </w:r>
                                </w:p>
                              </w:tc>
                              <w:tc>
                                <w:tcPr>
                                  <w:tcW w:w="1156" w:type="dxa"/>
                                  <w:tcBorders>
                                    <w:top w:val="nil"/>
                                    <w:left w:val="nil"/>
                                    <w:bottom w:val="nil"/>
                                    <w:right w:val="nil"/>
                                  </w:tcBorders>
                                  <w:vAlign w:val="center"/>
                                </w:tcPr>
                                <w:p w14:paraId="7F852AD4" w14:textId="77777777" w:rsidR="00E467D2" w:rsidRPr="00306402" w:rsidRDefault="00E467D2" w:rsidP="00306402">
                                  <w:pPr>
                                    <w:jc w:val="center"/>
                                    <w:rPr>
                                      <w:sz w:val="18"/>
                                      <w:szCs w:val="16"/>
                                    </w:rPr>
                                  </w:pPr>
                                  <w:r w:rsidRPr="00306402">
                                    <w:rPr>
                                      <w:sz w:val="18"/>
                                      <w:szCs w:val="22"/>
                                    </w:rPr>
                                    <w:t>7350</w:t>
                                  </w:r>
                                </w:p>
                              </w:tc>
                            </w:tr>
                            <w:tr w:rsidR="00E467D2" w:rsidRPr="00B64DA2" w14:paraId="29FB62D9" w14:textId="77777777" w:rsidTr="0045675F">
                              <w:tc>
                                <w:tcPr>
                                  <w:tcW w:w="507" w:type="dxa"/>
                                  <w:tcBorders>
                                    <w:top w:val="nil"/>
                                    <w:left w:val="nil"/>
                                    <w:bottom w:val="nil"/>
                                    <w:right w:val="nil"/>
                                  </w:tcBorders>
                                  <w:vAlign w:val="center"/>
                                </w:tcPr>
                                <w:p w14:paraId="655D5EB5" w14:textId="77777777" w:rsidR="00E467D2" w:rsidRPr="00306402" w:rsidRDefault="00E467D2" w:rsidP="00306402">
                                  <w:pPr>
                                    <w:jc w:val="center"/>
                                    <w:rPr>
                                      <w:i/>
                                      <w:iCs/>
                                      <w:sz w:val="18"/>
                                      <w:szCs w:val="16"/>
                                    </w:rPr>
                                  </w:pPr>
                                  <w:r w:rsidRPr="00306402">
                                    <w:rPr>
                                      <w:sz w:val="18"/>
                                      <w:szCs w:val="22"/>
                                    </w:rPr>
                                    <w:t>2</w:t>
                                  </w:r>
                                </w:p>
                              </w:tc>
                              <w:tc>
                                <w:tcPr>
                                  <w:tcW w:w="0" w:type="auto"/>
                                  <w:tcBorders>
                                    <w:top w:val="nil"/>
                                    <w:left w:val="nil"/>
                                    <w:bottom w:val="nil"/>
                                    <w:right w:val="nil"/>
                                  </w:tcBorders>
                                  <w:vAlign w:val="center"/>
                                </w:tcPr>
                                <w:p w14:paraId="4A072B82" w14:textId="77777777" w:rsidR="00E467D2" w:rsidRPr="00306402" w:rsidRDefault="00E467D2" w:rsidP="00306402">
                                  <w:pPr>
                                    <w:jc w:val="center"/>
                                    <w:rPr>
                                      <w:sz w:val="18"/>
                                      <w:szCs w:val="16"/>
                                    </w:rPr>
                                  </w:pPr>
                                  <w:r w:rsidRPr="00306402">
                                    <w:rPr>
                                      <w:sz w:val="18"/>
                                      <w:szCs w:val="22"/>
                                    </w:rPr>
                                    <w:t>246.7576</w:t>
                                  </w:r>
                                </w:p>
                              </w:tc>
                              <w:tc>
                                <w:tcPr>
                                  <w:tcW w:w="0" w:type="auto"/>
                                  <w:tcBorders>
                                    <w:top w:val="nil"/>
                                    <w:left w:val="nil"/>
                                    <w:bottom w:val="nil"/>
                                    <w:right w:val="nil"/>
                                  </w:tcBorders>
                                  <w:vAlign w:val="center"/>
                                </w:tcPr>
                                <w:p w14:paraId="101CE755" w14:textId="77777777" w:rsidR="00E467D2" w:rsidRPr="00306402" w:rsidRDefault="00E467D2" w:rsidP="00306402">
                                  <w:pPr>
                                    <w:jc w:val="center"/>
                                    <w:rPr>
                                      <w:sz w:val="18"/>
                                      <w:szCs w:val="16"/>
                                      <w:vertAlign w:val="superscript"/>
                                    </w:rPr>
                                  </w:pPr>
                                  <w:r w:rsidRPr="00306402">
                                    <w:rPr>
                                      <w:sz w:val="18"/>
                                      <w:szCs w:val="22"/>
                                    </w:rPr>
                                    <w:t>82.9353</w:t>
                                  </w:r>
                                </w:p>
                              </w:tc>
                              <w:tc>
                                <w:tcPr>
                                  <w:tcW w:w="0" w:type="auto"/>
                                  <w:tcBorders>
                                    <w:top w:val="nil"/>
                                    <w:left w:val="nil"/>
                                    <w:bottom w:val="nil"/>
                                    <w:right w:val="nil"/>
                                  </w:tcBorders>
                                  <w:vAlign w:val="center"/>
                                </w:tcPr>
                                <w:p w14:paraId="3FE357D5" w14:textId="77777777" w:rsidR="00E467D2" w:rsidRPr="00306402" w:rsidRDefault="00E467D2" w:rsidP="00306402">
                                  <w:pPr>
                                    <w:jc w:val="center"/>
                                    <w:rPr>
                                      <w:sz w:val="18"/>
                                      <w:szCs w:val="16"/>
                                    </w:rPr>
                                  </w:pPr>
                                  <w:r w:rsidRPr="00306402">
                                    <w:rPr>
                                      <w:sz w:val="18"/>
                                      <w:szCs w:val="22"/>
                                    </w:rPr>
                                    <w:t>947</w:t>
                                  </w:r>
                                </w:p>
                              </w:tc>
                              <w:tc>
                                <w:tcPr>
                                  <w:tcW w:w="481" w:type="dxa"/>
                                  <w:tcBorders>
                                    <w:top w:val="nil"/>
                                    <w:left w:val="nil"/>
                                    <w:bottom w:val="nil"/>
                                    <w:right w:val="nil"/>
                                  </w:tcBorders>
                                  <w:vAlign w:val="center"/>
                                </w:tcPr>
                                <w:p w14:paraId="0FAD69D0" w14:textId="77777777" w:rsidR="00E467D2" w:rsidRPr="00306402" w:rsidRDefault="00E467D2" w:rsidP="00306402">
                                  <w:pPr>
                                    <w:jc w:val="center"/>
                                    <w:rPr>
                                      <w:sz w:val="18"/>
                                      <w:szCs w:val="16"/>
                                    </w:rPr>
                                  </w:pPr>
                                  <w:r w:rsidRPr="00306402">
                                    <w:rPr>
                                      <w:sz w:val="18"/>
                                      <w:szCs w:val="22"/>
                                    </w:rPr>
                                    <w:t>993</w:t>
                                  </w:r>
                                </w:p>
                              </w:tc>
                              <w:tc>
                                <w:tcPr>
                                  <w:tcW w:w="1156" w:type="dxa"/>
                                  <w:tcBorders>
                                    <w:top w:val="nil"/>
                                    <w:left w:val="nil"/>
                                    <w:bottom w:val="nil"/>
                                    <w:right w:val="nil"/>
                                  </w:tcBorders>
                                  <w:vAlign w:val="center"/>
                                </w:tcPr>
                                <w:p w14:paraId="0AC10577" w14:textId="77777777" w:rsidR="00E467D2" w:rsidRPr="00306402" w:rsidRDefault="00E467D2" w:rsidP="00306402">
                                  <w:pPr>
                                    <w:jc w:val="center"/>
                                    <w:rPr>
                                      <w:sz w:val="18"/>
                                      <w:szCs w:val="16"/>
                                    </w:rPr>
                                  </w:pPr>
                                  <w:r w:rsidRPr="00306402">
                                    <w:rPr>
                                      <w:sz w:val="18"/>
                                      <w:szCs w:val="22"/>
                                    </w:rPr>
                                    <w:t>7348</w:t>
                                  </w:r>
                                </w:p>
                              </w:tc>
                            </w:tr>
                            <w:tr w:rsidR="00E467D2" w:rsidRPr="00B64DA2" w14:paraId="7935CCDE" w14:textId="77777777" w:rsidTr="0045675F">
                              <w:tc>
                                <w:tcPr>
                                  <w:tcW w:w="507" w:type="dxa"/>
                                  <w:tcBorders>
                                    <w:top w:val="nil"/>
                                    <w:left w:val="nil"/>
                                    <w:bottom w:val="nil"/>
                                    <w:right w:val="nil"/>
                                  </w:tcBorders>
                                  <w:vAlign w:val="center"/>
                                </w:tcPr>
                                <w:p w14:paraId="2C0BF6A6" w14:textId="77777777" w:rsidR="00E467D2" w:rsidRPr="00306402" w:rsidRDefault="00E467D2" w:rsidP="00306402">
                                  <w:pPr>
                                    <w:jc w:val="center"/>
                                    <w:rPr>
                                      <w:i/>
                                      <w:iCs/>
                                      <w:sz w:val="18"/>
                                      <w:szCs w:val="16"/>
                                    </w:rPr>
                                  </w:pPr>
                                  <w:r w:rsidRPr="00306402">
                                    <w:rPr>
                                      <w:sz w:val="18"/>
                                      <w:szCs w:val="22"/>
                                    </w:rPr>
                                    <w:t>3</w:t>
                                  </w:r>
                                </w:p>
                              </w:tc>
                              <w:tc>
                                <w:tcPr>
                                  <w:tcW w:w="0" w:type="auto"/>
                                  <w:tcBorders>
                                    <w:top w:val="nil"/>
                                    <w:left w:val="nil"/>
                                    <w:bottom w:val="nil"/>
                                    <w:right w:val="nil"/>
                                  </w:tcBorders>
                                  <w:vAlign w:val="center"/>
                                </w:tcPr>
                                <w:p w14:paraId="620213A5" w14:textId="77777777" w:rsidR="00E467D2" w:rsidRPr="00306402" w:rsidRDefault="00E467D2" w:rsidP="00306402">
                                  <w:pPr>
                                    <w:jc w:val="center"/>
                                    <w:rPr>
                                      <w:sz w:val="18"/>
                                      <w:szCs w:val="16"/>
                                    </w:rPr>
                                  </w:pPr>
                                  <w:r w:rsidRPr="00306402">
                                    <w:rPr>
                                      <w:sz w:val="18"/>
                                      <w:szCs w:val="22"/>
                                    </w:rPr>
                                    <w:t>247.1040</w:t>
                                  </w:r>
                                </w:p>
                              </w:tc>
                              <w:tc>
                                <w:tcPr>
                                  <w:tcW w:w="0" w:type="auto"/>
                                  <w:tcBorders>
                                    <w:top w:val="nil"/>
                                    <w:left w:val="nil"/>
                                    <w:bottom w:val="nil"/>
                                    <w:right w:val="nil"/>
                                  </w:tcBorders>
                                  <w:vAlign w:val="center"/>
                                </w:tcPr>
                                <w:p w14:paraId="04B89CE0" w14:textId="77777777" w:rsidR="00E467D2" w:rsidRPr="00306402" w:rsidRDefault="00E467D2" w:rsidP="00306402">
                                  <w:pPr>
                                    <w:jc w:val="center"/>
                                    <w:rPr>
                                      <w:sz w:val="18"/>
                                      <w:szCs w:val="16"/>
                                    </w:rPr>
                                  </w:pPr>
                                  <w:r w:rsidRPr="00306402">
                                    <w:rPr>
                                      <w:sz w:val="18"/>
                                      <w:szCs w:val="22"/>
                                    </w:rPr>
                                    <w:t>82.9516</w:t>
                                  </w:r>
                                </w:p>
                              </w:tc>
                              <w:tc>
                                <w:tcPr>
                                  <w:tcW w:w="0" w:type="auto"/>
                                  <w:tcBorders>
                                    <w:top w:val="nil"/>
                                    <w:left w:val="nil"/>
                                    <w:bottom w:val="nil"/>
                                    <w:right w:val="nil"/>
                                  </w:tcBorders>
                                  <w:vAlign w:val="center"/>
                                </w:tcPr>
                                <w:p w14:paraId="3967017C" w14:textId="77777777" w:rsidR="00E467D2" w:rsidRPr="00306402" w:rsidRDefault="00E467D2" w:rsidP="00306402">
                                  <w:pPr>
                                    <w:jc w:val="center"/>
                                    <w:rPr>
                                      <w:sz w:val="18"/>
                                      <w:szCs w:val="16"/>
                                    </w:rPr>
                                  </w:pPr>
                                  <w:r w:rsidRPr="00306402">
                                    <w:rPr>
                                      <w:sz w:val="18"/>
                                      <w:szCs w:val="22"/>
                                    </w:rPr>
                                    <w:t>939</w:t>
                                  </w:r>
                                </w:p>
                              </w:tc>
                              <w:tc>
                                <w:tcPr>
                                  <w:tcW w:w="481" w:type="dxa"/>
                                  <w:tcBorders>
                                    <w:top w:val="nil"/>
                                    <w:left w:val="nil"/>
                                    <w:bottom w:val="nil"/>
                                    <w:right w:val="nil"/>
                                  </w:tcBorders>
                                  <w:vAlign w:val="center"/>
                                </w:tcPr>
                                <w:p w14:paraId="3FB0D028" w14:textId="77777777" w:rsidR="00E467D2" w:rsidRPr="00306402" w:rsidRDefault="00E467D2" w:rsidP="00306402">
                                  <w:pPr>
                                    <w:jc w:val="center"/>
                                    <w:rPr>
                                      <w:sz w:val="18"/>
                                      <w:szCs w:val="16"/>
                                    </w:rPr>
                                  </w:pPr>
                                  <w:r w:rsidRPr="00306402">
                                    <w:rPr>
                                      <w:sz w:val="18"/>
                                      <w:szCs w:val="22"/>
                                    </w:rPr>
                                    <w:t>998</w:t>
                                  </w:r>
                                </w:p>
                              </w:tc>
                              <w:tc>
                                <w:tcPr>
                                  <w:tcW w:w="1156" w:type="dxa"/>
                                  <w:tcBorders>
                                    <w:top w:val="nil"/>
                                    <w:left w:val="nil"/>
                                    <w:bottom w:val="nil"/>
                                    <w:right w:val="nil"/>
                                  </w:tcBorders>
                                  <w:vAlign w:val="center"/>
                                </w:tcPr>
                                <w:p w14:paraId="7D2E6DC3" w14:textId="77777777" w:rsidR="00E467D2" w:rsidRPr="00306402" w:rsidRDefault="00E467D2" w:rsidP="00306402">
                                  <w:pPr>
                                    <w:jc w:val="center"/>
                                    <w:rPr>
                                      <w:sz w:val="18"/>
                                      <w:szCs w:val="16"/>
                                    </w:rPr>
                                  </w:pPr>
                                  <w:r w:rsidRPr="00306402">
                                    <w:rPr>
                                      <w:sz w:val="18"/>
                                      <w:szCs w:val="22"/>
                                    </w:rPr>
                                    <w:t>7346</w:t>
                                  </w:r>
                                </w:p>
                              </w:tc>
                            </w:tr>
                            <w:tr w:rsidR="00E467D2" w:rsidRPr="00B64DA2" w14:paraId="399A953C" w14:textId="77777777" w:rsidTr="0045675F">
                              <w:tc>
                                <w:tcPr>
                                  <w:tcW w:w="507" w:type="dxa"/>
                                  <w:tcBorders>
                                    <w:top w:val="nil"/>
                                    <w:left w:val="nil"/>
                                    <w:bottom w:val="nil"/>
                                    <w:right w:val="nil"/>
                                  </w:tcBorders>
                                  <w:vAlign w:val="center"/>
                                </w:tcPr>
                                <w:p w14:paraId="20016ABE" w14:textId="77777777" w:rsidR="00E467D2" w:rsidRPr="00306402" w:rsidRDefault="00E467D2" w:rsidP="00306402">
                                  <w:pPr>
                                    <w:jc w:val="center"/>
                                    <w:rPr>
                                      <w:i/>
                                      <w:iCs/>
                                      <w:sz w:val="18"/>
                                      <w:szCs w:val="16"/>
                                    </w:rPr>
                                  </w:pPr>
                                  <w:r w:rsidRPr="00306402">
                                    <w:rPr>
                                      <w:sz w:val="18"/>
                                      <w:szCs w:val="22"/>
                                    </w:rPr>
                                    <w:t>4</w:t>
                                  </w:r>
                                </w:p>
                              </w:tc>
                              <w:tc>
                                <w:tcPr>
                                  <w:tcW w:w="0" w:type="auto"/>
                                  <w:tcBorders>
                                    <w:top w:val="nil"/>
                                    <w:left w:val="nil"/>
                                    <w:bottom w:val="nil"/>
                                    <w:right w:val="nil"/>
                                  </w:tcBorders>
                                  <w:vAlign w:val="center"/>
                                </w:tcPr>
                                <w:p w14:paraId="7168CBDE" w14:textId="77777777" w:rsidR="00E467D2" w:rsidRPr="00306402" w:rsidRDefault="00E467D2" w:rsidP="00306402">
                                  <w:pPr>
                                    <w:jc w:val="center"/>
                                    <w:rPr>
                                      <w:sz w:val="18"/>
                                      <w:szCs w:val="16"/>
                                      <w:vertAlign w:val="superscript"/>
                                    </w:rPr>
                                  </w:pPr>
                                  <w:r w:rsidRPr="00306402">
                                    <w:rPr>
                                      <w:sz w:val="18"/>
                                      <w:szCs w:val="22"/>
                                    </w:rPr>
                                    <w:t>247.5517</w:t>
                                  </w:r>
                                </w:p>
                              </w:tc>
                              <w:tc>
                                <w:tcPr>
                                  <w:tcW w:w="0" w:type="auto"/>
                                  <w:tcBorders>
                                    <w:top w:val="nil"/>
                                    <w:left w:val="nil"/>
                                    <w:bottom w:val="nil"/>
                                    <w:right w:val="nil"/>
                                  </w:tcBorders>
                                  <w:vAlign w:val="center"/>
                                </w:tcPr>
                                <w:p w14:paraId="5C62037A" w14:textId="77777777" w:rsidR="00E467D2" w:rsidRPr="00306402" w:rsidRDefault="00E467D2" w:rsidP="00306402">
                                  <w:pPr>
                                    <w:jc w:val="center"/>
                                    <w:rPr>
                                      <w:sz w:val="18"/>
                                      <w:szCs w:val="16"/>
                                      <w:lang w:val="fr-FR"/>
                                    </w:rPr>
                                  </w:pPr>
                                  <w:r w:rsidRPr="00306402">
                                    <w:rPr>
                                      <w:sz w:val="18"/>
                                      <w:szCs w:val="22"/>
                                    </w:rPr>
                                    <w:t>82.9391</w:t>
                                  </w:r>
                                </w:p>
                              </w:tc>
                              <w:tc>
                                <w:tcPr>
                                  <w:tcW w:w="0" w:type="auto"/>
                                  <w:tcBorders>
                                    <w:top w:val="nil"/>
                                    <w:left w:val="nil"/>
                                    <w:bottom w:val="nil"/>
                                    <w:right w:val="nil"/>
                                  </w:tcBorders>
                                  <w:vAlign w:val="center"/>
                                </w:tcPr>
                                <w:p w14:paraId="372C34AA" w14:textId="77777777" w:rsidR="00E467D2" w:rsidRPr="00306402" w:rsidRDefault="00E467D2" w:rsidP="00306402">
                                  <w:pPr>
                                    <w:jc w:val="center"/>
                                    <w:rPr>
                                      <w:sz w:val="18"/>
                                      <w:szCs w:val="16"/>
                                      <w:lang w:val="fr-FR"/>
                                    </w:rPr>
                                  </w:pPr>
                                  <w:r w:rsidRPr="00306402">
                                    <w:rPr>
                                      <w:sz w:val="18"/>
                                      <w:szCs w:val="22"/>
                                    </w:rPr>
                                    <w:t>958</w:t>
                                  </w:r>
                                </w:p>
                              </w:tc>
                              <w:tc>
                                <w:tcPr>
                                  <w:tcW w:w="481" w:type="dxa"/>
                                  <w:tcBorders>
                                    <w:top w:val="nil"/>
                                    <w:left w:val="nil"/>
                                    <w:bottom w:val="nil"/>
                                    <w:right w:val="nil"/>
                                  </w:tcBorders>
                                  <w:vAlign w:val="center"/>
                                </w:tcPr>
                                <w:p w14:paraId="35ED3354" w14:textId="77777777" w:rsidR="00E467D2" w:rsidRPr="00306402" w:rsidRDefault="00E467D2" w:rsidP="00306402">
                                  <w:pPr>
                                    <w:jc w:val="center"/>
                                    <w:rPr>
                                      <w:sz w:val="18"/>
                                      <w:szCs w:val="16"/>
                                      <w:lang w:val="fr-FR"/>
                                    </w:rPr>
                                  </w:pPr>
                                  <w:r w:rsidRPr="00306402">
                                    <w:rPr>
                                      <w:sz w:val="18"/>
                                      <w:szCs w:val="22"/>
                                    </w:rPr>
                                    <w:t>989</w:t>
                                  </w:r>
                                </w:p>
                              </w:tc>
                              <w:tc>
                                <w:tcPr>
                                  <w:tcW w:w="1156" w:type="dxa"/>
                                  <w:tcBorders>
                                    <w:top w:val="nil"/>
                                    <w:left w:val="nil"/>
                                    <w:bottom w:val="nil"/>
                                    <w:right w:val="nil"/>
                                  </w:tcBorders>
                                  <w:vAlign w:val="center"/>
                                </w:tcPr>
                                <w:p w14:paraId="67D6E1A0" w14:textId="77777777" w:rsidR="00E467D2" w:rsidRPr="00306402" w:rsidRDefault="00E467D2" w:rsidP="00306402">
                                  <w:pPr>
                                    <w:jc w:val="center"/>
                                    <w:rPr>
                                      <w:sz w:val="18"/>
                                      <w:szCs w:val="16"/>
                                      <w:lang w:val="fr-FR"/>
                                    </w:rPr>
                                  </w:pPr>
                                  <w:r w:rsidRPr="00306402">
                                    <w:rPr>
                                      <w:sz w:val="18"/>
                                      <w:szCs w:val="22"/>
                                    </w:rPr>
                                    <w:t>7352</w:t>
                                  </w:r>
                                </w:p>
                              </w:tc>
                            </w:tr>
                            <w:tr w:rsidR="00E467D2" w:rsidRPr="00B64DA2" w14:paraId="180BF266" w14:textId="77777777" w:rsidTr="0045675F">
                              <w:tc>
                                <w:tcPr>
                                  <w:tcW w:w="507" w:type="dxa"/>
                                  <w:tcBorders>
                                    <w:top w:val="nil"/>
                                    <w:left w:val="nil"/>
                                    <w:bottom w:val="nil"/>
                                    <w:right w:val="nil"/>
                                  </w:tcBorders>
                                  <w:vAlign w:val="center"/>
                                </w:tcPr>
                                <w:p w14:paraId="7A5BFE07" w14:textId="77777777" w:rsidR="00E467D2" w:rsidRPr="00306402" w:rsidRDefault="00E467D2" w:rsidP="00306402">
                                  <w:pPr>
                                    <w:jc w:val="center"/>
                                    <w:rPr>
                                      <w:i/>
                                      <w:iCs/>
                                      <w:sz w:val="18"/>
                                      <w:szCs w:val="16"/>
                                    </w:rPr>
                                  </w:pPr>
                                  <w:r w:rsidRPr="00306402">
                                    <w:rPr>
                                      <w:sz w:val="18"/>
                                      <w:szCs w:val="22"/>
                                    </w:rPr>
                                    <w:t>5</w:t>
                                  </w:r>
                                </w:p>
                              </w:tc>
                              <w:tc>
                                <w:tcPr>
                                  <w:tcW w:w="0" w:type="auto"/>
                                  <w:tcBorders>
                                    <w:top w:val="nil"/>
                                    <w:left w:val="nil"/>
                                    <w:bottom w:val="nil"/>
                                    <w:right w:val="nil"/>
                                  </w:tcBorders>
                                  <w:vAlign w:val="center"/>
                                </w:tcPr>
                                <w:p w14:paraId="362D4D93" w14:textId="77777777" w:rsidR="00E467D2" w:rsidRPr="00306402" w:rsidRDefault="00E467D2" w:rsidP="00306402">
                                  <w:pPr>
                                    <w:jc w:val="center"/>
                                    <w:rPr>
                                      <w:sz w:val="18"/>
                                      <w:szCs w:val="16"/>
                                    </w:rPr>
                                  </w:pPr>
                                  <w:r w:rsidRPr="00306402">
                                    <w:rPr>
                                      <w:sz w:val="18"/>
                                      <w:szCs w:val="22"/>
                                    </w:rPr>
                                    <w:t>247.8742</w:t>
                                  </w:r>
                                </w:p>
                              </w:tc>
                              <w:tc>
                                <w:tcPr>
                                  <w:tcW w:w="0" w:type="auto"/>
                                  <w:tcBorders>
                                    <w:top w:val="nil"/>
                                    <w:left w:val="nil"/>
                                    <w:bottom w:val="nil"/>
                                    <w:right w:val="nil"/>
                                  </w:tcBorders>
                                  <w:vAlign w:val="center"/>
                                </w:tcPr>
                                <w:p w14:paraId="0305E423" w14:textId="77777777" w:rsidR="00E467D2" w:rsidRPr="00306402" w:rsidRDefault="00E467D2" w:rsidP="00306402">
                                  <w:pPr>
                                    <w:jc w:val="center"/>
                                    <w:rPr>
                                      <w:sz w:val="18"/>
                                      <w:szCs w:val="16"/>
                                    </w:rPr>
                                  </w:pPr>
                                  <w:r w:rsidRPr="00306402">
                                    <w:rPr>
                                      <w:sz w:val="18"/>
                                      <w:szCs w:val="22"/>
                                    </w:rPr>
                                    <w:t>82.9464</w:t>
                                  </w:r>
                                </w:p>
                              </w:tc>
                              <w:tc>
                                <w:tcPr>
                                  <w:tcW w:w="0" w:type="auto"/>
                                  <w:tcBorders>
                                    <w:top w:val="nil"/>
                                    <w:left w:val="nil"/>
                                    <w:bottom w:val="nil"/>
                                    <w:right w:val="nil"/>
                                  </w:tcBorders>
                                  <w:vAlign w:val="center"/>
                                </w:tcPr>
                                <w:p w14:paraId="140DBD21" w14:textId="77777777" w:rsidR="00E467D2" w:rsidRPr="00306402" w:rsidRDefault="00E467D2" w:rsidP="00306402">
                                  <w:pPr>
                                    <w:jc w:val="center"/>
                                    <w:rPr>
                                      <w:sz w:val="18"/>
                                      <w:szCs w:val="16"/>
                                    </w:rPr>
                                  </w:pPr>
                                  <w:r w:rsidRPr="00306402">
                                    <w:rPr>
                                      <w:sz w:val="18"/>
                                      <w:szCs w:val="22"/>
                                    </w:rPr>
                                    <w:t>963</w:t>
                                  </w:r>
                                </w:p>
                              </w:tc>
                              <w:tc>
                                <w:tcPr>
                                  <w:tcW w:w="481" w:type="dxa"/>
                                  <w:tcBorders>
                                    <w:top w:val="nil"/>
                                    <w:left w:val="nil"/>
                                    <w:bottom w:val="nil"/>
                                    <w:right w:val="nil"/>
                                  </w:tcBorders>
                                  <w:vAlign w:val="center"/>
                                </w:tcPr>
                                <w:p w14:paraId="6E1D471F" w14:textId="77777777" w:rsidR="00E467D2" w:rsidRPr="00306402" w:rsidRDefault="00E467D2" w:rsidP="00306402">
                                  <w:pPr>
                                    <w:jc w:val="center"/>
                                    <w:rPr>
                                      <w:sz w:val="18"/>
                                      <w:szCs w:val="16"/>
                                    </w:rPr>
                                  </w:pPr>
                                  <w:r w:rsidRPr="00306402">
                                    <w:rPr>
                                      <w:sz w:val="18"/>
                                      <w:szCs w:val="22"/>
                                    </w:rPr>
                                    <w:t>995</w:t>
                                  </w:r>
                                </w:p>
                              </w:tc>
                              <w:tc>
                                <w:tcPr>
                                  <w:tcW w:w="1156" w:type="dxa"/>
                                  <w:tcBorders>
                                    <w:top w:val="nil"/>
                                    <w:left w:val="nil"/>
                                    <w:bottom w:val="nil"/>
                                    <w:right w:val="nil"/>
                                  </w:tcBorders>
                                  <w:vAlign w:val="center"/>
                                </w:tcPr>
                                <w:p w14:paraId="743E6094" w14:textId="77777777" w:rsidR="00E467D2" w:rsidRPr="00306402" w:rsidRDefault="00E467D2" w:rsidP="00306402">
                                  <w:pPr>
                                    <w:jc w:val="center"/>
                                    <w:rPr>
                                      <w:sz w:val="18"/>
                                      <w:szCs w:val="16"/>
                                    </w:rPr>
                                  </w:pPr>
                                  <w:r w:rsidRPr="00306402">
                                    <w:rPr>
                                      <w:sz w:val="18"/>
                                      <w:szCs w:val="22"/>
                                    </w:rPr>
                                    <w:t>7357</w:t>
                                  </w:r>
                                </w:p>
                              </w:tc>
                            </w:tr>
                          </w:tbl>
                          <w:p w14:paraId="1D5EE46F" w14:textId="77777777" w:rsidR="00E467D2" w:rsidRDefault="00E467D2" w:rsidP="00793B08"/>
                        </w:txbxContent>
                      </wps:txbx>
                      <wps:bodyPr rot="0" vert="horz" wrap="square" lIns="0" tIns="0" rIns="0" bIns="0" anchor="t" anchorCtr="0" upright="1">
                        <a:noAutofit/>
                      </wps:bodyPr>
                    </wps:wsp>
                  </a:graphicData>
                </a:graphic>
              </wp:inline>
            </w:drawing>
          </mc:Choice>
          <mc:Fallback>
            <w:pict>
              <v:shape w14:anchorId="0D4E60B8" id="Text Box 2" o:spid="_x0000_s1027" type="#_x0000_t202" style="width:250.9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" stroked="f">
                <v:textbox inset="0,0,0,0">
                  <w:txbxContent>
                    <w:p w14:paraId="6CF310DA" w14:textId="77777777" w:rsidR="00E467D2" w:rsidRDefault="00E467D2" w:rsidP="00793B08">
                      <w:pPr>
                        <w:pStyle w:val="TableTitle"/>
                      </w:pPr>
                      <w:r>
                        <w:t>TABLE I</w:t>
                      </w:r>
                    </w:p>
                    <w:p w14:paraId="43DA6E36" w14:textId="77777777" w:rsidR="00E467D2" w:rsidRDefault="00E467D2" w:rsidP="00793B08">
                      <w:pPr>
                        <w:pStyle w:val="TableTitle"/>
                      </w:pPr>
                      <w:r>
                        <w:t xml:space="preserve">SL-8 </w:t>
                      </w:r>
                      <w:r w:rsidRPr="00306402">
                        <w:t>Selected Debris Objects</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507"/>
                        <w:gridCol w:w="891"/>
                        <w:gridCol w:w="996"/>
                        <w:gridCol w:w="806"/>
                        <w:gridCol w:w="806"/>
                        <w:gridCol w:w="1119"/>
                      </w:tblGrid>
                      <w:tr w:rsidR="00E467D2" w:rsidRPr="00B64DA2" w14:paraId="48439280" w14:textId="77777777" w:rsidTr="0045675F">
                        <w:trPr>
                          <w:trHeight w:val="440"/>
                        </w:trPr>
                        <w:tc>
                          <w:tcPr>
                            <w:tcW w:w="507" w:type="dxa"/>
                            <w:tcBorders>
                              <w:top w:val="double" w:sz="6" w:space="0" w:color="auto"/>
                              <w:left w:val="nil"/>
                              <w:bottom w:val="single" w:sz="6" w:space="0" w:color="auto"/>
                              <w:right w:val="nil"/>
                            </w:tcBorders>
                            <w:vAlign w:val="center"/>
                          </w:tcPr>
                          <w:p w14:paraId="2DC2E090" w14:textId="77777777" w:rsidR="00E467D2" w:rsidRPr="00306402" w:rsidRDefault="00E467D2" w:rsidP="00306402">
                            <w:pPr>
                              <w:jc w:val="center"/>
                              <w:rPr>
                                <w:sz w:val="18"/>
                                <w:szCs w:val="16"/>
                              </w:rPr>
                            </w:pPr>
                            <w:r w:rsidRPr="00306402">
                              <w:rPr>
                                <w:sz w:val="18"/>
                                <w:szCs w:val="22"/>
                              </w:rPr>
                              <w:t>R/B</w:t>
                            </w:r>
                          </w:p>
                        </w:tc>
                        <w:tc>
                          <w:tcPr>
                            <w:tcW w:w="0" w:type="auto"/>
                            <w:tcBorders>
                              <w:top w:val="double" w:sz="6" w:space="0" w:color="auto"/>
                              <w:left w:val="nil"/>
                              <w:bottom w:val="single" w:sz="6" w:space="0" w:color="auto"/>
                              <w:right w:val="nil"/>
                            </w:tcBorders>
                            <w:vAlign w:val="center"/>
                          </w:tcPr>
                          <w:p w14:paraId="282DD113" w14:textId="77777777" w:rsidR="00E467D2" w:rsidRPr="00306402" w:rsidRDefault="00E467D2" w:rsidP="00FF2526">
                            <w:pPr>
                              <w:pStyle w:val="TableTitle"/>
                              <w:rPr>
                                <w:sz w:val="18"/>
                                <w:szCs w:val="22"/>
                              </w:rPr>
                            </w:pPr>
                            <w:r w:rsidRPr="00306402">
                              <w:rPr>
                                <w:sz w:val="18"/>
                                <w:szCs w:val="22"/>
                              </w:rPr>
                              <w:t>RAAN</w:t>
                            </w:r>
                            <w:r>
                              <w:rPr>
                                <w:sz w:val="18"/>
                                <w:szCs w:val="22"/>
                              </w:rPr>
                              <w:t xml:space="preserve"> </w:t>
                            </w:r>
                          </w:p>
                          <w:p w14:paraId="00BA9ACD" w14:textId="77777777" w:rsidR="00E467D2" w:rsidRPr="00306402" w:rsidRDefault="00E467D2" w:rsidP="00306402">
                            <w:pPr>
                              <w:pStyle w:val="TableTitle"/>
                              <w:rPr>
                                <w:smallCaps w:val="0"/>
                                <w:sz w:val="18"/>
                              </w:rPr>
                            </w:pPr>
                            <w:r w:rsidRPr="00306402">
                              <w:rPr>
                                <w:sz w:val="18"/>
                                <w:szCs w:val="22"/>
                              </w:rPr>
                              <w:t>(°)</w:t>
                            </w:r>
                          </w:p>
                        </w:tc>
                        <w:tc>
                          <w:tcPr>
                            <w:tcW w:w="0" w:type="auto"/>
                            <w:tcBorders>
                              <w:top w:val="double" w:sz="6" w:space="0" w:color="auto"/>
                              <w:left w:val="nil"/>
                              <w:bottom w:val="single" w:sz="6" w:space="0" w:color="auto"/>
                              <w:right w:val="nil"/>
                            </w:tcBorders>
                            <w:vAlign w:val="center"/>
                          </w:tcPr>
                          <w:p w14:paraId="11D1563C" w14:textId="77777777" w:rsidR="00E467D2" w:rsidRPr="00306402" w:rsidRDefault="00E467D2" w:rsidP="00306402">
                            <w:pPr>
                              <w:jc w:val="center"/>
                              <w:rPr>
                                <w:sz w:val="18"/>
                                <w:szCs w:val="22"/>
                              </w:rPr>
                            </w:pPr>
                            <w:r w:rsidRPr="00306402">
                              <w:rPr>
                                <w:sz w:val="18"/>
                                <w:szCs w:val="22"/>
                              </w:rPr>
                              <w:t>Inclination</w:t>
                            </w:r>
                          </w:p>
                          <w:p w14:paraId="26E5F246" w14:textId="77777777" w:rsidR="00E467D2" w:rsidRPr="00306402" w:rsidRDefault="00E467D2" w:rsidP="00306402">
                            <w:pPr>
                              <w:jc w:val="center"/>
                              <w:rPr>
                                <w:sz w:val="18"/>
                                <w:szCs w:val="16"/>
                              </w:rPr>
                            </w:pPr>
                            <w:r w:rsidRPr="00306402">
                              <w:rPr>
                                <w:sz w:val="18"/>
                                <w:szCs w:val="22"/>
                              </w:rPr>
                              <w:t>(°)</w:t>
                            </w:r>
                          </w:p>
                        </w:tc>
                        <w:tc>
                          <w:tcPr>
                            <w:tcW w:w="0" w:type="auto"/>
                            <w:tcBorders>
                              <w:top w:val="double" w:sz="6" w:space="0" w:color="auto"/>
                              <w:left w:val="nil"/>
                              <w:bottom w:val="single" w:sz="6" w:space="0" w:color="auto"/>
                              <w:right w:val="nil"/>
                            </w:tcBorders>
                            <w:vAlign w:val="center"/>
                          </w:tcPr>
                          <w:p w14:paraId="5E8C286E" w14:textId="77777777" w:rsidR="00E467D2" w:rsidRPr="00306402" w:rsidRDefault="00E467D2" w:rsidP="00306402">
                            <w:pPr>
                              <w:jc w:val="center"/>
                              <w:rPr>
                                <w:sz w:val="18"/>
                                <w:szCs w:val="22"/>
                              </w:rPr>
                            </w:pPr>
                            <w:r w:rsidRPr="00306402">
                              <w:rPr>
                                <w:sz w:val="18"/>
                                <w:szCs w:val="22"/>
                              </w:rPr>
                              <w:t>Altitude perigee</w:t>
                            </w:r>
                          </w:p>
                          <w:p w14:paraId="41F7E09C" w14:textId="77777777" w:rsidR="00E467D2" w:rsidRPr="00306402" w:rsidRDefault="00E467D2" w:rsidP="00306402">
                            <w:pPr>
                              <w:jc w:val="center"/>
                              <w:rPr>
                                <w:sz w:val="18"/>
                                <w:szCs w:val="16"/>
                              </w:rPr>
                            </w:pPr>
                            <w:r w:rsidRPr="00306402">
                              <w:rPr>
                                <w:sz w:val="18"/>
                                <w:szCs w:val="22"/>
                              </w:rPr>
                              <w:t>(km)</w:t>
                            </w:r>
                          </w:p>
                        </w:tc>
                        <w:tc>
                          <w:tcPr>
                            <w:tcW w:w="481" w:type="dxa"/>
                            <w:tcBorders>
                              <w:top w:val="double" w:sz="6" w:space="0" w:color="auto"/>
                              <w:left w:val="nil"/>
                              <w:bottom w:val="single" w:sz="6" w:space="0" w:color="auto"/>
                              <w:right w:val="nil"/>
                            </w:tcBorders>
                            <w:vAlign w:val="center"/>
                          </w:tcPr>
                          <w:p w14:paraId="5D709E55" w14:textId="77777777" w:rsidR="00E467D2" w:rsidRPr="00306402" w:rsidRDefault="00E467D2" w:rsidP="00306402">
                            <w:pPr>
                              <w:jc w:val="center"/>
                              <w:rPr>
                                <w:sz w:val="18"/>
                                <w:szCs w:val="22"/>
                              </w:rPr>
                            </w:pPr>
                            <w:r w:rsidRPr="00306402">
                              <w:rPr>
                                <w:sz w:val="18"/>
                                <w:szCs w:val="22"/>
                              </w:rPr>
                              <w:t>Altitude apogee</w:t>
                            </w:r>
                          </w:p>
                          <w:p w14:paraId="4476FEAB" w14:textId="77777777" w:rsidR="00E467D2" w:rsidRPr="00306402" w:rsidRDefault="00E467D2" w:rsidP="00306402">
                            <w:pPr>
                              <w:jc w:val="center"/>
                              <w:rPr>
                                <w:sz w:val="18"/>
                                <w:szCs w:val="16"/>
                              </w:rPr>
                            </w:pPr>
                            <w:r w:rsidRPr="00306402">
                              <w:rPr>
                                <w:sz w:val="18"/>
                                <w:szCs w:val="22"/>
                              </w:rPr>
                              <w:t>(km)</w:t>
                            </w:r>
                          </w:p>
                        </w:tc>
                        <w:tc>
                          <w:tcPr>
                            <w:tcW w:w="1156" w:type="dxa"/>
                            <w:tcBorders>
                              <w:top w:val="double" w:sz="6" w:space="0" w:color="auto"/>
                              <w:left w:val="nil"/>
                              <w:bottom w:val="single" w:sz="6" w:space="0" w:color="auto"/>
                              <w:right w:val="nil"/>
                            </w:tcBorders>
                            <w:vAlign w:val="center"/>
                          </w:tcPr>
                          <w:p w14:paraId="2414AD28" w14:textId="77777777" w:rsidR="00E467D2" w:rsidRPr="00306402" w:rsidRDefault="00E467D2" w:rsidP="00306402">
                            <w:pPr>
                              <w:jc w:val="center"/>
                              <w:rPr>
                                <w:sz w:val="18"/>
                                <w:szCs w:val="16"/>
                              </w:rPr>
                            </w:pPr>
                            <w:r w:rsidRPr="00306402">
                              <w:rPr>
                                <w:sz w:val="18"/>
                                <w:szCs w:val="22"/>
                              </w:rPr>
                              <w:t>Semi-major axis (km)</w:t>
                            </w:r>
                          </w:p>
                        </w:tc>
                      </w:tr>
                      <w:tr w:rsidR="00E467D2" w:rsidRPr="00B64DA2" w14:paraId="32C908A5" w14:textId="77777777" w:rsidTr="0045675F">
                        <w:trPr>
                          <w:trHeight w:val="229"/>
                        </w:trPr>
                        <w:tc>
                          <w:tcPr>
                            <w:tcW w:w="507" w:type="dxa"/>
                            <w:tcBorders>
                              <w:top w:val="nil"/>
                              <w:left w:val="nil"/>
                              <w:bottom w:val="nil"/>
                              <w:right w:val="nil"/>
                            </w:tcBorders>
                            <w:vAlign w:val="center"/>
                          </w:tcPr>
                          <w:p w14:paraId="63581077" w14:textId="77777777" w:rsidR="00E467D2" w:rsidRPr="00306402" w:rsidRDefault="00E467D2" w:rsidP="00306402">
                            <w:pPr>
                              <w:jc w:val="center"/>
                              <w:rPr>
                                <w:sz w:val="18"/>
                                <w:szCs w:val="16"/>
                              </w:rPr>
                            </w:pPr>
                            <w:r w:rsidRPr="00306402">
                              <w:rPr>
                                <w:sz w:val="18"/>
                                <w:szCs w:val="22"/>
                              </w:rPr>
                              <w:t>1</w:t>
                            </w:r>
                          </w:p>
                        </w:tc>
                        <w:tc>
                          <w:tcPr>
                            <w:tcW w:w="0" w:type="auto"/>
                            <w:tcBorders>
                              <w:top w:val="nil"/>
                              <w:left w:val="nil"/>
                              <w:bottom w:val="nil"/>
                              <w:right w:val="nil"/>
                            </w:tcBorders>
                            <w:vAlign w:val="center"/>
                          </w:tcPr>
                          <w:p w14:paraId="447C8883" w14:textId="77777777" w:rsidR="00E467D2" w:rsidRPr="00306402" w:rsidRDefault="00E467D2" w:rsidP="00306402">
                            <w:pPr>
                              <w:jc w:val="center"/>
                              <w:rPr>
                                <w:sz w:val="18"/>
                                <w:szCs w:val="16"/>
                              </w:rPr>
                            </w:pPr>
                            <w:r w:rsidRPr="00306402">
                              <w:rPr>
                                <w:sz w:val="18"/>
                                <w:szCs w:val="22"/>
                              </w:rPr>
                              <w:t>246.5424</w:t>
                            </w:r>
                          </w:p>
                        </w:tc>
                        <w:tc>
                          <w:tcPr>
                            <w:tcW w:w="0" w:type="auto"/>
                            <w:tcBorders>
                              <w:top w:val="nil"/>
                              <w:left w:val="nil"/>
                              <w:bottom w:val="nil"/>
                              <w:right w:val="nil"/>
                            </w:tcBorders>
                            <w:vAlign w:val="center"/>
                          </w:tcPr>
                          <w:p w14:paraId="788DD6EA" w14:textId="77777777" w:rsidR="00E467D2" w:rsidRPr="00306402" w:rsidRDefault="00E467D2" w:rsidP="00306402">
                            <w:pPr>
                              <w:jc w:val="center"/>
                              <w:rPr>
                                <w:sz w:val="18"/>
                                <w:szCs w:val="16"/>
                              </w:rPr>
                            </w:pPr>
                            <w:r w:rsidRPr="00306402">
                              <w:rPr>
                                <w:sz w:val="18"/>
                                <w:szCs w:val="22"/>
                              </w:rPr>
                              <w:t>82.9425</w:t>
                            </w:r>
                          </w:p>
                        </w:tc>
                        <w:tc>
                          <w:tcPr>
                            <w:tcW w:w="0" w:type="auto"/>
                            <w:tcBorders>
                              <w:top w:val="nil"/>
                              <w:left w:val="nil"/>
                              <w:bottom w:val="nil"/>
                              <w:right w:val="nil"/>
                            </w:tcBorders>
                            <w:vAlign w:val="center"/>
                          </w:tcPr>
                          <w:p w14:paraId="747ABA3A" w14:textId="77777777" w:rsidR="00E467D2" w:rsidRPr="00306402" w:rsidRDefault="00E467D2" w:rsidP="00306402">
                            <w:pPr>
                              <w:jc w:val="center"/>
                              <w:rPr>
                                <w:sz w:val="18"/>
                                <w:szCs w:val="16"/>
                              </w:rPr>
                            </w:pPr>
                            <w:r w:rsidRPr="00306402">
                              <w:rPr>
                                <w:sz w:val="18"/>
                                <w:szCs w:val="22"/>
                              </w:rPr>
                              <w:t>959</w:t>
                            </w:r>
                          </w:p>
                        </w:tc>
                        <w:tc>
                          <w:tcPr>
                            <w:tcW w:w="481" w:type="dxa"/>
                            <w:tcBorders>
                              <w:top w:val="nil"/>
                              <w:left w:val="nil"/>
                              <w:bottom w:val="nil"/>
                              <w:right w:val="nil"/>
                            </w:tcBorders>
                            <w:vAlign w:val="center"/>
                          </w:tcPr>
                          <w:p w14:paraId="23474094" w14:textId="77777777" w:rsidR="00E467D2" w:rsidRPr="00306402" w:rsidRDefault="00E467D2" w:rsidP="00306402">
                            <w:pPr>
                              <w:jc w:val="center"/>
                              <w:rPr>
                                <w:sz w:val="18"/>
                                <w:szCs w:val="16"/>
                              </w:rPr>
                            </w:pPr>
                            <w:r w:rsidRPr="00306402">
                              <w:rPr>
                                <w:sz w:val="18"/>
                                <w:szCs w:val="22"/>
                              </w:rPr>
                              <w:t>984</w:t>
                            </w:r>
                          </w:p>
                        </w:tc>
                        <w:tc>
                          <w:tcPr>
                            <w:tcW w:w="1156" w:type="dxa"/>
                            <w:tcBorders>
                              <w:top w:val="nil"/>
                              <w:left w:val="nil"/>
                              <w:bottom w:val="nil"/>
                              <w:right w:val="nil"/>
                            </w:tcBorders>
                            <w:vAlign w:val="center"/>
                          </w:tcPr>
                          <w:p w14:paraId="7F852AD4" w14:textId="77777777" w:rsidR="00E467D2" w:rsidRPr="00306402" w:rsidRDefault="00E467D2" w:rsidP="00306402">
                            <w:pPr>
                              <w:jc w:val="center"/>
                              <w:rPr>
                                <w:sz w:val="18"/>
                                <w:szCs w:val="16"/>
                              </w:rPr>
                            </w:pPr>
                            <w:r w:rsidRPr="00306402">
                              <w:rPr>
                                <w:sz w:val="18"/>
                                <w:szCs w:val="22"/>
                              </w:rPr>
                              <w:t>7350</w:t>
                            </w:r>
                          </w:p>
                        </w:tc>
                      </w:tr>
                      <w:tr w:rsidR="00E467D2" w:rsidRPr="00B64DA2" w14:paraId="29FB62D9" w14:textId="77777777" w:rsidTr="0045675F">
                        <w:tc>
                          <w:tcPr>
                            <w:tcW w:w="507" w:type="dxa"/>
                            <w:tcBorders>
                              <w:top w:val="nil"/>
                              <w:left w:val="nil"/>
                              <w:bottom w:val="nil"/>
                              <w:right w:val="nil"/>
                            </w:tcBorders>
                            <w:vAlign w:val="center"/>
                          </w:tcPr>
                          <w:p w14:paraId="655D5EB5" w14:textId="77777777" w:rsidR="00E467D2" w:rsidRPr="00306402" w:rsidRDefault="00E467D2" w:rsidP="00306402">
                            <w:pPr>
                              <w:jc w:val="center"/>
                              <w:rPr>
                                <w:i/>
                                <w:iCs/>
                                <w:sz w:val="18"/>
                                <w:szCs w:val="16"/>
                              </w:rPr>
                            </w:pPr>
                            <w:r w:rsidRPr="00306402">
                              <w:rPr>
                                <w:sz w:val="18"/>
                                <w:szCs w:val="22"/>
                              </w:rPr>
                              <w:t>2</w:t>
                            </w:r>
                          </w:p>
                        </w:tc>
                        <w:tc>
                          <w:tcPr>
                            <w:tcW w:w="0" w:type="auto"/>
                            <w:tcBorders>
                              <w:top w:val="nil"/>
                              <w:left w:val="nil"/>
                              <w:bottom w:val="nil"/>
                              <w:right w:val="nil"/>
                            </w:tcBorders>
                            <w:vAlign w:val="center"/>
                          </w:tcPr>
                          <w:p w14:paraId="4A072B82" w14:textId="77777777" w:rsidR="00E467D2" w:rsidRPr="00306402" w:rsidRDefault="00E467D2" w:rsidP="00306402">
                            <w:pPr>
                              <w:jc w:val="center"/>
                              <w:rPr>
                                <w:sz w:val="18"/>
                                <w:szCs w:val="16"/>
                              </w:rPr>
                            </w:pPr>
                            <w:r w:rsidRPr="00306402">
                              <w:rPr>
                                <w:sz w:val="18"/>
                                <w:szCs w:val="22"/>
                              </w:rPr>
                              <w:t>246.7576</w:t>
                            </w:r>
                          </w:p>
                        </w:tc>
                        <w:tc>
                          <w:tcPr>
                            <w:tcW w:w="0" w:type="auto"/>
                            <w:tcBorders>
                              <w:top w:val="nil"/>
                              <w:left w:val="nil"/>
                              <w:bottom w:val="nil"/>
                              <w:right w:val="nil"/>
                            </w:tcBorders>
                            <w:vAlign w:val="center"/>
                          </w:tcPr>
                          <w:p w14:paraId="101CE755" w14:textId="77777777" w:rsidR="00E467D2" w:rsidRPr="00306402" w:rsidRDefault="00E467D2" w:rsidP="00306402">
                            <w:pPr>
                              <w:jc w:val="center"/>
                              <w:rPr>
                                <w:sz w:val="18"/>
                                <w:szCs w:val="16"/>
                                <w:vertAlign w:val="superscript"/>
                              </w:rPr>
                            </w:pPr>
                            <w:r w:rsidRPr="00306402">
                              <w:rPr>
                                <w:sz w:val="18"/>
                                <w:szCs w:val="22"/>
                              </w:rPr>
                              <w:t>82.9353</w:t>
                            </w:r>
                          </w:p>
                        </w:tc>
                        <w:tc>
                          <w:tcPr>
                            <w:tcW w:w="0" w:type="auto"/>
                            <w:tcBorders>
                              <w:top w:val="nil"/>
                              <w:left w:val="nil"/>
                              <w:bottom w:val="nil"/>
                              <w:right w:val="nil"/>
                            </w:tcBorders>
                            <w:vAlign w:val="center"/>
                          </w:tcPr>
                          <w:p w14:paraId="3FE357D5" w14:textId="77777777" w:rsidR="00E467D2" w:rsidRPr="00306402" w:rsidRDefault="00E467D2" w:rsidP="00306402">
                            <w:pPr>
                              <w:jc w:val="center"/>
                              <w:rPr>
                                <w:sz w:val="18"/>
                                <w:szCs w:val="16"/>
                              </w:rPr>
                            </w:pPr>
                            <w:r w:rsidRPr="00306402">
                              <w:rPr>
                                <w:sz w:val="18"/>
                                <w:szCs w:val="22"/>
                              </w:rPr>
                              <w:t>947</w:t>
                            </w:r>
                          </w:p>
                        </w:tc>
                        <w:tc>
                          <w:tcPr>
                            <w:tcW w:w="481" w:type="dxa"/>
                            <w:tcBorders>
                              <w:top w:val="nil"/>
                              <w:left w:val="nil"/>
                              <w:bottom w:val="nil"/>
                              <w:right w:val="nil"/>
                            </w:tcBorders>
                            <w:vAlign w:val="center"/>
                          </w:tcPr>
                          <w:p w14:paraId="0FAD69D0" w14:textId="77777777" w:rsidR="00E467D2" w:rsidRPr="00306402" w:rsidRDefault="00E467D2" w:rsidP="00306402">
                            <w:pPr>
                              <w:jc w:val="center"/>
                              <w:rPr>
                                <w:sz w:val="18"/>
                                <w:szCs w:val="16"/>
                              </w:rPr>
                            </w:pPr>
                            <w:r w:rsidRPr="00306402">
                              <w:rPr>
                                <w:sz w:val="18"/>
                                <w:szCs w:val="22"/>
                              </w:rPr>
                              <w:t>993</w:t>
                            </w:r>
                          </w:p>
                        </w:tc>
                        <w:tc>
                          <w:tcPr>
                            <w:tcW w:w="1156" w:type="dxa"/>
                            <w:tcBorders>
                              <w:top w:val="nil"/>
                              <w:left w:val="nil"/>
                              <w:bottom w:val="nil"/>
                              <w:right w:val="nil"/>
                            </w:tcBorders>
                            <w:vAlign w:val="center"/>
                          </w:tcPr>
                          <w:p w14:paraId="0AC10577" w14:textId="77777777" w:rsidR="00E467D2" w:rsidRPr="00306402" w:rsidRDefault="00E467D2" w:rsidP="00306402">
                            <w:pPr>
                              <w:jc w:val="center"/>
                              <w:rPr>
                                <w:sz w:val="18"/>
                                <w:szCs w:val="16"/>
                              </w:rPr>
                            </w:pPr>
                            <w:r w:rsidRPr="00306402">
                              <w:rPr>
                                <w:sz w:val="18"/>
                                <w:szCs w:val="22"/>
                              </w:rPr>
                              <w:t>7348</w:t>
                            </w:r>
                          </w:p>
                        </w:tc>
                      </w:tr>
                      <w:tr w:rsidR="00E467D2" w:rsidRPr="00B64DA2" w14:paraId="7935CCDE" w14:textId="77777777" w:rsidTr="0045675F">
                        <w:tc>
                          <w:tcPr>
                            <w:tcW w:w="507" w:type="dxa"/>
                            <w:tcBorders>
                              <w:top w:val="nil"/>
                              <w:left w:val="nil"/>
                              <w:bottom w:val="nil"/>
                              <w:right w:val="nil"/>
                            </w:tcBorders>
                            <w:vAlign w:val="center"/>
                          </w:tcPr>
                          <w:p w14:paraId="2C0BF6A6" w14:textId="77777777" w:rsidR="00E467D2" w:rsidRPr="00306402" w:rsidRDefault="00E467D2" w:rsidP="00306402">
                            <w:pPr>
                              <w:jc w:val="center"/>
                              <w:rPr>
                                <w:i/>
                                <w:iCs/>
                                <w:sz w:val="18"/>
                                <w:szCs w:val="16"/>
                              </w:rPr>
                            </w:pPr>
                            <w:r w:rsidRPr="00306402">
                              <w:rPr>
                                <w:sz w:val="18"/>
                                <w:szCs w:val="22"/>
                              </w:rPr>
                              <w:t>3</w:t>
                            </w:r>
                          </w:p>
                        </w:tc>
                        <w:tc>
                          <w:tcPr>
                            <w:tcW w:w="0" w:type="auto"/>
                            <w:tcBorders>
                              <w:top w:val="nil"/>
                              <w:left w:val="nil"/>
                              <w:bottom w:val="nil"/>
                              <w:right w:val="nil"/>
                            </w:tcBorders>
                            <w:vAlign w:val="center"/>
                          </w:tcPr>
                          <w:p w14:paraId="620213A5" w14:textId="77777777" w:rsidR="00E467D2" w:rsidRPr="00306402" w:rsidRDefault="00E467D2" w:rsidP="00306402">
                            <w:pPr>
                              <w:jc w:val="center"/>
                              <w:rPr>
                                <w:sz w:val="18"/>
                                <w:szCs w:val="16"/>
                              </w:rPr>
                            </w:pPr>
                            <w:r w:rsidRPr="00306402">
                              <w:rPr>
                                <w:sz w:val="18"/>
                                <w:szCs w:val="22"/>
                              </w:rPr>
                              <w:t>247.1040</w:t>
                            </w:r>
                          </w:p>
                        </w:tc>
                        <w:tc>
                          <w:tcPr>
                            <w:tcW w:w="0" w:type="auto"/>
                            <w:tcBorders>
                              <w:top w:val="nil"/>
                              <w:left w:val="nil"/>
                              <w:bottom w:val="nil"/>
                              <w:right w:val="nil"/>
                            </w:tcBorders>
                            <w:vAlign w:val="center"/>
                          </w:tcPr>
                          <w:p w14:paraId="04B89CE0" w14:textId="77777777" w:rsidR="00E467D2" w:rsidRPr="00306402" w:rsidRDefault="00E467D2" w:rsidP="00306402">
                            <w:pPr>
                              <w:jc w:val="center"/>
                              <w:rPr>
                                <w:sz w:val="18"/>
                                <w:szCs w:val="16"/>
                              </w:rPr>
                            </w:pPr>
                            <w:r w:rsidRPr="00306402">
                              <w:rPr>
                                <w:sz w:val="18"/>
                                <w:szCs w:val="22"/>
                              </w:rPr>
                              <w:t>82.9516</w:t>
                            </w:r>
                          </w:p>
                        </w:tc>
                        <w:tc>
                          <w:tcPr>
                            <w:tcW w:w="0" w:type="auto"/>
                            <w:tcBorders>
                              <w:top w:val="nil"/>
                              <w:left w:val="nil"/>
                              <w:bottom w:val="nil"/>
                              <w:right w:val="nil"/>
                            </w:tcBorders>
                            <w:vAlign w:val="center"/>
                          </w:tcPr>
                          <w:p w14:paraId="3967017C" w14:textId="77777777" w:rsidR="00E467D2" w:rsidRPr="00306402" w:rsidRDefault="00E467D2" w:rsidP="00306402">
                            <w:pPr>
                              <w:jc w:val="center"/>
                              <w:rPr>
                                <w:sz w:val="18"/>
                                <w:szCs w:val="16"/>
                              </w:rPr>
                            </w:pPr>
                            <w:r w:rsidRPr="00306402">
                              <w:rPr>
                                <w:sz w:val="18"/>
                                <w:szCs w:val="22"/>
                              </w:rPr>
                              <w:t>939</w:t>
                            </w:r>
                          </w:p>
                        </w:tc>
                        <w:tc>
                          <w:tcPr>
                            <w:tcW w:w="481" w:type="dxa"/>
                            <w:tcBorders>
                              <w:top w:val="nil"/>
                              <w:left w:val="nil"/>
                              <w:bottom w:val="nil"/>
                              <w:right w:val="nil"/>
                            </w:tcBorders>
                            <w:vAlign w:val="center"/>
                          </w:tcPr>
                          <w:p w14:paraId="3FB0D028" w14:textId="77777777" w:rsidR="00E467D2" w:rsidRPr="00306402" w:rsidRDefault="00E467D2" w:rsidP="00306402">
                            <w:pPr>
                              <w:jc w:val="center"/>
                              <w:rPr>
                                <w:sz w:val="18"/>
                                <w:szCs w:val="16"/>
                              </w:rPr>
                            </w:pPr>
                            <w:r w:rsidRPr="00306402">
                              <w:rPr>
                                <w:sz w:val="18"/>
                                <w:szCs w:val="22"/>
                              </w:rPr>
                              <w:t>998</w:t>
                            </w:r>
                          </w:p>
                        </w:tc>
                        <w:tc>
                          <w:tcPr>
                            <w:tcW w:w="1156" w:type="dxa"/>
                            <w:tcBorders>
                              <w:top w:val="nil"/>
                              <w:left w:val="nil"/>
                              <w:bottom w:val="nil"/>
                              <w:right w:val="nil"/>
                            </w:tcBorders>
                            <w:vAlign w:val="center"/>
                          </w:tcPr>
                          <w:p w14:paraId="7D2E6DC3" w14:textId="77777777" w:rsidR="00E467D2" w:rsidRPr="00306402" w:rsidRDefault="00E467D2" w:rsidP="00306402">
                            <w:pPr>
                              <w:jc w:val="center"/>
                              <w:rPr>
                                <w:sz w:val="18"/>
                                <w:szCs w:val="16"/>
                              </w:rPr>
                            </w:pPr>
                            <w:r w:rsidRPr="00306402">
                              <w:rPr>
                                <w:sz w:val="18"/>
                                <w:szCs w:val="22"/>
                              </w:rPr>
                              <w:t>7346</w:t>
                            </w:r>
                          </w:p>
                        </w:tc>
                      </w:tr>
                      <w:tr w:rsidR="00E467D2" w:rsidRPr="00B64DA2" w14:paraId="399A953C" w14:textId="77777777" w:rsidTr="0045675F">
                        <w:tc>
                          <w:tcPr>
                            <w:tcW w:w="507" w:type="dxa"/>
                            <w:tcBorders>
                              <w:top w:val="nil"/>
                              <w:left w:val="nil"/>
                              <w:bottom w:val="nil"/>
                              <w:right w:val="nil"/>
                            </w:tcBorders>
                            <w:vAlign w:val="center"/>
                          </w:tcPr>
                          <w:p w14:paraId="20016ABE" w14:textId="77777777" w:rsidR="00E467D2" w:rsidRPr="00306402" w:rsidRDefault="00E467D2" w:rsidP="00306402">
                            <w:pPr>
                              <w:jc w:val="center"/>
                              <w:rPr>
                                <w:i/>
                                <w:iCs/>
                                <w:sz w:val="18"/>
                                <w:szCs w:val="16"/>
                              </w:rPr>
                            </w:pPr>
                            <w:r w:rsidRPr="00306402">
                              <w:rPr>
                                <w:sz w:val="18"/>
                                <w:szCs w:val="22"/>
                              </w:rPr>
                              <w:t>4</w:t>
                            </w:r>
                          </w:p>
                        </w:tc>
                        <w:tc>
                          <w:tcPr>
                            <w:tcW w:w="0" w:type="auto"/>
                            <w:tcBorders>
                              <w:top w:val="nil"/>
                              <w:left w:val="nil"/>
                              <w:bottom w:val="nil"/>
                              <w:right w:val="nil"/>
                            </w:tcBorders>
                            <w:vAlign w:val="center"/>
                          </w:tcPr>
                          <w:p w14:paraId="7168CBDE" w14:textId="77777777" w:rsidR="00E467D2" w:rsidRPr="00306402" w:rsidRDefault="00E467D2" w:rsidP="00306402">
                            <w:pPr>
                              <w:jc w:val="center"/>
                              <w:rPr>
                                <w:sz w:val="18"/>
                                <w:szCs w:val="16"/>
                                <w:vertAlign w:val="superscript"/>
                              </w:rPr>
                            </w:pPr>
                            <w:r w:rsidRPr="00306402">
                              <w:rPr>
                                <w:sz w:val="18"/>
                                <w:szCs w:val="22"/>
                              </w:rPr>
                              <w:t>247.5517</w:t>
                            </w:r>
                          </w:p>
                        </w:tc>
                        <w:tc>
                          <w:tcPr>
                            <w:tcW w:w="0" w:type="auto"/>
                            <w:tcBorders>
                              <w:top w:val="nil"/>
                              <w:left w:val="nil"/>
                              <w:bottom w:val="nil"/>
                              <w:right w:val="nil"/>
                            </w:tcBorders>
                            <w:vAlign w:val="center"/>
                          </w:tcPr>
                          <w:p w14:paraId="5C62037A" w14:textId="77777777" w:rsidR="00E467D2" w:rsidRPr="00306402" w:rsidRDefault="00E467D2" w:rsidP="00306402">
                            <w:pPr>
                              <w:jc w:val="center"/>
                              <w:rPr>
                                <w:sz w:val="18"/>
                                <w:szCs w:val="16"/>
                                <w:lang w:val="fr-FR"/>
                              </w:rPr>
                            </w:pPr>
                            <w:r w:rsidRPr="00306402">
                              <w:rPr>
                                <w:sz w:val="18"/>
                                <w:szCs w:val="22"/>
                              </w:rPr>
                              <w:t>82.9391</w:t>
                            </w:r>
                          </w:p>
                        </w:tc>
                        <w:tc>
                          <w:tcPr>
                            <w:tcW w:w="0" w:type="auto"/>
                            <w:tcBorders>
                              <w:top w:val="nil"/>
                              <w:left w:val="nil"/>
                              <w:bottom w:val="nil"/>
                              <w:right w:val="nil"/>
                            </w:tcBorders>
                            <w:vAlign w:val="center"/>
                          </w:tcPr>
                          <w:p w14:paraId="372C34AA" w14:textId="77777777" w:rsidR="00E467D2" w:rsidRPr="00306402" w:rsidRDefault="00E467D2" w:rsidP="00306402">
                            <w:pPr>
                              <w:jc w:val="center"/>
                              <w:rPr>
                                <w:sz w:val="18"/>
                                <w:szCs w:val="16"/>
                                <w:lang w:val="fr-FR"/>
                              </w:rPr>
                            </w:pPr>
                            <w:r w:rsidRPr="00306402">
                              <w:rPr>
                                <w:sz w:val="18"/>
                                <w:szCs w:val="22"/>
                              </w:rPr>
                              <w:t>958</w:t>
                            </w:r>
                          </w:p>
                        </w:tc>
                        <w:tc>
                          <w:tcPr>
                            <w:tcW w:w="481" w:type="dxa"/>
                            <w:tcBorders>
                              <w:top w:val="nil"/>
                              <w:left w:val="nil"/>
                              <w:bottom w:val="nil"/>
                              <w:right w:val="nil"/>
                            </w:tcBorders>
                            <w:vAlign w:val="center"/>
                          </w:tcPr>
                          <w:p w14:paraId="35ED3354" w14:textId="77777777" w:rsidR="00E467D2" w:rsidRPr="00306402" w:rsidRDefault="00E467D2" w:rsidP="00306402">
                            <w:pPr>
                              <w:jc w:val="center"/>
                              <w:rPr>
                                <w:sz w:val="18"/>
                                <w:szCs w:val="16"/>
                                <w:lang w:val="fr-FR"/>
                              </w:rPr>
                            </w:pPr>
                            <w:r w:rsidRPr="00306402">
                              <w:rPr>
                                <w:sz w:val="18"/>
                                <w:szCs w:val="22"/>
                              </w:rPr>
                              <w:t>989</w:t>
                            </w:r>
                          </w:p>
                        </w:tc>
                        <w:tc>
                          <w:tcPr>
                            <w:tcW w:w="1156" w:type="dxa"/>
                            <w:tcBorders>
                              <w:top w:val="nil"/>
                              <w:left w:val="nil"/>
                              <w:bottom w:val="nil"/>
                              <w:right w:val="nil"/>
                            </w:tcBorders>
                            <w:vAlign w:val="center"/>
                          </w:tcPr>
                          <w:p w14:paraId="67D6E1A0" w14:textId="77777777" w:rsidR="00E467D2" w:rsidRPr="00306402" w:rsidRDefault="00E467D2" w:rsidP="00306402">
                            <w:pPr>
                              <w:jc w:val="center"/>
                              <w:rPr>
                                <w:sz w:val="18"/>
                                <w:szCs w:val="16"/>
                                <w:lang w:val="fr-FR"/>
                              </w:rPr>
                            </w:pPr>
                            <w:r w:rsidRPr="00306402">
                              <w:rPr>
                                <w:sz w:val="18"/>
                                <w:szCs w:val="22"/>
                              </w:rPr>
                              <w:t>7352</w:t>
                            </w:r>
                          </w:p>
                        </w:tc>
                      </w:tr>
                      <w:tr w:rsidR="00E467D2" w:rsidRPr="00B64DA2" w14:paraId="180BF266" w14:textId="77777777" w:rsidTr="0045675F">
                        <w:tc>
                          <w:tcPr>
                            <w:tcW w:w="507" w:type="dxa"/>
                            <w:tcBorders>
                              <w:top w:val="nil"/>
                              <w:left w:val="nil"/>
                              <w:bottom w:val="nil"/>
                              <w:right w:val="nil"/>
                            </w:tcBorders>
                            <w:vAlign w:val="center"/>
                          </w:tcPr>
                          <w:p w14:paraId="7A5BFE07" w14:textId="77777777" w:rsidR="00E467D2" w:rsidRPr="00306402" w:rsidRDefault="00E467D2" w:rsidP="00306402">
                            <w:pPr>
                              <w:jc w:val="center"/>
                              <w:rPr>
                                <w:i/>
                                <w:iCs/>
                                <w:sz w:val="18"/>
                                <w:szCs w:val="16"/>
                              </w:rPr>
                            </w:pPr>
                            <w:r w:rsidRPr="00306402">
                              <w:rPr>
                                <w:sz w:val="18"/>
                                <w:szCs w:val="22"/>
                              </w:rPr>
                              <w:t>5</w:t>
                            </w:r>
                          </w:p>
                        </w:tc>
                        <w:tc>
                          <w:tcPr>
                            <w:tcW w:w="0" w:type="auto"/>
                            <w:tcBorders>
                              <w:top w:val="nil"/>
                              <w:left w:val="nil"/>
                              <w:bottom w:val="nil"/>
                              <w:right w:val="nil"/>
                            </w:tcBorders>
                            <w:vAlign w:val="center"/>
                          </w:tcPr>
                          <w:p w14:paraId="362D4D93" w14:textId="77777777" w:rsidR="00E467D2" w:rsidRPr="00306402" w:rsidRDefault="00E467D2" w:rsidP="00306402">
                            <w:pPr>
                              <w:jc w:val="center"/>
                              <w:rPr>
                                <w:sz w:val="18"/>
                                <w:szCs w:val="16"/>
                              </w:rPr>
                            </w:pPr>
                            <w:r w:rsidRPr="00306402">
                              <w:rPr>
                                <w:sz w:val="18"/>
                                <w:szCs w:val="22"/>
                              </w:rPr>
                              <w:t>247.8742</w:t>
                            </w:r>
                          </w:p>
                        </w:tc>
                        <w:tc>
                          <w:tcPr>
                            <w:tcW w:w="0" w:type="auto"/>
                            <w:tcBorders>
                              <w:top w:val="nil"/>
                              <w:left w:val="nil"/>
                              <w:bottom w:val="nil"/>
                              <w:right w:val="nil"/>
                            </w:tcBorders>
                            <w:vAlign w:val="center"/>
                          </w:tcPr>
                          <w:p w14:paraId="0305E423" w14:textId="77777777" w:rsidR="00E467D2" w:rsidRPr="00306402" w:rsidRDefault="00E467D2" w:rsidP="00306402">
                            <w:pPr>
                              <w:jc w:val="center"/>
                              <w:rPr>
                                <w:sz w:val="18"/>
                                <w:szCs w:val="16"/>
                              </w:rPr>
                            </w:pPr>
                            <w:r w:rsidRPr="00306402">
                              <w:rPr>
                                <w:sz w:val="18"/>
                                <w:szCs w:val="22"/>
                              </w:rPr>
                              <w:t>82.9464</w:t>
                            </w:r>
                          </w:p>
                        </w:tc>
                        <w:tc>
                          <w:tcPr>
                            <w:tcW w:w="0" w:type="auto"/>
                            <w:tcBorders>
                              <w:top w:val="nil"/>
                              <w:left w:val="nil"/>
                              <w:bottom w:val="nil"/>
                              <w:right w:val="nil"/>
                            </w:tcBorders>
                            <w:vAlign w:val="center"/>
                          </w:tcPr>
                          <w:p w14:paraId="140DBD21" w14:textId="77777777" w:rsidR="00E467D2" w:rsidRPr="00306402" w:rsidRDefault="00E467D2" w:rsidP="00306402">
                            <w:pPr>
                              <w:jc w:val="center"/>
                              <w:rPr>
                                <w:sz w:val="18"/>
                                <w:szCs w:val="16"/>
                              </w:rPr>
                            </w:pPr>
                            <w:r w:rsidRPr="00306402">
                              <w:rPr>
                                <w:sz w:val="18"/>
                                <w:szCs w:val="22"/>
                              </w:rPr>
                              <w:t>963</w:t>
                            </w:r>
                          </w:p>
                        </w:tc>
                        <w:tc>
                          <w:tcPr>
                            <w:tcW w:w="481" w:type="dxa"/>
                            <w:tcBorders>
                              <w:top w:val="nil"/>
                              <w:left w:val="nil"/>
                              <w:bottom w:val="nil"/>
                              <w:right w:val="nil"/>
                            </w:tcBorders>
                            <w:vAlign w:val="center"/>
                          </w:tcPr>
                          <w:p w14:paraId="6E1D471F" w14:textId="77777777" w:rsidR="00E467D2" w:rsidRPr="00306402" w:rsidRDefault="00E467D2" w:rsidP="00306402">
                            <w:pPr>
                              <w:jc w:val="center"/>
                              <w:rPr>
                                <w:sz w:val="18"/>
                                <w:szCs w:val="16"/>
                              </w:rPr>
                            </w:pPr>
                            <w:r w:rsidRPr="00306402">
                              <w:rPr>
                                <w:sz w:val="18"/>
                                <w:szCs w:val="22"/>
                              </w:rPr>
                              <w:t>995</w:t>
                            </w:r>
                          </w:p>
                        </w:tc>
                        <w:tc>
                          <w:tcPr>
                            <w:tcW w:w="1156" w:type="dxa"/>
                            <w:tcBorders>
                              <w:top w:val="nil"/>
                              <w:left w:val="nil"/>
                              <w:bottom w:val="nil"/>
                              <w:right w:val="nil"/>
                            </w:tcBorders>
                            <w:vAlign w:val="center"/>
                          </w:tcPr>
                          <w:p w14:paraId="743E6094" w14:textId="77777777" w:rsidR="00E467D2" w:rsidRPr="00306402" w:rsidRDefault="00E467D2" w:rsidP="00306402">
                            <w:pPr>
                              <w:jc w:val="center"/>
                              <w:rPr>
                                <w:sz w:val="18"/>
                                <w:szCs w:val="16"/>
                              </w:rPr>
                            </w:pPr>
                            <w:r w:rsidRPr="00306402">
                              <w:rPr>
                                <w:sz w:val="18"/>
                                <w:szCs w:val="22"/>
                              </w:rPr>
                              <w:t>7357</w:t>
                            </w:r>
                          </w:p>
                        </w:tc>
                      </w:tr>
                    </w:tbl>
                    <w:p w14:paraId="1D5EE46F" w14:textId="77777777" w:rsidR="00E467D2" w:rsidRDefault="00E467D2" w:rsidP="00793B08"/>
                  </w:txbxContent>
                </v:textbox>
                <w10:anchorlock/>
              </v:shape>
            </w:pict>
          </mc:Fallback>
        </mc:AlternateContent>
      </w:r>
    </w:p>
    <w:p w14:paraId="38BAE5EE" w14:textId="35E9D4D5" w:rsidR="00C11E83" w:rsidRPr="0061588A" w:rsidRDefault="00BA7050" w:rsidP="008253B3">
      <w:pPr>
        <w:pStyle w:val="Text"/>
        <w:ind w:firstLine="0"/>
      </w:pPr>
      <w:r w:rsidRPr="0061588A">
        <w:t>It</w:t>
      </w:r>
      <w:r w:rsidR="004D218E" w:rsidRPr="0061588A">
        <w:t xml:space="preserve"> can be seen that there is a maximum variation in inclination of 0.</w:t>
      </w:r>
      <w:r w:rsidR="00A94421" w:rsidRPr="0061588A">
        <w:t>0</w:t>
      </w:r>
      <w:r w:rsidR="004D218E" w:rsidRPr="0061588A">
        <w:t xml:space="preserve">48° and of </w:t>
      </w:r>
      <w:r w:rsidR="007920C3" w:rsidRPr="0061588A">
        <w:t>1.33° in RAAN, and with an average eccentricity of 0.02 their orbits are assumed circular. The stages have an estimated dry mass of 1400kg, a length of</w:t>
      </w:r>
      <w:r w:rsidR="00D140B2" w:rsidRPr="0061588A">
        <w:t xml:space="preserve"> 6.5m and a diameter of 2.4m </w:t>
      </w:r>
      <w:sdt>
        <w:sdtPr>
          <w:id w:val="1686177224"/>
          <w:citation/>
        </w:sdtPr>
        <w:sdtContent>
          <w:r w:rsidR="003534D1" w:rsidRPr="0061588A">
            <w:fldChar w:fldCharType="begin"/>
          </w:r>
          <w:r w:rsidR="003534D1" w:rsidRPr="0061588A">
            <w:rPr>
              <w:b/>
            </w:rPr>
            <w:instrText xml:space="preserve"> CITATION Lei09 \l 6153 </w:instrText>
          </w:r>
          <w:r w:rsidR="003534D1" w:rsidRPr="0061588A">
            <w:fldChar w:fldCharType="separate"/>
          </w:r>
          <w:r w:rsidR="00087E96">
            <w:rPr>
              <w:noProof/>
            </w:rPr>
            <w:t>[9]</w:t>
          </w:r>
          <w:r w:rsidR="003534D1" w:rsidRPr="0061588A">
            <w:fldChar w:fldCharType="end"/>
          </w:r>
        </w:sdtContent>
      </w:sdt>
      <w:r w:rsidR="00D140B2" w:rsidRPr="0061588A">
        <w:t>.</w:t>
      </w:r>
    </w:p>
    <w:p w14:paraId="55F05ADE" w14:textId="6F06DB82" w:rsidR="008253B3" w:rsidRPr="0061588A" w:rsidRDefault="00D76F68" w:rsidP="00D76F68">
      <w:pPr>
        <w:pStyle w:val="Text"/>
      </w:pPr>
      <w:r w:rsidRPr="0061588A">
        <w:t xml:space="preserve">The position of debris on their orbit is computed using the TLE data. This gives a position and a time at which the position was measured for each debris. Also, assuming a circular orbit, the constant debris speeds can be computed. Consequently, the exact location of the debris is known at each point of time. Timing is important for rendezvous </w:t>
      </w:r>
      <w:r w:rsidR="008122BE" w:rsidRPr="0061588A">
        <w:t>manoeuvre</w:t>
      </w:r>
      <w:r w:rsidRPr="0061588A">
        <w:t xml:space="preserve"> as the satellite will adapt its speed when transferring orbit so it arrives near the debris directly.</w:t>
      </w:r>
    </w:p>
    <w:p w14:paraId="23C14D5C" w14:textId="2C221BDE" w:rsidR="008253B3" w:rsidRPr="0061588A" w:rsidRDefault="008253B3" w:rsidP="008253B3">
      <w:pPr>
        <w:pStyle w:val="Text"/>
        <w:ind w:firstLine="0"/>
      </w:pPr>
    </w:p>
    <w:p w14:paraId="4D6F3944" w14:textId="0B7F271E" w:rsidR="008253B3" w:rsidRDefault="00252347" w:rsidP="00252347">
      <w:pPr>
        <w:pStyle w:val="Heading2"/>
      </w:pPr>
      <w:r w:rsidRPr="0061588A">
        <w:t>Rocket Selection and Launch</w:t>
      </w:r>
      <w:r w:rsidR="00CF5019" w:rsidRPr="0061588A">
        <w:t xml:space="preserve"> Location</w:t>
      </w:r>
    </w:p>
    <w:p w14:paraId="2850B745" w14:textId="76F5B73F" w:rsidR="00B83CEF" w:rsidRDefault="00B83CEF" w:rsidP="00B83CEF">
      <w:pPr>
        <w:ind w:firstLine="202"/>
      </w:pPr>
      <w:r>
        <w:t>The inclination of debris, which chosen in previous section, is approximately 83 degrees so we have to select rocket and launch site, which are suitable for this inclination. For comparison of the rockets, six main criteria were selected: Price per launch; Mass; Success rate (Successful rocket launches/Number of Completed Launches); Payload to Low and Geostationary earth’s orbits; Number of stages each Rocket has. Then these criteria used to compare six rockets and the com</w:t>
      </w:r>
      <w:r w:rsidR="005E5867">
        <w:t>parison of them represented in T</w:t>
      </w:r>
      <w:r>
        <w:t>able I</w:t>
      </w:r>
      <w:r w:rsidR="005E5867">
        <w:t>I</w:t>
      </w:r>
      <w:r>
        <w:t xml:space="preserve">I: Falcon 9; Proton-M; Ariane 5; Long March 2F; Dnepr; GSLV Mk II. According to our comparison in Table II there are three launch sites designed for this inclination: Baikonur, Kourou and </w:t>
      </w:r>
      <w:r w:rsidRPr="00F63EAB">
        <w:t>Vandenberg Air Force Base</w:t>
      </w:r>
      <w:r>
        <w:t xml:space="preserve"> (AFB). The rocket Falcon 9 can be launched from Vandenberg AFB. In Addition, it has one of the highest success rates, only two stages, the price of launch is the lowest from the suitable ones and it can carry the highest amount of payload to the low earth orbit. The main Falcon 9 characteristics which will be used in further required calculations are represented in Table </w:t>
      </w:r>
      <w:r w:rsidR="005E5867">
        <w:t>I</w:t>
      </w:r>
      <w:r>
        <w:t>I.</w:t>
      </w:r>
    </w:p>
    <w:p w14:paraId="3AA642B1" w14:textId="090087D5" w:rsidR="00CF5019" w:rsidRPr="0061588A" w:rsidRDefault="008122BE" w:rsidP="00CF5019">
      <w:pPr>
        <w:pStyle w:val="Heading2"/>
      </w:pPr>
      <w:r w:rsidRPr="0061588A">
        <w:t>Launch Model and Assumptions</w:t>
      </w:r>
    </w:p>
    <w:p w14:paraId="08E30529" w14:textId="1F62E2F8" w:rsidR="00DE178E" w:rsidRPr="0061588A" w:rsidRDefault="00F7157A" w:rsidP="00DE178E">
      <w:r>
        <w:t>In order t</w:t>
      </w:r>
      <w:r w:rsidR="00D34C2E">
        <w:t>o</w:t>
      </w:r>
      <w:r>
        <w:t xml:space="preserve"> model the launch trajectory,</w:t>
      </w:r>
      <w:r w:rsidR="00D34C2E">
        <w:t xml:space="preserve"> the</w:t>
      </w:r>
      <w:r w:rsidR="00DE178E" w:rsidRPr="0061588A">
        <w:t xml:space="preserve"> following assumptions were considered for the rocket launch:</w:t>
      </w:r>
    </w:p>
    <w:p w14:paraId="0849AA20" w14:textId="22223039" w:rsidR="00DE178E" w:rsidRPr="0061588A" w:rsidRDefault="00DE178E" w:rsidP="00DE178E">
      <w:pPr>
        <w:pStyle w:val="ListParagraph"/>
        <w:numPr>
          <w:ilvl w:val="0"/>
          <w:numId w:val="44"/>
        </w:numPr>
      </w:pPr>
      <w:r w:rsidRPr="0061588A">
        <w:t>Exponent</w:t>
      </w:r>
      <w:r w:rsidR="00D34C2E">
        <w:t>ial atmosphere</w:t>
      </w:r>
    </w:p>
    <w:p w14:paraId="0D1031E5" w14:textId="3D2A57A6" w:rsidR="00DE178E" w:rsidRPr="0061588A" w:rsidRDefault="00DE178E" w:rsidP="00DE178E">
      <w:pPr>
        <w:pStyle w:val="ListParagraph"/>
        <w:numPr>
          <w:ilvl w:val="0"/>
          <w:numId w:val="44"/>
        </w:numPr>
      </w:pPr>
      <w:r w:rsidRPr="0061588A">
        <w:t>Constant drag coefficient</w:t>
      </w:r>
    </w:p>
    <w:p w14:paraId="4156CE5F" w14:textId="6BECDF97" w:rsidR="00DE178E" w:rsidRPr="0061588A" w:rsidRDefault="00DE178E" w:rsidP="00DE178E">
      <w:pPr>
        <w:pStyle w:val="ListParagraph"/>
        <w:numPr>
          <w:ilvl w:val="0"/>
          <w:numId w:val="44"/>
        </w:numPr>
      </w:pPr>
      <w:r w:rsidRPr="0061588A">
        <w:t>Constant burn rate</w:t>
      </w:r>
    </w:p>
    <w:p w14:paraId="3A37E47C" w14:textId="679F565C" w:rsidR="00DE178E" w:rsidRPr="0061588A" w:rsidRDefault="00DE178E" w:rsidP="00DE178E">
      <w:pPr>
        <w:pStyle w:val="ListParagraph"/>
        <w:numPr>
          <w:ilvl w:val="0"/>
          <w:numId w:val="44"/>
        </w:numPr>
      </w:pPr>
      <w:r w:rsidRPr="0061588A">
        <w:t>Constant Isp for each stage</w:t>
      </w:r>
    </w:p>
    <w:p w14:paraId="0D4537F3" w14:textId="77777777" w:rsidR="00DE178E" w:rsidRPr="0061588A" w:rsidRDefault="00DE178E" w:rsidP="00DE178E">
      <w:r w:rsidRPr="0061588A">
        <w:t>To describe the rocket trajectory, following equation system is used. This equation system is studied in the lecture note.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753"/>
      </w:tblGrid>
      <w:tr w:rsidR="000C3256" w:rsidRPr="0061588A" w14:paraId="185C246F" w14:textId="77777777" w:rsidTr="00DE178E">
        <w:tc>
          <w:tcPr>
            <w:tcW w:w="4503" w:type="dxa"/>
          </w:tcPr>
          <w:p w14:paraId="33802305" w14:textId="77777777" w:rsidR="00DE178E" w:rsidRPr="0061588A" w:rsidRDefault="00E954B2" w:rsidP="00DE178E">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hAnsi="Cambria Math"/>
                              </w:rPr>
                              <m:t>g-</m:t>
                            </m:r>
                            <m:f>
                              <m:fPr>
                                <m:ctrlPr>
                                  <w:rPr>
                                    <w:rFonts w:ascii="Cambria Math" w:hAnsi="Cambria Math"/>
                                    <w:i/>
                                  </w:rPr>
                                </m:ctrlPr>
                              </m:fPr>
                              <m:num>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num>
                              <m:den>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+H</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e>
                      <m:e>
                        <m:acc>
                          <m:accPr>
                            <m:chr m:val="̇"/>
                            <m:ctrlPr>
                              <w:rPr>
                                <w:rFonts w:ascii="Cambria Math" w:hAnsi="Cambria Math"/>
                                <w:i/>
                              </w:rPr>
                            </m:ctrlPr>
                          </m:accPr>
                          <m:e>
                            <m:r>
                              <w:rPr>
                                <w:rFonts w:ascii="Cambria Math" w:hAnsi="Cambria Math"/>
                              </w:rPr>
                              <m:t>γ</m:t>
                            </m:r>
                          </m:e>
                        </m:acc>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V</m:t>
                            </m:r>
                          </m:den>
                        </m:f>
                        <m:d>
                          <m:dPr>
                            <m:ctrlPr>
                              <w:rPr>
                                <w:rFonts w:ascii="Cambria Math" w:hAnsi="Cambria Math"/>
                                <w:i/>
                              </w:rPr>
                            </m:ctrlPr>
                          </m:dPr>
                          <m:e>
                            <m:r>
                              <w:rPr>
                                <w:rFonts w:ascii="Cambria Math" w:hAnsi="Cambria Math"/>
                              </w:rPr>
                              <m:t>g-</m:t>
                            </m:r>
                            <m:f>
                              <m:fPr>
                                <m:ctrlPr>
                                  <w:rPr>
                                    <w:rFonts w:ascii="Cambria Math" w:hAnsi="Cambria Math"/>
                                    <w:i/>
                                  </w:rPr>
                                </m:ctrlPr>
                              </m:fPr>
                              <m:num>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num>
                              <m:den>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+H</m:t>
                                </m:r>
                              </m:den>
                            </m:f>
                          </m:e>
                        </m:d>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e>
                        <m:acc>
                          <m:accPr>
                            <m:chr m:val="̇"/>
                            <m:ctrlPr>
                              <w:rPr>
                                <w:rFonts w:ascii="Cambria Math" w:hAnsi="Cambria Math"/>
                                <w:i/>
                              </w:rPr>
                            </m:ctrlPr>
                          </m:accPr>
                          <m:e>
                            <m:r>
                              <w:rPr>
                                <w:rFonts w:ascii="Cambria Math" w:hAnsi="Cambria Math"/>
                              </w:rPr>
                              <m:t>X</m:t>
                            </m:r>
                          </m:e>
                        </m:acc>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Y</m:t>
                            </m:r>
                          </m:e>
                        </m:acc>
                        <m:r>
                          <w:rPr>
                            <w:rFonts w:ascii="Cambria Math" w:eastAsia="Cambria Math" w:hAnsi="Cambria Math" w:cs="Cambria Math"/>
                          </w:rPr>
                          <m:t>=V</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γ</m:t>
                            </m:r>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T</m:t>
                            </m:r>
                          </m:num>
                          <m:den>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sp</m:t>
                                </m:r>
                              </m:sub>
                            </m:sSub>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den>
                        </m:f>
                      </m:e>
                    </m:eqArr>
                  </m:e>
                </m:d>
              </m:oMath>
            </m:oMathPara>
          </w:p>
        </w:tc>
        <w:tc>
          <w:tcPr>
            <w:tcW w:w="753" w:type="dxa"/>
            <w:vAlign w:val="center"/>
          </w:tcPr>
          <w:p w14:paraId="55CC4411" w14:textId="188C6D75" w:rsidR="00DE178E" w:rsidRPr="0061588A" w:rsidRDefault="00DE178E" w:rsidP="00DE178E">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E467D2">
              <w:rPr>
                <w:noProof/>
                <w:lang w:val="en-GB"/>
              </w:rPr>
              <w:t>1</w:t>
            </w:r>
            <w:r w:rsidRPr="0061588A">
              <w:rPr>
                <w:noProof/>
                <w:lang w:val="en-GB"/>
              </w:rPr>
              <w:fldChar w:fldCharType="end"/>
            </w:r>
            <w:r w:rsidRPr="0061588A">
              <w:rPr>
                <w:lang w:val="en-GB"/>
              </w:rPr>
              <w:t xml:space="preserve"> )</w:t>
            </w:r>
          </w:p>
        </w:tc>
      </w:tr>
    </w:tbl>
    <w:p w14:paraId="21EE6B27" w14:textId="278A03B8" w:rsidR="00DE178E" w:rsidRPr="0061588A" w:rsidRDefault="00DE178E" w:rsidP="00DE178E">
      <w:r w:rsidRPr="0061588A">
        <w:t xml:space="preserve">The following parameters are used in this equation system. The thrust is </w:t>
      </w:r>
      <m:oMath>
        <m:r>
          <w:rPr>
            <w:rFonts w:ascii="Cambria Math" w:hAnsi="Cambria Math"/>
          </w:rPr>
          <m:t>T</m:t>
        </m:r>
      </m:oMath>
      <w:r w:rsidRPr="0061588A">
        <w:t xml:space="preserve"> is constant with altitude. The air drag on the </w:t>
      </w:r>
      <w:r w:rsidRPr="0061588A">
        <w:lastRenderedPageBreak/>
        <w:t xml:space="preserve">rocket is </w:t>
      </w:r>
      <m:oMath>
        <m:r>
          <w:rPr>
            <w:rFonts w:ascii="Cambria Math" w:hAnsi="Cambria Math"/>
          </w:rPr>
          <m:t>D</m:t>
        </m:r>
      </m:oMath>
      <w:r w:rsidRPr="0061588A">
        <w:t xml:space="preserve"> which also depends on atmosphere status. The mass of the rocket is </w:t>
      </w:r>
      <m:oMath>
        <m:r>
          <w:rPr>
            <w:rFonts w:ascii="Cambria Math" w:hAnsi="Cambria Math"/>
          </w:rPr>
          <m:t>m</m:t>
        </m:r>
      </m:oMath>
      <w:r w:rsidRPr="0061588A">
        <w:t xml:space="preserve">. The radius of the earth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Pr="0061588A">
        <w:t xml:space="preserve"> which is assumed to be </w:t>
      </w:r>
      <m:oMath>
        <m:r>
          <w:rPr>
            <w:rFonts w:ascii="Cambria Math" w:hAnsi="Cambria Math"/>
          </w:rPr>
          <m:t>6370km</m:t>
        </m:r>
      </m:oMath>
      <w:r w:rsidRPr="0061588A">
        <w:t xml:space="preserve"> according to the International Standard Atmosphere model (ISA). </w:t>
      </w:r>
      <w:sdt>
        <w:sdtPr>
          <w:id w:val="-213203163"/>
          <w:citation/>
        </w:sdtPr>
        <w:sdtContent>
          <w:r w:rsidRPr="0061588A">
            <w:fldChar w:fldCharType="begin"/>
          </w:r>
          <w:r w:rsidRPr="0061588A">
            <w:instrText xml:space="preserve"> CITATION Nat76 \l 2057 </w:instrText>
          </w:r>
          <w:r w:rsidRPr="0061588A">
            <w:fldChar w:fldCharType="separate"/>
          </w:r>
          <w:r w:rsidR="00087E96">
            <w:rPr>
              <w:noProof/>
            </w:rPr>
            <w:t>[10]</w:t>
          </w:r>
          <w:r w:rsidRPr="0061588A">
            <w:fldChar w:fldCharType="end"/>
          </w:r>
        </w:sdtContent>
      </w:sdt>
      <w:r w:rsidRPr="0061588A">
        <w:t xml:space="preserve"> The horizontal position of rocket in a rotating coordinate </w:t>
      </w:r>
      <m:oMath>
        <m:r>
          <w:rPr>
            <w:rFonts w:ascii="Cambria Math" w:hAnsi="Cambria Math"/>
          </w:rPr>
          <m:t>X</m:t>
        </m:r>
      </m:oMath>
      <w:r w:rsidRPr="0061588A">
        <w:t xml:space="preserve"> which initially is </w:t>
      </w:r>
      <m:oMath>
        <m:r>
          <w:rPr>
            <w:rFonts w:ascii="Cambria Math" w:hAnsi="Cambria Math"/>
          </w:rPr>
          <m:t>0km.</m:t>
        </m:r>
      </m:oMath>
      <w:r w:rsidRPr="0061588A">
        <w:t xml:space="preserve"> The vertical position of rocket is </w:t>
      </w:r>
      <m:oMath>
        <m:r>
          <w:rPr>
            <w:rFonts w:ascii="Cambria Math" w:hAnsi="Cambria Math"/>
          </w:rPr>
          <m:t>Y</m:t>
        </m:r>
      </m:oMath>
      <w:r w:rsidRPr="0061588A">
        <w:t xml:space="preserve"> which initially is also </w:t>
      </w:r>
      <m:oMath>
        <m:r>
          <w:rPr>
            <w:rFonts w:ascii="Cambria Math" w:hAnsi="Cambria Math"/>
          </w:rPr>
          <m:t>0km</m:t>
        </m:r>
      </m:oMath>
      <w:r w:rsidRPr="0061588A">
        <w:t xml:space="preserve">, the vertical altitude of the rocket </w:t>
      </w:r>
      <m:oMath>
        <m:r>
          <w:rPr>
            <w:rFonts w:ascii="Cambria Math" w:hAnsi="Cambria Math"/>
          </w:rPr>
          <m:t>H</m:t>
        </m:r>
      </m:oMath>
      <w:r w:rsidRPr="0061588A">
        <w:t xml:space="preserve"> which is the same as </w:t>
      </w:r>
      <m:oMath>
        <m:r>
          <w:rPr>
            <w:rFonts w:ascii="Cambria Math" w:hAnsi="Cambria Math"/>
          </w:rPr>
          <m:t>Y</m:t>
        </m:r>
      </m:oMath>
      <w:r w:rsidRPr="0061588A">
        <w:t xml:space="preserve">. The flight path angle between the rocket and the horizontal line is </w:t>
      </w:r>
      <m:oMath>
        <m:r>
          <w:rPr>
            <w:rFonts w:ascii="Cambria Math" w:hAnsi="Cambria Math"/>
          </w:rPr>
          <m:t>γ</m:t>
        </m:r>
      </m:oMath>
      <w:r w:rsidRPr="0061588A">
        <w:t xml:space="preserve">. The velocity of rocket is </w:t>
      </w:r>
      <m:oMath>
        <m:r>
          <w:rPr>
            <w:rFonts w:ascii="Cambria Math" w:hAnsi="Cambria Math"/>
          </w:rPr>
          <m:t>V</m:t>
        </m:r>
      </m:oMath>
      <w:r w:rsidRPr="0061588A">
        <w:t xml:space="preserve"> and </w:t>
      </w:r>
      <m:oMath>
        <m:sSub>
          <m:sSubPr>
            <m:ctrlPr>
              <w:rPr>
                <w:rFonts w:ascii="Cambria Math" w:hAnsi="Cambria Math"/>
                <w:i/>
              </w:rPr>
            </m:ctrlPr>
          </m:sSubPr>
          <m:e>
            <m:r>
              <w:rPr>
                <w:rFonts w:ascii="Cambria Math" w:hAnsi="Cambria Math"/>
              </w:rPr>
              <m:t>I</m:t>
            </m:r>
          </m:e>
          <m:sub>
            <m:r>
              <w:rPr>
                <w:rFonts w:ascii="Cambria Math" w:hAnsi="Cambria Math"/>
              </w:rPr>
              <m:t>sp</m:t>
            </m:r>
          </m:sub>
        </m:sSub>
      </m:oMath>
      <w:r w:rsidRPr="0061588A">
        <w:t xml:space="preserve"> and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61588A">
        <w:t xml:space="preserve"> are the specific impulse of the rocket and gravitational acceleration of earth at sea level. The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61588A">
        <w:t xml:space="preserve"> is </w:t>
      </w:r>
      <m:oMath>
        <m:r>
          <w:rPr>
            <w:rFonts w:ascii="Cambria Math" w:hAnsi="Cambria Math"/>
          </w:rPr>
          <m:t>9.80665m/</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61588A">
        <w:t xml:space="preserve"> according to the ISA. </w:t>
      </w:r>
      <w:sdt>
        <w:sdtPr>
          <w:id w:val="-645966922"/>
          <w:citation/>
        </w:sdtPr>
        <w:sdtContent>
          <w:r w:rsidRPr="0061588A">
            <w:fldChar w:fldCharType="begin"/>
          </w:r>
          <w:r w:rsidRPr="0061588A">
            <w:instrText xml:space="preserve"> CITATION Nat76 \l 2057 </w:instrText>
          </w:r>
          <w:r w:rsidRPr="0061588A">
            <w:fldChar w:fldCharType="separate"/>
          </w:r>
          <w:r w:rsidR="00087E96">
            <w:rPr>
              <w:noProof/>
            </w:rPr>
            <w:t>[10]</w:t>
          </w:r>
          <w:r w:rsidRPr="0061588A">
            <w:fldChar w:fldCharType="end"/>
          </w:r>
        </w:sdtContent>
      </w:sdt>
      <w:r w:rsidRPr="0061588A">
        <w:t xml:space="preserve"> Using these equations, the location, velocity and mass of a rocket can be computed at time t with given initial conditions. </w:t>
      </w:r>
    </w:p>
    <w:p w14:paraId="300869DD" w14:textId="53C31CB9" w:rsidR="00DE178E" w:rsidRPr="0061588A" w:rsidRDefault="005F0D3C" w:rsidP="00DE178E">
      <w:r w:rsidRPr="001F4C5C">
        <w:rPr>
          <w:noProof/>
          <w:lang w:val="en-IE" w:eastAsia="en-IE"/>
        </w:rPr>
        <mc:AlternateContent>
          <mc:Choice Requires="wps">
            <w:drawing>
              <wp:anchor distT="0" distB="0" distL="114300" distR="114300" simplePos="0" relativeHeight="251652096" behindDoc="0" locked="0" layoutInCell="0" allowOverlap="1" wp14:anchorId="7F31CF60" wp14:editId="34EDA4D7">
                <wp:simplePos x="0" y="0"/>
                <wp:positionH relativeFrom="margin">
                  <wp:posOffset>-60960</wp:posOffset>
                </wp:positionH>
                <wp:positionV relativeFrom="margin">
                  <wp:posOffset>54610</wp:posOffset>
                </wp:positionV>
                <wp:extent cx="6629400" cy="21431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143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EEABD" w14:textId="79ADA6B0" w:rsidR="00E467D2" w:rsidRDefault="00E467D2" w:rsidP="005F0D3C">
                            <w:pPr>
                              <w:pStyle w:val="TableTitle"/>
                            </w:pPr>
                            <w:r>
                              <w:t>TABLE III</w:t>
                            </w:r>
                          </w:p>
                          <w:p w14:paraId="75704A38" w14:textId="77777777" w:rsidR="00E467D2" w:rsidRDefault="00E467D2" w:rsidP="005F0D3C">
                            <w:pPr>
                              <w:pStyle w:val="TableTitle"/>
                            </w:pPr>
                            <w:r>
                              <w:t>COMPARISON OF THE ROCKETS</w:t>
                            </w:r>
                          </w:p>
                          <w:tbl>
                            <w:tblPr>
                              <w:tblW w:w="1079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41"/>
                              <w:gridCol w:w="1315"/>
                              <w:gridCol w:w="1145"/>
                              <w:gridCol w:w="1172"/>
                              <w:gridCol w:w="2179"/>
                              <w:gridCol w:w="892"/>
                              <w:gridCol w:w="2149"/>
                            </w:tblGrid>
                            <w:tr w:rsidR="00E467D2" w14:paraId="66C3AB79" w14:textId="77777777" w:rsidTr="000C3256">
                              <w:trPr>
                                <w:trHeight w:val="440"/>
                              </w:trPr>
                              <w:tc>
                                <w:tcPr>
                                  <w:tcW w:w="1941" w:type="dxa"/>
                                  <w:tcBorders>
                                    <w:top w:val="double" w:sz="6" w:space="0" w:color="auto"/>
                                    <w:left w:val="nil"/>
                                    <w:bottom w:val="single" w:sz="6" w:space="0" w:color="auto"/>
                                    <w:right w:val="nil"/>
                                  </w:tcBorders>
                                  <w:vAlign w:val="center"/>
                                </w:tcPr>
                                <w:p w14:paraId="6FDC4665" w14:textId="77777777" w:rsidR="00E467D2" w:rsidRDefault="00E467D2">
                                  <w:pPr>
                                    <w:jc w:val="center"/>
                                    <w:rPr>
                                      <w:sz w:val="16"/>
                                      <w:szCs w:val="16"/>
                                    </w:rPr>
                                  </w:pPr>
                                  <w:r>
                                    <w:rPr>
                                      <w:sz w:val="16"/>
                                      <w:szCs w:val="16"/>
                                    </w:rPr>
                                    <w:t>Criteria</w:t>
                                  </w:r>
                                </w:p>
                              </w:tc>
                              <w:tc>
                                <w:tcPr>
                                  <w:tcW w:w="1315" w:type="dxa"/>
                                  <w:tcBorders>
                                    <w:top w:val="double" w:sz="6" w:space="0" w:color="auto"/>
                                    <w:left w:val="nil"/>
                                    <w:bottom w:val="single" w:sz="6" w:space="0" w:color="auto"/>
                                    <w:right w:val="nil"/>
                                  </w:tcBorders>
                                  <w:vAlign w:val="center"/>
                                </w:tcPr>
                                <w:p w14:paraId="70857ADD" w14:textId="2102F8AD" w:rsidR="00E467D2" w:rsidRDefault="00E467D2">
                                  <w:pPr>
                                    <w:pStyle w:val="TableTitle"/>
                                    <w:rPr>
                                      <w:smallCaps w:val="0"/>
                                    </w:rPr>
                                  </w:pPr>
                                  <w:r>
                                    <w:rPr>
                                      <w:smallCaps w:val="0"/>
                                    </w:rPr>
                                    <w:t>Falcon 9</w:t>
                                  </w:r>
                                  <w:sdt>
                                    <w:sdtPr>
                                      <w:rPr>
                                        <w:smallCaps w:val="0"/>
                                      </w:rPr>
                                      <w:id w:val="-1121148287"/>
                                      <w:citation/>
                                    </w:sdtPr>
                                    <w:sdtContent>
                                      <w:r>
                                        <w:rPr>
                                          <w:smallCaps w:val="0"/>
                                        </w:rPr>
                                        <w:fldChar w:fldCharType="begin"/>
                                      </w:r>
                                      <w:r>
                                        <w:rPr>
                                          <w:smallCaps w:val="0"/>
                                          <w:lang w:val="lt-LT"/>
                                        </w:rPr>
                                        <w:instrText xml:space="preserve"> CITATION Spa15 \l 1063 </w:instrText>
                                      </w:r>
                                      <w:r>
                                        <w:rPr>
                                          <w:smallCaps w:val="0"/>
                                        </w:rPr>
                                        <w:fldChar w:fldCharType="separate"/>
                                      </w:r>
                                      <w:r>
                                        <w:rPr>
                                          <w:smallCaps w:val="0"/>
                                          <w:noProof/>
                                          <w:lang w:val="lt-LT"/>
                                        </w:rPr>
                                        <w:t xml:space="preserve"> </w:t>
                                      </w:r>
                                      <w:r w:rsidRPr="00087E96">
                                        <w:rPr>
                                          <w:noProof/>
                                          <w:lang w:val="lt-LT"/>
                                        </w:rPr>
                                        <w:t>[28]</w:t>
                                      </w:r>
                                      <w:r>
                                        <w:rPr>
                                          <w:smallCaps w:val="0"/>
                                        </w:rPr>
                                        <w:fldChar w:fldCharType="end"/>
                                      </w:r>
                                    </w:sdtContent>
                                  </w:sdt>
                                </w:p>
                              </w:tc>
                              <w:tc>
                                <w:tcPr>
                                  <w:tcW w:w="1145" w:type="dxa"/>
                                  <w:tcBorders>
                                    <w:top w:val="double" w:sz="6" w:space="0" w:color="auto"/>
                                    <w:left w:val="nil"/>
                                    <w:bottom w:val="single" w:sz="6" w:space="0" w:color="auto"/>
                                    <w:right w:val="nil"/>
                                  </w:tcBorders>
                                  <w:vAlign w:val="center"/>
                                </w:tcPr>
                                <w:p w14:paraId="4BC758F6" w14:textId="070928F1" w:rsidR="00E467D2" w:rsidRDefault="00E467D2" w:rsidP="000C3256">
                                  <w:pPr>
                                    <w:rPr>
                                      <w:sz w:val="16"/>
                                      <w:szCs w:val="16"/>
                                    </w:rPr>
                                  </w:pPr>
                                  <w:r>
                                    <w:rPr>
                                      <w:sz w:val="16"/>
                                      <w:szCs w:val="16"/>
                                    </w:rPr>
                                    <w:t>Proton-M</w:t>
                                  </w:r>
                                  <w:sdt>
                                    <w:sdtPr>
                                      <w:rPr>
                                        <w:sz w:val="16"/>
                                        <w:szCs w:val="16"/>
                                      </w:rPr>
                                      <w:id w:val="-2038415856"/>
                                      <w:citation/>
                                    </w:sdtPr>
                                    <w:sdtContent>
                                      <w:r>
                                        <w:rPr>
                                          <w:sz w:val="16"/>
                                          <w:szCs w:val="16"/>
                                        </w:rPr>
                                        <w:fldChar w:fldCharType="begin"/>
                                      </w:r>
                                      <w:r>
                                        <w:rPr>
                                          <w:sz w:val="16"/>
                                          <w:szCs w:val="16"/>
                                          <w:lang w:val="lt-LT"/>
                                        </w:rPr>
                                        <w:instrText xml:space="preserve"> CITATION Pro16 \l 1063 </w:instrText>
                                      </w:r>
                                      <w:r>
                                        <w:rPr>
                                          <w:sz w:val="16"/>
                                          <w:szCs w:val="16"/>
                                        </w:rPr>
                                        <w:fldChar w:fldCharType="separate"/>
                                      </w:r>
                                      <w:r>
                                        <w:rPr>
                                          <w:noProof/>
                                          <w:sz w:val="16"/>
                                          <w:szCs w:val="16"/>
                                          <w:lang w:val="lt-LT"/>
                                        </w:rPr>
                                        <w:t xml:space="preserve"> </w:t>
                                      </w:r>
                                      <w:r w:rsidRPr="00087E96">
                                        <w:rPr>
                                          <w:noProof/>
                                          <w:sz w:val="16"/>
                                          <w:szCs w:val="16"/>
                                          <w:lang w:val="lt-LT"/>
                                        </w:rPr>
                                        <w:t>[25]</w:t>
                                      </w:r>
                                      <w:r>
                                        <w:rPr>
                                          <w:sz w:val="16"/>
                                          <w:szCs w:val="16"/>
                                        </w:rPr>
                                        <w:fldChar w:fldCharType="end"/>
                                      </w:r>
                                    </w:sdtContent>
                                  </w:sdt>
                                </w:p>
                              </w:tc>
                              <w:tc>
                                <w:tcPr>
                                  <w:tcW w:w="1172" w:type="dxa"/>
                                  <w:tcBorders>
                                    <w:top w:val="double" w:sz="6" w:space="0" w:color="auto"/>
                                    <w:left w:val="nil"/>
                                    <w:bottom w:val="single" w:sz="6" w:space="0" w:color="auto"/>
                                    <w:right w:val="nil"/>
                                  </w:tcBorders>
                                  <w:vAlign w:val="center"/>
                                </w:tcPr>
                                <w:p w14:paraId="39ACA5C4" w14:textId="23D73922" w:rsidR="00E467D2" w:rsidRDefault="00E467D2" w:rsidP="000C3256">
                                  <w:r w:rsidRPr="00E61B13">
                                    <w:rPr>
                                      <w:sz w:val="16"/>
                                    </w:rPr>
                                    <w:t>Ariane 5</w:t>
                                  </w:r>
                                  <w:sdt>
                                    <w:sdtPr>
                                      <w:rPr>
                                        <w:sz w:val="16"/>
                                      </w:rPr>
                                      <w:id w:val="-328521623"/>
                                      <w:citation/>
                                    </w:sdtPr>
                                    <w:sdtContent>
                                      <w:r>
                                        <w:rPr>
                                          <w:sz w:val="16"/>
                                        </w:rPr>
                                        <w:fldChar w:fldCharType="begin"/>
                                      </w:r>
                                      <w:r>
                                        <w:rPr>
                                          <w:sz w:val="16"/>
                                          <w:lang w:val="lt-LT"/>
                                        </w:rPr>
                                        <w:instrText xml:space="preserve"> CITATION Ari11 \l 1063 </w:instrText>
                                      </w:r>
                                      <w:r>
                                        <w:rPr>
                                          <w:sz w:val="16"/>
                                        </w:rPr>
                                        <w:fldChar w:fldCharType="separate"/>
                                      </w:r>
                                      <w:r>
                                        <w:rPr>
                                          <w:noProof/>
                                          <w:sz w:val="16"/>
                                          <w:lang w:val="lt-LT"/>
                                        </w:rPr>
                                        <w:t xml:space="preserve"> </w:t>
                                      </w:r>
                                      <w:r w:rsidRPr="00087E96">
                                        <w:rPr>
                                          <w:noProof/>
                                          <w:sz w:val="16"/>
                                          <w:lang w:val="lt-LT"/>
                                        </w:rPr>
                                        <w:t>[22]</w:t>
                                      </w:r>
                                      <w:r>
                                        <w:rPr>
                                          <w:sz w:val="16"/>
                                        </w:rPr>
                                        <w:fldChar w:fldCharType="end"/>
                                      </w:r>
                                    </w:sdtContent>
                                  </w:sdt>
                                </w:p>
                              </w:tc>
                              <w:tc>
                                <w:tcPr>
                                  <w:tcW w:w="2179" w:type="dxa"/>
                                  <w:tcBorders>
                                    <w:top w:val="double" w:sz="6" w:space="0" w:color="auto"/>
                                    <w:left w:val="nil"/>
                                    <w:bottom w:val="single" w:sz="6" w:space="0" w:color="auto"/>
                                    <w:right w:val="nil"/>
                                  </w:tcBorders>
                                  <w:vAlign w:val="center"/>
                                </w:tcPr>
                                <w:p w14:paraId="2F602639" w14:textId="4832C37B" w:rsidR="00E467D2" w:rsidRPr="00E61B13" w:rsidRDefault="00E467D2" w:rsidP="000C3256">
                                  <w:pPr>
                                    <w:jc w:val="center"/>
                                    <w:rPr>
                                      <w:sz w:val="16"/>
                                    </w:rPr>
                                  </w:pPr>
                                  <w:r w:rsidRPr="00E61B13">
                                    <w:rPr>
                                      <w:sz w:val="16"/>
                                    </w:rPr>
                                    <w:t>Long March 2F</w:t>
                                  </w:r>
                                  <w:sdt>
                                    <w:sdtPr>
                                      <w:rPr>
                                        <w:sz w:val="16"/>
                                      </w:rPr>
                                      <w:id w:val="-808552697"/>
                                      <w:citation/>
                                    </w:sdtPr>
                                    <w:sdtContent>
                                      <w:r>
                                        <w:rPr>
                                          <w:sz w:val="16"/>
                                        </w:rPr>
                                        <w:fldChar w:fldCharType="begin"/>
                                      </w:r>
                                      <w:r>
                                        <w:rPr>
                                          <w:sz w:val="16"/>
                                          <w:lang w:val="lt-LT"/>
                                        </w:rPr>
                                        <w:instrText xml:space="preserve">CITATION 16Oc \l 1063 </w:instrText>
                                      </w:r>
                                      <w:r>
                                        <w:rPr>
                                          <w:sz w:val="16"/>
                                        </w:rPr>
                                        <w:fldChar w:fldCharType="separate"/>
                                      </w:r>
                                      <w:r>
                                        <w:rPr>
                                          <w:noProof/>
                                          <w:sz w:val="16"/>
                                          <w:lang w:val="lt-LT"/>
                                        </w:rPr>
                                        <w:t xml:space="preserve"> </w:t>
                                      </w:r>
                                      <w:r w:rsidRPr="00087E96">
                                        <w:rPr>
                                          <w:noProof/>
                                          <w:sz w:val="16"/>
                                          <w:lang w:val="lt-LT"/>
                                        </w:rPr>
                                        <w:t>[26]</w:t>
                                      </w:r>
                                      <w:r>
                                        <w:rPr>
                                          <w:sz w:val="16"/>
                                        </w:rPr>
                                        <w:fldChar w:fldCharType="end"/>
                                      </w:r>
                                    </w:sdtContent>
                                  </w:sdt>
                                </w:p>
                              </w:tc>
                              <w:tc>
                                <w:tcPr>
                                  <w:tcW w:w="892" w:type="dxa"/>
                                  <w:tcBorders>
                                    <w:top w:val="double" w:sz="6" w:space="0" w:color="auto"/>
                                    <w:left w:val="nil"/>
                                    <w:bottom w:val="single" w:sz="6" w:space="0" w:color="auto"/>
                                    <w:right w:val="nil"/>
                                  </w:tcBorders>
                                  <w:vAlign w:val="center"/>
                                </w:tcPr>
                                <w:p w14:paraId="16A72044" w14:textId="092F1339" w:rsidR="00E467D2" w:rsidRDefault="00E467D2" w:rsidP="000C3256">
                                  <w:pPr>
                                    <w:jc w:val="center"/>
                                  </w:pPr>
                                  <w:r w:rsidRPr="002C5EC6">
                                    <w:rPr>
                                      <w:sz w:val="16"/>
                                    </w:rPr>
                                    <w:t>Dnepr</w:t>
                                  </w:r>
                                  <w:sdt>
                                    <w:sdtPr>
                                      <w:rPr>
                                        <w:sz w:val="16"/>
                                      </w:rPr>
                                      <w:id w:val="-15920261"/>
                                      <w:citation/>
                                    </w:sdtPr>
                                    <w:sdtContent>
                                      <w:r>
                                        <w:rPr>
                                          <w:sz w:val="16"/>
                                        </w:rPr>
                                        <w:fldChar w:fldCharType="begin"/>
                                      </w:r>
                                      <w:r>
                                        <w:rPr>
                                          <w:sz w:val="16"/>
                                          <w:lang w:val="lt-LT"/>
                                        </w:rPr>
                                        <w:instrText xml:space="preserve"> CITATION ISC16 \l 1063 </w:instrText>
                                      </w:r>
                                      <w:r>
                                        <w:rPr>
                                          <w:sz w:val="16"/>
                                        </w:rPr>
                                        <w:fldChar w:fldCharType="separate"/>
                                      </w:r>
                                      <w:r>
                                        <w:rPr>
                                          <w:noProof/>
                                          <w:sz w:val="16"/>
                                          <w:lang w:val="lt-LT"/>
                                        </w:rPr>
                                        <w:t xml:space="preserve"> </w:t>
                                      </w:r>
                                      <w:r w:rsidRPr="00087E96">
                                        <w:rPr>
                                          <w:noProof/>
                                          <w:sz w:val="16"/>
                                          <w:lang w:val="lt-LT"/>
                                        </w:rPr>
                                        <w:t>[27]</w:t>
                                      </w:r>
                                      <w:r>
                                        <w:rPr>
                                          <w:sz w:val="16"/>
                                        </w:rPr>
                                        <w:fldChar w:fldCharType="end"/>
                                      </w:r>
                                    </w:sdtContent>
                                  </w:sdt>
                                </w:p>
                              </w:tc>
                              <w:tc>
                                <w:tcPr>
                                  <w:tcW w:w="2149" w:type="dxa"/>
                                  <w:tcBorders>
                                    <w:top w:val="double" w:sz="6" w:space="0" w:color="auto"/>
                                    <w:left w:val="nil"/>
                                    <w:bottom w:val="single" w:sz="6" w:space="0" w:color="auto"/>
                                    <w:right w:val="nil"/>
                                  </w:tcBorders>
                                  <w:vAlign w:val="center"/>
                                </w:tcPr>
                                <w:p w14:paraId="248D9617" w14:textId="3EC751DC" w:rsidR="00E467D2" w:rsidRDefault="00E467D2" w:rsidP="000C3256">
                                  <w:pPr>
                                    <w:rPr>
                                      <w:sz w:val="16"/>
                                      <w:szCs w:val="16"/>
                                    </w:rPr>
                                  </w:pPr>
                                  <w:r w:rsidRPr="002C5EC6">
                                    <w:rPr>
                                      <w:sz w:val="16"/>
                                    </w:rPr>
                                    <w:t>GSLV Mk II</w:t>
                                  </w:r>
                                  <w:sdt>
                                    <w:sdtPr>
                                      <w:rPr>
                                        <w:sz w:val="16"/>
                                      </w:rPr>
                                      <w:id w:val="126515781"/>
                                      <w:citation/>
                                    </w:sdtPr>
                                    <w:sdtContent>
                                      <w:r>
                                        <w:rPr>
                                          <w:sz w:val="16"/>
                                        </w:rPr>
                                        <w:fldChar w:fldCharType="begin"/>
                                      </w:r>
                                      <w:r>
                                        <w:rPr>
                                          <w:sz w:val="16"/>
                                          <w:lang w:val="lt-LT"/>
                                        </w:rPr>
                                        <w:instrText xml:space="preserve">CITATION Spa16 \l 1063 </w:instrText>
                                      </w:r>
                                      <w:r>
                                        <w:rPr>
                                          <w:sz w:val="16"/>
                                        </w:rPr>
                                        <w:fldChar w:fldCharType="separate"/>
                                      </w:r>
                                      <w:r>
                                        <w:rPr>
                                          <w:noProof/>
                                          <w:sz w:val="16"/>
                                          <w:lang w:val="lt-LT"/>
                                        </w:rPr>
                                        <w:t xml:space="preserve"> </w:t>
                                      </w:r>
                                      <w:r w:rsidRPr="00087E96">
                                        <w:rPr>
                                          <w:noProof/>
                                          <w:sz w:val="16"/>
                                          <w:lang w:val="lt-LT"/>
                                        </w:rPr>
                                        <w:t>[24]</w:t>
                                      </w:r>
                                      <w:r>
                                        <w:rPr>
                                          <w:sz w:val="16"/>
                                        </w:rPr>
                                        <w:fldChar w:fldCharType="end"/>
                                      </w:r>
                                    </w:sdtContent>
                                  </w:sdt>
                                </w:p>
                              </w:tc>
                            </w:tr>
                            <w:tr w:rsidR="00E467D2" w14:paraId="5EC757AA" w14:textId="77777777" w:rsidTr="000C3256">
                              <w:tc>
                                <w:tcPr>
                                  <w:tcW w:w="1941" w:type="dxa"/>
                                  <w:tcBorders>
                                    <w:top w:val="nil"/>
                                    <w:left w:val="nil"/>
                                    <w:bottom w:val="nil"/>
                                    <w:right w:val="nil"/>
                                  </w:tcBorders>
                                </w:tcPr>
                                <w:p w14:paraId="7B9626DB" w14:textId="77777777" w:rsidR="00E467D2" w:rsidRDefault="00E467D2">
                                  <w:pPr>
                                    <w:rPr>
                                      <w:sz w:val="16"/>
                                      <w:szCs w:val="16"/>
                                    </w:rPr>
                                  </w:pPr>
                                  <w:r>
                                    <w:rPr>
                                      <w:sz w:val="16"/>
                                      <w:szCs w:val="16"/>
                                    </w:rPr>
                                    <w:t xml:space="preserve">Price per Launch </w:t>
                                  </w:r>
                                </w:p>
                              </w:tc>
                              <w:tc>
                                <w:tcPr>
                                  <w:tcW w:w="1315" w:type="dxa"/>
                                  <w:tcBorders>
                                    <w:top w:val="nil"/>
                                    <w:left w:val="nil"/>
                                    <w:bottom w:val="nil"/>
                                    <w:right w:val="nil"/>
                                  </w:tcBorders>
                                </w:tcPr>
                                <w:p w14:paraId="4A5DA0F6" w14:textId="77777777" w:rsidR="00E467D2" w:rsidRDefault="00E467D2">
                                  <w:pPr>
                                    <w:rPr>
                                      <w:sz w:val="16"/>
                                      <w:szCs w:val="16"/>
                                    </w:rPr>
                                  </w:pPr>
                                  <w:r w:rsidRPr="00370F96">
                                    <w:rPr>
                                      <w:sz w:val="16"/>
                                      <w:szCs w:val="16"/>
                                    </w:rPr>
                                    <w:t>$62M</w:t>
                                  </w:r>
                                </w:p>
                              </w:tc>
                              <w:tc>
                                <w:tcPr>
                                  <w:tcW w:w="1145" w:type="dxa"/>
                                  <w:tcBorders>
                                    <w:top w:val="nil"/>
                                    <w:left w:val="nil"/>
                                    <w:bottom w:val="nil"/>
                                    <w:right w:val="nil"/>
                                  </w:tcBorders>
                                </w:tcPr>
                                <w:p w14:paraId="04F4CB85" w14:textId="77777777" w:rsidR="00E467D2" w:rsidRDefault="00E467D2">
                                  <w:pPr>
                                    <w:rPr>
                                      <w:sz w:val="16"/>
                                      <w:szCs w:val="16"/>
                                    </w:rPr>
                                  </w:pPr>
                                  <w:r>
                                    <w:rPr>
                                      <w:sz w:val="16"/>
                                      <w:szCs w:val="16"/>
                                    </w:rPr>
                                    <w:t>~$100</w:t>
                                  </w:r>
                                  <w:r w:rsidRPr="00370F96">
                                    <w:rPr>
                                      <w:sz w:val="16"/>
                                      <w:szCs w:val="16"/>
                                    </w:rPr>
                                    <w:t>M</w:t>
                                  </w:r>
                                </w:p>
                              </w:tc>
                              <w:tc>
                                <w:tcPr>
                                  <w:tcW w:w="1172" w:type="dxa"/>
                                  <w:tcBorders>
                                    <w:top w:val="nil"/>
                                    <w:left w:val="nil"/>
                                    <w:bottom w:val="nil"/>
                                    <w:right w:val="nil"/>
                                  </w:tcBorders>
                                </w:tcPr>
                                <w:p w14:paraId="3E30721A" w14:textId="77777777" w:rsidR="00E467D2" w:rsidRDefault="00E467D2">
                                  <w:pPr>
                                    <w:rPr>
                                      <w:sz w:val="16"/>
                                      <w:szCs w:val="16"/>
                                    </w:rPr>
                                  </w:pPr>
                                  <w:r w:rsidRPr="00370F96">
                                    <w:rPr>
                                      <w:sz w:val="16"/>
                                      <w:szCs w:val="16"/>
                                    </w:rPr>
                                    <w:t>$165-220M</w:t>
                                  </w:r>
                                </w:p>
                              </w:tc>
                              <w:tc>
                                <w:tcPr>
                                  <w:tcW w:w="2179" w:type="dxa"/>
                                  <w:tcBorders>
                                    <w:top w:val="nil"/>
                                    <w:left w:val="nil"/>
                                    <w:bottom w:val="nil"/>
                                    <w:right w:val="nil"/>
                                  </w:tcBorders>
                                </w:tcPr>
                                <w:p w14:paraId="63961F8B" w14:textId="77777777" w:rsidR="00E467D2" w:rsidRPr="00370F96" w:rsidRDefault="00E467D2">
                                  <w:pPr>
                                    <w:rPr>
                                      <w:sz w:val="16"/>
                                      <w:szCs w:val="16"/>
                                    </w:rPr>
                                  </w:pPr>
                                  <w:r>
                                    <w:rPr>
                                      <w:sz w:val="16"/>
                                      <w:szCs w:val="16"/>
                                    </w:rPr>
                                    <w:t>N/A</w:t>
                                  </w:r>
                                </w:p>
                              </w:tc>
                              <w:tc>
                                <w:tcPr>
                                  <w:tcW w:w="892" w:type="dxa"/>
                                  <w:tcBorders>
                                    <w:top w:val="nil"/>
                                    <w:left w:val="nil"/>
                                    <w:bottom w:val="nil"/>
                                    <w:right w:val="nil"/>
                                  </w:tcBorders>
                                </w:tcPr>
                                <w:p w14:paraId="1144F802" w14:textId="77777777" w:rsidR="00E467D2" w:rsidRPr="00370F96" w:rsidRDefault="00E467D2">
                                  <w:pPr>
                                    <w:rPr>
                                      <w:sz w:val="16"/>
                                      <w:szCs w:val="16"/>
                                    </w:rPr>
                                  </w:pPr>
                                  <w:r>
                                    <w:rPr>
                                      <w:sz w:val="16"/>
                                      <w:szCs w:val="16"/>
                                    </w:rPr>
                                    <w:t>N/A</w:t>
                                  </w:r>
                                </w:p>
                              </w:tc>
                              <w:tc>
                                <w:tcPr>
                                  <w:tcW w:w="2149" w:type="dxa"/>
                                  <w:tcBorders>
                                    <w:top w:val="nil"/>
                                    <w:left w:val="nil"/>
                                    <w:bottom w:val="nil"/>
                                    <w:right w:val="nil"/>
                                  </w:tcBorders>
                                </w:tcPr>
                                <w:p w14:paraId="1DEB1668" w14:textId="77777777" w:rsidR="00E467D2" w:rsidRDefault="00E467D2">
                                  <w:pPr>
                                    <w:rPr>
                                      <w:sz w:val="16"/>
                                      <w:szCs w:val="16"/>
                                    </w:rPr>
                                  </w:pPr>
                                  <w:r w:rsidRPr="00370F96">
                                    <w:rPr>
                                      <w:sz w:val="16"/>
                                      <w:szCs w:val="16"/>
                                    </w:rPr>
                                    <w:t>$36M</w:t>
                                  </w:r>
                                </w:p>
                              </w:tc>
                            </w:tr>
                            <w:tr w:rsidR="00E467D2" w14:paraId="48E8DAA8" w14:textId="77777777" w:rsidTr="000C3256">
                              <w:tc>
                                <w:tcPr>
                                  <w:tcW w:w="1941" w:type="dxa"/>
                                  <w:tcBorders>
                                    <w:top w:val="nil"/>
                                    <w:left w:val="nil"/>
                                    <w:bottom w:val="nil"/>
                                    <w:right w:val="nil"/>
                                  </w:tcBorders>
                                </w:tcPr>
                                <w:p w14:paraId="207B0454" w14:textId="77777777" w:rsidR="00E467D2" w:rsidRDefault="00E467D2" w:rsidP="000C3256">
                                  <w:pPr>
                                    <w:rPr>
                                      <w:i/>
                                      <w:iCs/>
                                      <w:sz w:val="16"/>
                                      <w:szCs w:val="16"/>
                                    </w:rPr>
                                  </w:pPr>
                                  <w:r>
                                    <w:rPr>
                                      <w:sz w:val="16"/>
                                      <w:szCs w:val="16"/>
                                    </w:rPr>
                                    <w:t>Mass, kg</w:t>
                                  </w:r>
                                </w:p>
                              </w:tc>
                              <w:tc>
                                <w:tcPr>
                                  <w:tcW w:w="1315" w:type="dxa"/>
                                  <w:tcBorders>
                                    <w:top w:val="nil"/>
                                    <w:left w:val="nil"/>
                                    <w:bottom w:val="nil"/>
                                    <w:right w:val="nil"/>
                                  </w:tcBorders>
                                </w:tcPr>
                                <w:p w14:paraId="2A61CFC0" w14:textId="77777777" w:rsidR="00E467D2" w:rsidRDefault="00E467D2">
                                  <w:pPr>
                                    <w:rPr>
                                      <w:sz w:val="16"/>
                                      <w:szCs w:val="16"/>
                                    </w:rPr>
                                  </w:pPr>
                                  <w:r w:rsidRPr="00370F96">
                                    <w:rPr>
                                      <w:sz w:val="16"/>
                                      <w:szCs w:val="16"/>
                                    </w:rPr>
                                    <w:t>549054</w:t>
                                  </w:r>
                                </w:p>
                              </w:tc>
                              <w:tc>
                                <w:tcPr>
                                  <w:tcW w:w="1145" w:type="dxa"/>
                                  <w:tcBorders>
                                    <w:top w:val="nil"/>
                                    <w:left w:val="nil"/>
                                    <w:bottom w:val="nil"/>
                                    <w:right w:val="nil"/>
                                  </w:tcBorders>
                                </w:tcPr>
                                <w:p w14:paraId="056BCC4D" w14:textId="77777777" w:rsidR="00E467D2" w:rsidRDefault="00E467D2">
                                  <w:pPr>
                                    <w:rPr>
                                      <w:sz w:val="16"/>
                                      <w:szCs w:val="16"/>
                                      <w:vertAlign w:val="superscript"/>
                                    </w:rPr>
                                  </w:pPr>
                                  <w:r w:rsidRPr="00370F96">
                                    <w:rPr>
                                      <w:sz w:val="16"/>
                                      <w:szCs w:val="16"/>
                                    </w:rPr>
                                    <w:t>705000</w:t>
                                  </w:r>
                                </w:p>
                              </w:tc>
                              <w:tc>
                                <w:tcPr>
                                  <w:tcW w:w="1172" w:type="dxa"/>
                                  <w:tcBorders>
                                    <w:top w:val="nil"/>
                                    <w:left w:val="nil"/>
                                    <w:bottom w:val="nil"/>
                                    <w:right w:val="nil"/>
                                  </w:tcBorders>
                                </w:tcPr>
                                <w:p w14:paraId="13894765" w14:textId="77777777" w:rsidR="00E467D2" w:rsidRDefault="00E467D2">
                                  <w:pPr>
                                    <w:rPr>
                                      <w:sz w:val="16"/>
                                      <w:szCs w:val="16"/>
                                    </w:rPr>
                                  </w:pPr>
                                  <w:r>
                                    <w:rPr>
                                      <w:sz w:val="16"/>
                                      <w:szCs w:val="16"/>
                                    </w:rPr>
                                    <w:t>777000</w:t>
                                  </w:r>
                                </w:p>
                              </w:tc>
                              <w:tc>
                                <w:tcPr>
                                  <w:tcW w:w="2179" w:type="dxa"/>
                                  <w:tcBorders>
                                    <w:top w:val="nil"/>
                                    <w:left w:val="nil"/>
                                    <w:bottom w:val="nil"/>
                                    <w:right w:val="nil"/>
                                  </w:tcBorders>
                                </w:tcPr>
                                <w:p w14:paraId="1484A19F" w14:textId="77777777" w:rsidR="00E467D2" w:rsidRPr="00370F96" w:rsidRDefault="00E467D2">
                                  <w:pPr>
                                    <w:rPr>
                                      <w:sz w:val="16"/>
                                      <w:szCs w:val="16"/>
                                    </w:rPr>
                                  </w:pPr>
                                  <w:r>
                                    <w:rPr>
                                      <w:sz w:val="16"/>
                                      <w:szCs w:val="16"/>
                                    </w:rPr>
                                    <w:t>464000</w:t>
                                  </w:r>
                                </w:p>
                              </w:tc>
                              <w:tc>
                                <w:tcPr>
                                  <w:tcW w:w="892" w:type="dxa"/>
                                  <w:tcBorders>
                                    <w:top w:val="nil"/>
                                    <w:left w:val="nil"/>
                                    <w:bottom w:val="nil"/>
                                    <w:right w:val="nil"/>
                                  </w:tcBorders>
                                </w:tcPr>
                                <w:p w14:paraId="3F38FF84" w14:textId="77777777" w:rsidR="00E467D2" w:rsidRPr="00370F96" w:rsidRDefault="00E467D2">
                                  <w:pPr>
                                    <w:rPr>
                                      <w:sz w:val="16"/>
                                      <w:szCs w:val="16"/>
                                    </w:rPr>
                                  </w:pPr>
                                  <w:r>
                                    <w:rPr>
                                      <w:sz w:val="16"/>
                                      <w:szCs w:val="16"/>
                                    </w:rPr>
                                    <w:t>211000</w:t>
                                  </w:r>
                                </w:p>
                              </w:tc>
                              <w:tc>
                                <w:tcPr>
                                  <w:tcW w:w="2149" w:type="dxa"/>
                                  <w:tcBorders>
                                    <w:top w:val="nil"/>
                                    <w:left w:val="nil"/>
                                    <w:bottom w:val="nil"/>
                                    <w:right w:val="nil"/>
                                  </w:tcBorders>
                                </w:tcPr>
                                <w:p w14:paraId="08AF51FC" w14:textId="77777777" w:rsidR="00E467D2" w:rsidRDefault="00E467D2">
                                  <w:pPr>
                                    <w:rPr>
                                      <w:sz w:val="16"/>
                                      <w:szCs w:val="16"/>
                                    </w:rPr>
                                  </w:pPr>
                                  <w:r w:rsidRPr="00370F96">
                                    <w:rPr>
                                      <w:sz w:val="16"/>
                                      <w:szCs w:val="16"/>
                                    </w:rPr>
                                    <w:t>414750</w:t>
                                  </w:r>
                                </w:p>
                              </w:tc>
                            </w:tr>
                            <w:tr w:rsidR="00E467D2" w:rsidRPr="00080587" w14:paraId="6A41DED6" w14:textId="77777777" w:rsidTr="000C3256">
                              <w:tc>
                                <w:tcPr>
                                  <w:tcW w:w="1941" w:type="dxa"/>
                                  <w:tcBorders>
                                    <w:top w:val="nil"/>
                                    <w:left w:val="nil"/>
                                    <w:bottom w:val="nil"/>
                                    <w:right w:val="nil"/>
                                  </w:tcBorders>
                                </w:tcPr>
                                <w:p w14:paraId="28193C05" w14:textId="77777777" w:rsidR="00E467D2" w:rsidRPr="00080587" w:rsidRDefault="00E467D2" w:rsidP="000C3256">
                                  <w:pPr>
                                    <w:rPr>
                                      <w:iCs/>
                                      <w:sz w:val="16"/>
                                      <w:szCs w:val="16"/>
                                    </w:rPr>
                                  </w:pPr>
                                  <w:r>
                                    <w:rPr>
                                      <w:iCs/>
                                      <w:sz w:val="16"/>
                                      <w:szCs w:val="16"/>
                                    </w:rPr>
                                    <w:t>Success Rate</w:t>
                                  </w:r>
                                </w:p>
                              </w:tc>
                              <w:tc>
                                <w:tcPr>
                                  <w:tcW w:w="1315" w:type="dxa"/>
                                  <w:tcBorders>
                                    <w:top w:val="nil"/>
                                    <w:left w:val="nil"/>
                                    <w:bottom w:val="nil"/>
                                    <w:right w:val="nil"/>
                                  </w:tcBorders>
                                </w:tcPr>
                                <w:p w14:paraId="6B204F40" w14:textId="77777777" w:rsidR="00E467D2" w:rsidRPr="00A5109C" w:rsidRDefault="00E467D2">
                                  <w:pPr>
                                    <w:rPr>
                                      <w:sz w:val="16"/>
                                      <w:szCs w:val="16"/>
                                    </w:rPr>
                                  </w:pPr>
                                  <w:r w:rsidRPr="00370F96">
                                    <w:rPr>
                                      <w:sz w:val="16"/>
                                      <w:szCs w:val="16"/>
                                    </w:rPr>
                                    <w:t>26</w:t>
                                  </w:r>
                                  <w:r>
                                    <w:rPr>
                                      <w:sz w:val="16"/>
                                      <w:szCs w:val="16"/>
                                    </w:rPr>
                                    <w:t>/28</w:t>
                                  </w:r>
                                </w:p>
                              </w:tc>
                              <w:tc>
                                <w:tcPr>
                                  <w:tcW w:w="1145" w:type="dxa"/>
                                  <w:tcBorders>
                                    <w:top w:val="nil"/>
                                    <w:left w:val="nil"/>
                                    <w:bottom w:val="nil"/>
                                    <w:right w:val="nil"/>
                                  </w:tcBorders>
                                </w:tcPr>
                                <w:p w14:paraId="518D365F" w14:textId="77777777" w:rsidR="00E467D2" w:rsidRPr="00080587" w:rsidRDefault="00E467D2" w:rsidP="000C3256">
                                  <w:pPr>
                                    <w:rPr>
                                      <w:sz w:val="16"/>
                                      <w:szCs w:val="16"/>
                                      <w:lang w:val="de-DE"/>
                                    </w:rPr>
                                  </w:pPr>
                                  <w:r>
                                    <w:rPr>
                                      <w:sz w:val="16"/>
                                      <w:szCs w:val="16"/>
                                      <w:lang w:val="de-DE"/>
                                    </w:rPr>
                                    <w:t>88/98</w:t>
                                  </w:r>
                                </w:p>
                              </w:tc>
                              <w:tc>
                                <w:tcPr>
                                  <w:tcW w:w="1172" w:type="dxa"/>
                                  <w:tcBorders>
                                    <w:top w:val="nil"/>
                                    <w:left w:val="nil"/>
                                    <w:bottom w:val="nil"/>
                                    <w:right w:val="nil"/>
                                  </w:tcBorders>
                                </w:tcPr>
                                <w:p w14:paraId="316BB88C" w14:textId="77777777" w:rsidR="00E467D2" w:rsidRPr="00080587" w:rsidRDefault="00E467D2" w:rsidP="000C3256">
                                  <w:pPr>
                                    <w:rPr>
                                      <w:sz w:val="16"/>
                                      <w:szCs w:val="16"/>
                                      <w:lang w:val="de-DE"/>
                                    </w:rPr>
                                  </w:pPr>
                                  <w:r>
                                    <w:rPr>
                                      <w:sz w:val="16"/>
                                      <w:szCs w:val="16"/>
                                      <w:lang w:val="de-DE"/>
                                    </w:rPr>
                                    <w:t>84/88</w:t>
                                  </w:r>
                                </w:p>
                              </w:tc>
                              <w:tc>
                                <w:tcPr>
                                  <w:tcW w:w="2179" w:type="dxa"/>
                                  <w:tcBorders>
                                    <w:top w:val="nil"/>
                                    <w:left w:val="nil"/>
                                    <w:bottom w:val="nil"/>
                                    <w:right w:val="nil"/>
                                  </w:tcBorders>
                                </w:tcPr>
                                <w:p w14:paraId="0C93AB21" w14:textId="77777777" w:rsidR="00E467D2" w:rsidRDefault="00E467D2">
                                  <w:pPr>
                                    <w:rPr>
                                      <w:sz w:val="16"/>
                                      <w:szCs w:val="16"/>
                                      <w:lang w:val="de-DE"/>
                                    </w:rPr>
                                  </w:pPr>
                                  <w:r>
                                    <w:rPr>
                                      <w:sz w:val="16"/>
                                      <w:szCs w:val="16"/>
                                      <w:lang w:val="de-DE"/>
                                    </w:rPr>
                                    <w:t>11/11</w:t>
                                  </w:r>
                                </w:p>
                              </w:tc>
                              <w:tc>
                                <w:tcPr>
                                  <w:tcW w:w="892" w:type="dxa"/>
                                  <w:tcBorders>
                                    <w:top w:val="nil"/>
                                    <w:left w:val="nil"/>
                                    <w:bottom w:val="nil"/>
                                    <w:right w:val="nil"/>
                                  </w:tcBorders>
                                </w:tcPr>
                                <w:p w14:paraId="1818C36B" w14:textId="77777777" w:rsidR="00E467D2" w:rsidRDefault="00E467D2">
                                  <w:pPr>
                                    <w:rPr>
                                      <w:sz w:val="16"/>
                                      <w:szCs w:val="16"/>
                                      <w:lang w:val="de-DE"/>
                                    </w:rPr>
                                  </w:pPr>
                                  <w:r>
                                    <w:rPr>
                                      <w:sz w:val="16"/>
                                      <w:szCs w:val="16"/>
                                      <w:lang w:val="de-DE"/>
                                    </w:rPr>
                                    <w:t>21/22</w:t>
                                  </w:r>
                                </w:p>
                              </w:tc>
                              <w:tc>
                                <w:tcPr>
                                  <w:tcW w:w="2149" w:type="dxa"/>
                                  <w:tcBorders>
                                    <w:top w:val="nil"/>
                                    <w:left w:val="nil"/>
                                    <w:bottom w:val="nil"/>
                                    <w:right w:val="nil"/>
                                  </w:tcBorders>
                                </w:tcPr>
                                <w:p w14:paraId="090D9CB7" w14:textId="77777777" w:rsidR="00E467D2" w:rsidRPr="00080587" w:rsidRDefault="00E467D2">
                                  <w:pPr>
                                    <w:rPr>
                                      <w:sz w:val="16"/>
                                      <w:szCs w:val="16"/>
                                      <w:lang w:val="de-DE"/>
                                    </w:rPr>
                                  </w:pPr>
                                  <w:r>
                                    <w:rPr>
                                      <w:sz w:val="16"/>
                                      <w:szCs w:val="16"/>
                                      <w:lang w:val="de-DE"/>
                                    </w:rPr>
                                    <w:t>3/4</w:t>
                                  </w:r>
                                </w:p>
                              </w:tc>
                            </w:tr>
                            <w:tr w:rsidR="00E467D2" w14:paraId="1C883978" w14:textId="77777777" w:rsidTr="000C3256">
                              <w:tc>
                                <w:tcPr>
                                  <w:tcW w:w="1941" w:type="dxa"/>
                                  <w:tcBorders>
                                    <w:top w:val="nil"/>
                                    <w:left w:val="nil"/>
                                    <w:bottom w:val="nil"/>
                                    <w:right w:val="nil"/>
                                  </w:tcBorders>
                                </w:tcPr>
                                <w:p w14:paraId="7C0EA715" w14:textId="77777777" w:rsidR="00E467D2" w:rsidRPr="00080587" w:rsidRDefault="00E467D2">
                                  <w:pPr>
                                    <w:rPr>
                                      <w:iCs/>
                                      <w:sz w:val="16"/>
                                      <w:szCs w:val="16"/>
                                    </w:rPr>
                                  </w:pPr>
                                  <w:r>
                                    <w:rPr>
                                      <w:iCs/>
                                      <w:sz w:val="16"/>
                                      <w:szCs w:val="16"/>
                                    </w:rPr>
                                    <w:t>Payload to LEO/GTO, kg</w:t>
                                  </w:r>
                                </w:p>
                              </w:tc>
                              <w:tc>
                                <w:tcPr>
                                  <w:tcW w:w="1315" w:type="dxa"/>
                                  <w:tcBorders>
                                    <w:top w:val="nil"/>
                                    <w:left w:val="nil"/>
                                    <w:bottom w:val="nil"/>
                                    <w:right w:val="nil"/>
                                  </w:tcBorders>
                                </w:tcPr>
                                <w:p w14:paraId="592CCDAF" w14:textId="77777777" w:rsidR="00E467D2" w:rsidRDefault="00E467D2">
                                  <w:pPr>
                                    <w:rPr>
                                      <w:sz w:val="16"/>
                                      <w:szCs w:val="16"/>
                                    </w:rPr>
                                  </w:pPr>
                                  <w:r>
                                    <w:rPr>
                                      <w:sz w:val="16"/>
                                      <w:szCs w:val="16"/>
                                    </w:rPr>
                                    <w:t>22800/8300</w:t>
                                  </w:r>
                                </w:p>
                              </w:tc>
                              <w:tc>
                                <w:tcPr>
                                  <w:tcW w:w="1145" w:type="dxa"/>
                                  <w:tcBorders>
                                    <w:top w:val="nil"/>
                                    <w:left w:val="nil"/>
                                    <w:bottom w:val="nil"/>
                                    <w:right w:val="nil"/>
                                  </w:tcBorders>
                                </w:tcPr>
                                <w:p w14:paraId="26DB928F" w14:textId="77777777" w:rsidR="00E467D2" w:rsidRDefault="00E467D2">
                                  <w:pPr>
                                    <w:rPr>
                                      <w:sz w:val="16"/>
                                      <w:szCs w:val="16"/>
                                    </w:rPr>
                                  </w:pPr>
                                  <w:r>
                                    <w:rPr>
                                      <w:sz w:val="16"/>
                                      <w:szCs w:val="16"/>
                                    </w:rPr>
                                    <w:t>22400/6300</w:t>
                                  </w:r>
                                </w:p>
                              </w:tc>
                              <w:tc>
                                <w:tcPr>
                                  <w:tcW w:w="1172" w:type="dxa"/>
                                  <w:tcBorders>
                                    <w:top w:val="nil"/>
                                    <w:left w:val="nil"/>
                                    <w:bottom w:val="nil"/>
                                    <w:right w:val="nil"/>
                                  </w:tcBorders>
                                </w:tcPr>
                                <w:p w14:paraId="50924593" w14:textId="77777777" w:rsidR="00E467D2" w:rsidRDefault="00E467D2">
                                  <w:pPr>
                                    <w:rPr>
                                      <w:sz w:val="16"/>
                                      <w:szCs w:val="16"/>
                                    </w:rPr>
                                  </w:pPr>
                                  <w:r>
                                    <w:rPr>
                                      <w:sz w:val="16"/>
                                      <w:szCs w:val="16"/>
                                    </w:rPr>
                                    <w:t>16000/6950</w:t>
                                  </w:r>
                                </w:p>
                              </w:tc>
                              <w:tc>
                                <w:tcPr>
                                  <w:tcW w:w="2179" w:type="dxa"/>
                                  <w:tcBorders>
                                    <w:top w:val="nil"/>
                                    <w:left w:val="nil"/>
                                    <w:bottom w:val="nil"/>
                                    <w:right w:val="nil"/>
                                  </w:tcBorders>
                                </w:tcPr>
                                <w:p w14:paraId="1683F923" w14:textId="77777777" w:rsidR="00E467D2" w:rsidRDefault="00E467D2">
                                  <w:pPr>
                                    <w:rPr>
                                      <w:sz w:val="16"/>
                                      <w:szCs w:val="16"/>
                                    </w:rPr>
                                  </w:pPr>
                                  <w:r>
                                    <w:rPr>
                                      <w:sz w:val="16"/>
                                      <w:szCs w:val="16"/>
                                    </w:rPr>
                                    <w:t>8400/-</w:t>
                                  </w:r>
                                </w:p>
                              </w:tc>
                              <w:tc>
                                <w:tcPr>
                                  <w:tcW w:w="892" w:type="dxa"/>
                                  <w:tcBorders>
                                    <w:top w:val="nil"/>
                                    <w:left w:val="nil"/>
                                    <w:bottom w:val="nil"/>
                                    <w:right w:val="nil"/>
                                  </w:tcBorders>
                                </w:tcPr>
                                <w:p w14:paraId="5FF97A4C" w14:textId="77777777" w:rsidR="00E467D2" w:rsidRPr="00E61B13" w:rsidRDefault="00E467D2">
                                  <w:pPr>
                                    <w:rPr>
                                      <w:sz w:val="16"/>
                                      <w:szCs w:val="16"/>
                                      <w:lang w:val="lt-LT"/>
                                    </w:rPr>
                                  </w:pPr>
                                  <w:r>
                                    <w:rPr>
                                      <w:sz w:val="16"/>
                                      <w:szCs w:val="16"/>
                                    </w:rPr>
                                    <w:t>4500</w:t>
                                  </w:r>
                                  <w:r>
                                    <w:rPr>
                                      <w:sz w:val="16"/>
                                      <w:szCs w:val="16"/>
                                      <w:lang w:val="lt-LT"/>
                                    </w:rPr>
                                    <w:t>/-</w:t>
                                  </w:r>
                                </w:p>
                              </w:tc>
                              <w:tc>
                                <w:tcPr>
                                  <w:tcW w:w="2149" w:type="dxa"/>
                                  <w:tcBorders>
                                    <w:top w:val="nil"/>
                                    <w:left w:val="nil"/>
                                    <w:bottom w:val="nil"/>
                                    <w:right w:val="nil"/>
                                  </w:tcBorders>
                                </w:tcPr>
                                <w:p w14:paraId="00D59380" w14:textId="77777777" w:rsidR="00E467D2" w:rsidRDefault="00E467D2">
                                  <w:pPr>
                                    <w:rPr>
                                      <w:sz w:val="16"/>
                                      <w:szCs w:val="16"/>
                                    </w:rPr>
                                  </w:pPr>
                                  <w:r>
                                    <w:rPr>
                                      <w:sz w:val="16"/>
                                      <w:szCs w:val="16"/>
                                    </w:rPr>
                                    <w:t>5000/2500</w:t>
                                  </w:r>
                                </w:p>
                              </w:tc>
                            </w:tr>
                            <w:tr w:rsidR="00E467D2" w14:paraId="1C110140" w14:textId="77777777" w:rsidTr="000C3256">
                              <w:tc>
                                <w:tcPr>
                                  <w:tcW w:w="1941" w:type="dxa"/>
                                  <w:tcBorders>
                                    <w:top w:val="nil"/>
                                    <w:left w:val="nil"/>
                                    <w:bottom w:val="nil"/>
                                    <w:right w:val="nil"/>
                                  </w:tcBorders>
                                </w:tcPr>
                                <w:p w14:paraId="31116B44" w14:textId="77777777" w:rsidR="00E467D2" w:rsidRDefault="00E467D2">
                                  <w:pPr>
                                    <w:rPr>
                                      <w:i/>
                                      <w:iCs/>
                                      <w:sz w:val="16"/>
                                      <w:szCs w:val="16"/>
                                    </w:rPr>
                                  </w:pPr>
                                  <w:r>
                                    <w:rPr>
                                      <w:sz w:val="16"/>
                                      <w:szCs w:val="16"/>
                                    </w:rPr>
                                    <w:t>Stages</w:t>
                                  </w:r>
                                </w:p>
                              </w:tc>
                              <w:tc>
                                <w:tcPr>
                                  <w:tcW w:w="1315" w:type="dxa"/>
                                  <w:tcBorders>
                                    <w:top w:val="nil"/>
                                    <w:left w:val="nil"/>
                                    <w:bottom w:val="nil"/>
                                    <w:right w:val="nil"/>
                                  </w:tcBorders>
                                </w:tcPr>
                                <w:p w14:paraId="044CD74D" w14:textId="77777777" w:rsidR="00E467D2" w:rsidRDefault="00E467D2">
                                  <w:pPr>
                                    <w:rPr>
                                      <w:sz w:val="16"/>
                                      <w:szCs w:val="16"/>
                                    </w:rPr>
                                  </w:pPr>
                                  <w:r>
                                    <w:rPr>
                                      <w:sz w:val="16"/>
                                      <w:szCs w:val="16"/>
                                    </w:rPr>
                                    <w:t>2</w:t>
                                  </w:r>
                                </w:p>
                              </w:tc>
                              <w:tc>
                                <w:tcPr>
                                  <w:tcW w:w="1145" w:type="dxa"/>
                                  <w:tcBorders>
                                    <w:top w:val="nil"/>
                                    <w:left w:val="nil"/>
                                    <w:bottom w:val="nil"/>
                                    <w:right w:val="nil"/>
                                  </w:tcBorders>
                                </w:tcPr>
                                <w:p w14:paraId="12EC5AA9" w14:textId="77777777" w:rsidR="00E467D2" w:rsidRDefault="00E467D2">
                                  <w:pPr>
                                    <w:rPr>
                                      <w:sz w:val="16"/>
                                      <w:szCs w:val="16"/>
                                    </w:rPr>
                                  </w:pPr>
                                  <w:r>
                                    <w:rPr>
                                      <w:sz w:val="16"/>
                                      <w:szCs w:val="16"/>
                                    </w:rPr>
                                    <w:t>3</w:t>
                                  </w:r>
                                </w:p>
                              </w:tc>
                              <w:tc>
                                <w:tcPr>
                                  <w:tcW w:w="1172" w:type="dxa"/>
                                  <w:tcBorders>
                                    <w:top w:val="nil"/>
                                    <w:left w:val="nil"/>
                                    <w:bottom w:val="nil"/>
                                    <w:right w:val="nil"/>
                                  </w:tcBorders>
                                </w:tcPr>
                                <w:p w14:paraId="105ED1A3" w14:textId="77777777" w:rsidR="00E467D2" w:rsidRDefault="00E467D2">
                                  <w:pPr>
                                    <w:rPr>
                                      <w:sz w:val="16"/>
                                      <w:szCs w:val="16"/>
                                    </w:rPr>
                                  </w:pPr>
                                  <w:r>
                                    <w:rPr>
                                      <w:sz w:val="16"/>
                                      <w:szCs w:val="16"/>
                                    </w:rPr>
                                    <w:t>2</w:t>
                                  </w:r>
                                </w:p>
                              </w:tc>
                              <w:tc>
                                <w:tcPr>
                                  <w:tcW w:w="2179" w:type="dxa"/>
                                  <w:tcBorders>
                                    <w:top w:val="nil"/>
                                    <w:left w:val="nil"/>
                                    <w:bottom w:val="nil"/>
                                    <w:right w:val="nil"/>
                                  </w:tcBorders>
                                </w:tcPr>
                                <w:p w14:paraId="209D19F2" w14:textId="77777777" w:rsidR="00E467D2" w:rsidRDefault="00E467D2">
                                  <w:pPr>
                                    <w:rPr>
                                      <w:sz w:val="16"/>
                                      <w:szCs w:val="16"/>
                                    </w:rPr>
                                  </w:pPr>
                                  <w:r>
                                    <w:rPr>
                                      <w:sz w:val="16"/>
                                      <w:szCs w:val="16"/>
                                    </w:rPr>
                                    <w:t>2</w:t>
                                  </w:r>
                                </w:p>
                              </w:tc>
                              <w:tc>
                                <w:tcPr>
                                  <w:tcW w:w="892" w:type="dxa"/>
                                  <w:tcBorders>
                                    <w:top w:val="nil"/>
                                    <w:left w:val="nil"/>
                                    <w:bottom w:val="nil"/>
                                    <w:right w:val="nil"/>
                                  </w:tcBorders>
                                </w:tcPr>
                                <w:p w14:paraId="45F90BD4" w14:textId="77777777" w:rsidR="00E467D2" w:rsidRDefault="00E467D2">
                                  <w:pPr>
                                    <w:rPr>
                                      <w:sz w:val="16"/>
                                      <w:szCs w:val="16"/>
                                    </w:rPr>
                                  </w:pPr>
                                  <w:r>
                                    <w:rPr>
                                      <w:sz w:val="16"/>
                                      <w:szCs w:val="16"/>
                                    </w:rPr>
                                    <w:t>3</w:t>
                                  </w:r>
                                </w:p>
                              </w:tc>
                              <w:tc>
                                <w:tcPr>
                                  <w:tcW w:w="2149" w:type="dxa"/>
                                  <w:tcBorders>
                                    <w:top w:val="nil"/>
                                    <w:left w:val="nil"/>
                                    <w:bottom w:val="nil"/>
                                    <w:right w:val="nil"/>
                                  </w:tcBorders>
                                </w:tcPr>
                                <w:p w14:paraId="7E479AF7" w14:textId="77777777" w:rsidR="00E467D2" w:rsidRDefault="00E467D2">
                                  <w:pPr>
                                    <w:rPr>
                                      <w:sz w:val="16"/>
                                      <w:szCs w:val="16"/>
                                    </w:rPr>
                                  </w:pPr>
                                  <w:r>
                                    <w:rPr>
                                      <w:sz w:val="16"/>
                                      <w:szCs w:val="16"/>
                                    </w:rPr>
                                    <w:t>3</w:t>
                                  </w:r>
                                </w:p>
                              </w:tc>
                            </w:tr>
                            <w:tr w:rsidR="00E467D2" w14:paraId="4A38FD0D" w14:textId="77777777" w:rsidTr="000C3256">
                              <w:tc>
                                <w:tcPr>
                                  <w:tcW w:w="1941" w:type="dxa"/>
                                  <w:tcBorders>
                                    <w:top w:val="nil"/>
                                    <w:left w:val="nil"/>
                                    <w:bottom w:val="nil"/>
                                    <w:right w:val="nil"/>
                                  </w:tcBorders>
                                </w:tcPr>
                                <w:p w14:paraId="5369B01E" w14:textId="77777777" w:rsidR="00E467D2" w:rsidRDefault="00E467D2" w:rsidP="000C3256">
                                  <w:pPr>
                                    <w:rPr>
                                      <w:sz w:val="16"/>
                                      <w:szCs w:val="16"/>
                                    </w:rPr>
                                  </w:pPr>
                                  <w:r>
                                    <w:rPr>
                                      <w:sz w:val="16"/>
                                      <w:szCs w:val="16"/>
                                    </w:rPr>
                                    <w:t>Height, m</w:t>
                                  </w:r>
                                </w:p>
                              </w:tc>
                              <w:tc>
                                <w:tcPr>
                                  <w:tcW w:w="1315" w:type="dxa"/>
                                  <w:tcBorders>
                                    <w:top w:val="nil"/>
                                    <w:left w:val="nil"/>
                                    <w:bottom w:val="nil"/>
                                    <w:right w:val="nil"/>
                                  </w:tcBorders>
                                </w:tcPr>
                                <w:p w14:paraId="18964DC3" w14:textId="77777777" w:rsidR="00E467D2" w:rsidRDefault="00E467D2">
                                  <w:pPr>
                                    <w:rPr>
                                      <w:sz w:val="16"/>
                                      <w:szCs w:val="16"/>
                                    </w:rPr>
                                  </w:pPr>
                                  <w:r>
                                    <w:rPr>
                                      <w:sz w:val="16"/>
                                      <w:szCs w:val="16"/>
                                    </w:rPr>
                                    <w:t>70</w:t>
                                  </w:r>
                                </w:p>
                              </w:tc>
                              <w:tc>
                                <w:tcPr>
                                  <w:tcW w:w="1145" w:type="dxa"/>
                                  <w:tcBorders>
                                    <w:top w:val="nil"/>
                                    <w:left w:val="nil"/>
                                    <w:bottom w:val="nil"/>
                                    <w:right w:val="nil"/>
                                  </w:tcBorders>
                                </w:tcPr>
                                <w:p w14:paraId="5931E3AA" w14:textId="77777777" w:rsidR="00E467D2" w:rsidRDefault="00E467D2">
                                  <w:pPr>
                                    <w:rPr>
                                      <w:sz w:val="16"/>
                                      <w:szCs w:val="16"/>
                                    </w:rPr>
                                  </w:pPr>
                                  <w:r>
                                    <w:rPr>
                                      <w:sz w:val="16"/>
                                      <w:szCs w:val="16"/>
                                    </w:rPr>
                                    <w:t>58,2</w:t>
                                  </w:r>
                                </w:p>
                              </w:tc>
                              <w:tc>
                                <w:tcPr>
                                  <w:tcW w:w="1172" w:type="dxa"/>
                                  <w:tcBorders>
                                    <w:top w:val="nil"/>
                                    <w:left w:val="nil"/>
                                    <w:bottom w:val="nil"/>
                                    <w:right w:val="nil"/>
                                  </w:tcBorders>
                                </w:tcPr>
                                <w:p w14:paraId="69F7E8F1" w14:textId="77777777" w:rsidR="00E467D2" w:rsidRDefault="00E467D2">
                                  <w:pPr>
                                    <w:rPr>
                                      <w:sz w:val="16"/>
                                      <w:szCs w:val="16"/>
                                    </w:rPr>
                                  </w:pPr>
                                  <w:r>
                                    <w:rPr>
                                      <w:sz w:val="16"/>
                                      <w:szCs w:val="16"/>
                                    </w:rPr>
                                    <w:t>46-52</w:t>
                                  </w:r>
                                </w:p>
                              </w:tc>
                              <w:tc>
                                <w:tcPr>
                                  <w:tcW w:w="2179" w:type="dxa"/>
                                  <w:tcBorders>
                                    <w:top w:val="nil"/>
                                    <w:left w:val="nil"/>
                                    <w:bottom w:val="nil"/>
                                    <w:right w:val="nil"/>
                                  </w:tcBorders>
                                </w:tcPr>
                                <w:p w14:paraId="66B04CE0" w14:textId="77777777" w:rsidR="00E467D2" w:rsidRDefault="00E467D2">
                                  <w:pPr>
                                    <w:rPr>
                                      <w:sz w:val="16"/>
                                      <w:szCs w:val="16"/>
                                    </w:rPr>
                                  </w:pPr>
                                  <w:r>
                                    <w:rPr>
                                      <w:sz w:val="16"/>
                                      <w:szCs w:val="16"/>
                                    </w:rPr>
                                    <w:t>62</w:t>
                                  </w:r>
                                </w:p>
                              </w:tc>
                              <w:tc>
                                <w:tcPr>
                                  <w:tcW w:w="892" w:type="dxa"/>
                                  <w:tcBorders>
                                    <w:top w:val="nil"/>
                                    <w:left w:val="nil"/>
                                    <w:bottom w:val="nil"/>
                                    <w:right w:val="nil"/>
                                  </w:tcBorders>
                                </w:tcPr>
                                <w:p w14:paraId="148219B9" w14:textId="77777777" w:rsidR="00E467D2" w:rsidRDefault="00E467D2">
                                  <w:pPr>
                                    <w:rPr>
                                      <w:sz w:val="16"/>
                                      <w:szCs w:val="16"/>
                                    </w:rPr>
                                  </w:pPr>
                                  <w:r>
                                    <w:rPr>
                                      <w:sz w:val="16"/>
                                      <w:szCs w:val="16"/>
                                    </w:rPr>
                                    <w:t>34,3</w:t>
                                  </w:r>
                                </w:p>
                              </w:tc>
                              <w:tc>
                                <w:tcPr>
                                  <w:tcW w:w="2149" w:type="dxa"/>
                                  <w:tcBorders>
                                    <w:top w:val="nil"/>
                                    <w:left w:val="nil"/>
                                    <w:bottom w:val="nil"/>
                                    <w:right w:val="nil"/>
                                  </w:tcBorders>
                                </w:tcPr>
                                <w:p w14:paraId="5E219AB5" w14:textId="77777777" w:rsidR="00E467D2" w:rsidRDefault="00E467D2">
                                  <w:pPr>
                                    <w:rPr>
                                      <w:sz w:val="16"/>
                                      <w:szCs w:val="16"/>
                                    </w:rPr>
                                  </w:pPr>
                                  <w:r>
                                    <w:rPr>
                                      <w:sz w:val="16"/>
                                      <w:szCs w:val="16"/>
                                    </w:rPr>
                                    <w:t>49,13</w:t>
                                  </w:r>
                                </w:p>
                              </w:tc>
                            </w:tr>
                            <w:tr w:rsidR="00E467D2" w:rsidRPr="00080587" w14:paraId="1F0A15A8" w14:textId="77777777" w:rsidTr="000C3256">
                              <w:tc>
                                <w:tcPr>
                                  <w:tcW w:w="1941" w:type="dxa"/>
                                  <w:tcBorders>
                                    <w:top w:val="nil"/>
                                    <w:left w:val="nil"/>
                                    <w:bottom w:val="nil"/>
                                    <w:right w:val="nil"/>
                                  </w:tcBorders>
                                </w:tcPr>
                                <w:p w14:paraId="0750B9C3" w14:textId="77777777" w:rsidR="00E467D2" w:rsidRPr="00BC1EE8" w:rsidRDefault="00E467D2">
                                  <w:pPr>
                                    <w:rPr>
                                      <w:iCs/>
                                      <w:sz w:val="16"/>
                                      <w:szCs w:val="16"/>
                                    </w:rPr>
                                  </w:pPr>
                                  <w:r>
                                    <w:rPr>
                                      <w:iCs/>
                                      <w:sz w:val="16"/>
                                      <w:szCs w:val="16"/>
                                    </w:rPr>
                                    <w:t>Diameter</w:t>
                                  </w:r>
                                </w:p>
                              </w:tc>
                              <w:tc>
                                <w:tcPr>
                                  <w:tcW w:w="1315" w:type="dxa"/>
                                  <w:tcBorders>
                                    <w:top w:val="nil"/>
                                    <w:left w:val="nil"/>
                                    <w:bottom w:val="nil"/>
                                    <w:right w:val="nil"/>
                                  </w:tcBorders>
                                </w:tcPr>
                                <w:p w14:paraId="3EF31FBE" w14:textId="77777777" w:rsidR="00E467D2" w:rsidRDefault="00E467D2">
                                  <w:pPr>
                                    <w:rPr>
                                      <w:sz w:val="16"/>
                                      <w:szCs w:val="16"/>
                                    </w:rPr>
                                  </w:pPr>
                                  <w:r>
                                    <w:rPr>
                                      <w:sz w:val="16"/>
                                      <w:szCs w:val="16"/>
                                    </w:rPr>
                                    <w:t>3,7</w:t>
                                  </w:r>
                                </w:p>
                              </w:tc>
                              <w:tc>
                                <w:tcPr>
                                  <w:tcW w:w="1145" w:type="dxa"/>
                                  <w:tcBorders>
                                    <w:top w:val="nil"/>
                                    <w:left w:val="nil"/>
                                    <w:bottom w:val="nil"/>
                                    <w:right w:val="nil"/>
                                  </w:tcBorders>
                                </w:tcPr>
                                <w:p w14:paraId="101594D1" w14:textId="77777777" w:rsidR="00E467D2" w:rsidRPr="00080587" w:rsidRDefault="00E467D2">
                                  <w:pPr>
                                    <w:rPr>
                                      <w:sz w:val="16"/>
                                      <w:szCs w:val="16"/>
                                      <w:lang w:val="de-DE"/>
                                    </w:rPr>
                                  </w:pPr>
                                  <w:r>
                                    <w:rPr>
                                      <w:sz w:val="16"/>
                                      <w:szCs w:val="16"/>
                                      <w:lang w:val="de-DE"/>
                                    </w:rPr>
                                    <w:t>7,4</w:t>
                                  </w:r>
                                </w:p>
                              </w:tc>
                              <w:tc>
                                <w:tcPr>
                                  <w:tcW w:w="1172" w:type="dxa"/>
                                  <w:tcBorders>
                                    <w:top w:val="nil"/>
                                    <w:left w:val="nil"/>
                                    <w:bottom w:val="nil"/>
                                    <w:right w:val="nil"/>
                                  </w:tcBorders>
                                </w:tcPr>
                                <w:p w14:paraId="26FAD2C5" w14:textId="77777777" w:rsidR="00E467D2" w:rsidRDefault="00E467D2">
                                  <w:pPr>
                                    <w:rPr>
                                      <w:sz w:val="16"/>
                                      <w:szCs w:val="16"/>
                                      <w:lang w:val="de-DE"/>
                                    </w:rPr>
                                  </w:pPr>
                                  <w:r>
                                    <w:rPr>
                                      <w:sz w:val="16"/>
                                      <w:szCs w:val="16"/>
                                      <w:lang w:val="de-DE"/>
                                    </w:rPr>
                                    <w:t>5,4</w:t>
                                  </w:r>
                                </w:p>
                              </w:tc>
                              <w:tc>
                                <w:tcPr>
                                  <w:tcW w:w="2179" w:type="dxa"/>
                                  <w:tcBorders>
                                    <w:top w:val="nil"/>
                                    <w:left w:val="nil"/>
                                    <w:bottom w:val="nil"/>
                                    <w:right w:val="nil"/>
                                  </w:tcBorders>
                                </w:tcPr>
                                <w:p w14:paraId="7F7495EC" w14:textId="77777777" w:rsidR="00E467D2" w:rsidRDefault="00E467D2">
                                  <w:pPr>
                                    <w:rPr>
                                      <w:sz w:val="16"/>
                                      <w:szCs w:val="16"/>
                                      <w:lang w:val="de-DE"/>
                                    </w:rPr>
                                  </w:pPr>
                                  <w:r>
                                    <w:rPr>
                                      <w:sz w:val="16"/>
                                      <w:szCs w:val="16"/>
                                      <w:lang w:val="de-DE"/>
                                    </w:rPr>
                                    <w:t>3,35</w:t>
                                  </w:r>
                                </w:p>
                              </w:tc>
                              <w:tc>
                                <w:tcPr>
                                  <w:tcW w:w="892" w:type="dxa"/>
                                  <w:tcBorders>
                                    <w:top w:val="nil"/>
                                    <w:left w:val="nil"/>
                                    <w:bottom w:val="nil"/>
                                    <w:right w:val="nil"/>
                                  </w:tcBorders>
                                </w:tcPr>
                                <w:p w14:paraId="36A86E14" w14:textId="77777777" w:rsidR="00E467D2" w:rsidRDefault="00E467D2">
                                  <w:pPr>
                                    <w:rPr>
                                      <w:sz w:val="16"/>
                                      <w:szCs w:val="16"/>
                                      <w:lang w:val="de-DE"/>
                                    </w:rPr>
                                  </w:pPr>
                                  <w:r>
                                    <w:rPr>
                                      <w:sz w:val="16"/>
                                      <w:szCs w:val="16"/>
                                      <w:lang w:val="de-DE"/>
                                    </w:rPr>
                                    <w:t>3</w:t>
                                  </w:r>
                                </w:p>
                              </w:tc>
                              <w:tc>
                                <w:tcPr>
                                  <w:tcW w:w="2149" w:type="dxa"/>
                                  <w:tcBorders>
                                    <w:top w:val="nil"/>
                                    <w:left w:val="nil"/>
                                    <w:bottom w:val="nil"/>
                                    <w:right w:val="nil"/>
                                  </w:tcBorders>
                                </w:tcPr>
                                <w:p w14:paraId="7693CC1B" w14:textId="77777777" w:rsidR="00E467D2" w:rsidRDefault="00E467D2">
                                  <w:pPr>
                                    <w:rPr>
                                      <w:sz w:val="16"/>
                                      <w:szCs w:val="16"/>
                                      <w:lang w:val="de-DE"/>
                                    </w:rPr>
                                  </w:pPr>
                                  <w:r>
                                    <w:rPr>
                                      <w:sz w:val="16"/>
                                      <w:szCs w:val="16"/>
                                      <w:lang w:val="de-DE"/>
                                    </w:rPr>
                                    <w:t>2,8</w:t>
                                  </w:r>
                                </w:p>
                              </w:tc>
                            </w:tr>
                            <w:tr w:rsidR="00E467D2" w:rsidRPr="00080587" w14:paraId="1072E3B1" w14:textId="77777777" w:rsidTr="000C3256">
                              <w:tc>
                                <w:tcPr>
                                  <w:tcW w:w="1941" w:type="dxa"/>
                                  <w:tcBorders>
                                    <w:top w:val="nil"/>
                                    <w:left w:val="nil"/>
                                    <w:bottom w:val="nil"/>
                                    <w:right w:val="nil"/>
                                  </w:tcBorders>
                                </w:tcPr>
                                <w:p w14:paraId="60ED8C98" w14:textId="6B94418D" w:rsidR="00E467D2" w:rsidRPr="00BC1EE8" w:rsidRDefault="00E467D2" w:rsidP="004A10C1">
                                  <w:pPr>
                                    <w:rPr>
                                      <w:iCs/>
                                      <w:sz w:val="16"/>
                                      <w:szCs w:val="16"/>
                                    </w:rPr>
                                  </w:pPr>
                                  <w:r>
                                    <w:rPr>
                                      <w:iCs/>
                                      <w:sz w:val="16"/>
                                      <w:szCs w:val="16"/>
                                    </w:rPr>
                                    <w:t>Launch Site</w:t>
                                  </w:r>
                                </w:p>
                              </w:tc>
                              <w:tc>
                                <w:tcPr>
                                  <w:tcW w:w="1315" w:type="dxa"/>
                                  <w:tcBorders>
                                    <w:top w:val="nil"/>
                                    <w:left w:val="nil"/>
                                    <w:bottom w:val="nil"/>
                                    <w:right w:val="nil"/>
                                  </w:tcBorders>
                                </w:tcPr>
                                <w:p w14:paraId="143796C3" w14:textId="77777777" w:rsidR="00E467D2" w:rsidRDefault="00E467D2">
                                  <w:pPr>
                                    <w:rPr>
                                      <w:sz w:val="16"/>
                                      <w:szCs w:val="16"/>
                                    </w:rPr>
                                  </w:pPr>
                                  <w:r>
                                    <w:rPr>
                                      <w:sz w:val="16"/>
                                      <w:szCs w:val="16"/>
                                    </w:rPr>
                                    <w:t>Vandenberg AFB</w:t>
                                  </w:r>
                                </w:p>
                              </w:tc>
                              <w:tc>
                                <w:tcPr>
                                  <w:tcW w:w="1145" w:type="dxa"/>
                                  <w:tcBorders>
                                    <w:top w:val="nil"/>
                                    <w:left w:val="nil"/>
                                    <w:bottom w:val="nil"/>
                                    <w:right w:val="nil"/>
                                  </w:tcBorders>
                                </w:tcPr>
                                <w:p w14:paraId="339F6DC3" w14:textId="77777777" w:rsidR="00E467D2" w:rsidRPr="00080587" w:rsidRDefault="00E467D2">
                                  <w:pPr>
                                    <w:rPr>
                                      <w:sz w:val="16"/>
                                      <w:szCs w:val="16"/>
                                      <w:lang w:val="de-DE"/>
                                    </w:rPr>
                                  </w:pPr>
                                  <w:r>
                                    <w:rPr>
                                      <w:sz w:val="16"/>
                                      <w:szCs w:val="16"/>
                                      <w:lang w:val="de-DE"/>
                                    </w:rPr>
                                    <w:t>Baikonur</w:t>
                                  </w:r>
                                </w:p>
                              </w:tc>
                              <w:tc>
                                <w:tcPr>
                                  <w:tcW w:w="1172" w:type="dxa"/>
                                  <w:tcBorders>
                                    <w:top w:val="nil"/>
                                    <w:left w:val="nil"/>
                                    <w:bottom w:val="nil"/>
                                    <w:right w:val="nil"/>
                                  </w:tcBorders>
                                </w:tcPr>
                                <w:p w14:paraId="0642B127" w14:textId="77777777" w:rsidR="00E467D2" w:rsidRDefault="00E467D2">
                                  <w:pPr>
                                    <w:rPr>
                                      <w:sz w:val="16"/>
                                      <w:szCs w:val="16"/>
                                      <w:lang w:val="de-DE"/>
                                    </w:rPr>
                                  </w:pPr>
                                  <w:r w:rsidRPr="00BD184C">
                                    <w:rPr>
                                      <w:sz w:val="16"/>
                                      <w:szCs w:val="16"/>
                                      <w:lang w:val="de-DE"/>
                                    </w:rPr>
                                    <w:t>Kourou</w:t>
                                  </w:r>
                                </w:p>
                              </w:tc>
                              <w:tc>
                                <w:tcPr>
                                  <w:tcW w:w="2179" w:type="dxa"/>
                                  <w:tcBorders>
                                    <w:top w:val="nil"/>
                                    <w:left w:val="nil"/>
                                    <w:bottom w:val="nil"/>
                                    <w:right w:val="nil"/>
                                  </w:tcBorders>
                                </w:tcPr>
                                <w:p w14:paraId="4792DA71" w14:textId="77777777" w:rsidR="00E467D2" w:rsidRPr="00B54E72" w:rsidRDefault="00E467D2">
                                  <w:pPr>
                                    <w:rPr>
                                      <w:sz w:val="16"/>
                                      <w:szCs w:val="16"/>
                                      <w:lang w:val="de-DE"/>
                                    </w:rPr>
                                  </w:pPr>
                                  <w:r w:rsidRPr="002C5EC6">
                                    <w:rPr>
                                      <w:sz w:val="16"/>
                                      <w:szCs w:val="16"/>
                                      <w:lang w:val="de-DE"/>
                                    </w:rPr>
                                    <w:t>Jiuquan Satellite Launch Center</w:t>
                                  </w:r>
                                </w:p>
                              </w:tc>
                              <w:tc>
                                <w:tcPr>
                                  <w:tcW w:w="892" w:type="dxa"/>
                                  <w:tcBorders>
                                    <w:top w:val="nil"/>
                                    <w:left w:val="nil"/>
                                    <w:bottom w:val="nil"/>
                                    <w:right w:val="nil"/>
                                  </w:tcBorders>
                                </w:tcPr>
                                <w:p w14:paraId="67D30082" w14:textId="77777777" w:rsidR="00E467D2" w:rsidRPr="00B54E72" w:rsidRDefault="00E467D2">
                                  <w:pPr>
                                    <w:rPr>
                                      <w:sz w:val="16"/>
                                      <w:szCs w:val="16"/>
                                      <w:lang w:val="de-DE"/>
                                    </w:rPr>
                                  </w:pPr>
                                  <w:r w:rsidRPr="00E61B13">
                                    <w:rPr>
                                      <w:sz w:val="16"/>
                                      <w:szCs w:val="16"/>
                                      <w:lang w:val="de-DE"/>
                                    </w:rPr>
                                    <w:t>Baikonur</w:t>
                                  </w:r>
                                </w:p>
                              </w:tc>
                              <w:tc>
                                <w:tcPr>
                                  <w:tcW w:w="2149" w:type="dxa"/>
                                  <w:tcBorders>
                                    <w:top w:val="nil"/>
                                    <w:left w:val="nil"/>
                                    <w:bottom w:val="nil"/>
                                    <w:right w:val="nil"/>
                                  </w:tcBorders>
                                </w:tcPr>
                                <w:p w14:paraId="24C764CD" w14:textId="77777777" w:rsidR="00E467D2" w:rsidRDefault="00E467D2">
                                  <w:pPr>
                                    <w:rPr>
                                      <w:sz w:val="16"/>
                                      <w:szCs w:val="16"/>
                                      <w:lang w:val="de-DE"/>
                                    </w:rPr>
                                  </w:pPr>
                                  <w:r w:rsidRPr="00B54E72">
                                    <w:rPr>
                                      <w:sz w:val="16"/>
                                      <w:szCs w:val="16"/>
                                      <w:lang w:val="de-DE"/>
                                    </w:rPr>
                                    <w:t>Satish Dhawan Space Centre</w:t>
                                  </w:r>
                                </w:p>
                              </w:tc>
                            </w:tr>
                            <w:tr w:rsidR="00E467D2" w:rsidRPr="00080587" w14:paraId="25C3718E" w14:textId="77777777" w:rsidTr="000C3256">
                              <w:tc>
                                <w:tcPr>
                                  <w:tcW w:w="1941" w:type="dxa"/>
                                  <w:tcBorders>
                                    <w:top w:val="nil"/>
                                    <w:left w:val="nil"/>
                                    <w:bottom w:val="nil"/>
                                    <w:right w:val="nil"/>
                                  </w:tcBorders>
                                </w:tcPr>
                                <w:p w14:paraId="2295C143" w14:textId="77777777" w:rsidR="00E467D2" w:rsidRDefault="00E467D2" w:rsidP="000C3256">
                                  <w:pPr>
                                    <w:rPr>
                                      <w:iCs/>
                                      <w:sz w:val="16"/>
                                      <w:szCs w:val="16"/>
                                    </w:rPr>
                                  </w:pPr>
                                  <w:r>
                                    <w:rPr>
                                      <w:sz w:val="16"/>
                                      <w:szCs w:val="16"/>
                                    </w:rPr>
                                    <w:t xml:space="preserve">Inclination </w:t>
                                  </w:r>
                                  <w:r w:rsidRPr="004F292E">
                                    <w:rPr>
                                      <w:sz w:val="16"/>
                                      <w:szCs w:val="16"/>
                                    </w:rPr>
                                    <w:t>Range</w:t>
                                  </w:r>
                                  <w:r>
                                    <w:rPr>
                                      <w:sz w:val="16"/>
                                      <w:szCs w:val="16"/>
                                    </w:rPr>
                                    <w:t>, deg</w:t>
                                  </w:r>
                                </w:p>
                              </w:tc>
                              <w:tc>
                                <w:tcPr>
                                  <w:tcW w:w="1315" w:type="dxa"/>
                                  <w:tcBorders>
                                    <w:top w:val="nil"/>
                                    <w:left w:val="nil"/>
                                    <w:bottom w:val="nil"/>
                                    <w:right w:val="nil"/>
                                  </w:tcBorders>
                                </w:tcPr>
                                <w:p w14:paraId="6623F783" w14:textId="77777777" w:rsidR="00E467D2" w:rsidRDefault="00E467D2">
                                  <w:pPr>
                                    <w:rPr>
                                      <w:sz w:val="16"/>
                                      <w:szCs w:val="16"/>
                                    </w:rPr>
                                  </w:pPr>
                                  <w:r>
                                    <w:rPr>
                                      <w:sz w:val="16"/>
                                      <w:szCs w:val="16"/>
                                    </w:rPr>
                                    <w:t>66-145</w:t>
                                  </w:r>
                                </w:p>
                              </w:tc>
                              <w:tc>
                                <w:tcPr>
                                  <w:tcW w:w="1145" w:type="dxa"/>
                                  <w:tcBorders>
                                    <w:top w:val="nil"/>
                                    <w:left w:val="nil"/>
                                    <w:bottom w:val="nil"/>
                                    <w:right w:val="nil"/>
                                  </w:tcBorders>
                                </w:tcPr>
                                <w:p w14:paraId="0CDB4412" w14:textId="77777777" w:rsidR="00E467D2" w:rsidRDefault="00E467D2">
                                  <w:pPr>
                                    <w:rPr>
                                      <w:sz w:val="16"/>
                                      <w:szCs w:val="16"/>
                                      <w:lang w:val="de-DE"/>
                                    </w:rPr>
                                  </w:pPr>
                                  <w:r>
                                    <w:rPr>
                                      <w:sz w:val="16"/>
                                      <w:szCs w:val="16"/>
                                      <w:lang w:val="de-DE"/>
                                    </w:rPr>
                                    <w:t>49-99</w:t>
                                  </w:r>
                                </w:p>
                              </w:tc>
                              <w:tc>
                                <w:tcPr>
                                  <w:tcW w:w="1172" w:type="dxa"/>
                                  <w:tcBorders>
                                    <w:top w:val="nil"/>
                                    <w:left w:val="nil"/>
                                    <w:bottom w:val="nil"/>
                                    <w:right w:val="nil"/>
                                  </w:tcBorders>
                                </w:tcPr>
                                <w:p w14:paraId="52CF1418" w14:textId="77777777" w:rsidR="00E467D2" w:rsidRDefault="00E467D2">
                                  <w:pPr>
                                    <w:rPr>
                                      <w:sz w:val="16"/>
                                      <w:szCs w:val="16"/>
                                      <w:lang w:val="de-DE"/>
                                    </w:rPr>
                                  </w:pPr>
                                  <w:r>
                                    <w:rPr>
                                      <w:sz w:val="16"/>
                                      <w:szCs w:val="16"/>
                                      <w:lang w:val="de-DE"/>
                                    </w:rPr>
                                    <w:t>5-100</w:t>
                                  </w:r>
                                </w:p>
                              </w:tc>
                              <w:tc>
                                <w:tcPr>
                                  <w:tcW w:w="2179" w:type="dxa"/>
                                  <w:tcBorders>
                                    <w:top w:val="nil"/>
                                    <w:left w:val="nil"/>
                                    <w:bottom w:val="nil"/>
                                    <w:right w:val="nil"/>
                                  </w:tcBorders>
                                </w:tcPr>
                                <w:p w14:paraId="6D42C757" w14:textId="77777777" w:rsidR="00E467D2" w:rsidRPr="002C5EC6" w:rsidRDefault="00E467D2">
                                  <w:pPr>
                                    <w:rPr>
                                      <w:sz w:val="16"/>
                                      <w:szCs w:val="16"/>
                                      <w:lang w:val="de-DE"/>
                                    </w:rPr>
                                  </w:pPr>
                                  <w:r>
                                    <w:rPr>
                                      <w:sz w:val="16"/>
                                      <w:szCs w:val="16"/>
                                      <w:lang w:val="de-DE"/>
                                    </w:rPr>
                                    <w:t>44-56</w:t>
                                  </w:r>
                                </w:p>
                              </w:tc>
                              <w:tc>
                                <w:tcPr>
                                  <w:tcW w:w="892" w:type="dxa"/>
                                  <w:tcBorders>
                                    <w:top w:val="nil"/>
                                    <w:left w:val="nil"/>
                                    <w:bottom w:val="nil"/>
                                    <w:right w:val="nil"/>
                                  </w:tcBorders>
                                </w:tcPr>
                                <w:p w14:paraId="35E640A7" w14:textId="77777777" w:rsidR="00E467D2" w:rsidRPr="00E61B13" w:rsidRDefault="00E467D2">
                                  <w:pPr>
                                    <w:rPr>
                                      <w:sz w:val="16"/>
                                      <w:szCs w:val="16"/>
                                      <w:lang w:val="de-DE"/>
                                    </w:rPr>
                                  </w:pPr>
                                  <w:r>
                                    <w:rPr>
                                      <w:sz w:val="16"/>
                                      <w:szCs w:val="16"/>
                                      <w:lang w:val="de-DE"/>
                                    </w:rPr>
                                    <w:t>49-99</w:t>
                                  </w:r>
                                </w:p>
                              </w:tc>
                              <w:tc>
                                <w:tcPr>
                                  <w:tcW w:w="2149" w:type="dxa"/>
                                  <w:tcBorders>
                                    <w:top w:val="nil"/>
                                    <w:left w:val="nil"/>
                                    <w:bottom w:val="nil"/>
                                    <w:right w:val="nil"/>
                                  </w:tcBorders>
                                </w:tcPr>
                                <w:p w14:paraId="5D4B1DCF" w14:textId="77777777" w:rsidR="00E467D2" w:rsidRPr="00B54E72" w:rsidRDefault="00E467D2">
                                  <w:pPr>
                                    <w:rPr>
                                      <w:sz w:val="16"/>
                                      <w:szCs w:val="16"/>
                                      <w:lang w:val="de-DE"/>
                                    </w:rPr>
                                  </w:pPr>
                                  <w:r>
                                    <w:rPr>
                                      <w:sz w:val="16"/>
                                      <w:szCs w:val="16"/>
                                      <w:lang w:val="de-DE"/>
                                    </w:rPr>
                                    <w:t>44-47</w:t>
                                  </w:r>
                                </w:p>
                              </w:tc>
                            </w:tr>
                          </w:tbl>
                          <w:p w14:paraId="55E828E1" w14:textId="77777777" w:rsidR="00E467D2" w:rsidRDefault="00E467D2" w:rsidP="005F0D3C">
                            <w:pPr>
                              <w:pStyle w:val="FootnoteText"/>
                            </w:pPr>
                          </w:p>
                          <w:p w14:paraId="467526D7" w14:textId="77777777" w:rsidR="00E467D2" w:rsidRDefault="00E467D2" w:rsidP="005F0D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1CF60" id="_x0000_s1028" type="#_x0000_t202" style="position:absolute;left:0;text-align:left;margin-left:-4.8pt;margin-top:4.3pt;width:522pt;height:168.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" o:allowincell="f" stroked="f">
                <v:textbox inset="0,0,0,0">
                  <w:txbxContent>
                    <w:p w14:paraId="74AEEABD" w14:textId="79ADA6B0" w:rsidR="00E467D2" w:rsidRDefault="00E467D2" w:rsidP="005F0D3C">
                      <w:pPr>
                        <w:pStyle w:val="TableTitle"/>
                      </w:pPr>
                      <w:r>
                        <w:t>TABLE III</w:t>
                      </w:r>
                    </w:p>
                    <w:p w14:paraId="75704A38" w14:textId="77777777" w:rsidR="00E467D2" w:rsidRDefault="00E467D2" w:rsidP="005F0D3C">
                      <w:pPr>
                        <w:pStyle w:val="TableTitle"/>
                      </w:pPr>
                      <w:r>
                        <w:t>COMPARISON OF THE ROCKETS</w:t>
                      </w:r>
                    </w:p>
                    <w:tbl>
                      <w:tblPr>
                        <w:tblW w:w="1079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41"/>
                        <w:gridCol w:w="1315"/>
                        <w:gridCol w:w="1145"/>
                        <w:gridCol w:w="1172"/>
                        <w:gridCol w:w="2179"/>
                        <w:gridCol w:w="892"/>
                        <w:gridCol w:w="2149"/>
                      </w:tblGrid>
                      <w:tr w:rsidR="00E467D2" w14:paraId="66C3AB79" w14:textId="77777777" w:rsidTr="000C3256">
                        <w:trPr>
                          <w:trHeight w:val="440"/>
                        </w:trPr>
                        <w:tc>
                          <w:tcPr>
                            <w:tcW w:w="1941" w:type="dxa"/>
                            <w:tcBorders>
                              <w:top w:val="double" w:sz="6" w:space="0" w:color="auto"/>
                              <w:left w:val="nil"/>
                              <w:bottom w:val="single" w:sz="6" w:space="0" w:color="auto"/>
                              <w:right w:val="nil"/>
                            </w:tcBorders>
                            <w:vAlign w:val="center"/>
                          </w:tcPr>
                          <w:p w14:paraId="6FDC4665" w14:textId="77777777" w:rsidR="00E467D2" w:rsidRDefault="00E467D2">
                            <w:pPr>
                              <w:jc w:val="center"/>
                              <w:rPr>
                                <w:sz w:val="16"/>
                                <w:szCs w:val="16"/>
                              </w:rPr>
                            </w:pPr>
                            <w:r>
                              <w:rPr>
                                <w:sz w:val="16"/>
                                <w:szCs w:val="16"/>
                              </w:rPr>
                              <w:t>Criteria</w:t>
                            </w:r>
                          </w:p>
                        </w:tc>
                        <w:tc>
                          <w:tcPr>
                            <w:tcW w:w="1315" w:type="dxa"/>
                            <w:tcBorders>
                              <w:top w:val="double" w:sz="6" w:space="0" w:color="auto"/>
                              <w:left w:val="nil"/>
                              <w:bottom w:val="single" w:sz="6" w:space="0" w:color="auto"/>
                              <w:right w:val="nil"/>
                            </w:tcBorders>
                            <w:vAlign w:val="center"/>
                          </w:tcPr>
                          <w:p w14:paraId="70857ADD" w14:textId="2102F8AD" w:rsidR="00E467D2" w:rsidRDefault="00E467D2">
                            <w:pPr>
                              <w:pStyle w:val="TableTitle"/>
                              <w:rPr>
                                <w:smallCaps w:val="0"/>
                              </w:rPr>
                            </w:pPr>
                            <w:r>
                              <w:rPr>
                                <w:smallCaps w:val="0"/>
                              </w:rPr>
                              <w:t>Falcon 9</w:t>
                            </w:r>
                            <w:sdt>
                              <w:sdtPr>
                                <w:rPr>
                                  <w:smallCaps w:val="0"/>
                                </w:rPr>
                                <w:id w:val="-1121148287"/>
                                <w:citation/>
                              </w:sdtPr>
                              <w:sdtContent>
                                <w:r>
                                  <w:rPr>
                                    <w:smallCaps w:val="0"/>
                                  </w:rPr>
                                  <w:fldChar w:fldCharType="begin"/>
                                </w:r>
                                <w:r>
                                  <w:rPr>
                                    <w:smallCaps w:val="0"/>
                                    <w:lang w:val="lt-LT"/>
                                  </w:rPr>
                                  <w:instrText xml:space="preserve"> CITATION Spa15 \l 1063 </w:instrText>
                                </w:r>
                                <w:r>
                                  <w:rPr>
                                    <w:smallCaps w:val="0"/>
                                  </w:rPr>
                                  <w:fldChar w:fldCharType="separate"/>
                                </w:r>
                                <w:r>
                                  <w:rPr>
                                    <w:smallCaps w:val="0"/>
                                    <w:noProof/>
                                    <w:lang w:val="lt-LT"/>
                                  </w:rPr>
                                  <w:t xml:space="preserve"> </w:t>
                                </w:r>
                                <w:r w:rsidRPr="00087E96">
                                  <w:rPr>
                                    <w:noProof/>
                                    <w:lang w:val="lt-LT"/>
                                  </w:rPr>
                                  <w:t>[28]</w:t>
                                </w:r>
                                <w:r>
                                  <w:rPr>
                                    <w:smallCaps w:val="0"/>
                                  </w:rPr>
                                  <w:fldChar w:fldCharType="end"/>
                                </w:r>
                              </w:sdtContent>
                            </w:sdt>
                          </w:p>
                        </w:tc>
                        <w:tc>
                          <w:tcPr>
                            <w:tcW w:w="1145" w:type="dxa"/>
                            <w:tcBorders>
                              <w:top w:val="double" w:sz="6" w:space="0" w:color="auto"/>
                              <w:left w:val="nil"/>
                              <w:bottom w:val="single" w:sz="6" w:space="0" w:color="auto"/>
                              <w:right w:val="nil"/>
                            </w:tcBorders>
                            <w:vAlign w:val="center"/>
                          </w:tcPr>
                          <w:p w14:paraId="4BC758F6" w14:textId="070928F1" w:rsidR="00E467D2" w:rsidRDefault="00E467D2" w:rsidP="000C3256">
                            <w:pPr>
                              <w:rPr>
                                <w:sz w:val="16"/>
                                <w:szCs w:val="16"/>
                              </w:rPr>
                            </w:pPr>
                            <w:r>
                              <w:rPr>
                                <w:sz w:val="16"/>
                                <w:szCs w:val="16"/>
                              </w:rPr>
                              <w:t>Proton-M</w:t>
                            </w:r>
                            <w:sdt>
                              <w:sdtPr>
                                <w:rPr>
                                  <w:sz w:val="16"/>
                                  <w:szCs w:val="16"/>
                                </w:rPr>
                                <w:id w:val="-2038415856"/>
                                <w:citation/>
                              </w:sdtPr>
                              <w:sdtContent>
                                <w:r>
                                  <w:rPr>
                                    <w:sz w:val="16"/>
                                    <w:szCs w:val="16"/>
                                  </w:rPr>
                                  <w:fldChar w:fldCharType="begin"/>
                                </w:r>
                                <w:r>
                                  <w:rPr>
                                    <w:sz w:val="16"/>
                                    <w:szCs w:val="16"/>
                                    <w:lang w:val="lt-LT"/>
                                  </w:rPr>
                                  <w:instrText xml:space="preserve"> CITATION Pro16 \l 1063 </w:instrText>
                                </w:r>
                                <w:r>
                                  <w:rPr>
                                    <w:sz w:val="16"/>
                                    <w:szCs w:val="16"/>
                                  </w:rPr>
                                  <w:fldChar w:fldCharType="separate"/>
                                </w:r>
                                <w:r>
                                  <w:rPr>
                                    <w:noProof/>
                                    <w:sz w:val="16"/>
                                    <w:szCs w:val="16"/>
                                    <w:lang w:val="lt-LT"/>
                                  </w:rPr>
                                  <w:t xml:space="preserve"> </w:t>
                                </w:r>
                                <w:r w:rsidRPr="00087E96">
                                  <w:rPr>
                                    <w:noProof/>
                                    <w:sz w:val="16"/>
                                    <w:szCs w:val="16"/>
                                    <w:lang w:val="lt-LT"/>
                                  </w:rPr>
                                  <w:t>[25]</w:t>
                                </w:r>
                                <w:r>
                                  <w:rPr>
                                    <w:sz w:val="16"/>
                                    <w:szCs w:val="16"/>
                                  </w:rPr>
                                  <w:fldChar w:fldCharType="end"/>
                                </w:r>
                              </w:sdtContent>
                            </w:sdt>
                          </w:p>
                        </w:tc>
                        <w:tc>
                          <w:tcPr>
                            <w:tcW w:w="1172" w:type="dxa"/>
                            <w:tcBorders>
                              <w:top w:val="double" w:sz="6" w:space="0" w:color="auto"/>
                              <w:left w:val="nil"/>
                              <w:bottom w:val="single" w:sz="6" w:space="0" w:color="auto"/>
                              <w:right w:val="nil"/>
                            </w:tcBorders>
                            <w:vAlign w:val="center"/>
                          </w:tcPr>
                          <w:p w14:paraId="39ACA5C4" w14:textId="23D73922" w:rsidR="00E467D2" w:rsidRDefault="00E467D2" w:rsidP="000C3256">
                            <w:r w:rsidRPr="00E61B13">
                              <w:rPr>
                                <w:sz w:val="16"/>
                              </w:rPr>
                              <w:t>Ariane 5</w:t>
                            </w:r>
                            <w:sdt>
                              <w:sdtPr>
                                <w:rPr>
                                  <w:sz w:val="16"/>
                                </w:rPr>
                                <w:id w:val="-328521623"/>
                                <w:citation/>
                              </w:sdtPr>
                              <w:sdtContent>
                                <w:r>
                                  <w:rPr>
                                    <w:sz w:val="16"/>
                                  </w:rPr>
                                  <w:fldChar w:fldCharType="begin"/>
                                </w:r>
                                <w:r>
                                  <w:rPr>
                                    <w:sz w:val="16"/>
                                    <w:lang w:val="lt-LT"/>
                                  </w:rPr>
                                  <w:instrText xml:space="preserve"> CITATION Ari11 \l 1063 </w:instrText>
                                </w:r>
                                <w:r>
                                  <w:rPr>
                                    <w:sz w:val="16"/>
                                  </w:rPr>
                                  <w:fldChar w:fldCharType="separate"/>
                                </w:r>
                                <w:r>
                                  <w:rPr>
                                    <w:noProof/>
                                    <w:sz w:val="16"/>
                                    <w:lang w:val="lt-LT"/>
                                  </w:rPr>
                                  <w:t xml:space="preserve"> </w:t>
                                </w:r>
                                <w:r w:rsidRPr="00087E96">
                                  <w:rPr>
                                    <w:noProof/>
                                    <w:sz w:val="16"/>
                                    <w:lang w:val="lt-LT"/>
                                  </w:rPr>
                                  <w:t>[22]</w:t>
                                </w:r>
                                <w:r>
                                  <w:rPr>
                                    <w:sz w:val="16"/>
                                  </w:rPr>
                                  <w:fldChar w:fldCharType="end"/>
                                </w:r>
                              </w:sdtContent>
                            </w:sdt>
                          </w:p>
                        </w:tc>
                        <w:tc>
                          <w:tcPr>
                            <w:tcW w:w="2179" w:type="dxa"/>
                            <w:tcBorders>
                              <w:top w:val="double" w:sz="6" w:space="0" w:color="auto"/>
                              <w:left w:val="nil"/>
                              <w:bottom w:val="single" w:sz="6" w:space="0" w:color="auto"/>
                              <w:right w:val="nil"/>
                            </w:tcBorders>
                            <w:vAlign w:val="center"/>
                          </w:tcPr>
                          <w:p w14:paraId="2F602639" w14:textId="4832C37B" w:rsidR="00E467D2" w:rsidRPr="00E61B13" w:rsidRDefault="00E467D2" w:rsidP="000C3256">
                            <w:pPr>
                              <w:jc w:val="center"/>
                              <w:rPr>
                                <w:sz w:val="16"/>
                              </w:rPr>
                            </w:pPr>
                            <w:r w:rsidRPr="00E61B13">
                              <w:rPr>
                                <w:sz w:val="16"/>
                              </w:rPr>
                              <w:t>Long March 2F</w:t>
                            </w:r>
                            <w:sdt>
                              <w:sdtPr>
                                <w:rPr>
                                  <w:sz w:val="16"/>
                                </w:rPr>
                                <w:id w:val="-808552697"/>
                                <w:citation/>
                              </w:sdtPr>
                              <w:sdtContent>
                                <w:r>
                                  <w:rPr>
                                    <w:sz w:val="16"/>
                                  </w:rPr>
                                  <w:fldChar w:fldCharType="begin"/>
                                </w:r>
                                <w:r>
                                  <w:rPr>
                                    <w:sz w:val="16"/>
                                    <w:lang w:val="lt-LT"/>
                                  </w:rPr>
                                  <w:instrText xml:space="preserve">CITATION 16Oc \l 1063 </w:instrText>
                                </w:r>
                                <w:r>
                                  <w:rPr>
                                    <w:sz w:val="16"/>
                                  </w:rPr>
                                  <w:fldChar w:fldCharType="separate"/>
                                </w:r>
                                <w:r>
                                  <w:rPr>
                                    <w:noProof/>
                                    <w:sz w:val="16"/>
                                    <w:lang w:val="lt-LT"/>
                                  </w:rPr>
                                  <w:t xml:space="preserve"> </w:t>
                                </w:r>
                                <w:r w:rsidRPr="00087E96">
                                  <w:rPr>
                                    <w:noProof/>
                                    <w:sz w:val="16"/>
                                    <w:lang w:val="lt-LT"/>
                                  </w:rPr>
                                  <w:t>[26]</w:t>
                                </w:r>
                                <w:r>
                                  <w:rPr>
                                    <w:sz w:val="16"/>
                                  </w:rPr>
                                  <w:fldChar w:fldCharType="end"/>
                                </w:r>
                              </w:sdtContent>
                            </w:sdt>
                          </w:p>
                        </w:tc>
                        <w:tc>
                          <w:tcPr>
                            <w:tcW w:w="892" w:type="dxa"/>
                            <w:tcBorders>
                              <w:top w:val="double" w:sz="6" w:space="0" w:color="auto"/>
                              <w:left w:val="nil"/>
                              <w:bottom w:val="single" w:sz="6" w:space="0" w:color="auto"/>
                              <w:right w:val="nil"/>
                            </w:tcBorders>
                            <w:vAlign w:val="center"/>
                          </w:tcPr>
                          <w:p w14:paraId="16A72044" w14:textId="092F1339" w:rsidR="00E467D2" w:rsidRDefault="00E467D2" w:rsidP="000C3256">
                            <w:pPr>
                              <w:jc w:val="center"/>
                            </w:pPr>
                            <w:r w:rsidRPr="002C5EC6">
                              <w:rPr>
                                <w:sz w:val="16"/>
                              </w:rPr>
                              <w:t>Dnepr</w:t>
                            </w:r>
                            <w:sdt>
                              <w:sdtPr>
                                <w:rPr>
                                  <w:sz w:val="16"/>
                                </w:rPr>
                                <w:id w:val="-15920261"/>
                                <w:citation/>
                              </w:sdtPr>
                              <w:sdtContent>
                                <w:r>
                                  <w:rPr>
                                    <w:sz w:val="16"/>
                                  </w:rPr>
                                  <w:fldChar w:fldCharType="begin"/>
                                </w:r>
                                <w:r>
                                  <w:rPr>
                                    <w:sz w:val="16"/>
                                    <w:lang w:val="lt-LT"/>
                                  </w:rPr>
                                  <w:instrText xml:space="preserve"> CITATION ISC16 \l 1063 </w:instrText>
                                </w:r>
                                <w:r>
                                  <w:rPr>
                                    <w:sz w:val="16"/>
                                  </w:rPr>
                                  <w:fldChar w:fldCharType="separate"/>
                                </w:r>
                                <w:r>
                                  <w:rPr>
                                    <w:noProof/>
                                    <w:sz w:val="16"/>
                                    <w:lang w:val="lt-LT"/>
                                  </w:rPr>
                                  <w:t xml:space="preserve"> </w:t>
                                </w:r>
                                <w:r w:rsidRPr="00087E96">
                                  <w:rPr>
                                    <w:noProof/>
                                    <w:sz w:val="16"/>
                                    <w:lang w:val="lt-LT"/>
                                  </w:rPr>
                                  <w:t>[27]</w:t>
                                </w:r>
                                <w:r>
                                  <w:rPr>
                                    <w:sz w:val="16"/>
                                  </w:rPr>
                                  <w:fldChar w:fldCharType="end"/>
                                </w:r>
                              </w:sdtContent>
                            </w:sdt>
                          </w:p>
                        </w:tc>
                        <w:tc>
                          <w:tcPr>
                            <w:tcW w:w="2149" w:type="dxa"/>
                            <w:tcBorders>
                              <w:top w:val="double" w:sz="6" w:space="0" w:color="auto"/>
                              <w:left w:val="nil"/>
                              <w:bottom w:val="single" w:sz="6" w:space="0" w:color="auto"/>
                              <w:right w:val="nil"/>
                            </w:tcBorders>
                            <w:vAlign w:val="center"/>
                          </w:tcPr>
                          <w:p w14:paraId="248D9617" w14:textId="3EC751DC" w:rsidR="00E467D2" w:rsidRDefault="00E467D2" w:rsidP="000C3256">
                            <w:pPr>
                              <w:rPr>
                                <w:sz w:val="16"/>
                                <w:szCs w:val="16"/>
                              </w:rPr>
                            </w:pPr>
                            <w:r w:rsidRPr="002C5EC6">
                              <w:rPr>
                                <w:sz w:val="16"/>
                              </w:rPr>
                              <w:t>GSLV Mk II</w:t>
                            </w:r>
                            <w:sdt>
                              <w:sdtPr>
                                <w:rPr>
                                  <w:sz w:val="16"/>
                                </w:rPr>
                                <w:id w:val="126515781"/>
                                <w:citation/>
                              </w:sdtPr>
                              <w:sdtContent>
                                <w:r>
                                  <w:rPr>
                                    <w:sz w:val="16"/>
                                  </w:rPr>
                                  <w:fldChar w:fldCharType="begin"/>
                                </w:r>
                                <w:r>
                                  <w:rPr>
                                    <w:sz w:val="16"/>
                                    <w:lang w:val="lt-LT"/>
                                  </w:rPr>
                                  <w:instrText xml:space="preserve">CITATION Spa16 \l 1063 </w:instrText>
                                </w:r>
                                <w:r>
                                  <w:rPr>
                                    <w:sz w:val="16"/>
                                  </w:rPr>
                                  <w:fldChar w:fldCharType="separate"/>
                                </w:r>
                                <w:r>
                                  <w:rPr>
                                    <w:noProof/>
                                    <w:sz w:val="16"/>
                                    <w:lang w:val="lt-LT"/>
                                  </w:rPr>
                                  <w:t xml:space="preserve"> </w:t>
                                </w:r>
                                <w:r w:rsidRPr="00087E96">
                                  <w:rPr>
                                    <w:noProof/>
                                    <w:sz w:val="16"/>
                                    <w:lang w:val="lt-LT"/>
                                  </w:rPr>
                                  <w:t>[24]</w:t>
                                </w:r>
                                <w:r>
                                  <w:rPr>
                                    <w:sz w:val="16"/>
                                  </w:rPr>
                                  <w:fldChar w:fldCharType="end"/>
                                </w:r>
                              </w:sdtContent>
                            </w:sdt>
                          </w:p>
                        </w:tc>
                      </w:tr>
                      <w:tr w:rsidR="00E467D2" w14:paraId="5EC757AA" w14:textId="77777777" w:rsidTr="000C3256">
                        <w:tc>
                          <w:tcPr>
                            <w:tcW w:w="1941" w:type="dxa"/>
                            <w:tcBorders>
                              <w:top w:val="nil"/>
                              <w:left w:val="nil"/>
                              <w:bottom w:val="nil"/>
                              <w:right w:val="nil"/>
                            </w:tcBorders>
                          </w:tcPr>
                          <w:p w14:paraId="7B9626DB" w14:textId="77777777" w:rsidR="00E467D2" w:rsidRDefault="00E467D2">
                            <w:pPr>
                              <w:rPr>
                                <w:sz w:val="16"/>
                                <w:szCs w:val="16"/>
                              </w:rPr>
                            </w:pPr>
                            <w:r>
                              <w:rPr>
                                <w:sz w:val="16"/>
                                <w:szCs w:val="16"/>
                              </w:rPr>
                              <w:t xml:space="preserve">Price per Launch </w:t>
                            </w:r>
                          </w:p>
                        </w:tc>
                        <w:tc>
                          <w:tcPr>
                            <w:tcW w:w="1315" w:type="dxa"/>
                            <w:tcBorders>
                              <w:top w:val="nil"/>
                              <w:left w:val="nil"/>
                              <w:bottom w:val="nil"/>
                              <w:right w:val="nil"/>
                            </w:tcBorders>
                          </w:tcPr>
                          <w:p w14:paraId="4A5DA0F6" w14:textId="77777777" w:rsidR="00E467D2" w:rsidRDefault="00E467D2">
                            <w:pPr>
                              <w:rPr>
                                <w:sz w:val="16"/>
                                <w:szCs w:val="16"/>
                              </w:rPr>
                            </w:pPr>
                            <w:r w:rsidRPr="00370F96">
                              <w:rPr>
                                <w:sz w:val="16"/>
                                <w:szCs w:val="16"/>
                              </w:rPr>
                              <w:t>$62M</w:t>
                            </w:r>
                          </w:p>
                        </w:tc>
                        <w:tc>
                          <w:tcPr>
                            <w:tcW w:w="1145" w:type="dxa"/>
                            <w:tcBorders>
                              <w:top w:val="nil"/>
                              <w:left w:val="nil"/>
                              <w:bottom w:val="nil"/>
                              <w:right w:val="nil"/>
                            </w:tcBorders>
                          </w:tcPr>
                          <w:p w14:paraId="04F4CB85" w14:textId="77777777" w:rsidR="00E467D2" w:rsidRDefault="00E467D2">
                            <w:pPr>
                              <w:rPr>
                                <w:sz w:val="16"/>
                                <w:szCs w:val="16"/>
                              </w:rPr>
                            </w:pPr>
                            <w:r>
                              <w:rPr>
                                <w:sz w:val="16"/>
                                <w:szCs w:val="16"/>
                              </w:rPr>
                              <w:t>~$100</w:t>
                            </w:r>
                            <w:r w:rsidRPr="00370F96">
                              <w:rPr>
                                <w:sz w:val="16"/>
                                <w:szCs w:val="16"/>
                              </w:rPr>
                              <w:t>M</w:t>
                            </w:r>
                          </w:p>
                        </w:tc>
                        <w:tc>
                          <w:tcPr>
                            <w:tcW w:w="1172" w:type="dxa"/>
                            <w:tcBorders>
                              <w:top w:val="nil"/>
                              <w:left w:val="nil"/>
                              <w:bottom w:val="nil"/>
                              <w:right w:val="nil"/>
                            </w:tcBorders>
                          </w:tcPr>
                          <w:p w14:paraId="3E30721A" w14:textId="77777777" w:rsidR="00E467D2" w:rsidRDefault="00E467D2">
                            <w:pPr>
                              <w:rPr>
                                <w:sz w:val="16"/>
                                <w:szCs w:val="16"/>
                              </w:rPr>
                            </w:pPr>
                            <w:r w:rsidRPr="00370F96">
                              <w:rPr>
                                <w:sz w:val="16"/>
                                <w:szCs w:val="16"/>
                              </w:rPr>
                              <w:t>$165-220M</w:t>
                            </w:r>
                          </w:p>
                        </w:tc>
                        <w:tc>
                          <w:tcPr>
                            <w:tcW w:w="2179" w:type="dxa"/>
                            <w:tcBorders>
                              <w:top w:val="nil"/>
                              <w:left w:val="nil"/>
                              <w:bottom w:val="nil"/>
                              <w:right w:val="nil"/>
                            </w:tcBorders>
                          </w:tcPr>
                          <w:p w14:paraId="63961F8B" w14:textId="77777777" w:rsidR="00E467D2" w:rsidRPr="00370F96" w:rsidRDefault="00E467D2">
                            <w:pPr>
                              <w:rPr>
                                <w:sz w:val="16"/>
                                <w:szCs w:val="16"/>
                              </w:rPr>
                            </w:pPr>
                            <w:r>
                              <w:rPr>
                                <w:sz w:val="16"/>
                                <w:szCs w:val="16"/>
                              </w:rPr>
                              <w:t>N/A</w:t>
                            </w:r>
                          </w:p>
                        </w:tc>
                        <w:tc>
                          <w:tcPr>
                            <w:tcW w:w="892" w:type="dxa"/>
                            <w:tcBorders>
                              <w:top w:val="nil"/>
                              <w:left w:val="nil"/>
                              <w:bottom w:val="nil"/>
                              <w:right w:val="nil"/>
                            </w:tcBorders>
                          </w:tcPr>
                          <w:p w14:paraId="1144F802" w14:textId="77777777" w:rsidR="00E467D2" w:rsidRPr="00370F96" w:rsidRDefault="00E467D2">
                            <w:pPr>
                              <w:rPr>
                                <w:sz w:val="16"/>
                                <w:szCs w:val="16"/>
                              </w:rPr>
                            </w:pPr>
                            <w:r>
                              <w:rPr>
                                <w:sz w:val="16"/>
                                <w:szCs w:val="16"/>
                              </w:rPr>
                              <w:t>N/A</w:t>
                            </w:r>
                          </w:p>
                        </w:tc>
                        <w:tc>
                          <w:tcPr>
                            <w:tcW w:w="2149" w:type="dxa"/>
                            <w:tcBorders>
                              <w:top w:val="nil"/>
                              <w:left w:val="nil"/>
                              <w:bottom w:val="nil"/>
                              <w:right w:val="nil"/>
                            </w:tcBorders>
                          </w:tcPr>
                          <w:p w14:paraId="1DEB1668" w14:textId="77777777" w:rsidR="00E467D2" w:rsidRDefault="00E467D2">
                            <w:pPr>
                              <w:rPr>
                                <w:sz w:val="16"/>
                                <w:szCs w:val="16"/>
                              </w:rPr>
                            </w:pPr>
                            <w:r w:rsidRPr="00370F96">
                              <w:rPr>
                                <w:sz w:val="16"/>
                                <w:szCs w:val="16"/>
                              </w:rPr>
                              <w:t>$36M</w:t>
                            </w:r>
                          </w:p>
                        </w:tc>
                      </w:tr>
                      <w:tr w:rsidR="00E467D2" w14:paraId="48E8DAA8" w14:textId="77777777" w:rsidTr="000C3256">
                        <w:tc>
                          <w:tcPr>
                            <w:tcW w:w="1941" w:type="dxa"/>
                            <w:tcBorders>
                              <w:top w:val="nil"/>
                              <w:left w:val="nil"/>
                              <w:bottom w:val="nil"/>
                              <w:right w:val="nil"/>
                            </w:tcBorders>
                          </w:tcPr>
                          <w:p w14:paraId="207B0454" w14:textId="77777777" w:rsidR="00E467D2" w:rsidRDefault="00E467D2" w:rsidP="000C3256">
                            <w:pPr>
                              <w:rPr>
                                <w:i/>
                                <w:iCs/>
                                <w:sz w:val="16"/>
                                <w:szCs w:val="16"/>
                              </w:rPr>
                            </w:pPr>
                            <w:r>
                              <w:rPr>
                                <w:sz w:val="16"/>
                                <w:szCs w:val="16"/>
                              </w:rPr>
                              <w:t>Mass, kg</w:t>
                            </w:r>
                          </w:p>
                        </w:tc>
                        <w:tc>
                          <w:tcPr>
                            <w:tcW w:w="1315" w:type="dxa"/>
                            <w:tcBorders>
                              <w:top w:val="nil"/>
                              <w:left w:val="nil"/>
                              <w:bottom w:val="nil"/>
                              <w:right w:val="nil"/>
                            </w:tcBorders>
                          </w:tcPr>
                          <w:p w14:paraId="2A61CFC0" w14:textId="77777777" w:rsidR="00E467D2" w:rsidRDefault="00E467D2">
                            <w:pPr>
                              <w:rPr>
                                <w:sz w:val="16"/>
                                <w:szCs w:val="16"/>
                              </w:rPr>
                            </w:pPr>
                            <w:r w:rsidRPr="00370F96">
                              <w:rPr>
                                <w:sz w:val="16"/>
                                <w:szCs w:val="16"/>
                              </w:rPr>
                              <w:t>549054</w:t>
                            </w:r>
                          </w:p>
                        </w:tc>
                        <w:tc>
                          <w:tcPr>
                            <w:tcW w:w="1145" w:type="dxa"/>
                            <w:tcBorders>
                              <w:top w:val="nil"/>
                              <w:left w:val="nil"/>
                              <w:bottom w:val="nil"/>
                              <w:right w:val="nil"/>
                            </w:tcBorders>
                          </w:tcPr>
                          <w:p w14:paraId="056BCC4D" w14:textId="77777777" w:rsidR="00E467D2" w:rsidRDefault="00E467D2">
                            <w:pPr>
                              <w:rPr>
                                <w:sz w:val="16"/>
                                <w:szCs w:val="16"/>
                                <w:vertAlign w:val="superscript"/>
                              </w:rPr>
                            </w:pPr>
                            <w:r w:rsidRPr="00370F96">
                              <w:rPr>
                                <w:sz w:val="16"/>
                                <w:szCs w:val="16"/>
                              </w:rPr>
                              <w:t>705000</w:t>
                            </w:r>
                          </w:p>
                        </w:tc>
                        <w:tc>
                          <w:tcPr>
                            <w:tcW w:w="1172" w:type="dxa"/>
                            <w:tcBorders>
                              <w:top w:val="nil"/>
                              <w:left w:val="nil"/>
                              <w:bottom w:val="nil"/>
                              <w:right w:val="nil"/>
                            </w:tcBorders>
                          </w:tcPr>
                          <w:p w14:paraId="13894765" w14:textId="77777777" w:rsidR="00E467D2" w:rsidRDefault="00E467D2">
                            <w:pPr>
                              <w:rPr>
                                <w:sz w:val="16"/>
                                <w:szCs w:val="16"/>
                              </w:rPr>
                            </w:pPr>
                            <w:r>
                              <w:rPr>
                                <w:sz w:val="16"/>
                                <w:szCs w:val="16"/>
                              </w:rPr>
                              <w:t>777000</w:t>
                            </w:r>
                          </w:p>
                        </w:tc>
                        <w:tc>
                          <w:tcPr>
                            <w:tcW w:w="2179" w:type="dxa"/>
                            <w:tcBorders>
                              <w:top w:val="nil"/>
                              <w:left w:val="nil"/>
                              <w:bottom w:val="nil"/>
                              <w:right w:val="nil"/>
                            </w:tcBorders>
                          </w:tcPr>
                          <w:p w14:paraId="1484A19F" w14:textId="77777777" w:rsidR="00E467D2" w:rsidRPr="00370F96" w:rsidRDefault="00E467D2">
                            <w:pPr>
                              <w:rPr>
                                <w:sz w:val="16"/>
                                <w:szCs w:val="16"/>
                              </w:rPr>
                            </w:pPr>
                            <w:r>
                              <w:rPr>
                                <w:sz w:val="16"/>
                                <w:szCs w:val="16"/>
                              </w:rPr>
                              <w:t>464000</w:t>
                            </w:r>
                          </w:p>
                        </w:tc>
                        <w:tc>
                          <w:tcPr>
                            <w:tcW w:w="892" w:type="dxa"/>
                            <w:tcBorders>
                              <w:top w:val="nil"/>
                              <w:left w:val="nil"/>
                              <w:bottom w:val="nil"/>
                              <w:right w:val="nil"/>
                            </w:tcBorders>
                          </w:tcPr>
                          <w:p w14:paraId="3F38FF84" w14:textId="77777777" w:rsidR="00E467D2" w:rsidRPr="00370F96" w:rsidRDefault="00E467D2">
                            <w:pPr>
                              <w:rPr>
                                <w:sz w:val="16"/>
                                <w:szCs w:val="16"/>
                              </w:rPr>
                            </w:pPr>
                            <w:r>
                              <w:rPr>
                                <w:sz w:val="16"/>
                                <w:szCs w:val="16"/>
                              </w:rPr>
                              <w:t>211000</w:t>
                            </w:r>
                          </w:p>
                        </w:tc>
                        <w:tc>
                          <w:tcPr>
                            <w:tcW w:w="2149" w:type="dxa"/>
                            <w:tcBorders>
                              <w:top w:val="nil"/>
                              <w:left w:val="nil"/>
                              <w:bottom w:val="nil"/>
                              <w:right w:val="nil"/>
                            </w:tcBorders>
                          </w:tcPr>
                          <w:p w14:paraId="08AF51FC" w14:textId="77777777" w:rsidR="00E467D2" w:rsidRDefault="00E467D2">
                            <w:pPr>
                              <w:rPr>
                                <w:sz w:val="16"/>
                                <w:szCs w:val="16"/>
                              </w:rPr>
                            </w:pPr>
                            <w:r w:rsidRPr="00370F96">
                              <w:rPr>
                                <w:sz w:val="16"/>
                                <w:szCs w:val="16"/>
                              </w:rPr>
                              <w:t>414750</w:t>
                            </w:r>
                          </w:p>
                        </w:tc>
                      </w:tr>
                      <w:tr w:rsidR="00E467D2" w:rsidRPr="00080587" w14:paraId="6A41DED6" w14:textId="77777777" w:rsidTr="000C3256">
                        <w:tc>
                          <w:tcPr>
                            <w:tcW w:w="1941" w:type="dxa"/>
                            <w:tcBorders>
                              <w:top w:val="nil"/>
                              <w:left w:val="nil"/>
                              <w:bottom w:val="nil"/>
                              <w:right w:val="nil"/>
                            </w:tcBorders>
                          </w:tcPr>
                          <w:p w14:paraId="28193C05" w14:textId="77777777" w:rsidR="00E467D2" w:rsidRPr="00080587" w:rsidRDefault="00E467D2" w:rsidP="000C3256">
                            <w:pPr>
                              <w:rPr>
                                <w:iCs/>
                                <w:sz w:val="16"/>
                                <w:szCs w:val="16"/>
                              </w:rPr>
                            </w:pPr>
                            <w:r>
                              <w:rPr>
                                <w:iCs/>
                                <w:sz w:val="16"/>
                                <w:szCs w:val="16"/>
                              </w:rPr>
                              <w:t>Success Rate</w:t>
                            </w:r>
                          </w:p>
                        </w:tc>
                        <w:tc>
                          <w:tcPr>
                            <w:tcW w:w="1315" w:type="dxa"/>
                            <w:tcBorders>
                              <w:top w:val="nil"/>
                              <w:left w:val="nil"/>
                              <w:bottom w:val="nil"/>
                              <w:right w:val="nil"/>
                            </w:tcBorders>
                          </w:tcPr>
                          <w:p w14:paraId="6B204F40" w14:textId="77777777" w:rsidR="00E467D2" w:rsidRPr="00A5109C" w:rsidRDefault="00E467D2">
                            <w:pPr>
                              <w:rPr>
                                <w:sz w:val="16"/>
                                <w:szCs w:val="16"/>
                              </w:rPr>
                            </w:pPr>
                            <w:r w:rsidRPr="00370F96">
                              <w:rPr>
                                <w:sz w:val="16"/>
                                <w:szCs w:val="16"/>
                              </w:rPr>
                              <w:t>26</w:t>
                            </w:r>
                            <w:r>
                              <w:rPr>
                                <w:sz w:val="16"/>
                                <w:szCs w:val="16"/>
                              </w:rPr>
                              <w:t>/28</w:t>
                            </w:r>
                          </w:p>
                        </w:tc>
                        <w:tc>
                          <w:tcPr>
                            <w:tcW w:w="1145" w:type="dxa"/>
                            <w:tcBorders>
                              <w:top w:val="nil"/>
                              <w:left w:val="nil"/>
                              <w:bottom w:val="nil"/>
                              <w:right w:val="nil"/>
                            </w:tcBorders>
                          </w:tcPr>
                          <w:p w14:paraId="518D365F" w14:textId="77777777" w:rsidR="00E467D2" w:rsidRPr="00080587" w:rsidRDefault="00E467D2" w:rsidP="000C3256">
                            <w:pPr>
                              <w:rPr>
                                <w:sz w:val="16"/>
                                <w:szCs w:val="16"/>
                                <w:lang w:val="de-DE"/>
                              </w:rPr>
                            </w:pPr>
                            <w:r>
                              <w:rPr>
                                <w:sz w:val="16"/>
                                <w:szCs w:val="16"/>
                                <w:lang w:val="de-DE"/>
                              </w:rPr>
                              <w:t>88/98</w:t>
                            </w:r>
                          </w:p>
                        </w:tc>
                        <w:tc>
                          <w:tcPr>
                            <w:tcW w:w="1172" w:type="dxa"/>
                            <w:tcBorders>
                              <w:top w:val="nil"/>
                              <w:left w:val="nil"/>
                              <w:bottom w:val="nil"/>
                              <w:right w:val="nil"/>
                            </w:tcBorders>
                          </w:tcPr>
                          <w:p w14:paraId="316BB88C" w14:textId="77777777" w:rsidR="00E467D2" w:rsidRPr="00080587" w:rsidRDefault="00E467D2" w:rsidP="000C3256">
                            <w:pPr>
                              <w:rPr>
                                <w:sz w:val="16"/>
                                <w:szCs w:val="16"/>
                                <w:lang w:val="de-DE"/>
                              </w:rPr>
                            </w:pPr>
                            <w:r>
                              <w:rPr>
                                <w:sz w:val="16"/>
                                <w:szCs w:val="16"/>
                                <w:lang w:val="de-DE"/>
                              </w:rPr>
                              <w:t>84/88</w:t>
                            </w:r>
                          </w:p>
                        </w:tc>
                        <w:tc>
                          <w:tcPr>
                            <w:tcW w:w="2179" w:type="dxa"/>
                            <w:tcBorders>
                              <w:top w:val="nil"/>
                              <w:left w:val="nil"/>
                              <w:bottom w:val="nil"/>
                              <w:right w:val="nil"/>
                            </w:tcBorders>
                          </w:tcPr>
                          <w:p w14:paraId="0C93AB21" w14:textId="77777777" w:rsidR="00E467D2" w:rsidRDefault="00E467D2">
                            <w:pPr>
                              <w:rPr>
                                <w:sz w:val="16"/>
                                <w:szCs w:val="16"/>
                                <w:lang w:val="de-DE"/>
                              </w:rPr>
                            </w:pPr>
                            <w:r>
                              <w:rPr>
                                <w:sz w:val="16"/>
                                <w:szCs w:val="16"/>
                                <w:lang w:val="de-DE"/>
                              </w:rPr>
                              <w:t>11/11</w:t>
                            </w:r>
                          </w:p>
                        </w:tc>
                        <w:tc>
                          <w:tcPr>
                            <w:tcW w:w="892" w:type="dxa"/>
                            <w:tcBorders>
                              <w:top w:val="nil"/>
                              <w:left w:val="nil"/>
                              <w:bottom w:val="nil"/>
                              <w:right w:val="nil"/>
                            </w:tcBorders>
                          </w:tcPr>
                          <w:p w14:paraId="1818C36B" w14:textId="77777777" w:rsidR="00E467D2" w:rsidRDefault="00E467D2">
                            <w:pPr>
                              <w:rPr>
                                <w:sz w:val="16"/>
                                <w:szCs w:val="16"/>
                                <w:lang w:val="de-DE"/>
                              </w:rPr>
                            </w:pPr>
                            <w:r>
                              <w:rPr>
                                <w:sz w:val="16"/>
                                <w:szCs w:val="16"/>
                                <w:lang w:val="de-DE"/>
                              </w:rPr>
                              <w:t>21/22</w:t>
                            </w:r>
                          </w:p>
                        </w:tc>
                        <w:tc>
                          <w:tcPr>
                            <w:tcW w:w="2149" w:type="dxa"/>
                            <w:tcBorders>
                              <w:top w:val="nil"/>
                              <w:left w:val="nil"/>
                              <w:bottom w:val="nil"/>
                              <w:right w:val="nil"/>
                            </w:tcBorders>
                          </w:tcPr>
                          <w:p w14:paraId="090D9CB7" w14:textId="77777777" w:rsidR="00E467D2" w:rsidRPr="00080587" w:rsidRDefault="00E467D2">
                            <w:pPr>
                              <w:rPr>
                                <w:sz w:val="16"/>
                                <w:szCs w:val="16"/>
                                <w:lang w:val="de-DE"/>
                              </w:rPr>
                            </w:pPr>
                            <w:r>
                              <w:rPr>
                                <w:sz w:val="16"/>
                                <w:szCs w:val="16"/>
                                <w:lang w:val="de-DE"/>
                              </w:rPr>
                              <w:t>3/4</w:t>
                            </w:r>
                          </w:p>
                        </w:tc>
                      </w:tr>
                      <w:tr w:rsidR="00E467D2" w14:paraId="1C883978" w14:textId="77777777" w:rsidTr="000C3256">
                        <w:tc>
                          <w:tcPr>
                            <w:tcW w:w="1941" w:type="dxa"/>
                            <w:tcBorders>
                              <w:top w:val="nil"/>
                              <w:left w:val="nil"/>
                              <w:bottom w:val="nil"/>
                              <w:right w:val="nil"/>
                            </w:tcBorders>
                          </w:tcPr>
                          <w:p w14:paraId="7C0EA715" w14:textId="77777777" w:rsidR="00E467D2" w:rsidRPr="00080587" w:rsidRDefault="00E467D2">
                            <w:pPr>
                              <w:rPr>
                                <w:iCs/>
                                <w:sz w:val="16"/>
                                <w:szCs w:val="16"/>
                              </w:rPr>
                            </w:pPr>
                            <w:r>
                              <w:rPr>
                                <w:iCs/>
                                <w:sz w:val="16"/>
                                <w:szCs w:val="16"/>
                              </w:rPr>
                              <w:t>Payload to LEO/GTO, kg</w:t>
                            </w:r>
                          </w:p>
                        </w:tc>
                        <w:tc>
                          <w:tcPr>
                            <w:tcW w:w="1315" w:type="dxa"/>
                            <w:tcBorders>
                              <w:top w:val="nil"/>
                              <w:left w:val="nil"/>
                              <w:bottom w:val="nil"/>
                              <w:right w:val="nil"/>
                            </w:tcBorders>
                          </w:tcPr>
                          <w:p w14:paraId="592CCDAF" w14:textId="77777777" w:rsidR="00E467D2" w:rsidRDefault="00E467D2">
                            <w:pPr>
                              <w:rPr>
                                <w:sz w:val="16"/>
                                <w:szCs w:val="16"/>
                              </w:rPr>
                            </w:pPr>
                            <w:r>
                              <w:rPr>
                                <w:sz w:val="16"/>
                                <w:szCs w:val="16"/>
                              </w:rPr>
                              <w:t>22800/8300</w:t>
                            </w:r>
                          </w:p>
                        </w:tc>
                        <w:tc>
                          <w:tcPr>
                            <w:tcW w:w="1145" w:type="dxa"/>
                            <w:tcBorders>
                              <w:top w:val="nil"/>
                              <w:left w:val="nil"/>
                              <w:bottom w:val="nil"/>
                              <w:right w:val="nil"/>
                            </w:tcBorders>
                          </w:tcPr>
                          <w:p w14:paraId="26DB928F" w14:textId="77777777" w:rsidR="00E467D2" w:rsidRDefault="00E467D2">
                            <w:pPr>
                              <w:rPr>
                                <w:sz w:val="16"/>
                                <w:szCs w:val="16"/>
                              </w:rPr>
                            </w:pPr>
                            <w:r>
                              <w:rPr>
                                <w:sz w:val="16"/>
                                <w:szCs w:val="16"/>
                              </w:rPr>
                              <w:t>22400/6300</w:t>
                            </w:r>
                          </w:p>
                        </w:tc>
                        <w:tc>
                          <w:tcPr>
                            <w:tcW w:w="1172" w:type="dxa"/>
                            <w:tcBorders>
                              <w:top w:val="nil"/>
                              <w:left w:val="nil"/>
                              <w:bottom w:val="nil"/>
                              <w:right w:val="nil"/>
                            </w:tcBorders>
                          </w:tcPr>
                          <w:p w14:paraId="50924593" w14:textId="77777777" w:rsidR="00E467D2" w:rsidRDefault="00E467D2">
                            <w:pPr>
                              <w:rPr>
                                <w:sz w:val="16"/>
                                <w:szCs w:val="16"/>
                              </w:rPr>
                            </w:pPr>
                            <w:r>
                              <w:rPr>
                                <w:sz w:val="16"/>
                                <w:szCs w:val="16"/>
                              </w:rPr>
                              <w:t>16000/6950</w:t>
                            </w:r>
                          </w:p>
                        </w:tc>
                        <w:tc>
                          <w:tcPr>
                            <w:tcW w:w="2179" w:type="dxa"/>
                            <w:tcBorders>
                              <w:top w:val="nil"/>
                              <w:left w:val="nil"/>
                              <w:bottom w:val="nil"/>
                              <w:right w:val="nil"/>
                            </w:tcBorders>
                          </w:tcPr>
                          <w:p w14:paraId="1683F923" w14:textId="77777777" w:rsidR="00E467D2" w:rsidRDefault="00E467D2">
                            <w:pPr>
                              <w:rPr>
                                <w:sz w:val="16"/>
                                <w:szCs w:val="16"/>
                              </w:rPr>
                            </w:pPr>
                            <w:r>
                              <w:rPr>
                                <w:sz w:val="16"/>
                                <w:szCs w:val="16"/>
                              </w:rPr>
                              <w:t>8400/-</w:t>
                            </w:r>
                          </w:p>
                        </w:tc>
                        <w:tc>
                          <w:tcPr>
                            <w:tcW w:w="892" w:type="dxa"/>
                            <w:tcBorders>
                              <w:top w:val="nil"/>
                              <w:left w:val="nil"/>
                              <w:bottom w:val="nil"/>
                              <w:right w:val="nil"/>
                            </w:tcBorders>
                          </w:tcPr>
                          <w:p w14:paraId="5FF97A4C" w14:textId="77777777" w:rsidR="00E467D2" w:rsidRPr="00E61B13" w:rsidRDefault="00E467D2">
                            <w:pPr>
                              <w:rPr>
                                <w:sz w:val="16"/>
                                <w:szCs w:val="16"/>
                                <w:lang w:val="lt-LT"/>
                              </w:rPr>
                            </w:pPr>
                            <w:r>
                              <w:rPr>
                                <w:sz w:val="16"/>
                                <w:szCs w:val="16"/>
                              </w:rPr>
                              <w:t>4500</w:t>
                            </w:r>
                            <w:r>
                              <w:rPr>
                                <w:sz w:val="16"/>
                                <w:szCs w:val="16"/>
                                <w:lang w:val="lt-LT"/>
                              </w:rPr>
                              <w:t>/-</w:t>
                            </w:r>
                          </w:p>
                        </w:tc>
                        <w:tc>
                          <w:tcPr>
                            <w:tcW w:w="2149" w:type="dxa"/>
                            <w:tcBorders>
                              <w:top w:val="nil"/>
                              <w:left w:val="nil"/>
                              <w:bottom w:val="nil"/>
                              <w:right w:val="nil"/>
                            </w:tcBorders>
                          </w:tcPr>
                          <w:p w14:paraId="00D59380" w14:textId="77777777" w:rsidR="00E467D2" w:rsidRDefault="00E467D2">
                            <w:pPr>
                              <w:rPr>
                                <w:sz w:val="16"/>
                                <w:szCs w:val="16"/>
                              </w:rPr>
                            </w:pPr>
                            <w:r>
                              <w:rPr>
                                <w:sz w:val="16"/>
                                <w:szCs w:val="16"/>
                              </w:rPr>
                              <w:t>5000/2500</w:t>
                            </w:r>
                          </w:p>
                        </w:tc>
                      </w:tr>
                      <w:tr w:rsidR="00E467D2" w14:paraId="1C110140" w14:textId="77777777" w:rsidTr="000C3256">
                        <w:tc>
                          <w:tcPr>
                            <w:tcW w:w="1941" w:type="dxa"/>
                            <w:tcBorders>
                              <w:top w:val="nil"/>
                              <w:left w:val="nil"/>
                              <w:bottom w:val="nil"/>
                              <w:right w:val="nil"/>
                            </w:tcBorders>
                          </w:tcPr>
                          <w:p w14:paraId="31116B44" w14:textId="77777777" w:rsidR="00E467D2" w:rsidRDefault="00E467D2">
                            <w:pPr>
                              <w:rPr>
                                <w:i/>
                                <w:iCs/>
                                <w:sz w:val="16"/>
                                <w:szCs w:val="16"/>
                              </w:rPr>
                            </w:pPr>
                            <w:r>
                              <w:rPr>
                                <w:sz w:val="16"/>
                                <w:szCs w:val="16"/>
                              </w:rPr>
                              <w:t>Stages</w:t>
                            </w:r>
                          </w:p>
                        </w:tc>
                        <w:tc>
                          <w:tcPr>
                            <w:tcW w:w="1315" w:type="dxa"/>
                            <w:tcBorders>
                              <w:top w:val="nil"/>
                              <w:left w:val="nil"/>
                              <w:bottom w:val="nil"/>
                              <w:right w:val="nil"/>
                            </w:tcBorders>
                          </w:tcPr>
                          <w:p w14:paraId="044CD74D" w14:textId="77777777" w:rsidR="00E467D2" w:rsidRDefault="00E467D2">
                            <w:pPr>
                              <w:rPr>
                                <w:sz w:val="16"/>
                                <w:szCs w:val="16"/>
                              </w:rPr>
                            </w:pPr>
                            <w:r>
                              <w:rPr>
                                <w:sz w:val="16"/>
                                <w:szCs w:val="16"/>
                              </w:rPr>
                              <w:t>2</w:t>
                            </w:r>
                          </w:p>
                        </w:tc>
                        <w:tc>
                          <w:tcPr>
                            <w:tcW w:w="1145" w:type="dxa"/>
                            <w:tcBorders>
                              <w:top w:val="nil"/>
                              <w:left w:val="nil"/>
                              <w:bottom w:val="nil"/>
                              <w:right w:val="nil"/>
                            </w:tcBorders>
                          </w:tcPr>
                          <w:p w14:paraId="12EC5AA9" w14:textId="77777777" w:rsidR="00E467D2" w:rsidRDefault="00E467D2">
                            <w:pPr>
                              <w:rPr>
                                <w:sz w:val="16"/>
                                <w:szCs w:val="16"/>
                              </w:rPr>
                            </w:pPr>
                            <w:r>
                              <w:rPr>
                                <w:sz w:val="16"/>
                                <w:szCs w:val="16"/>
                              </w:rPr>
                              <w:t>3</w:t>
                            </w:r>
                          </w:p>
                        </w:tc>
                        <w:tc>
                          <w:tcPr>
                            <w:tcW w:w="1172" w:type="dxa"/>
                            <w:tcBorders>
                              <w:top w:val="nil"/>
                              <w:left w:val="nil"/>
                              <w:bottom w:val="nil"/>
                              <w:right w:val="nil"/>
                            </w:tcBorders>
                          </w:tcPr>
                          <w:p w14:paraId="105ED1A3" w14:textId="77777777" w:rsidR="00E467D2" w:rsidRDefault="00E467D2">
                            <w:pPr>
                              <w:rPr>
                                <w:sz w:val="16"/>
                                <w:szCs w:val="16"/>
                              </w:rPr>
                            </w:pPr>
                            <w:r>
                              <w:rPr>
                                <w:sz w:val="16"/>
                                <w:szCs w:val="16"/>
                              </w:rPr>
                              <w:t>2</w:t>
                            </w:r>
                          </w:p>
                        </w:tc>
                        <w:tc>
                          <w:tcPr>
                            <w:tcW w:w="2179" w:type="dxa"/>
                            <w:tcBorders>
                              <w:top w:val="nil"/>
                              <w:left w:val="nil"/>
                              <w:bottom w:val="nil"/>
                              <w:right w:val="nil"/>
                            </w:tcBorders>
                          </w:tcPr>
                          <w:p w14:paraId="209D19F2" w14:textId="77777777" w:rsidR="00E467D2" w:rsidRDefault="00E467D2">
                            <w:pPr>
                              <w:rPr>
                                <w:sz w:val="16"/>
                                <w:szCs w:val="16"/>
                              </w:rPr>
                            </w:pPr>
                            <w:r>
                              <w:rPr>
                                <w:sz w:val="16"/>
                                <w:szCs w:val="16"/>
                              </w:rPr>
                              <w:t>2</w:t>
                            </w:r>
                          </w:p>
                        </w:tc>
                        <w:tc>
                          <w:tcPr>
                            <w:tcW w:w="892" w:type="dxa"/>
                            <w:tcBorders>
                              <w:top w:val="nil"/>
                              <w:left w:val="nil"/>
                              <w:bottom w:val="nil"/>
                              <w:right w:val="nil"/>
                            </w:tcBorders>
                          </w:tcPr>
                          <w:p w14:paraId="45F90BD4" w14:textId="77777777" w:rsidR="00E467D2" w:rsidRDefault="00E467D2">
                            <w:pPr>
                              <w:rPr>
                                <w:sz w:val="16"/>
                                <w:szCs w:val="16"/>
                              </w:rPr>
                            </w:pPr>
                            <w:r>
                              <w:rPr>
                                <w:sz w:val="16"/>
                                <w:szCs w:val="16"/>
                              </w:rPr>
                              <w:t>3</w:t>
                            </w:r>
                          </w:p>
                        </w:tc>
                        <w:tc>
                          <w:tcPr>
                            <w:tcW w:w="2149" w:type="dxa"/>
                            <w:tcBorders>
                              <w:top w:val="nil"/>
                              <w:left w:val="nil"/>
                              <w:bottom w:val="nil"/>
                              <w:right w:val="nil"/>
                            </w:tcBorders>
                          </w:tcPr>
                          <w:p w14:paraId="7E479AF7" w14:textId="77777777" w:rsidR="00E467D2" w:rsidRDefault="00E467D2">
                            <w:pPr>
                              <w:rPr>
                                <w:sz w:val="16"/>
                                <w:szCs w:val="16"/>
                              </w:rPr>
                            </w:pPr>
                            <w:r>
                              <w:rPr>
                                <w:sz w:val="16"/>
                                <w:szCs w:val="16"/>
                              </w:rPr>
                              <w:t>3</w:t>
                            </w:r>
                          </w:p>
                        </w:tc>
                      </w:tr>
                      <w:tr w:rsidR="00E467D2" w14:paraId="4A38FD0D" w14:textId="77777777" w:rsidTr="000C3256">
                        <w:tc>
                          <w:tcPr>
                            <w:tcW w:w="1941" w:type="dxa"/>
                            <w:tcBorders>
                              <w:top w:val="nil"/>
                              <w:left w:val="nil"/>
                              <w:bottom w:val="nil"/>
                              <w:right w:val="nil"/>
                            </w:tcBorders>
                          </w:tcPr>
                          <w:p w14:paraId="5369B01E" w14:textId="77777777" w:rsidR="00E467D2" w:rsidRDefault="00E467D2" w:rsidP="000C3256">
                            <w:pPr>
                              <w:rPr>
                                <w:sz w:val="16"/>
                                <w:szCs w:val="16"/>
                              </w:rPr>
                            </w:pPr>
                            <w:r>
                              <w:rPr>
                                <w:sz w:val="16"/>
                                <w:szCs w:val="16"/>
                              </w:rPr>
                              <w:t>Height, m</w:t>
                            </w:r>
                          </w:p>
                        </w:tc>
                        <w:tc>
                          <w:tcPr>
                            <w:tcW w:w="1315" w:type="dxa"/>
                            <w:tcBorders>
                              <w:top w:val="nil"/>
                              <w:left w:val="nil"/>
                              <w:bottom w:val="nil"/>
                              <w:right w:val="nil"/>
                            </w:tcBorders>
                          </w:tcPr>
                          <w:p w14:paraId="18964DC3" w14:textId="77777777" w:rsidR="00E467D2" w:rsidRDefault="00E467D2">
                            <w:pPr>
                              <w:rPr>
                                <w:sz w:val="16"/>
                                <w:szCs w:val="16"/>
                              </w:rPr>
                            </w:pPr>
                            <w:r>
                              <w:rPr>
                                <w:sz w:val="16"/>
                                <w:szCs w:val="16"/>
                              </w:rPr>
                              <w:t>70</w:t>
                            </w:r>
                          </w:p>
                        </w:tc>
                        <w:tc>
                          <w:tcPr>
                            <w:tcW w:w="1145" w:type="dxa"/>
                            <w:tcBorders>
                              <w:top w:val="nil"/>
                              <w:left w:val="nil"/>
                              <w:bottom w:val="nil"/>
                              <w:right w:val="nil"/>
                            </w:tcBorders>
                          </w:tcPr>
                          <w:p w14:paraId="5931E3AA" w14:textId="77777777" w:rsidR="00E467D2" w:rsidRDefault="00E467D2">
                            <w:pPr>
                              <w:rPr>
                                <w:sz w:val="16"/>
                                <w:szCs w:val="16"/>
                              </w:rPr>
                            </w:pPr>
                            <w:r>
                              <w:rPr>
                                <w:sz w:val="16"/>
                                <w:szCs w:val="16"/>
                              </w:rPr>
                              <w:t>58,2</w:t>
                            </w:r>
                          </w:p>
                        </w:tc>
                        <w:tc>
                          <w:tcPr>
                            <w:tcW w:w="1172" w:type="dxa"/>
                            <w:tcBorders>
                              <w:top w:val="nil"/>
                              <w:left w:val="nil"/>
                              <w:bottom w:val="nil"/>
                              <w:right w:val="nil"/>
                            </w:tcBorders>
                          </w:tcPr>
                          <w:p w14:paraId="69F7E8F1" w14:textId="77777777" w:rsidR="00E467D2" w:rsidRDefault="00E467D2">
                            <w:pPr>
                              <w:rPr>
                                <w:sz w:val="16"/>
                                <w:szCs w:val="16"/>
                              </w:rPr>
                            </w:pPr>
                            <w:r>
                              <w:rPr>
                                <w:sz w:val="16"/>
                                <w:szCs w:val="16"/>
                              </w:rPr>
                              <w:t>46-52</w:t>
                            </w:r>
                          </w:p>
                        </w:tc>
                        <w:tc>
                          <w:tcPr>
                            <w:tcW w:w="2179" w:type="dxa"/>
                            <w:tcBorders>
                              <w:top w:val="nil"/>
                              <w:left w:val="nil"/>
                              <w:bottom w:val="nil"/>
                              <w:right w:val="nil"/>
                            </w:tcBorders>
                          </w:tcPr>
                          <w:p w14:paraId="66B04CE0" w14:textId="77777777" w:rsidR="00E467D2" w:rsidRDefault="00E467D2">
                            <w:pPr>
                              <w:rPr>
                                <w:sz w:val="16"/>
                                <w:szCs w:val="16"/>
                              </w:rPr>
                            </w:pPr>
                            <w:r>
                              <w:rPr>
                                <w:sz w:val="16"/>
                                <w:szCs w:val="16"/>
                              </w:rPr>
                              <w:t>62</w:t>
                            </w:r>
                          </w:p>
                        </w:tc>
                        <w:tc>
                          <w:tcPr>
                            <w:tcW w:w="892" w:type="dxa"/>
                            <w:tcBorders>
                              <w:top w:val="nil"/>
                              <w:left w:val="nil"/>
                              <w:bottom w:val="nil"/>
                              <w:right w:val="nil"/>
                            </w:tcBorders>
                          </w:tcPr>
                          <w:p w14:paraId="148219B9" w14:textId="77777777" w:rsidR="00E467D2" w:rsidRDefault="00E467D2">
                            <w:pPr>
                              <w:rPr>
                                <w:sz w:val="16"/>
                                <w:szCs w:val="16"/>
                              </w:rPr>
                            </w:pPr>
                            <w:r>
                              <w:rPr>
                                <w:sz w:val="16"/>
                                <w:szCs w:val="16"/>
                              </w:rPr>
                              <w:t>34,3</w:t>
                            </w:r>
                          </w:p>
                        </w:tc>
                        <w:tc>
                          <w:tcPr>
                            <w:tcW w:w="2149" w:type="dxa"/>
                            <w:tcBorders>
                              <w:top w:val="nil"/>
                              <w:left w:val="nil"/>
                              <w:bottom w:val="nil"/>
                              <w:right w:val="nil"/>
                            </w:tcBorders>
                          </w:tcPr>
                          <w:p w14:paraId="5E219AB5" w14:textId="77777777" w:rsidR="00E467D2" w:rsidRDefault="00E467D2">
                            <w:pPr>
                              <w:rPr>
                                <w:sz w:val="16"/>
                                <w:szCs w:val="16"/>
                              </w:rPr>
                            </w:pPr>
                            <w:r>
                              <w:rPr>
                                <w:sz w:val="16"/>
                                <w:szCs w:val="16"/>
                              </w:rPr>
                              <w:t>49,13</w:t>
                            </w:r>
                          </w:p>
                        </w:tc>
                      </w:tr>
                      <w:tr w:rsidR="00E467D2" w:rsidRPr="00080587" w14:paraId="1F0A15A8" w14:textId="77777777" w:rsidTr="000C3256">
                        <w:tc>
                          <w:tcPr>
                            <w:tcW w:w="1941" w:type="dxa"/>
                            <w:tcBorders>
                              <w:top w:val="nil"/>
                              <w:left w:val="nil"/>
                              <w:bottom w:val="nil"/>
                              <w:right w:val="nil"/>
                            </w:tcBorders>
                          </w:tcPr>
                          <w:p w14:paraId="0750B9C3" w14:textId="77777777" w:rsidR="00E467D2" w:rsidRPr="00BC1EE8" w:rsidRDefault="00E467D2">
                            <w:pPr>
                              <w:rPr>
                                <w:iCs/>
                                <w:sz w:val="16"/>
                                <w:szCs w:val="16"/>
                              </w:rPr>
                            </w:pPr>
                            <w:r>
                              <w:rPr>
                                <w:iCs/>
                                <w:sz w:val="16"/>
                                <w:szCs w:val="16"/>
                              </w:rPr>
                              <w:t>Diameter</w:t>
                            </w:r>
                          </w:p>
                        </w:tc>
                        <w:tc>
                          <w:tcPr>
                            <w:tcW w:w="1315" w:type="dxa"/>
                            <w:tcBorders>
                              <w:top w:val="nil"/>
                              <w:left w:val="nil"/>
                              <w:bottom w:val="nil"/>
                              <w:right w:val="nil"/>
                            </w:tcBorders>
                          </w:tcPr>
                          <w:p w14:paraId="3EF31FBE" w14:textId="77777777" w:rsidR="00E467D2" w:rsidRDefault="00E467D2">
                            <w:pPr>
                              <w:rPr>
                                <w:sz w:val="16"/>
                                <w:szCs w:val="16"/>
                              </w:rPr>
                            </w:pPr>
                            <w:r>
                              <w:rPr>
                                <w:sz w:val="16"/>
                                <w:szCs w:val="16"/>
                              </w:rPr>
                              <w:t>3,7</w:t>
                            </w:r>
                          </w:p>
                        </w:tc>
                        <w:tc>
                          <w:tcPr>
                            <w:tcW w:w="1145" w:type="dxa"/>
                            <w:tcBorders>
                              <w:top w:val="nil"/>
                              <w:left w:val="nil"/>
                              <w:bottom w:val="nil"/>
                              <w:right w:val="nil"/>
                            </w:tcBorders>
                          </w:tcPr>
                          <w:p w14:paraId="101594D1" w14:textId="77777777" w:rsidR="00E467D2" w:rsidRPr="00080587" w:rsidRDefault="00E467D2">
                            <w:pPr>
                              <w:rPr>
                                <w:sz w:val="16"/>
                                <w:szCs w:val="16"/>
                                <w:lang w:val="de-DE"/>
                              </w:rPr>
                            </w:pPr>
                            <w:r>
                              <w:rPr>
                                <w:sz w:val="16"/>
                                <w:szCs w:val="16"/>
                                <w:lang w:val="de-DE"/>
                              </w:rPr>
                              <w:t>7,4</w:t>
                            </w:r>
                          </w:p>
                        </w:tc>
                        <w:tc>
                          <w:tcPr>
                            <w:tcW w:w="1172" w:type="dxa"/>
                            <w:tcBorders>
                              <w:top w:val="nil"/>
                              <w:left w:val="nil"/>
                              <w:bottom w:val="nil"/>
                              <w:right w:val="nil"/>
                            </w:tcBorders>
                          </w:tcPr>
                          <w:p w14:paraId="26FAD2C5" w14:textId="77777777" w:rsidR="00E467D2" w:rsidRDefault="00E467D2">
                            <w:pPr>
                              <w:rPr>
                                <w:sz w:val="16"/>
                                <w:szCs w:val="16"/>
                                <w:lang w:val="de-DE"/>
                              </w:rPr>
                            </w:pPr>
                            <w:r>
                              <w:rPr>
                                <w:sz w:val="16"/>
                                <w:szCs w:val="16"/>
                                <w:lang w:val="de-DE"/>
                              </w:rPr>
                              <w:t>5,4</w:t>
                            </w:r>
                          </w:p>
                        </w:tc>
                        <w:tc>
                          <w:tcPr>
                            <w:tcW w:w="2179" w:type="dxa"/>
                            <w:tcBorders>
                              <w:top w:val="nil"/>
                              <w:left w:val="nil"/>
                              <w:bottom w:val="nil"/>
                              <w:right w:val="nil"/>
                            </w:tcBorders>
                          </w:tcPr>
                          <w:p w14:paraId="7F7495EC" w14:textId="77777777" w:rsidR="00E467D2" w:rsidRDefault="00E467D2">
                            <w:pPr>
                              <w:rPr>
                                <w:sz w:val="16"/>
                                <w:szCs w:val="16"/>
                                <w:lang w:val="de-DE"/>
                              </w:rPr>
                            </w:pPr>
                            <w:r>
                              <w:rPr>
                                <w:sz w:val="16"/>
                                <w:szCs w:val="16"/>
                                <w:lang w:val="de-DE"/>
                              </w:rPr>
                              <w:t>3,35</w:t>
                            </w:r>
                          </w:p>
                        </w:tc>
                        <w:tc>
                          <w:tcPr>
                            <w:tcW w:w="892" w:type="dxa"/>
                            <w:tcBorders>
                              <w:top w:val="nil"/>
                              <w:left w:val="nil"/>
                              <w:bottom w:val="nil"/>
                              <w:right w:val="nil"/>
                            </w:tcBorders>
                          </w:tcPr>
                          <w:p w14:paraId="36A86E14" w14:textId="77777777" w:rsidR="00E467D2" w:rsidRDefault="00E467D2">
                            <w:pPr>
                              <w:rPr>
                                <w:sz w:val="16"/>
                                <w:szCs w:val="16"/>
                                <w:lang w:val="de-DE"/>
                              </w:rPr>
                            </w:pPr>
                            <w:r>
                              <w:rPr>
                                <w:sz w:val="16"/>
                                <w:szCs w:val="16"/>
                                <w:lang w:val="de-DE"/>
                              </w:rPr>
                              <w:t>3</w:t>
                            </w:r>
                          </w:p>
                        </w:tc>
                        <w:tc>
                          <w:tcPr>
                            <w:tcW w:w="2149" w:type="dxa"/>
                            <w:tcBorders>
                              <w:top w:val="nil"/>
                              <w:left w:val="nil"/>
                              <w:bottom w:val="nil"/>
                              <w:right w:val="nil"/>
                            </w:tcBorders>
                          </w:tcPr>
                          <w:p w14:paraId="7693CC1B" w14:textId="77777777" w:rsidR="00E467D2" w:rsidRDefault="00E467D2">
                            <w:pPr>
                              <w:rPr>
                                <w:sz w:val="16"/>
                                <w:szCs w:val="16"/>
                                <w:lang w:val="de-DE"/>
                              </w:rPr>
                            </w:pPr>
                            <w:r>
                              <w:rPr>
                                <w:sz w:val="16"/>
                                <w:szCs w:val="16"/>
                                <w:lang w:val="de-DE"/>
                              </w:rPr>
                              <w:t>2,8</w:t>
                            </w:r>
                          </w:p>
                        </w:tc>
                      </w:tr>
                      <w:tr w:rsidR="00E467D2" w:rsidRPr="00080587" w14:paraId="1072E3B1" w14:textId="77777777" w:rsidTr="000C3256">
                        <w:tc>
                          <w:tcPr>
                            <w:tcW w:w="1941" w:type="dxa"/>
                            <w:tcBorders>
                              <w:top w:val="nil"/>
                              <w:left w:val="nil"/>
                              <w:bottom w:val="nil"/>
                              <w:right w:val="nil"/>
                            </w:tcBorders>
                          </w:tcPr>
                          <w:p w14:paraId="60ED8C98" w14:textId="6B94418D" w:rsidR="00E467D2" w:rsidRPr="00BC1EE8" w:rsidRDefault="00E467D2" w:rsidP="004A10C1">
                            <w:pPr>
                              <w:rPr>
                                <w:iCs/>
                                <w:sz w:val="16"/>
                                <w:szCs w:val="16"/>
                              </w:rPr>
                            </w:pPr>
                            <w:r>
                              <w:rPr>
                                <w:iCs/>
                                <w:sz w:val="16"/>
                                <w:szCs w:val="16"/>
                              </w:rPr>
                              <w:t>Launch Site</w:t>
                            </w:r>
                          </w:p>
                        </w:tc>
                        <w:tc>
                          <w:tcPr>
                            <w:tcW w:w="1315" w:type="dxa"/>
                            <w:tcBorders>
                              <w:top w:val="nil"/>
                              <w:left w:val="nil"/>
                              <w:bottom w:val="nil"/>
                              <w:right w:val="nil"/>
                            </w:tcBorders>
                          </w:tcPr>
                          <w:p w14:paraId="143796C3" w14:textId="77777777" w:rsidR="00E467D2" w:rsidRDefault="00E467D2">
                            <w:pPr>
                              <w:rPr>
                                <w:sz w:val="16"/>
                                <w:szCs w:val="16"/>
                              </w:rPr>
                            </w:pPr>
                            <w:r>
                              <w:rPr>
                                <w:sz w:val="16"/>
                                <w:szCs w:val="16"/>
                              </w:rPr>
                              <w:t>Vandenberg AFB</w:t>
                            </w:r>
                          </w:p>
                        </w:tc>
                        <w:tc>
                          <w:tcPr>
                            <w:tcW w:w="1145" w:type="dxa"/>
                            <w:tcBorders>
                              <w:top w:val="nil"/>
                              <w:left w:val="nil"/>
                              <w:bottom w:val="nil"/>
                              <w:right w:val="nil"/>
                            </w:tcBorders>
                          </w:tcPr>
                          <w:p w14:paraId="339F6DC3" w14:textId="77777777" w:rsidR="00E467D2" w:rsidRPr="00080587" w:rsidRDefault="00E467D2">
                            <w:pPr>
                              <w:rPr>
                                <w:sz w:val="16"/>
                                <w:szCs w:val="16"/>
                                <w:lang w:val="de-DE"/>
                              </w:rPr>
                            </w:pPr>
                            <w:r>
                              <w:rPr>
                                <w:sz w:val="16"/>
                                <w:szCs w:val="16"/>
                                <w:lang w:val="de-DE"/>
                              </w:rPr>
                              <w:t>Baikonur</w:t>
                            </w:r>
                          </w:p>
                        </w:tc>
                        <w:tc>
                          <w:tcPr>
                            <w:tcW w:w="1172" w:type="dxa"/>
                            <w:tcBorders>
                              <w:top w:val="nil"/>
                              <w:left w:val="nil"/>
                              <w:bottom w:val="nil"/>
                              <w:right w:val="nil"/>
                            </w:tcBorders>
                          </w:tcPr>
                          <w:p w14:paraId="0642B127" w14:textId="77777777" w:rsidR="00E467D2" w:rsidRDefault="00E467D2">
                            <w:pPr>
                              <w:rPr>
                                <w:sz w:val="16"/>
                                <w:szCs w:val="16"/>
                                <w:lang w:val="de-DE"/>
                              </w:rPr>
                            </w:pPr>
                            <w:r w:rsidRPr="00BD184C">
                              <w:rPr>
                                <w:sz w:val="16"/>
                                <w:szCs w:val="16"/>
                                <w:lang w:val="de-DE"/>
                              </w:rPr>
                              <w:t>Kourou</w:t>
                            </w:r>
                          </w:p>
                        </w:tc>
                        <w:tc>
                          <w:tcPr>
                            <w:tcW w:w="2179" w:type="dxa"/>
                            <w:tcBorders>
                              <w:top w:val="nil"/>
                              <w:left w:val="nil"/>
                              <w:bottom w:val="nil"/>
                              <w:right w:val="nil"/>
                            </w:tcBorders>
                          </w:tcPr>
                          <w:p w14:paraId="4792DA71" w14:textId="77777777" w:rsidR="00E467D2" w:rsidRPr="00B54E72" w:rsidRDefault="00E467D2">
                            <w:pPr>
                              <w:rPr>
                                <w:sz w:val="16"/>
                                <w:szCs w:val="16"/>
                                <w:lang w:val="de-DE"/>
                              </w:rPr>
                            </w:pPr>
                            <w:r w:rsidRPr="002C5EC6">
                              <w:rPr>
                                <w:sz w:val="16"/>
                                <w:szCs w:val="16"/>
                                <w:lang w:val="de-DE"/>
                              </w:rPr>
                              <w:t>Jiuquan Satellite Launch Center</w:t>
                            </w:r>
                          </w:p>
                        </w:tc>
                        <w:tc>
                          <w:tcPr>
                            <w:tcW w:w="892" w:type="dxa"/>
                            <w:tcBorders>
                              <w:top w:val="nil"/>
                              <w:left w:val="nil"/>
                              <w:bottom w:val="nil"/>
                              <w:right w:val="nil"/>
                            </w:tcBorders>
                          </w:tcPr>
                          <w:p w14:paraId="67D30082" w14:textId="77777777" w:rsidR="00E467D2" w:rsidRPr="00B54E72" w:rsidRDefault="00E467D2">
                            <w:pPr>
                              <w:rPr>
                                <w:sz w:val="16"/>
                                <w:szCs w:val="16"/>
                                <w:lang w:val="de-DE"/>
                              </w:rPr>
                            </w:pPr>
                            <w:r w:rsidRPr="00E61B13">
                              <w:rPr>
                                <w:sz w:val="16"/>
                                <w:szCs w:val="16"/>
                                <w:lang w:val="de-DE"/>
                              </w:rPr>
                              <w:t>Baikonur</w:t>
                            </w:r>
                          </w:p>
                        </w:tc>
                        <w:tc>
                          <w:tcPr>
                            <w:tcW w:w="2149" w:type="dxa"/>
                            <w:tcBorders>
                              <w:top w:val="nil"/>
                              <w:left w:val="nil"/>
                              <w:bottom w:val="nil"/>
                              <w:right w:val="nil"/>
                            </w:tcBorders>
                          </w:tcPr>
                          <w:p w14:paraId="24C764CD" w14:textId="77777777" w:rsidR="00E467D2" w:rsidRDefault="00E467D2">
                            <w:pPr>
                              <w:rPr>
                                <w:sz w:val="16"/>
                                <w:szCs w:val="16"/>
                                <w:lang w:val="de-DE"/>
                              </w:rPr>
                            </w:pPr>
                            <w:r w:rsidRPr="00B54E72">
                              <w:rPr>
                                <w:sz w:val="16"/>
                                <w:szCs w:val="16"/>
                                <w:lang w:val="de-DE"/>
                              </w:rPr>
                              <w:t>Satish Dhawan Space Centre</w:t>
                            </w:r>
                          </w:p>
                        </w:tc>
                      </w:tr>
                      <w:tr w:rsidR="00E467D2" w:rsidRPr="00080587" w14:paraId="25C3718E" w14:textId="77777777" w:rsidTr="000C3256">
                        <w:tc>
                          <w:tcPr>
                            <w:tcW w:w="1941" w:type="dxa"/>
                            <w:tcBorders>
                              <w:top w:val="nil"/>
                              <w:left w:val="nil"/>
                              <w:bottom w:val="nil"/>
                              <w:right w:val="nil"/>
                            </w:tcBorders>
                          </w:tcPr>
                          <w:p w14:paraId="2295C143" w14:textId="77777777" w:rsidR="00E467D2" w:rsidRDefault="00E467D2" w:rsidP="000C3256">
                            <w:pPr>
                              <w:rPr>
                                <w:iCs/>
                                <w:sz w:val="16"/>
                                <w:szCs w:val="16"/>
                              </w:rPr>
                            </w:pPr>
                            <w:r>
                              <w:rPr>
                                <w:sz w:val="16"/>
                                <w:szCs w:val="16"/>
                              </w:rPr>
                              <w:t xml:space="preserve">Inclination </w:t>
                            </w:r>
                            <w:r w:rsidRPr="004F292E">
                              <w:rPr>
                                <w:sz w:val="16"/>
                                <w:szCs w:val="16"/>
                              </w:rPr>
                              <w:t>Range</w:t>
                            </w:r>
                            <w:r>
                              <w:rPr>
                                <w:sz w:val="16"/>
                                <w:szCs w:val="16"/>
                              </w:rPr>
                              <w:t>, deg</w:t>
                            </w:r>
                          </w:p>
                        </w:tc>
                        <w:tc>
                          <w:tcPr>
                            <w:tcW w:w="1315" w:type="dxa"/>
                            <w:tcBorders>
                              <w:top w:val="nil"/>
                              <w:left w:val="nil"/>
                              <w:bottom w:val="nil"/>
                              <w:right w:val="nil"/>
                            </w:tcBorders>
                          </w:tcPr>
                          <w:p w14:paraId="6623F783" w14:textId="77777777" w:rsidR="00E467D2" w:rsidRDefault="00E467D2">
                            <w:pPr>
                              <w:rPr>
                                <w:sz w:val="16"/>
                                <w:szCs w:val="16"/>
                              </w:rPr>
                            </w:pPr>
                            <w:r>
                              <w:rPr>
                                <w:sz w:val="16"/>
                                <w:szCs w:val="16"/>
                              </w:rPr>
                              <w:t>66-145</w:t>
                            </w:r>
                          </w:p>
                        </w:tc>
                        <w:tc>
                          <w:tcPr>
                            <w:tcW w:w="1145" w:type="dxa"/>
                            <w:tcBorders>
                              <w:top w:val="nil"/>
                              <w:left w:val="nil"/>
                              <w:bottom w:val="nil"/>
                              <w:right w:val="nil"/>
                            </w:tcBorders>
                          </w:tcPr>
                          <w:p w14:paraId="0CDB4412" w14:textId="77777777" w:rsidR="00E467D2" w:rsidRDefault="00E467D2">
                            <w:pPr>
                              <w:rPr>
                                <w:sz w:val="16"/>
                                <w:szCs w:val="16"/>
                                <w:lang w:val="de-DE"/>
                              </w:rPr>
                            </w:pPr>
                            <w:r>
                              <w:rPr>
                                <w:sz w:val="16"/>
                                <w:szCs w:val="16"/>
                                <w:lang w:val="de-DE"/>
                              </w:rPr>
                              <w:t>49-99</w:t>
                            </w:r>
                          </w:p>
                        </w:tc>
                        <w:tc>
                          <w:tcPr>
                            <w:tcW w:w="1172" w:type="dxa"/>
                            <w:tcBorders>
                              <w:top w:val="nil"/>
                              <w:left w:val="nil"/>
                              <w:bottom w:val="nil"/>
                              <w:right w:val="nil"/>
                            </w:tcBorders>
                          </w:tcPr>
                          <w:p w14:paraId="52CF1418" w14:textId="77777777" w:rsidR="00E467D2" w:rsidRDefault="00E467D2">
                            <w:pPr>
                              <w:rPr>
                                <w:sz w:val="16"/>
                                <w:szCs w:val="16"/>
                                <w:lang w:val="de-DE"/>
                              </w:rPr>
                            </w:pPr>
                            <w:r>
                              <w:rPr>
                                <w:sz w:val="16"/>
                                <w:szCs w:val="16"/>
                                <w:lang w:val="de-DE"/>
                              </w:rPr>
                              <w:t>5-100</w:t>
                            </w:r>
                          </w:p>
                        </w:tc>
                        <w:tc>
                          <w:tcPr>
                            <w:tcW w:w="2179" w:type="dxa"/>
                            <w:tcBorders>
                              <w:top w:val="nil"/>
                              <w:left w:val="nil"/>
                              <w:bottom w:val="nil"/>
                              <w:right w:val="nil"/>
                            </w:tcBorders>
                          </w:tcPr>
                          <w:p w14:paraId="6D42C757" w14:textId="77777777" w:rsidR="00E467D2" w:rsidRPr="002C5EC6" w:rsidRDefault="00E467D2">
                            <w:pPr>
                              <w:rPr>
                                <w:sz w:val="16"/>
                                <w:szCs w:val="16"/>
                                <w:lang w:val="de-DE"/>
                              </w:rPr>
                            </w:pPr>
                            <w:r>
                              <w:rPr>
                                <w:sz w:val="16"/>
                                <w:szCs w:val="16"/>
                                <w:lang w:val="de-DE"/>
                              </w:rPr>
                              <w:t>44-56</w:t>
                            </w:r>
                          </w:p>
                        </w:tc>
                        <w:tc>
                          <w:tcPr>
                            <w:tcW w:w="892" w:type="dxa"/>
                            <w:tcBorders>
                              <w:top w:val="nil"/>
                              <w:left w:val="nil"/>
                              <w:bottom w:val="nil"/>
                              <w:right w:val="nil"/>
                            </w:tcBorders>
                          </w:tcPr>
                          <w:p w14:paraId="35E640A7" w14:textId="77777777" w:rsidR="00E467D2" w:rsidRPr="00E61B13" w:rsidRDefault="00E467D2">
                            <w:pPr>
                              <w:rPr>
                                <w:sz w:val="16"/>
                                <w:szCs w:val="16"/>
                                <w:lang w:val="de-DE"/>
                              </w:rPr>
                            </w:pPr>
                            <w:r>
                              <w:rPr>
                                <w:sz w:val="16"/>
                                <w:szCs w:val="16"/>
                                <w:lang w:val="de-DE"/>
                              </w:rPr>
                              <w:t>49-99</w:t>
                            </w:r>
                          </w:p>
                        </w:tc>
                        <w:tc>
                          <w:tcPr>
                            <w:tcW w:w="2149" w:type="dxa"/>
                            <w:tcBorders>
                              <w:top w:val="nil"/>
                              <w:left w:val="nil"/>
                              <w:bottom w:val="nil"/>
                              <w:right w:val="nil"/>
                            </w:tcBorders>
                          </w:tcPr>
                          <w:p w14:paraId="5D4B1DCF" w14:textId="77777777" w:rsidR="00E467D2" w:rsidRPr="00B54E72" w:rsidRDefault="00E467D2">
                            <w:pPr>
                              <w:rPr>
                                <w:sz w:val="16"/>
                                <w:szCs w:val="16"/>
                                <w:lang w:val="de-DE"/>
                              </w:rPr>
                            </w:pPr>
                            <w:r>
                              <w:rPr>
                                <w:sz w:val="16"/>
                                <w:szCs w:val="16"/>
                                <w:lang w:val="de-DE"/>
                              </w:rPr>
                              <w:t>44-47</w:t>
                            </w:r>
                          </w:p>
                        </w:tc>
                      </w:tr>
                    </w:tbl>
                    <w:p w14:paraId="55E828E1" w14:textId="77777777" w:rsidR="00E467D2" w:rsidRDefault="00E467D2" w:rsidP="005F0D3C">
                      <w:pPr>
                        <w:pStyle w:val="FootnoteText"/>
                      </w:pPr>
                    </w:p>
                    <w:p w14:paraId="467526D7" w14:textId="77777777" w:rsidR="00E467D2" w:rsidRDefault="00E467D2" w:rsidP="005F0D3C"/>
                  </w:txbxContent>
                </v:textbox>
                <w10:wrap type="square" anchorx="margin" anchory="margin"/>
              </v:shape>
            </w:pict>
          </mc:Fallback>
        </mc:AlternateContent>
      </w:r>
      <w:r w:rsidR="00DE178E" w:rsidRPr="0061588A">
        <w:t xml:space="preserve">The thrust </w:t>
      </w:r>
      <m:oMath>
        <m:r>
          <w:rPr>
            <w:rFonts w:ascii="Cambria Math" w:hAnsi="Cambria Math"/>
          </w:rPr>
          <m:t>T</m:t>
        </m:r>
      </m:oMath>
      <w:r w:rsidR="00DE178E" w:rsidRPr="0061588A">
        <w:t xml:space="preserve"> is a function of the external pressure which depends on the altitude </w:t>
      </w:r>
      <m:oMath>
        <m:r>
          <w:rPr>
            <w:rFonts w:ascii="Cambria Math" w:hAnsi="Cambria Math"/>
          </w:rPr>
          <m:t>H</m:t>
        </m:r>
      </m:oMath>
      <w:r w:rsidR="00DE178E" w:rsidRPr="0061588A">
        <w:t>. The relationship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DE178E" w:rsidRPr="0061588A" w14:paraId="6A4D281A" w14:textId="77777777" w:rsidTr="00DE178E">
        <w:tc>
          <w:tcPr>
            <w:tcW w:w="4503" w:type="dxa"/>
            <w:vAlign w:val="center"/>
          </w:tcPr>
          <w:p w14:paraId="4DD21841" w14:textId="77777777" w:rsidR="00DE178E" w:rsidRPr="0061588A" w:rsidRDefault="00DE178E" w:rsidP="00DE178E">
            <w:pPr>
              <w:jc w:val="center"/>
            </w:pPr>
            <m:oMathPara>
              <m:oMath>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e</m:t>
                    </m:r>
                  </m:sub>
                </m:sSub>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sSub>
                  <m:sSubPr>
                    <m:ctrlPr>
                      <w:rPr>
                        <w:rFonts w:ascii="Cambria Math" w:hAnsi="Cambria Math"/>
                        <w:i/>
                      </w:rPr>
                    </m:ctrlPr>
                  </m:sSubPr>
                  <m:e>
                    <m:r>
                      <w:rPr>
                        <w:rFonts w:ascii="Cambria Math" w:hAnsi="Cambria Math"/>
                      </w:rPr>
                      <m:t>A</m:t>
                    </m:r>
                  </m:e>
                  <m:sub>
                    <m:r>
                      <w:rPr>
                        <w:rFonts w:ascii="Cambria Math" w:hAnsi="Cambria Math"/>
                      </w:rPr>
                      <m:t>e</m:t>
                    </m:r>
                  </m:sub>
                </m:sSub>
              </m:oMath>
            </m:oMathPara>
          </w:p>
        </w:tc>
        <w:tc>
          <w:tcPr>
            <w:tcW w:w="677" w:type="dxa"/>
            <w:vAlign w:val="center"/>
          </w:tcPr>
          <w:p w14:paraId="0FF94EB5" w14:textId="373D6F71" w:rsidR="00DE178E" w:rsidRPr="0061588A" w:rsidRDefault="00DE178E" w:rsidP="00DE178E">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E467D2">
              <w:rPr>
                <w:noProof/>
                <w:lang w:val="en-GB"/>
              </w:rPr>
              <w:t>2</w:t>
            </w:r>
            <w:r w:rsidRPr="0061588A">
              <w:rPr>
                <w:noProof/>
                <w:lang w:val="en-GB"/>
              </w:rPr>
              <w:fldChar w:fldCharType="end"/>
            </w:r>
            <w:r w:rsidRPr="0061588A">
              <w:rPr>
                <w:lang w:val="en-GB"/>
              </w:rPr>
              <w:t xml:space="preserve"> )</w:t>
            </w:r>
          </w:p>
        </w:tc>
      </w:tr>
    </w:tbl>
    <w:p w14:paraId="2D08700C" w14:textId="77777777" w:rsidR="00DE178E" w:rsidRPr="0061588A" w:rsidRDefault="00DE178E" w:rsidP="00DE178E">
      <w:r w:rsidRPr="0061588A">
        <w:t>According to this relation, thrust should increase when the altitude increases. However, in this study, a constant Isp was considered. Thus, with a constant burn rate, the following relation gives thrust for each stage: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DE178E" w:rsidRPr="0061588A" w14:paraId="5E5D1654" w14:textId="77777777" w:rsidTr="00DE178E">
        <w:trPr>
          <w:trHeight w:val="611"/>
        </w:trPr>
        <w:tc>
          <w:tcPr>
            <w:tcW w:w="4503" w:type="dxa"/>
            <w:vAlign w:val="center"/>
          </w:tcPr>
          <w:p w14:paraId="37BF46D7" w14:textId="77777777" w:rsidR="00DE178E" w:rsidRPr="0061588A" w:rsidRDefault="00E954B2" w:rsidP="00DE178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sp,k</m:t>
                    </m:r>
                  </m:sub>
                </m:sSub>
                <m:r>
                  <w:rPr>
                    <w:rFonts w:ascii="Cambria Math" w:hAnsi="Cambria Math"/>
                  </w:rPr>
                  <m:t>g</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Maximum propellant mass</m:t>
                            </m:r>
                          </m:num>
                          <m:den>
                            <m:r>
                              <w:rPr>
                                <w:rFonts w:ascii="Cambria Math" w:hAnsi="Cambria Math"/>
                              </w:rPr>
                              <m:t>Maximum burmout time</m:t>
                            </m:r>
                          </m:den>
                        </m:f>
                      </m:e>
                    </m:d>
                  </m:e>
                  <m:sub>
                    <m:r>
                      <w:rPr>
                        <w:rFonts w:ascii="Cambria Math" w:hAnsi="Cambria Math"/>
                      </w:rPr>
                      <m:t>k</m:t>
                    </m:r>
                  </m:sub>
                </m:sSub>
              </m:oMath>
            </m:oMathPara>
          </w:p>
        </w:tc>
        <w:tc>
          <w:tcPr>
            <w:tcW w:w="677" w:type="dxa"/>
            <w:vAlign w:val="center"/>
          </w:tcPr>
          <w:p w14:paraId="400D6EB6" w14:textId="21F60FA6" w:rsidR="00DE178E" w:rsidRPr="0061588A" w:rsidRDefault="00DE178E" w:rsidP="00DE178E">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E467D2">
              <w:rPr>
                <w:noProof/>
                <w:lang w:val="en-GB"/>
              </w:rPr>
              <w:t>3</w:t>
            </w:r>
            <w:r w:rsidRPr="0061588A">
              <w:rPr>
                <w:noProof/>
                <w:lang w:val="en-GB"/>
              </w:rPr>
              <w:fldChar w:fldCharType="end"/>
            </w:r>
            <w:r w:rsidRPr="0061588A">
              <w:rPr>
                <w:lang w:val="en-GB"/>
              </w:rPr>
              <w:t xml:space="preserve"> )</w:t>
            </w:r>
          </w:p>
        </w:tc>
      </w:tr>
    </w:tbl>
    <w:p w14:paraId="342E8908" w14:textId="77777777" w:rsidR="00DE178E" w:rsidRPr="0061588A" w:rsidRDefault="00DE178E" w:rsidP="00DE178E">
      <w:r w:rsidRPr="0061588A">
        <w:t>Air drag is computed using equation ...</w:t>
      </w:r>
    </w:p>
    <w:p w14:paraId="784BBCB0" w14:textId="77777777" w:rsidR="00DE178E" w:rsidRPr="0061588A" w:rsidRDefault="00E954B2" w:rsidP="00DE178E">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m:oMathPara>
    </w:p>
    <w:p w14:paraId="0C92A267" w14:textId="77777777" w:rsidR="00DE178E" w:rsidRPr="0061588A" w:rsidRDefault="00DE178E" w:rsidP="00DE178E">
      <w:r w:rsidRPr="0061588A">
        <w:t xml:space="preserve">With the exponential atmosphere, density </w:t>
      </w:r>
      <m:oMath>
        <m:r>
          <w:rPr>
            <w:rFonts w:ascii="Cambria Math" w:hAnsi="Cambria Math"/>
          </w:rPr>
          <m:t>ρ</m:t>
        </m:r>
      </m:oMath>
      <w:r w:rsidRPr="0061588A">
        <w:t xml:space="preserve"> is given by equation…</w:t>
      </w:r>
    </w:p>
    <w:p w14:paraId="706D03A2" w14:textId="77777777" w:rsidR="00DE178E" w:rsidRPr="0061588A" w:rsidRDefault="00DE178E" w:rsidP="00DE178E">
      <w:pPr>
        <w:jc w:val="center"/>
      </w:pPr>
      <m:oMathPara>
        <m:oMath>
          <m:r>
            <w:rPr>
              <w:rFonts w:ascii="Cambria Math" w:hAnsi="Cambria Math"/>
            </w:rPr>
            <m:t>ρ</m:t>
          </m:r>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SSL</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sup>
          </m:sSup>
        </m:oMath>
      </m:oMathPara>
    </w:p>
    <w:p w14:paraId="2131633A" w14:textId="77777777" w:rsidR="00DE178E" w:rsidRPr="0061588A" w:rsidRDefault="00DE178E" w:rsidP="00DE178E"/>
    <w:p w14:paraId="7EB867D5" w14:textId="76EDFB2A" w:rsidR="00DE178E" w:rsidRPr="0061588A" w:rsidRDefault="00DE178E" w:rsidP="00DE178E">
      <w:r w:rsidRPr="0061588A">
        <w:t xml:space="preserve">The cross section area </w:t>
      </w:r>
      <m:oMath>
        <m:r>
          <w:rPr>
            <w:rFonts w:ascii="Cambria Math" w:hAnsi="Cambria Math"/>
          </w:rPr>
          <m:t>A</m:t>
        </m:r>
      </m:oMath>
      <w:r w:rsidRPr="0061588A">
        <w:t xml:space="preserve"> corresponds to the second cross section area. The diameter of the rocket is </w:t>
      </w:r>
      <m:oMath>
        <m:r>
          <w:rPr>
            <w:rFonts w:ascii="Cambria Math" w:hAnsi="Cambria Math"/>
          </w:rPr>
          <m:t>3.66 m</m:t>
        </m:r>
      </m:oMath>
      <w:r w:rsidRPr="0061588A">
        <w:t xml:space="preserve">. </w:t>
      </w:r>
      <w:sdt>
        <w:sdtPr>
          <w:id w:val="1070237516"/>
          <w:citation/>
        </w:sdtPr>
        <w:sdtContent>
          <w:r w:rsidRPr="0061588A">
            <w:fldChar w:fldCharType="begin"/>
          </w:r>
          <w:r w:rsidRPr="0061588A">
            <w:instrText xml:space="preserve"> CITATION Pat16 \l 2057 </w:instrText>
          </w:r>
          <w:r w:rsidRPr="0061588A">
            <w:fldChar w:fldCharType="separate"/>
          </w:r>
          <w:r w:rsidR="00087E96">
            <w:rPr>
              <w:noProof/>
            </w:rPr>
            <w:t>[11]</w:t>
          </w:r>
          <w:r w:rsidRPr="0061588A">
            <w:fldChar w:fldCharType="end"/>
          </w:r>
        </w:sdtContent>
      </w:sdt>
      <w:r w:rsidRPr="0061588A">
        <w:t xml:space="preserve"> The cross section area is then </w:t>
      </w:r>
      <m:oMath>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3.66m</m:t>
                    </m:r>
                  </m:num>
                  <m:den>
                    <m:r>
                      <w:rPr>
                        <w:rFonts w:ascii="Cambria Math" w:hAnsi="Cambria Math"/>
                      </w:rPr>
                      <m:t>2</m:t>
                    </m:r>
                  </m:den>
                </m:f>
              </m:e>
            </m:d>
          </m:e>
          <m:sup>
            <m:r>
              <w:rPr>
                <w:rFonts w:ascii="Cambria Math" w:hAnsi="Cambria Math"/>
              </w:rPr>
              <m:t>2</m:t>
            </m:r>
          </m:sup>
        </m:sSup>
        <m:r>
          <w:rPr>
            <w:rFonts w:ascii="Cambria Math" w:hAnsi="Cambria Math"/>
          </w:rPr>
          <m:t>π</m:t>
        </m:r>
      </m:oMath>
      <w:r w:rsidRPr="0061588A">
        <w:t xml:space="preserve">. Given the rocket geometry, a constant drag coefficient of 0.75 was chosen. </w:t>
      </w:r>
    </w:p>
    <w:p w14:paraId="03744653" w14:textId="77777777" w:rsidR="00DE178E" w:rsidRPr="0061588A" w:rsidRDefault="00DE178E" w:rsidP="00DE178E"/>
    <w:p w14:paraId="1EBAA004" w14:textId="77777777" w:rsidR="00DE178E" w:rsidRPr="0061588A" w:rsidRDefault="00DE178E" w:rsidP="00DE178E">
      <w:r w:rsidRPr="0061588A">
        <w:t xml:space="preserve">Given equation (1) for the angle variation, the pitch manoeuvre (gravity turn) cannot be done at zero speed. Thus, the rocket launch first starts with a premise phase of 24s, during which the pitch angle is constant </w:t>
      </w:r>
      <m:oMath>
        <m:acc>
          <m:accPr>
            <m:chr m:val="̇"/>
            <m:ctrlPr>
              <w:rPr>
                <w:rFonts w:ascii="Cambria Math" w:hAnsi="Cambria Math"/>
                <w:i/>
              </w:rPr>
            </m:ctrlPr>
          </m:accPr>
          <m:e>
            <m:r>
              <w:rPr>
                <w:rFonts w:ascii="Cambria Math" w:hAnsi="Cambria Math"/>
              </w:rPr>
              <m:t>γ</m:t>
            </m:r>
          </m:e>
        </m:acc>
        <m:r>
          <w:rPr>
            <w:rFonts w:ascii="Cambria Math" w:hAnsi="Cambria Math"/>
          </w:rPr>
          <m:t>=0</m:t>
        </m:r>
      </m:oMath>
      <w:r w:rsidRPr="0061588A">
        <w:t xml:space="preserve">. Furthermore, an angle </w:t>
      </w:r>
      <m:oMath>
        <m:r>
          <w:rPr>
            <w:rFonts w:ascii="Cambria Math" w:hAnsi="Cambria Math"/>
          </w:rPr>
          <m:t>γ=0°</m:t>
        </m:r>
      </m:oMath>
      <w:r w:rsidRPr="0061588A">
        <w:t xml:space="preserve"> could not be achieved for the targeted altitude and </w:t>
      </w:r>
      <m:oMath>
        <m:r>
          <m:rPr>
            <m:sty m:val="p"/>
          </m:rPr>
          <w:rPr>
            <w:rFonts w:ascii="Cambria Math" w:hAnsi="Cambria Math"/>
          </w:rPr>
          <m:t>Δ</m:t>
        </m:r>
        <m:r>
          <w:rPr>
            <w:rFonts w:ascii="Cambria Math" w:hAnsi="Cambria Math"/>
          </w:rPr>
          <m:t>V</m:t>
        </m:r>
      </m:oMath>
      <w:r w:rsidRPr="0061588A">
        <w:t>. Thus, the first stage does a gravity turn, but the second stage pitching angle is controlled with boosters. The pitch angle during stage 2 burn is then given by relation ().</w:t>
      </w:r>
    </w:p>
    <w:p w14:paraId="78998654" w14:textId="77777777" w:rsidR="00DE178E" w:rsidRPr="0061588A" w:rsidRDefault="00DE178E" w:rsidP="00DE178E"/>
    <w:p w14:paraId="34C32C4B" w14:textId="77777777" w:rsidR="00DE178E" w:rsidRPr="0061588A" w:rsidRDefault="00DE178E" w:rsidP="00DE178E">
      <m:oMathPara>
        <m:oMath>
          <m:r>
            <w:rPr>
              <w:rFonts w:ascii="Cambria Math" w:hAnsi="Cambria Math"/>
            </w:rPr>
            <m:t>γ(t)=</m:t>
          </m:r>
          <m:r>
            <m:rPr>
              <m:sty m:val="p"/>
            </m:rPr>
            <w:rPr>
              <w:rFonts w:ascii="Cambria Math" w:hAnsi="Cambria Math"/>
            </w:rPr>
            <m:t>tan⁡</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1,end</m:t>
              </m:r>
            </m:sub>
          </m:sSub>
          <m:r>
            <w:rPr>
              <w:rFonts w:ascii="Cambria Math" w:hAnsi="Cambria Math"/>
            </w:rPr>
            <m:t>)(1-</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1,end</m:t>
                  </m:r>
                </m:sub>
              </m:sSub>
            </m:num>
            <m:den>
              <m:sSub>
                <m:sSubPr>
                  <m:ctrlPr>
                    <w:rPr>
                      <w:rFonts w:ascii="Cambria Math" w:hAnsi="Cambria Math"/>
                      <w:i/>
                    </w:rPr>
                  </m:ctrlPr>
                </m:sSubPr>
                <m:e>
                  <m:r>
                    <w:rPr>
                      <w:rFonts w:ascii="Cambria Math" w:hAnsi="Cambria Math"/>
                    </w:rPr>
                    <m:t>t</m:t>
                  </m:r>
                </m:e>
                <m:sub>
                  <m:r>
                    <w:rPr>
                      <w:rFonts w:ascii="Cambria Math" w:hAnsi="Cambria Math"/>
                    </w:rPr>
                    <m:t>b2</m:t>
                  </m:r>
                </m:sub>
              </m:sSub>
            </m:den>
          </m:f>
          <m:r>
            <w:rPr>
              <w:rFonts w:ascii="Cambria Math" w:hAnsi="Cambria Math"/>
            </w:rPr>
            <m:t>)</m:t>
          </m:r>
        </m:oMath>
      </m:oMathPara>
    </w:p>
    <w:p w14:paraId="5C8160DB" w14:textId="66F5E1C0" w:rsidR="00DE178E" w:rsidRDefault="00DE178E" w:rsidP="00DE178E">
      <w:r w:rsidRPr="0061588A">
        <w:t xml:space="preserve">With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Pr="0061588A">
        <w:t xml:space="preserve"> and </w:t>
      </w:r>
      <m:oMath>
        <m:sSub>
          <m:sSubPr>
            <m:ctrlPr>
              <w:rPr>
                <w:rFonts w:ascii="Cambria Math" w:hAnsi="Cambria Math"/>
                <w:i/>
              </w:rPr>
            </m:ctrlPr>
          </m:sSubPr>
          <m:e>
            <m:r>
              <w:rPr>
                <w:rFonts w:ascii="Cambria Math" w:hAnsi="Cambria Math"/>
              </w:rPr>
              <m:t>t</m:t>
            </m:r>
          </m:e>
          <m:sub>
            <m:r>
              <w:rPr>
                <w:rFonts w:ascii="Cambria Math" w:hAnsi="Cambria Math"/>
              </w:rPr>
              <m:t>1,end</m:t>
            </m:r>
          </m:sub>
        </m:sSub>
      </m:oMath>
      <w:r w:rsidRPr="0061588A">
        <w:t xml:space="preserve"> the pitch angle and the time at the end of stage 1 burn, and </w:t>
      </w:r>
      <m:oMath>
        <m:sSub>
          <m:sSubPr>
            <m:ctrlPr>
              <w:rPr>
                <w:rFonts w:ascii="Cambria Math" w:hAnsi="Cambria Math"/>
                <w:i/>
              </w:rPr>
            </m:ctrlPr>
          </m:sSubPr>
          <m:e>
            <m:r>
              <w:rPr>
                <w:rFonts w:ascii="Cambria Math" w:hAnsi="Cambria Math"/>
              </w:rPr>
              <m:t>t</m:t>
            </m:r>
          </m:e>
          <m:sub>
            <m:r>
              <w:rPr>
                <w:rFonts w:ascii="Cambria Math" w:hAnsi="Cambria Math"/>
              </w:rPr>
              <m:t>b2</m:t>
            </m:r>
          </m:sub>
        </m:sSub>
      </m:oMath>
      <w:r w:rsidRPr="0061588A">
        <w:t xml:space="preserve"> the burnout time of stage 2.</w:t>
      </w:r>
    </w:p>
    <w:p w14:paraId="01E26728" w14:textId="5C5CE27F" w:rsidR="00453313" w:rsidRDefault="00453313" w:rsidP="00DE178E"/>
    <w:p w14:paraId="7178E1AB" w14:textId="32382E07" w:rsidR="00453313" w:rsidRPr="0061588A" w:rsidRDefault="00453313" w:rsidP="00453313">
      <w:pPr>
        <w:pStyle w:val="FigureCaption"/>
        <w:rPr>
          <w:sz w:val="20"/>
          <w:szCs w:val="20"/>
        </w:rPr>
      </w:pPr>
      <w:r>
        <w:rPr>
          <w:sz w:val="20"/>
          <w:szCs w:val="20"/>
        </w:rPr>
        <w:t>The rocket trajectory as well as the variation of velocity with t</w:t>
      </w:r>
      <w:r w:rsidR="005E5867">
        <w:rPr>
          <w:sz w:val="20"/>
          <w:szCs w:val="20"/>
        </w:rPr>
        <w:t>ime, have been plotted on Fig.</w:t>
      </w:r>
      <w:r>
        <w:rPr>
          <w:sz w:val="20"/>
          <w:szCs w:val="20"/>
        </w:rPr>
        <w:t xml:space="preserve"> </w:t>
      </w:r>
      <w:r w:rsidR="005E5867">
        <w:rPr>
          <w:sz w:val="20"/>
          <w:szCs w:val="20"/>
        </w:rPr>
        <w:t>2 and 3.</w:t>
      </w:r>
      <w:r>
        <w:rPr>
          <w:sz w:val="20"/>
          <w:szCs w:val="20"/>
        </w:rPr>
        <w:t xml:space="preserve"> </w:t>
      </w:r>
    </w:p>
    <w:p w14:paraId="64E74C04" w14:textId="77777777" w:rsidR="00E5666E" w:rsidRDefault="00453313" w:rsidP="00E5666E">
      <w:pPr>
        <w:keepNext/>
      </w:pPr>
      <w:r>
        <w:rPr>
          <w:noProof/>
          <w:lang w:val="en-IE" w:eastAsia="en-IE"/>
        </w:rPr>
        <w:drawing>
          <wp:inline distT="0" distB="0" distL="0" distR="0" wp14:anchorId="406DF546" wp14:editId="556742EA">
            <wp:extent cx="3200400" cy="223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pg"/>
                    <pic:cNvPicPr/>
                  </pic:nvPicPr>
                  <pic:blipFill>
                    <a:blip r:embed="rId9">
                      <a:extLst>
                        <a:ext uri="{28A0092B-C50C-407E-A947-70E740481C1C}">
                          <a14:useLocalDpi xmlns:a14="http://schemas.microsoft.com/office/drawing/2010/main" val="0"/>
                        </a:ext>
                      </a:extLst>
                    </a:blip>
                    <a:stretch>
                      <a:fillRect/>
                    </a:stretch>
                  </pic:blipFill>
                  <pic:spPr>
                    <a:xfrm>
                      <a:off x="0" y="0"/>
                      <a:ext cx="3200400" cy="2238375"/>
                    </a:xfrm>
                    <a:prstGeom prst="rect">
                      <a:avLst/>
                    </a:prstGeom>
                  </pic:spPr>
                </pic:pic>
              </a:graphicData>
            </a:graphic>
          </wp:inline>
        </w:drawing>
      </w:r>
    </w:p>
    <w:p w14:paraId="6723BF47" w14:textId="6CBCEF53" w:rsidR="00453313" w:rsidRDefault="00E5666E" w:rsidP="00E5666E">
      <w:pPr>
        <w:pStyle w:val="Caption"/>
      </w:pPr>
      <w:r>
        <w:t xml:space="preserve">Fig.  </w:t>
      </w:r>
      <w:fldSimple w:instr=" SEQ Fig._ \* ARABIC ">
        <w:r w:rsidR="00E467D2">
          <w:rPr>
            <w:noProof/>
          </w:rPr>
          <w:t>2</w:t>
        </w:r>
      </w:fldSimple>
      <w:r>
        <w:t xml:space="preserve"> - </w:t>
      </w:r>
      <w:r w:rsidRPr="006F238B">
        <w:t>Rocket trajectory and required altitude</w:t>
      </w:r>
    </w:p>
    <w:p w14:paraId="616DE8F3" w14:textId="77777777" w:rsidR="00453313" w:rsidRDefault="00453313" w:rsidP="00453313"/>
    <w:p w14:paraId="34B02DE5" w14:textId="77777777" w:rsidR="00E5666E" w:rsidRDefault="00453313" w:rsidP="00E5666E">
      <w:pPr>
        <w:keepNext/>
      </w:pPr>
      <w:r>
        <w:rPr>
          <w:noProof/>
          <w:lang w:val="en-IE" w:eastAsia="en-IE"/>
        </w:rPr>
        <w:drawing>
          <wp:inline distT="0" distB="0" distL="0" distR="0" wp14:anchorId="757EE598" wp14:editId="203AE936">
            <wp:extent cx="3200400"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2238375"/>
                    </a:xfrm>
                    <a:prstGeom prst="rect">
                      <a:avLst/>
                    </a:prstGeom>
                  </pic:spPr>
                </pic:pic>
              </a:graphicData>
            </a:graphic>
          </wp:inline>
        </w:drawing>
      </w:r>
    </w:p>
    <w:p w14:paraId="508E8A2B" w14:textId="2545B52A" w:rsidR="00453313" w:rsidRDefault="00E5666E" w:rsidP="00E5666E">
      <w:pPr>
        <w:pStyle w:val="Caption"/>
      </w:pPr>
      <w:r>
        <w:t xml:space="preserve">Fig.  </w:t>
      </w:r>
      <w:fldSimple w:instr=" SEQ Fig._ \* ARABIC ">
        <w:r w:rsidR="00E467D2">
          <w:rPr>
            <w:noProof/>
          </w:rPr>
          <w:t>3</w:t>
        </w:r>
      </w:fldSimple>
      <w:r>
        <w:t xml:space="preserve"> - </w:t>
      </w:r>
      <w:r w:rsidRPr="00A34856">
        <w:t xml:space="preserve"> Rocket velocity variation with time and required ΔV</w:t>
      </w:r>
    </w:p>
    <w:p w14:paraId="5BFE5496" w14:textId="77777777" w:rsidR="008D6605" w:rsidRPr="0061588A" w:rsidRDefault="008D6605" w:rsidP="008D6605">
      <w:pPr>
        <w:pStyle w:val="Heading2"/>
      </w:pPr>
      <w:r w:rsidRPr="0061588A">
        <w:lastRenderedPageBreak/>
        <w:t>Satellite Design</w:t>
      </w:r>
    </w:p>
    <w:p w14:paraId="46FFDB41" w14:textId="36B268E1" w:rsidR="008D6605" w:rsidRDefault="008D6605" w:rsidP="008D6605">
      <w:r>
        <w:t xml:space="preserve">The selected </w:t>
      </w:r>
      <w:r w:rsidRPr="0061588A">
        <w:t xml:space="preserve">satellite is based on </w:t>
      </w:r>
      <w:r>
        <w:t>the</w:t>
      </w:r>
      <w:r w:rsidRPr="0061588A">
        <w:t xml:space="preserve"> SMART-OLEV</w:t>
      </w:r>
      <w:r>
        <w:t xml:space="preserve"> project conducted by</w:t>
      </w:r>
      <w:r w:rsidRPr="0061588A">
        <w:t xml:space="preserve"> SSC (Sweden), Kayser-Threde (Germany) and Sener (Spain).</w:t>
      </w:r>
      <w:r>
        <w:t xml:space="preserve"> The SMART-OLEV </w:t>
      </w:r>
      <w:r w:rsidRPr="0061588A">
        <w:t xml:space="preserve">satellite </w:t>
      </w:r>
      <w:r>
        <w:t>was designed</w:t>
      </w:r>
      <w:r w:rsidRPr="0061588A">
        <w:t xml:space="preserve"> as an orbital life extension vehicle for commercial spacecraft</w:t>
      </w:r>
      <w:r>
        <w:t xml:space="preserve"> already</w:t>
      </w:r>
      <w:r w:rsidRPr="0061588A">
        <w:t xml:space="preserve"> </w:t>
      </w:r>
      <w:r>
        <w:t>in</w:t>
      </w:r>
      <w:r w:rsidRPr="0061588A">
        <w:t xml:space="preserve"> GEO</w:t>
      </w:r>
      <w:r w:rsidRPr="00B94CE2">
        <w:t xml:space="preserve"> </w:t>
      </w:r>
      <w:sdt>
        <w:sdtPr>
          <w:id w:val="-2027781846"/>
          <w:citation/>
        </w:sdtPr>
        <w:sdtContent>
          <w:r w:rsidRPr="0061588A">
            <w:fldChar w:fldCharType="begin"/>
          </w:r>
          <w:r w:rsidRPr="0061588A">
            <w:instrText xml:space="preserve">CITATION Placeholder1 \l 1053 </w:instrText>
          </w:r>
          <w:r w:rsidRPr="0061588A">
            <w:fldChar w:fldCharType="separate"/>
          </w:r>
          <w:r w:rsidR="00087E96">
            <w:rPr>
              <w:noProof/>
            </w:rPr>
            <w:t>[12]</w:t>
          </w:r>
          <w:r w:rsidRPr="0061588A">
            <w:fldChar w:fldCharType="end"/>
          </w:r>
        </w:sdtContent>
      </w:sdt>
      <w:r w:rsidRPr="0061588A">
        <w:t xml:space="preserve">. </w:t>
      </w:r>
      <w:r>
        <w:t xml:space="preserve">Thus the SMART-OLEV satellite is a suitable base for an ADR satellite as servicing missions have a lot in common with ADR missions. Both imply manoeuver between several objects in space and need a docking mechanism. </w:t>
      </w:r>
    </w:p>
    <w:p w14:paraId="608B2181" w14:textId="77777777" w:rsidR="008D6605" w:rsidRPr="0061588A" w:rsidRDefault="008D6605" w:rsidP="008D6605">
      <w:r w:rsidRPr="0061588A">
        <w:t xml:space="preserve">The SMART-OLEV satellite is </w:t>
      </w:r>
      <w:r>
        <w:t>a low-</w:t>
      </w:r>
      <w:r w:rsidRPr="0061588A">
        <w:t xml:space="preserve">thrust satellite which </w:t>
      </w:r>
      <w:r>
        <w:t>docks</w:t>
      </w:r>
      <w:r w:rsidRPr="0061588A">
        <w:t xml:space="preserve"> to working satellite</w:t>
      </w:r>
      <w:r>
        <w:t>s</w:t>
      </w:r>
      <w:r w:rsidRPr="0061588A">
        <w:t xml:space="preserve"> </w:t>
      </w:r>
      <w:r>
        <w:t>unable to manoeuvre themselves</w:t>
      </w:r>
      <w:r w:rsidRPr="0061588A">
        <w:t xml:space="preserve">. </w:t>
      </w:r>
      <w:r>
        <w:t>After docking the servicing satellite performs the desired trajectory changes extending the life of the serviced satellite by several years. For ADR, the serviced objects will not be working satellite in GEO but debris in LEO. Debris are lighter than the GEO satellites considered when SMART-OLEV was designed but the ADR mission has to be achieved in a smaller time-frame. These differences have to be considered and an investigation on the suitable grabbing device and low-thruster is made here.</w:t>
      </w:r>
    </w:p>
    <w:p w14:paraId="54914A59" w14:textId="77777777" w:rsidR="008D6605" w:rsidRPr="0061588A" w:rsidRDefault="008D6605" w:rsidP="008D6605">
      <w:pPr>
        <w:pStyle w:val="Heading3"/>
        <w:numPr>
          <w:ilvl w:val="0"/>
          <w:numId w:val="0"/>
        </w:numPr>
        <w:spacing w:before="240"/>
      </w:pPr>
      <w:r w:rsidRPr="0061588A">
        <w:t>Grabbing Device and Docking Mechanism</w:t>
      </w:r>
    </w:p>
    <w:p w14:paraId="64DE152B" w14:textId="77777777" w:rsidR="008D6605" w:rsidRPr="0061588A" w:rsidRDefault="008D6605" w:rsidP="008D6605">
      <w:pPr>
        <w:spacing w:line="252" w:lineRule="auto"/>
        <w:ind w:firstLineChars="100" w:firstLine="200"/>
      </w:pPr>
      <w:r>
        <w:t>The function of the grabbing device is to link the satellite and the debris allowing precise relative manoeuvre of the satellite around the debris until docking. The chosen grabbing device is composed of a robotic arm and a gripper at the end of it.</w:t>
      </w:r>
      <w:r w:rsidRPr="0061588A">
        <w:t xml:space="preserve"> </w:t>
      </w:r>
      <w:r>
        <w:t>For the ADR mission, a</w:t>
      </w:r>
      <w:r w:rsidRPr="0061588A">
        <w:t xml:space="preserve"> </w:t>
      </w:r>
      <w:r>
        <w:t>relatively small size robotic arm is sufficient. However most of the available robotic arms available today are designed for heavier load</w:t>
      </w:r>
      <w:r w:rsidRPr="0061588A">
        <w:t xml:space="preserve"> </w:t>
      </w:r>
      <w:r>
        <w:t>(</w:t>
      </w:r>
      <w:r w:rsidRPr="0061588A">
        <w:t>Canadarm, European Robotic Arm and Dextre</w:t>
      </w:r>
      <w:r>
        <w:t xml:space="preserve"> for example). Therefore,</w:t>
      </w:r>
      <w:r w:rsidRPr="0061588A">
        <w:t xml:space="preserve"> the technology of small size arms is less mature. In recent years, three advanced robotic arm</w:t>
      </w:r>
      <w:r>
        <w:t>s</w:t>
      </w:r>
      <w:r w:rsidRPr="0061588A">
        <w:t xml:space="preserve"> have either been successfully used in space m</w:t>
      </w:r>
      <w:r>
        <w:t>ission or been being developed:</w:t>
      </w:r>
    </w:p>
    <w:p w14:paraId="36DEEE7C" w14:textId="77777777" w:rsidR="008D6605" w:rsidRPr="0061588A" w:rsidRDefault="008D6605" w:rsidP="008D6605">
      <w:pPr>
        <w:pStyle w:val="ListParagraph"/>
        <w:numPr>
          <w:ilvl w:val="0"/>
          <w:numId w:val="43"/>
        </w:numPr>
        <w:spacing w:line="252" w:lineRule="auto"/>
      </w:pPr>
      <w:r w:rsidRPr="0061588A">
        <w:t>OEDMS (Orbital Express Demonstration Manipulator System) which was used in Orbital Express mi</w:t>
      </w:r>
      <w:r>
        <w:t>ssion conducted by the United States.</w:t>
      </w:r>
    </w:p>
    <w:p w14:paraId="216FD90D" w14:textId="77777777" w:rsidR="008D6605" w:rsidRPr="0061588A" w:rsidRDefault="008D6605" w:rsidP="008D6605">
      <w:pPr>
        <w:pStyle w:val="ListParagraph"/>
        <w:numPr>
          <w:ilvl w:val="0"/>
          <w:numId w:val="43"/>
        </w:numPr>
        <w:spacing w:line="252" w:lineRule="auto"/>
      </w:pPr>
      <w:r w:rsidRPr="0061588A">
        <w:t>DEOS which is still a conceptual robo</w:t>
      </w:r>
      <w:r>
        <w:t>tic arm being developed by DLR.</w:t>
      </w:r>
    </w:p>
    <w:p w14:paraId="5AE67E92" w14:textId="77777777" w:rsidR="008D6605" w:rsidRPr="0061588A" w:rsidRDefault="008D6605" w:rsidP="008D6605">
      <w:pPr>
        <w:pStyle w:val="ListParagraph"/>
        <w:numPr>
          <w:ilvl w:val="0"/>
          <w:numId w:val="43"/>
        </w:numPr>
        <w:spacing w:line="252" w:lineRule="auto"/>
      </w:pPr>
      <w:r w:rsidRPr="0061588A">
        <w:t xml:space="preserve">Frend arm which is also a conceptual manipulator under development. The following table </w:t>
      </w:r>
      <w:r>
        <w:t>shows</w:t>
      </w:r>
      <w:r w:rsidRPr="0061588A">
        <w:t xml:space="preserve"> some data </w:t>
      </w:r>
      <w:r>
        <w:t>for</w:t>
      </w:r>
      <w:r w:rsidRPr="0061588A">
        <w:t xml:space="preserve"> these three manipulators.</w:t>
      </w:r>
      <w:r w:rsidRPr="0061588A">
        <w:rPr>
          <w:noProof/>
          <w:lang w:eastAsia="zh-CN"/>
        </w:rPr>
        <w:t xml:space="preserve"> </w:t>
      </w:r>
    </w:p>
    <w:p w14:paraId="57927F61" w14:textId="77777777" w:rsidR="008D6605" w:rsidRPr="0061588A" w:rsidRDefault="008D6605" w:rsidP="008D6605">
      <w:pPr>
        <w:spacing w:line="252" w:lineRule="auto"/>
        <w:ind w:left="202"/>
      </w:pPr>
    </w:p>
    <w:p w14:paraId="2A2D8C00" w14:textId="77777777" w:rsidR="008D6605" w:rsidRPr="0061588A" w:rsidRDefault="008D6605" w:rsidP="008D6605">
      <w:pPr>
        <w:pStyle w:val="ListParagraph"/>
        <w:spacing w:line="252" w:lineRule="auto"/>
        <w:ind w:left="0"/>
      </w:pPr>
      <w:r w:rsidRPr="0061588A">
        <w:rPr>
          <w:noProof/>
          <w:lang w:val="en-IE" w:eastAsia="en-IE"/>
        </w:rPr>
        <mc:AlternateContent>
          <mc:Choice Requires="wps">
            <w:drawing>
              <wp:inline distT="0" distB="0" distL="0" distR="0" wp14:anchorId="1ECF9C4A" wp14:editId="1DAB8FD6">
                <wp:extent cx="3200400" cy="135255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352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18427" w14:textId="1B5ADE77" w:rsidR="00E467D2" w:rsidRDefault="00E467D2" w:rsidP="008D6605">
                            <w:pPr>
                              <w:pStyle w:val="TableTitle"/>
                            </w:pPr>
                            <w:r>
                              <w:t>TABLE IV</w:t>
                            </w:r>
                          </w:p>
                          <w:p w14:paraId="7657B2E4" w14:textId="77777777" w:rsidR="00E467D2" w:rsidRDefault="00E467D2" w:rsidP="008D6605">
                            <w:pPr>
                              <w:pStyle w:val="TableTitle"/>
                            </w:pPr>
                            <w:r>
                              <w:t>Robotic ARMS CHARACTERISTICS</w:t>
                            </w:r>
                          </w:p>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276"/>
                              <w:gridCol w:w="567"/>
                              <w:gridCol w:w="709"/>
                              <w:gridCol w:w="567"/>
                              <w:gridCol w:w="992"/>
                              <w:gridCol w:w="992"/>
                            </w:tblGrid>
                            <w:tr w:rsidR="00E467D2" w14:paraId="15C0407E" w14:textId="77777777" w:rsidTr="00DE178E">
                              <w:trPr>
                                <w:trHeight w:val="440"/>
                              </w:trPr>
                              <w:tc>
                                <w:tcPr>
                                  <w:tcW w:w="1276" w:type="dxa"/>
                                  <w:tcBorders>
                                    <w:top w:val="double" w:sz="6" w:space="0" w:color="auto"/>
                                    <w:left w:val="nil"/>
                                    <w:bottom w:val="single" w:sz="6" w:space="0" w:color="auto"/>
                                    <w:right w:val="nil"/>
                                  </w:tcBorders>
                                  <w:vAlign w:val="center"/>
                                </w:tcPr>
                                <w:p w14:paraId="1D76D628" w14:textId="77777777" w:rsidR="00E467D2" w:rsidRDefault="00E467D2" w:rsidP="00DE178E">
                                  <w:pPr>
                                    <w:jc w:val="center"/>
                                    <w:rPr>
                                      <w:sz w:val="16"/>
                                      <w:szCs w:val="16"/>
                                    </w:rPr>
                                  </w:pPr>
                                  <w:r>
                                    <w:rPr>
                                      <w:sz w:val="16"/>
                                      <w:szCs w:val="16"/>
                                    </w:rPr>
                                    <w:t>Manipulator</w:t>
                                  </w:r>
                                </w:p>
                              </w:tc>
                              <w:tc>
                                <w:tcPr>
                                  <w:tcW w:w="567" w:type="dxa"/>
                                  <w:tcBorders>
                                    <w:top w:val="double" w:sz="6" w:space="0" w:color="auto"/>
                                    <w:left w:val="nil"/>
                                    <w:bottom w:val="single" w:sz="6" w:space="0" w:color="auto"/>
                                    <w:right w:val="nil"/>
                                  </w:tcBorders>
                                  <w:vAlign w:val="center"/>
                                </w:tcPr>
                                <w:p w14:paraId="730283C9" w14:textId="77777777" w:rsidR="00E467D2" w:rsidRDefault="00E467D2" w:rsidP="00DE178E">
                                  <w:pPr>
                                    <w:pStyle w:val="TableTitle"/>
                                    <w:rPr>
                                      <w:smallCaps w:val="0"/>
                                    </w:rPr>
                                  </w:pPr>
                                  <w:r>
                                    <w:rPr>
                                      <w:smallCaps w:val="0"/>
                                    </w:rPr>
                                    <w:t>DOF</w:t>
                                  </w:r>
                                </w:p>
                              </w:tc>
                              <w:tc>
                                <w:tcPr>
                                  <w:tcW w:w="709" w:type="dxa"/>
                                  <w:tcBorders>
                                    <w:top w:val="double" w:sz="6" w:space="0" w:color="auto"/>
                                    <w:left w:val="nil"/>
                                    <w:bottom w:val="single" w:sz="6" w:space="0" w:color="auto"/>
                                    <w:right w:val="nil"/>
                                  </w:tcBorders>
                                  <w:vAlign w:val="center"/>
                                </w:tcPr>
                                <w:p w14:paraId="4286AC42" w14:textId="77777777" w:rsidR="00E467D2" w:rsidRDefault="00E467D2" w:rsidP="00DE178E">
                                  <w:pPr>
                                    <w:jc w:val="center"/>
                                    <w:rPr>
                                      <w:sz w:val="16"/>
                                      <w:szCs w:val="16"/>
                                    </w:rPr>
                                  </w:pPr>
                                  <w:r>
                                    <w:rPr>
                                      <w:sz w:val="16"/>
                                      <w:szCs w:val="16"/>
                                    </w:rPr>
                                    <w:t>Max</w:t>
                                  </w:r>
                                </w:p>
                                <w:p w14:paraId="438B2BBB" w14:textId="77777777" w:rsidR="00E467D2" w:rsidRDefault="00E467D2" w:rsidP="00DE178E">
                                  <w:pPr>
                                    <w:jc w:val="center"/>
                                    <w:rPr>
                                      <w:sz w:val="16"/>
                                      <w:szCs w:val="16"/>
                                    </w:rPr>
                                  </w:pPr>
                                  <w:r>
                                    <w:rPr>
                                      <w:sz w:val="16"/>
                                      <w:szCs w:val="16"/>
                                    </w:rPr>
                                    <w:t>Length(m)</w:t>
                                  </w:r>
                                </w:p>
                              </w:tc>
                              <w:tc>
                                <w:tcPr>
                                  <w:tcW w:w="567" w:type="dxa"/>
                                  <w:tcBorders>
                                    <w:top w:val="double" w:sz="6" w:space="0" w:color="auto"/>
                                    <w:left w:val="nil"/>
                                    <w:bottom w:val="single" w:sz="6" w:space="0" w:color="auto"/>
                                    <w:right w:val="nil"/>
                                  </w:tcBorders>
                                </w:tcPr>
                                <w:p w14:paraId="4D1970E9" w14:textId="77777777" w:rsidR="00E467D2" w:rsidRDefault="00E467D2" w:rsidP="00DE178E">
                                  <w:pPr>
                                    <w:jc w:val="center"/>
                                    <w:rPr>
                                      <w:sz w:val="16"/>
                                      <w:szCs w:val="16"/>
                                      <w:lang w:eastAsia="zh-CN"/>
                                    </w:rPr>
                                  </w:pPr>
                                  <w:r>
                                    <w:rPr>
                                      <w:rFonts w:hint="eastAsia"/>
                                      <w:sz w:val="16"/>
                                      <w:szCs w:val="16"/>
                                      <w:lang w:eastAsia="zh-CN"/>
                                    </w:rPr>
                                    <w:t>Mass(</w:t>
                                  </w:r>
                                  <w:r>
                                    <w:rPr>
                                      <w:sz w:val="16"/>
                                      <w:szCs w:val="16"/>
                                      <w:lang w:eastAsia="zh-CN"/>
                                    </w:rPr>
                                    <w:t>kg</w:t>
                                  </w:r>
                                  <w:r>
                                    <w:rPr>
                                      <w:rFonts w:hint="eastAsia"/>
                                      <w:sz w:val="16"/>
                                      <w:szCs w:val="16"/>
                                      <w:lang w:eastAsia="zh-CN"/>
                                    </w:rPr>
                                    <w:t>)</w:t>
                                  </w:r>
                                </w:p>
                              </w:tc>
                              <w:tc>
                                <w:tcPr>
                                  <w:tcW w:w="992" w:type="dxa"/>
                                  <w:tcBorders>
                                    <w:top w:val="double" w:sz="6" w:space="0" w:color="auto"/>
                                    <w:left w:val="nil"/>
                                    <w:bottom w:val="single" w:sz="6" w:space="0" w:color="auto"/>
                                    <w:right w:val="nil"/>
                                  </w:tcBorders>
                                </w:tcPr>
                                <w:p w14:paraId="640D7B86" w14:textId="77777777" w:rsidR="00E467D2" w:rsidRDefault="00E467D2" w:rsidP="00DE178E">
                                  <w:pPr>
                                    <w:jc w:val="center"/>
                                    <w:rPr>
                                      <w:sz w:val="16"/>
                                      <w:szCs w:val="16"/>
                                      <w:lang w:eastAsia="zh-CN"/>
                                    </w:rPr>
                                  </w:pPr>
                                  <w:r>
                                    <w:rPr>
                                      <w:rFonts w:hint="eastAsia"/>
                                      <w:sz w:val="16"/>
                                      <w:szCs w:val="16"/>
                                      <w:lang w:eastAsia="zh-CN"/>
                                    </w:rPr>
                                    <w:t>Max Power</w:t>
                                  </w:r>
                                  <w:r>
                                    <w:rPr>
                                      <w:sz w:val="16"/>
                                      <w:szCs w:val="16"/>
                                      <w:lang w:eastAsia="zh-CN"/>
                                    </w:rPr>
                                    <w:t>(W)</w:t>
                                  </w:r>
                                </w:p>
                              </w:tc>
                              <w:tc>
                                <w:tcPr>
                                  <w:tcW w:w="992" w:type="dxa"/>
                                  <w:tcBorders>
                                    <w:top w:val="double" w:sz="6" w:space="0" w:color="auto"/>
                                    <w:left w:val="nil"/>
                                    <w:bottom w:val="single" w:sz="6" w:space="0" w:color="auto"/>
                                    <w:right w:val="nil"/>
                                  </w:tcBorders>
                                </w:tcPr>
                                <w:p w14:paraId="7448BE8F" w14:textId="77777777" w:rsidR="00E467D2" w:rsidRDefault="00E467D2" w:rsidP="00DE178E">
                                  <w:pPr>
                                    <w:jc w:val="center"/>
                                    <w:rPr>
                                      <w:sz w:val="16"/>
                                      <w:szCs w:val="16"/>
                                      <w:lang w:eastAsia="zh-CN"/>
                                    </w:rPr>
                                  </w:pPr>
                                  <w:r>
                                    <w:rPr>
                                      <w:rFonts w:hint="eastAsia"/>
                                      <w:sz w:val="16"/>
                                      <w:szCs w:val="16"/>
                                      <w:lang w:eastAsia="zh-CN"/>
                                    </w:rPr>
                                    <w:t>Stowed</w:t>
                                  </w:r>
                                </w:p>
                                <w:p w14:paraId="25C36FF5" w14:textId="77777777" w:rsidR="00E467D2" w:rsidRDefault="00E467D2" w:rsidP="00DE178E">
                                  <w:pPr>
                                    <w:jc w:val="center"/>
                                    <w:rPr>
                                      <w:sz w:val="16"/>
                                      <w:szCs w:val="16"/>
                                      <w:lang w:eastAsia="zh-CN"/>
                                    </w:rPr>
                                  </w:pPr>
                                  <w:r>
                                    <w:rPr>
                                      <w:sz w:val="16"/>
                                      <w:szCs w:val="16"/>
                                      <w:lang w:eastAsia="zh-CN"/>
                                    </w:rPr>
                                    <w:t>Volume</w:t>
                                  </w:r>
                                </w:p>
                                <w:p w14:paraId="55AAD528" w14:textId="77777777" w:rsidR="00E467D2" w:rsidRDefault="00E467D2" w:rsidP="00DE178E">
                                  <w:pPr>
                                    <w:jc w:val="center"/>
                                    <w:rPr>
                                      <w:sz w:val="16"/>
                                      <w:szCs w:val="16"/>
                                      <w:lang w:eastAsia="zh-CN"/>
                                    </w:rPr>
                                  </w:pPr>
                                  <w:r>
                                    <w:rPr>
                                      <w:sz w:val="16"/>
                                      <w:szCs w:val="16"/>
                                      <w:lang w:eastAsia="zh-CN"/>
                                    </w:rPr>
                                    <w:t>(m</w:t>
                                  </w:r>
                                  <w:r>
                                    <w:rPr>
                                      <w:sz w:val="16"/>
                                      <w:szCs w:val="16"/>
                                      <w:vertAlign w:val="superscript"/>
                                      <w:lang w:eastAsia="zh-CN"/>
                                    </w:rPr>
                                    <w:t>3</w:t>
                                  </w:r>
                                  <w:r>
                                    <w:rPr>
                                      <w:sz w:val="16"/>
                                      <w:szCs w:val="16"/>
                                      <w:lang w:eastAsia="zh-CN"/>
                                    </w:rPr>
                                    <w:t>)</w:t>
                                  </w:r>
                                </w:p>
                              </w:tc>
                            </w:tr>
                            <w:tr w:rsidR="00E467D2" w14:paraId="35BD3EC4" w14:textId="77777777" w:rsidTr="00DE178E">
                              <w:trPr>
                                <w:trHeight w:val="49"/>
                              </w:trPr>
                              <w:tc>
                                <w:tcPr>
                                  <w:tcW w:w="1276" w:type="dxa"/>
                                  <w:tcBorders>
                                    <w:top w:val="nil"/>
                                    <w:left w:val="nil"/>
                                    <w:bottom w:val="nil"/>
                                    <w:right w:val="nil"/>
                                  </w:tcBorders>
                                </w:tcPr>
                                <w:p w14:paraId="0B76D6E7" w14:textId="2E9961EC" w:rsidR="00E467D2" w:rsidRDefault="00E467D2" w:rsidP="00DE178E">
                                  <w:pPr>
                                    <w:jc w:val="center"/>
                                    <w:rPr>
                                      <w:sz w:val="16"/>
                                      <w:szCs w:val="16"/>
                                    </w:rPr>
                                  </w:pPr>
                                  <w:r w:rsidRPr="0081527E">
                                    <w:rPr>
                                      <w:sz w:val="16"/>
                                      <w:szCs w:val="16"/>
                                    </w:rPr>
                                    <w:t>DEOS manipulator</w:t>
                                  </w:r>
                                  <w:sdt>
                                    <w:sdtPr>
                                      <w:rPr>
                                        <w:sz w:val="16"/>
                                        <w:szCs w:val="16"/>
                                      </w:rPr>
                                      <w:id w:val="-1168475613"/>
                                      <w:citation/>
                                    </w:sdtPr>
                                    <w:sdtContent>
                                      <w:r>
                                        <w:rPr>
                                          <w:sz w:val="16"/>
                                          <w:szCs w:val="16"/>
                                        </w:rPr>
                                        <w:fldChar w:fldCharType="begin"/>
                                      </w:r>
                                      <w:r>
                                        <w:rPr>
                                          <w:sz w:val="16"/>
                                          <w:szCs w:val="16"/>
                                        </w:rPr>
                                        <w:instrText xml:space="preserve"> </w:instrText>
                                      </w:r>
                                      <w:r>
                                        <w:rPr>
                                          <w:rFonts w:hint="eastAsia"/>
                                          <w:sz w:val="16"/>
                                          <w:szCs w:val="16"/>
                                        </w:rPr>
                                        <w:instrText>CITATION PRa11 \l 2052</w:instrText>
                                      </w:r>
                                      <w:r>
                                        <w:rPr>
                                          <w:sz w:val="16"/>
                                          <w:szCs w:val="16"/>
                                        </w:rPr>
                                        <w:instrText xml:space="preserve"> </w:instrText>
                                      </w:r>
                                      <w:r>
                                        <w:rPr>
                                          <w:sz w:val="16"/>
                                          <w:szCs w:val="16"/>
                                        </w:rPr>
                                        <w:fldChar w:fldCharType="separate"/>
                                      </w:r>
                                      <w:r>
                                        <w:rPr>
                                          <w:rFonts w:hint="eastAsia"/>
                                          <w:noProof/>
                                          <w:sz w:val="16"/>
                                          <w:szCs w:val="16"/>
                                        </w:rPr>
                                        <w:t xml:space="preserve"> </w:t>
                                      </w:r>
                                      <w:r w:rsidRPr="00087E96">
                                        <w:rPr>
                                          <w:noProof/>
                                          <w:sz w:val="16"/>
                                          <w:szCs w:val="16"/>
                                        </w:rPr>
                                        <w:t>[13]</w:t>
                                      </w:r>
                                      <w:r>
                                        <w:rPr>
                                          <w:sz w:val="16"/>
                                          <w:szCs w:val="16"/>
                                        </w:rPr>
                                        <w:fldChar w:fldCharType="end"/>
                                      </w:r>
                                    </w:sdtContent>
                                  </w:sdt>
                                </w:p>
                              </w:tc>
                              <w:tc>
                                <w:tcPr>
                                  <w:tcW w:w="567" w:type="dxa"/>
                                  <w:tcBorders>
                                    <w:top w:val="nil"/>
                                    <w:left w:val="nil"/>
                                    <w:bottom w:val="nil"/>
                                    <w:right w:val="nil"/>
                                  </w:tcBorders>
                                </w:tcPr>
                                <w:p w14:paraId="691F0713" w14:textId="77777777" w:rsidR="00E467D2" w:rsidRDefault="00E467D2" w:rsidP="00DE178E">
                                  <w:pPr>
                                    <w:jc w:val="center"/>
                                    <w:rPr>
                                      <w:sz w:val="16"/>
                                      <w:szCs w:val="16"/>
                                    </w:rPr>
                                  </w:pPr>
                                  <w:r>
                                    <w:rPr>
                                      <w:sz w:val="16"/>
                                      <w:szCs w:val="16"/>
                                    </w:rPr>
                                    <w:t>7</w:t>
                                  </w:r>
                                </w:p>
                              </w:tc>
                              <w:tc>
                                <w:tcPr>
                                  <w:tcW w:w="709" w:type="dxa"/>
                                  <w:tcBorders>
                                    <w:top w:val="nil"/>
                                    <w:left w:val="nil"/>
                                    <w:bottom w:val="nil"/>
                                    <w:right w:val="nil"/>
                                  </w:tcBorders>
                                </w:tcPr>
                                <w:p w14:paraId="665F55B7" w14:textId="77777777" w:rsidR="00E467D2" w:rsidRDefault="00E467D2" w:rsidP="00DE178E">
                                  <w:pPr>
                                    <w:jc w:val="center"/>
                                    <w:rPr>
                                      <w:sz w:val="16"/>
                                      <w:szCs w:val="16"/>
                                    </w:rPr>
                                  </w:pPr>
                                  <w:r>
                                    <w:rPr>
                                      <w:sz w:val="16"/>
                                      <w:szCs w:val="16"/>
                                    </w:rPr>
                                    <w:t>3.23</w:t>
                                  </w:r>
                                </w:p>
                              </w:tc>
                              <w:tc>
                                <w:tcPr>
                                  <w:tcW w:w="567" w:type="dxa"/>
                                  <w:tcBorders>
                                    <w:top w:val="nil"/>
                                    <w:left w:val="nil"/>
                                    <w:bottom w:val="nil"/>
                                    <w:right w:val="nil"/>
                                  </w:tcBorders>
                                </w:tcPr>
                                <w:p w14:paraId="72684A4F" w14:textId="77777777" w:rsidR="00E467D2" w:rsidRDefault="00E467D2" w:rsidP="00DE178E">
                                  <w:pPr>
                                    <w:jc w:val="center"/>
                                    <w:rPr>
                                      <w:sz w:val="16"/>
                                      <w:szCs w:val="16"/>
                                      <w:lang w:eastAsia="zh-CN"/>
                                    </w:rPr>
                                  </w:pPr>
                                  <w:r>
                                    <w:rPr>
                                      <w:rFonts w:hint="eastAsia"/>
                                      <w:sz w:val="16"/>
                                      <w:szCs w:val="16"/>
                                      <w:lang w:eastAsia="zh-CN"/>
                                    </w:rPr>
                                    <w:t>40.5</w:t>
                                  </w:r>
                                </w:p>
                              </w:tc>
                              <w:tc>
                                <w:tcPr>
                                  <w:tcW w:w="992" w:type="dxa"/>
                                  <w:tcBorders>
                                    <w:top w:val="nil"/>
                                    <w:left w:val="nil"/>
                                    <w:bottom w:val="nil"/>
                                    <w:right w:val="nil"/>
                                  </w:tcBorders>
                                </w:tcPr>
                                <w:p w14:paraId="25F7AA11" w14:textId="77777777" w:rsidR="00E467D2" w:rsidRDefault="00E467D2" w:rsidP="00DE178E">
                                  <w:pPr>
                                    <w:jc w:val="center"/>
                                    <w:rPr>
                                      <w:sz w:val="16"/>
                                      <w:szCs w:val="16"/>
                                      <w:lang w:eastAsia="zh-CN"/>
                                    </w:rPr>
                                  </w:pPr>
                                  <w:r>
                                    <w:rPr>
                                      <w:rFonts w:hint="eastAsia"/>
                                      <w:sz w:val="16"/>
                                      <w:szCs w:val="16"/>
                                      <w:lang w:eastAsia="zh-CN"/>
                                    </w:rPr>
                                    <w:t>100</w:t>
                                  </w:r>
                                </w:p>
                              </w:tc>
                              <w:tc>
                                <w:tcPr>
                                  <w:tcW w:w="992" w:type="dxa"/>
                                  <w:tcBorders>
                                    <w:top w:val="nil"/>
                                    <w:left w:val="nil"/>
                                    <w:bottom w:val="nil"/>
                                    <w:right w:val="nil"/>
                                  </w:tcBorders>
                                </w:tcPr>
                                <w:p w14:paraId="29442146" w14:textId="77777777" w:rsidR="00E467D2" w:rsidRDefault="00E467D2" w:rsidP="00DE178E">
                                  <w:pPr>
                                    <w:jc w:val="center"/>
                                    <w:rPr>
                                      <w:sz w:val="16"/>
                                      <w:szCs w:val="16"/>
                                      <w:lang w:eastAsia="zh-CN"/>
                                    </w:rPr>
                                  </w:pPr>
                                  <w:r>
                                    <w:rPr>
                                      <w:sz w:val="16"/>
                                      <w:szCs w:val="16"/>
                                      <w:lang w:eastAsia="zh-CN"/>
                                    </w:rPr>
                                    <w:t>U</w:t>
                                  </w:r>
                                  <w:r>
                                    <w:rPr>
                                      <w:rFonts w:hint="eastAsia"/>
                                      <w:sz w:val="16"/>
                                      <w:szCs w:val="16"/>
                                      <w:lang w:eastAsia="zh-CN"/>
                                    </w:rPr>
                                    <w:t xml:space="preserve">nknown </w:t>
                                  </w:r>
                                </w:p>
                              </w:tc>
                            </w:tr>
                            <w:tr w:rsidR="00E467D2" w14:paraId="38668523" w14:textId="77777777" w:rsidTr="00DE178E">
                              <w:tc>
                                <w:tcPr>
                                  <w:tcW w:w="1276" w:type="dxa"/>
                                  <w:tcBorders>
                                    <w:top w:val="nil"/>
                                    <w:left w:val="nil"/>
                                    <w:bottom w:val="nil"/>
                                    <w:right w:val="nil"/>
                                  </w:tcBorders>
                                </w:tcPr>
                                <w:p w14:paraId="381DB1DB" w14:textId="6175C316" w:rsidR="00E467D2" w:rsidRPr="00B64B04" w:rsidRDefault="00E467D2" w:rsidP="00DE178E">
                                  <w:pPr>
                                    <w:jc w:val="center"/>
                                    <w:rPr>
                                      <w:iCs/>
                                      <w:sz w:val="16"/>
                                      <w:szCs w:val="16"/>
                                    </w:rPr>
                                  </w:pPr>
                                  <w:r w:rsidRPr="0081527E">
                                    <w:rPr>
                                      <w:sz w:val="16"/>
                                      <w:szCs w:val="16"/>
                                    </w:rPr>
                                    <w:t>Frend arm</w:t>
                                  </w:r>
                                  <w:sdt>
                                    <w:sdtPr>
                                      <w:rPr>
                                        <w:sz w:val="16"/>
                                        <w:szCs w:val="16"/>
                                      </w:rPr>
                                      <w:id w:val="-65810610"/>
                                      <w:citation/>
                                    </w:sdtPr>
                                    <w:sdtContent>
                                      <w:r>
                                        <w:rPr>
                                          <w:sz w:val="16"/>
                                          <w:szCs w:val="16"/>
                                        </w:rPr>
                                        <w:fldChar w:fldCharType="begin"/>
                                      </w:r>
                                      <w:r>
                                        <w:rPr>
                                          <w:sz w:val="16"/>
                                          <w:szCs w:val="16"/>
                                        </w:rPr>
                                        <w:instrText xml:space="preserve"> </w:instrText>
                                      </w:r>
                                      <w:r>
                                        <w:rPr>
                                          <w:rFonts w:hint="eastAsia"/>
                                          <w:sz w:val="16"/>
                                          <w:szCs w:val="16"/>
                                        </w:rPr>
                                        <w:instrText>CITATION Tho09 \l 2052</w:instrText>
                                      </w:r>
                                      <w:r>
                                        <w:rPr>
                                          <w:sz w:val="16"/>
                                          <w:szCs w:val="16"/>
                                        </w:rPr>
                                        <w:instrText xml:space="preserve"> </w:instrText>
                                      </w:r>
                                      <w:r>
                                        <w:rPr>
                                          <w:sz w:val="16"/>
                                          <w:szCs w:val="16"/>
                                        </w:rPr>
                                        <w:fldChar w:fldCharType="separate"/>
                                      </w:r>
                                      <w:r>
                                        <w:rPr>
                                          <w:rFonts w:hint="eastAsia"/>
                                          <w:noProof/>
                                          <w:sz w:val="16"/>
                                          <w:szCs w:val="16"/>
                                        </w:rPr>
                                        <w:t xml:space="preserve"> </w:t>
                                      </w:r>
                                      <w:r w:rsidRPr="00087E96">
                                        <w:rPr>
                                          <w:noProof/>
                                          <w:sz w:val="16"/>
                                          <w:szCs w:val="16"/>
                                        </w:rPr>
                                        <w:t>[14]</w:t>
                                      </w:r>
                                      <w:r>
                                        <w:rPr>
                                          <w:sz w:val="16"/>
                                          <w:szCs w:val="16"/>
                                        </w:rPr>
                                        <w:fldChar w:fldCharType="end"/>
                                      </w:r>
                                    </w:sdtContent>
                                  </w:sdt>
                                </w:p>
                              </w:tc>
                              <w:tc>
                                <w:tcPr>
                                  <w:tcW w:w="567" w:type="dxa"/>
                                  <w:tcBorders>
                                    <w:top w:val="nil"/>
                                    <w:left w:val="nil"/>
                                    <w:bottom w:val="nil"/>
                                    <w:right w:val="nil"/>
                                  </w:tcBorders>
                                </w:tcPr>
                                <w:p w14:paraId="663CF16D" w14:textId="77777777" w:rsidR="00E467D2" w:rsidRDefault="00E467D2" w:rsidP="00DE178E">
                                  <w:pPr>
                                    <w:jc w:val="center"/>
                                    <w:rPr>
                                      <w:sz w:val="16"/>
                                      <w:szCs w:val="16"/>
                                    </w:rPr>
                                  </w:pPr>
                                  <w:r>
                                    <w:rPr>
                                      <w:sz w:val="16"/>
                                      <w:szCs w:val="16"/>
                                    </w:rPr>
                                    <w:t>7</w:t>
                                  </w:r>
                                </w:p>
                              </w:tc>
                              <w:tc>
                                <w:tcPr>
                                  <w:tcW w:w="709" w:type="dxa"/>
                                  <w:tcBorders>
                                    <w:top w:val="nil"/>
                                    <w:left w:val="nil"/>
                                    <w:bottom w:val="nil"/>
                                    <w:right w:val="nil"/>
                                  </w:tcBorders>
                                </w:tcPr>
                                <w:p w14:paraId="4B06DEC1" w14:textId="77777777" w:rsidR="00E467D2" w:rsidRPr="00B64B04" w:rsidRDefault="00E467D2" w:rsidP="00DE178E">
                                  <w:pPr>
                                    <w:jc w:val="center"/>
                                    <w:rPr>
                                      <w:sz w:val="16"/>
                                      <w:szCs w:val="16"/>
                                      <w:lang w:eastAsia="zh-CN"/>
                                    </w:rPr>
                                  </w:pPr>
                                  <w:r>
                                    <w:rPr>
                                      <w:sz w:val="16"/>
                                      <w:szCs w:val="16"/>
                                      <w:lang w:eastAsia="zh-CN"/>
                                    </w:rPr>
                                    <w:t>2</w:t>
                                  </w:r>
                                </w:p>
                              </w:tc>
                              <w:tc>
                                <w:tcPr>
                                  <w:tcW w:w="567" w:type="dxa"/>
                                  <w:tcBorders>
                                    <w:top w:val="nil"/>
                                    <w:left w:val="nil"/>
                                    <w:bottom w:val="nil"/>
                                    <w:right w:val="nil"/>
                                  </w:tcBorders>
                                </w:tcPr>
                                <w:p w14:paraId="619C6B20" w14:textId="77777777" w:rsidR="00E467D2" w:rsidRDefault="00E467D2" w:rsidP="00DE178E">
                                  <w:pPr>
                                    <w:jc w:val="center"/>
                                    <w:rPr>
                                      <w:sz w:val="16"/>
                                      <w:szCs w:val="16"/>
                                      <w:lang w:eastAsia="zh-CN"/>
                                    </w:rPr>
                                  </w:pPr>
                                  <w:r>
                                    <w:rPr>
                                      <w:rFonts w:hint="eastAsia"/>
                                      <w:sz w:val="16"/>
                                      <w:szCs w:val="16"/>
                                      <w:lang w:eastAsia="zh-CN"/>
                                    </w:rPr>
                                    <w:t>78</w:t>
                                  </w:r>
                                </w:p>
                              </w:tc>
                              <w:tc>
                                <w:tcPr>
                                  <w:tcW w:w="992" w:type="dxa"/>
                                  <w:tcBorders>
                                    <w:top w:val="nil"/>
                                    <w:left w:val="nil"/>
                                    <w:bottom w:val="nil"/>
                                    <w:right w:val="nil"/>
                                  </w:tcBorders>
                                </w:tcPr>
                                <w:p w14:paraId="48C6A2BC" w14:textId="77777777" w:rsidR="00E467D2" w:rsidRDefault="00E467D2" w:rsidP="00DE178E">
                                  <w:pPr>
                                    <w:jc w:val="center"/>
                                    <w:rPr>
                                      <w:sz w:val="16"/>
                                      <w:szCs w:val="16"/>
                                      <w:lang w:eastAsia="zh-CN"/>
                                    </w:rPr>
                                  </w:pPr>
                                  <w:r>
                                    <w:rPr>
                                      <w:sz w:val="16"/>
                                      <w:szCs w:val="16"/>
                                      <w:lang w:eastAsia="zh-CN"/>
                                    </w:rPr>
                                    <w:t>U</w:t>
                                  </w:r>
                                  <w:r>
                                    <w:rPr>
                                      <w:rFonts w:hint="eastAsia"/>
                                      <w:sz w:val="16"/>
                                      <w:szCs w:val="16"/>
                                      <w:lang w:eastAsia="zh-CN"/>
                                    </w:rPr>
                                    <w:t>nknown</w:t>
                                  </w:r>
                                </w:p>
                              </w:tc>
                              <w:tc>
                                <w:tcPr>
                                  <w:tcW w:w="992" w:type="dxa"/>
                                  <w:tcBorders>
                                    <w:top w:val="nil"/>
                                    <w:left w:val="nil"/>
                                    <w:bottom w:val="nil"/>
                                    <w:right w:val="nil"/>
                                  </w:tcBorders>
                                </w:tcPr>
                                <w:p w14:paraId="075DE6A9" w14:textId="77777777" w:rsidR="00E467D2" w:rsidRDefault="00E467D2" w:rsidP="00DE178E">
                                  <w:pPr>
                                    <w:jc w:val="center"/>
                                    <w:rPr>
                                      <w:sz w:val="16"/>
                                      <w:szCs w:val="16"/>
                                      <w:lang w:eastAsia="zh-CN"/>
                                    </w:rPr>
                                  </w:pPr>
                                  <w:r>
                                    <w:rPr>
                                      <w:rFonts w:hint="eastAsia"/>
                                      <w:sz w:val="16"/>
                                      <w:szCs w:val="16"/>
                                      <w:lang w:eastAsia="zh-CN"/>
                                    </w:rPr>
                                    <w:t>0.91</w:t>
                                  </w:r>
                                </w:p>
                              </w:tc>
                            </w:tr>
                            <w:tr w:rsidR="00E467D2" w14:paraId="35EF5AD9" w14:textId="77777777" w:rsidTr="00451E0C">
                              <w:tc>
                                <w:tcPr>
                                  <w:tcW w:w="1276" w:type="dxa"/>
                                  <w:tcBorders>
                                    <w:top w:val="nil"/>
                                    <w:left w:val="nil"/>
                                    <w:bottom w:val="nil"/>
                                    <w:right w:val="nil"/>
                                  </w:tcBorders>
                                </w:tcPr>
                                <w:p w14:paraId="500E5BD7" w14:textId="4BD4AFAB" w:rsidR="00E467D2" w:rsidRPr="00080587" w:rsidRDefault="00E467D2" w:rsidP="00980332">
                                  <w:pPr>
                                    <w:jc w:val="center"/>
                                    <w:rPr>
                                      <w:iCs/>
                                      <w:sz w:val="16"/>
                                      <w:szCs w:val="16"/>
                                    </w:rPr>
                                  </w:pPr>
                                  <w:r w:rsidRPr="0081527E">
                                    <w:rPr>
                                      <w:sz w:val="16"/>
                                      <w:szCs w:val="16"/>
                                    </w:rPr>
                                    <w:t>OEDMS</w:t>
                                  </w:r>
                                  <w:r>
                                    <w:rPr>
                                      <w:sz w:val="16"/>
                                      <w:szCs w:val="16"/>
                                    </w:rPr>
                                    <w:t xml:space="preserve"> </w:t>
                                  </w:r>
                                  <w:sdt>
                                    <w:sdtPr>
                                      <w:rPr>
                                        <w:sz w:val="16"/>
                                        <w:szCs w:val="16"/>
                                      </w:rPr>
                                      <w:id w:val="1339121907"/>
                                      <w:citation/>
                                    </w:sdtPr>
                                    <w:sdtContent>
                                      <w:r>
                                        <w:rPr>
                                          <w:sz w:val="16"/>
                                          <w:szCs w:val="16"/>
                                        </w:rPr>
                                        <w:fldChar w:fldCharType="begin"/>
                                      </w:r>
                                      <w:r>
                                        <w:rPr>
                                          <w:sz w:val="16"/>
                                          <w:szCs w:val="16"/>
                                          <w:lang w:val="en-IE"/>
                                        </w:rPr>
                                        <w:instrText xml:space="preserve"> CITATION And \l 6153 </w:instrText>
                                      </w:r>
                                      <w:r>
                                        <w:rPr>
                                          <w:sz w:val="16"/>
                                          <w:szCs w:val="16"/>
                                        </w:rPr>
                                        <w:fldChar w:fldCharType="separate"/>
                                      </w:r>
                                      <w:r w:rsidRPr="00087E96">
                                        <w:rPr>
                                          <w:noProof/>
                                          <w:sz w:val="16"/>
                                          <w:szCs w:val="16"/>
                                          <w:lang w:val="en-IE"/>
                                        </w:rPr>
                                        <w:t>[21]</w:t>
                                      </w:r>
                                      <w:r>
                                        <w:rPr>
                                          <w:sz w:val="16"/>
                                          <w:szCs w:val="16"/>
                                        </w:rPr>
                                        <w:fldChar w:fldCharType="end"/>
                                      </w:r>
                                    </w:sdtContent>
                                  </w:sdt>
                                </w:p>
                              </w:tc>
                              <w:tc>
                                <w:tcPr>
                                  <w:tcW w:w="567" w:type="dxa"/>
                                  <w:tcBorders>
                                    <w:top w:val="nil"/>
                                    <w:left w:val="nil"/>
                                    <w:bottom w:val="nil"/>
                                    <w:right w:val="nil"/>
                                  </w:tcBorders>
                                </w:tcPr>
                                <w:p w14:paraId="51E635EC" w14:textId="77777777" w:rsidR="00E467D2" w:rsidRDefault="00E467D2" w:rsidP="00DE178E">
                                  <w:pPr>
                                    <w:jc w:val="center"/>
                                    <w:rPr>
                                      <w:sz w:val="16"/>
                                      <w:szCs w:val="16"/>
                                    </w:rPr>
                                  </w:pPr>
                                  <w:r>
                                    <w:rPr>
                                      <w:sz w:val="16"/>
                                      <w:szCs w:val="16"/>
                                    </w:rPr>
                                    <w:t>6</w:t>
                                  </w:r>
                                </w:p>
                              </w:tc>
                              <w:tc>
                                <w:tcPr>
                                  <w:tcW w:w="709" w:type="dxa"/>
                                  <w:tcBorders>
                                    <w:top w:val="nil"/>
                                    <w:left w:val="nil"/>
                                    <w:bottom w:val="nil"/>
                                    <w:right w:val="nil"/>
                                  </w:tcBorders>
                                </w:tcPr>
                                <w:p w14:paraId="07AF9161" w14:textId="77777777" w:rsidR="00E467D2" w:rsidRDefault="00E467D2" w:rsidP="00DE178E">
                                  <w:pPr>
                                    <w:jc w:val="center"/>
                                    <w:rPr>
                                      <w:sz w:val="16"/>
                                      <w:szCs w:val="16"/>
                                    </w:rPr>
                                  </w:pPr>
                                  <w:r>
                                    <w:rPr>
                                      <w:sz w:val="16"/>
                                      <w:szCs w:val="16"/>
                                    </w:rPr>
                                    <w:t>3</w:t>
                                  </w:r>
                                </w:p>
                              </w:tc>
                              <w:tc>
                                <w:tcPr>
                                  <w:tcW w:w="567" w:type="dxa"/>
                                  <w:tcBorders>
                                    <w:top w:val="nil"/>
                                    <w:left w:val="nil"/>
                                    <w:bottom w:val="nil"/>
                                    <w:right w:val="nil"/>
                                  </w:tcBorders>
                                </w:tcPr>
                                <w:p w14:paraId="7568E644" w14:textId="77777777" w:rsidR="00E467D2" w:rsidRDefault="00E467D2" w:rsidP="00DE178E">
                                  <w:pPr>
                                    <w:jc w:val="center"/>
                                    <w:rPr>
                                      <w:sz w:val="16"/>
                                      <w:szCs w:val="16"/>
                                      <w:lang w:eastAsia="zh-CN"/>
                                    </w:rPr>
                                  </w:pPr>
                                  <w:r>
                                    <w:rPr>
                                      <w:rFonts w:hint="eastAsia"/>
                                      <w:sz w:val="16"/>
                                      <w:szCs w:val="16"/>
                                      <w:lang w:eastAsia="zh-CN"/>
                                    </w:rPr>
                                    <w:t>71</w:t>
                                  </w:r>
                                </w:p>
                              </w:tc>
                              <w:tc>
                                <w:tcPr>
                                  <w:tcW w:w="992" w:type="dxa"/>
                                  <w:tcBorders>
                                    <w:top w:val="nil"/>
                                    <w:left w:val="nil"/>
                                    <w:bottom w:val="nil"/>
                                    <w:right w:val="nil"/>
                                  </w:tcBorders>
                                </w:tcPr>
                                <w:p w14:paraId="5456A91A" w14:textId="77777777" w:rsidR="00E467D2" w:rsidRDefault="00E467D2" w:rsidP="00DE178E">
                                  <w:pPr>
                                    <w:jc w:val="center"/>
                                    <w:rPr>
                                      <w:sz w:val="16"/>
                                      <w:szCs w:val="16"/>
                                      <w:lang w:eastAsia="zh-CN"/>
                                    </w:rPr>
                                  </w:pPr>
                                  <w:r>
                                    <w:rPr>
                                      <w:rFonts w:hint="eastAsia"/>
                                      <w:sz w:val="16"/>
                                      <w:szCs w:val="16"/>
                                      <w:lang w:eastAsia="zh-CN"/>
                                    </w:rPr>
                                    <w:t>131</w:t>
                                  </w:r>
                                </w:p>
                              </w:tc>
                              <w:tc>
                                <w:tcPr>
                                  <w:tcW w:w="992" w:type="dxa"/>
                                  <w:tcBorders>
                                    <w:top w:val="nil"/>
                                    <w:left w:val="nil"/>
                                    <w:bottom w:val="nil"/>
                                    <w:right w:val="nil"/>
                                  </w:tcBorders>
                                </w:tcPr>
                                <w:p w14:paraId="1BA22197" w14:textId="77777777" w:rsidR="00E467D2" w:rsidRDefault="00E467D2" w:rsidP="00DE178E">
                                  <w:pPr>
                                    <w:jc w:val="center"/>
                                    <w:rPr>
                                      <w:sz w:val="16"/>
                                      <w:szCs w:val="16"/>
                                      <w:lang w:eastAsia="zh-CN"/>
                                    </w:rPr>
                                  </w:pPr>
                                  <w:r>
                                    <w:rPr>
                                      <w:rFonts w:hint="eastAsia"/>
                                      <w:sz w:val="16"/>
                                      <w:szCs w:val="16"/>
                                      <w:lang w:eastAsia="zh-CN"/>
                                    </w:rPr>
                                    <w:t>0.59</w:t>
                                  </w:r>
                                </w:p>
                              </w:tc>
                            </w:tr>
                          </w:tbl>
                          <w:p w14:paraId="3A7D0B21" w14:textId="77777777" w:rsidR="00E467D2" w:rsidRDefault="00E467D2" w:rsidP="008D6605"/>
                        </w:txbxContent>
                      </wps:txbx>
                      <wps:bodyPr rot="0" vert="horz" wrap="square" lIns="0" tIns="0" rIns="0" bIns="0" anchor="t" anchorCtr="0" upright="1">
                        <a:noAutofit/>
                      </wps:bodyPr>
                    </wps:wsp>
                  </a:graphicData>
                </a:graphic>
              </wp:inline>
            </w:drawing>
          </mc:Choice>
          <mc:Fallback>
            <w:pict>
              <v:shape w14:anchorId="1ECF9C4A" id="_x0000_s1029" type="#_x0000_t202" style="width:252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" stroked="f">
                <v:textbox inset="0,0,0,0">
                  <w:txbxContent>
                    <w:p w14:paraId="53A18427" w14:textId="1B5ADE77" w:rsidR="00E467D2" w:rsidRDefault="00E467D2" w:rsidP="008D6605">
                      <w:pPr>
                        <w:pStyle w:val="TableTitle"/>
                      </w:pPr>
                      <w:r>
                        <w:t>TABLE IV</w:t>
                      </w:r>
                    </w:p>
                    <w:p w14:paraId="7657B2E4" w14:textId="77777777" w:rsidR="00E467D2" w:rsidRDefault="00E467D2" w:rsidP="008D6605">
                      <w:pPr>
                        <w:pStyle w:val="TableTitle"/>
                      </w:pPr>
                      <w:r>
                        <w:t>Robotic ARMS CHARACTERISTICS</w:t>
                      </w:r>
                    </w:p>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276"/>
                        <w:gridCol w:w="567"/>
                        <w:gridCol w:w="709"/>
                        <w:gridCol w:w="567"/>
                        <w:gridCol w:w="992"/>
                        <w:gridCol w:w="992"/>
                      </w:tblGrid>
                      <w:tr w:rsidR="00E467D2" w14:paraId="15C0407E" w14:textId="77777777" w:rsidTr="00DE178E">
                        <w:trPr>
                          <w:trHeight w:val="440"/>
                        </w:trPr>
                        <w:tc>
                          <w:tcPr>
                            <w:tcW w:w="1276" w:type="dxa"/>
                            <w:tcBorders>
                              <w:top w:val="double" w:sz="6" w:space="0" w:color="auto"/>
                              <w:left w:val="nil"/>
                              <w:bottom w:val="single" w:sz="6" w:space="0" w:color="auto"/>
                              <w:right w:val="nil"/>
                            </w:tcBorders>
                            <w:vAlign w:val="center"/>
                          </w:tcPr>
                          <w:p w14:paraId="1D76D628" w14:textId="77777777" w:rsidR="00E467D2" w:rsidRDefault="00E467D2" w:rsidP="00DE178E">
                            <w:pPr>
                              <w:jc w:val="center"/>
                              <w:rPr>
                                <w:sz w:val="16"/>
                                <w:szCs w:val="16"/>
                              </w:rPr>
                            </w:pPr>
                            <w:r>
                              <w:rPr>
                                <w:sz w:val="16"/>
                                <w:szCs w:val="16"/>
                              </w:rPr>
                              <w:t>Manipulator</w:t>
                            </w:r>
                          </w:p>
                        </w:tc>
                        <w:tc>
                          <w:tcPr>
                            <w:tcW w:w="567" w:type="dxa"/>
                            <w:tcBorders>
                              <w:top w:val="double" w:sz="6" w:space="0" w:color="auto"/>
                              <w:left w:val="nil"/>
                              <w:bottom w:val="single" w:sz="6" w:space="0" w:color="auto"/>
                              <w:right w:val="nil"/>
                            </w:tcBorders>
                            <w:vAlign w:val="center"/>
                          </w:tcPr>
                          <w:p w14:paraId="730283C9" w14:textId="77777777" w:rsidR="00E467D2" w:rsidRDefault="00E467D2" w:rsidP="00DE178E">
                            <w:pPr>
                              <w:pStyle w:val="TableTitle"/>
                              <w:rPr>
                                <w:smallCaps w:val="0"/>
                              </w:rPr>
                            </w:pPr>
                            <w:r>
                              <w:rPr>
                                <w:smallCaps w:val="0"/>
                              </w:rPr>
                              <w:t>DOF</w:t>
                            </w:r>
                          </w:p>
                        </w:tc>
                        <w:tc>
                          <w:tcPr>
                            <w:tcW w:w="709" w:type="dxa"/>
                            <w:tcBorders>
                              <w:top w:val="double" w:sz="6" w:space="0" w:color="auto"/>
                              <w:left w:val="nil"/>
                              <w:bottom w:val="single" w:sz="6" w:space="0" w:color="auto"/>
                              <w:right w:val="nil"/>
                            </w:tcBorders>
                            <w:vAlign w:val="center"/>
                          </w:tcPr>
                          <w:p w14:paraId="4286AC42" w14:textId="77777777" w:rsidR="00E467D2" w:rsidRDefault="00E467D2" w:rsidP="00DE178E">
                            <w:pPr>
                              <w:jc w:val="center"/>
                              <w:rPr>
                                <w:sz w:val="16"/>
                                <w:szCs w:val="16"/>
                              </w:rPr>
                            </w:pPr>
                            <w:r>
                              <w:rPr>
                                <w:sz w:val="16"/>
                                <w:szCs w:val="16"/>
                              </w:rPr>
                              <w:t>Max</w:t>
                            </w:r>
                          </w:p>
                          <w:p w14:paraId="438B2BBB" w14:textId="77777777" w:rsidR="00E467D2" w:rsidRDefault="00E467D2" w:rsidP="00DE178E">
                            <w:pPr>
                              <w:jc w:val="center"/>
                              <w:rPr>
                                <w:sz w:val="16"/>
                                <w:szCs w:val="16"/>
                              </w:rPr>
                            </w:pPr>
                            <w:r>
                              <w:rPr>
                                <w:sz w:val="16"/>
                                <w:szCs w:val="16"/>
                              </w:rPr>
                              <w:t>Length(m)</w:t>
                            </w:r>
                          </w:p>
                        </w:tc>
                        <w:tc>
                          <w:tcPr>
                            <w:tcW w:w="567" w:type="dxa"/>
                            <w:tcBorders>
                              <w:top w:val="double" w:sz="6" w:space="0" w:color="auto"/>
                              <w:left w:val="nil"/>
                              <w:bottom w:val="single" w:sz="6" w:space="0" w:color="auto"/>
                              <w:right w:val="nil"/>
                            </w:tcBorders>
                          </w:tcPr>
                          <w:p w14:paraId="4D1970E9" w14:textId="77777777" w:rsidR="00E467D2" w:rsidRDefault="00E467D2" w:rsidP="00DE178E">
                            <w:pPr>
                              <w:jc w:val="center"/>
                              <w:rPr>
                                <w:sz w:val="16"/>
                                <w:szCs w:val="16"/>
                                <w:lang w:eastAsia="zh-CN"/>
                              </w:rPr>
                            </w:pPr>
                            <w:r>
                              <w:rPr>
                                <w:rFonts w:hint="eastAsia"/>
                                <w:sz w:val="16"/>
                                <w:szCs w:val="16"/>
                                <w:lang w:eastAsia="zh-CN"/>
                              </w:rPr>
                              <w:t>Mass(</w:t>
                            </w:r>
                            <w:r>
                              <w:rPr>
                                <w:sz w:val="16"/>
                                <w:szCs w:val="16"/>
                                <w:lang w:eastAsia="zh-CN"/>
                              </w:rPr>
                              <w:t>kg</w:t>
                            </w:r>
                            <w:r>
                              <w:rPr>
                                <w:rFonts w:hint="eastAsia"/>
                                <w:sz w:val="16"/>
                                <w:szCs w:val="16"/>
                                <w:lang w:eastAsia="zh-CN"/>
                              </w:rPr>
                              <w:t>)</w:t>
                            </w:r>
                          </w:p>
                        </w:tc>
                        <w:tc>
                          <w:tcPr>
                            <w:tcW w:w="992" w:type="dxa"/>
                            <w:tcBorders>
                              <w:top w:val="double" w:sz="6" w:space="0" w:color="auto"/>
                              <w:left w:val="nil"/>
                              <w:bottom w:val="single" w:sz="6" w:space="0" w:color="auto"/>
                              <w:right w:val="nil"/>
                            </w:tcBorders>
                          </w:tcPr>
                          <w:p w14:paraId="640D7B86" w14:textId="77777777" w:rsidR="00E467D2" w:rsidRDefault="00E467D2" w:rsidP="00DE178E">
                            <w:pPr>
                              <w:jc w:val="center"/>
                              <w:rPr>
                                <w:sz w:val="16"/>
                                <w:szCs w:val="16"/>
                                <w:lang w:eastAsia="zh-CN"/>
                              </w:rPr>
                            </w:pPr>
                            <w:r>
                              <w:rPr>
                                <w:rFonts w:hint="eastAsia"/>
                                <w:sz w:val="16"/>
                                <w:szCs w:val="16"/>
                                <w:lang w:eastAsia="zh-CN"/>
                              </w:rPr>
                              <w:t>Max Power</w:t>
                            </w:r>
                            <w:r>
                              <w:rPr>
                                <w:sz w:val="16"/>
                                <w:szCs w:val="16"/>
                                <w:lang w:eastAsia="zh-CN"/>
                              </w:rPr>
                              <w:t>(W)</w:t>
                            </w:r>
                          </w:p>
                        </w:tc>
                        <w:tc>
                          <w:tcPr>
                            <w:tcW w:w="992" w:type="dxa"/>
                            <w:tcBorders>
                              <w:top w:val="double" w:sz="6" w:space="0" w:color="auto"/>
                              <w:left w:val="nil"/>
                              <w:bottom w:val="single" w:sz="6" w:space="0" w:color="auto"/>
                              <w:right w:val="nil"/>
                            </w:tcBorders>
                          </w:tcPr>
                          <w:p w14:paraId="7448BE8F" w14:textId="77777777" w:rsidR="00E467D2" w:rsidRDefault="00E467D2" w:rsidP="00DE178E">
                            <w:pPr>
                              <w:jc w:val="center"/>
                              <w:rPr>
                                <w:sz w:val="16"/>
                                <w:szCs w:val="16"/>
                                <w:lang w:eastAsia="zh-CN"/>
                              </w:rPr>
                            </w:pPr>
                            <w:r>
                              <w:rPr>
                                <w:rFonts w:hint="eastAsia"/>
                                <w:sz w:val="16"/>
                                <w:szCs w:val="16"/>
                                <w:lang w:eastAsia="zh-CN"/>
                              </w:rPr>
                              <w:t>Stowed</w:t>
                            </w:r>
                          </w:p>
                          <w:p w14:paraId="25C36FF5" w14:textId="77777777" w:rsidR="00E467D2" w:rsidRDefault="00E467D2" w:rsidP="00DE178E">
                            <w:pPr>
                              <w:jc w:val="center"/>
                              <w:rPr>
                                <w:sz w:val="16"/>
                                <w:szCs w:val="16"/>
                                <w:lang w:eastAsia="zh-CN"/>
                              </w:rPr>
                            </w:pPr>
                            <w:r>
                              <w:rPr>
                                <w:sz w:val="16"/>
                                <w:szCs w:val="16"/>
                                <w:lang w:eastAsia="zh-CN"/>
                              </w:rPr>
                              <w:t>Volume</w:t>
                            </w:r>
                          </w:p>
                          <w:p w14:paraId="55AAD528" w14:textId="77777777" w:rsidR="00E467D2" w:rsidRDefault="00E467D2" w:rsidP="00DE178E">
                            <w:pPr>
                              <w:jc w:val="center"/>
                              <w:rPr>
                                <w:sz w:val="16"/>
                                <w:szCs w:val="16"/>
                                <w:lang w:eastAsia="zh-CN"/>
                              </w:rPr>
                            </w:pPr>
                            <w:r>
                              <w:rPr>
                                <w:sz w:val="16"/>
                                <w:szCs w:val="16"/>
                                <w:lang w:eastAsia="zh-CN"/>
                              </w:rPr>
                              <w:t>(m</w:t>
                            </w:r>
                            <w:r>
                              <w:rPr>
                                <w:sz w:val="16"/>
                                <w:szCs w:val="16"/>
                                <w:vertAlign w:val="superscript"/>
                                <w:lang w:eastAsia="zh-CN"/>
                              </w:rPr>
                              <w:t>3</w:t>
                            </w:r>
                            <w:r>
                              <w:rPr>
                                <w:sz w:val="16"/>
                                <w:szCs w:val="16"/>
                                <w:lang w:eastAsia="zh-CN"/>
                              </w:rPr>
                              <w:t>)</w:t>
                            </w:r>
                          </w:p>
                        </w:tc>
                      </w:tr>
                      <w:tr w:rsidR="00E467D2" w14:paraId="35BD3EC4" w14:textId="77777777" w:rsidTr="00DE178E">
                        <w:trPr>
                          <w:trHeight w:val="49"/>
                        </w:trPr>
                        <w:tc>
                          <w:tcPr>
                            <w:tcW w:w="1276" w:type="dxa"/>
                            <w:tcBorders>
                              <w:top w:val="nil"/>
                              <w:left w:val="nil"/>
                              <w:bottom w:val="nil"/>
                              <w:right w:val="nil"/>
                            </w:tcBorders>
                          </w:tcPr>
                          <w:p w14:paraId="0B76D6E7" w14:textId="2E9961EC" w:rsidR="00E467D2" w:rsidRDefault="00E467D2" w:rsidP="00DE178E">
                            <w:pPr>
                              <w:jc w:val="center"/>
                              <w:rPr>
                                <w:sz w:val="16"/>
                                <w:szCs w:val="16"/>
                              </w:rPr>
                            </w:pPr>
                            <w:r w:rsidRPr="0081527E">
                              <w:rPr>
                                <w:sz w:val="16"/>
                                <w:szCs w:val="16"/>
                              </w:rPr>
                              <w:t>DEOS manipulator</w:t>
                            </w:r>
                            <w:sdt>
                              <w:sdtPr>
                                <w:rPr>
                                  <w:sz w:val="16"/>
                                  <w:szCs w:val="16"/>
                                </w:rPr>
                                <w:id w:val="-1168475613"/>
                                <w:citation/>
                              </w:sdtPr>
                              <w:sdtContent>
                                <w:r>
                                  <w:rPr>
                                    <w:sz w:val="16"/>
                                    <w:szCs w:val="16"/>
                                  </w:rPr>
                                  <w:fldChar w:fldCharType="begin"/>
                                </w:r>
                                <w:r>
                                  <w:rPr>
                                    <w:sz w:val="16"/>
                                    <w:szCs w:val="16"/>
                                  </w:rPr>
                                  <w:instrText xml:space="preserve"> </w:instrText>
                                </w:r>
                                <w:r>
                                  <w:rPr>
                                    <w:rFonts w:hint="eastAsia"/>
                                    <w:sz w:val="16"/>
                                    <w:szCs w:val="16"/>
                                  </w:rPr>
                                  <w:instrText>CITATION PRa11 \l 2052</w:instrText>
                                </w:r>
                                <w:r>
                                  <w:rPr>
                                    <w:sz w:val="16"/>
                                    <w:szCs w:val="16"/>
                                  </w:rPr>
                                  <w:instrText xml:space="preserve"> </w:instrText>
                                </w:r>
                                <w:r>
                                  <w:rPr>
                                    <w:sz w:val="16"/>
                                    <w:szCs w:val="16"/>
                                  </w:rPr>
                                  <w:fldChar w:fldCharType="separate"/>
                                </w:r>
                                <w:r>
                                  <w:rPr>
                                    <w:rFonts w:hint="eastAsia"/>
                                    <w:noProof/>
                                    <w:sz w:val="16"/>
                                    <w:szCs w:val="16"/>
                                  </w:rPr>
                                  <w:t xml:space="preserve"> </w:t>
                                </w:r>
                                <w:r w:rsidRPr="00087E96">
                                  <w:rPr>
                                    <w:noProof/>
                                    <w:sz w:val="16"/>
                                    <w:szCs w:val="16"/>
                                  </w:rPr>
                                  <w:t>[13]</w:t>
                                </w:r>
                                <w:r>
                                  <w:rPr>
                                    <w:sz w:val="16"/>
                                    <w:szCs w:val="16"/>
                                  </w:rPr>
                                  <w:fldChar w:fldCharType="end"/>
                                </w:r>
                              </w:sdtContent>
                            </w:sdt>
                          </w:p>
                        </w:tc>
                        <w:tc>
                          <w:tcPr>
                            <w:tcW w:w="567" w:type="dxa"/>
                            <w:tcBorders>
                              <w:top w:val="nil"/>
                              <w:left w:val="nil"/>
                              <w:bottom w:val="nil"/>
                              <w:right w:val="nil"/>
                            </w:tcBorders>
                          </w:tcPr>
                          <w:p w14:paraId="691F0713" w14:textId="77777777" w:rsidR="00E467D2" w:rsidRDefault="00E467D2" w:rsidP="00DE178E">
                            <w:pPr>
                              <w:jc w:val="center"/>
                              <w:rPr>
                                <w:sz w:val="16"/>
                                <w:szCs w:val="16"/>
                              </w:rPr>
                            </w:pPr>
                            <w:r>
                              <w:rPr>
                                <w:sz w:val="16"/>
                                <w:szCs w:val="16"/>
                              </w:rPr>
                              <w:t>7</w:t>
                            </w:r>
                          </w:p>
                        </w:tc>
                        <w:tc>
                          <w:tcPr>
                            <w:tcW w:w="709" w:type="dxa"/>
                            <w:tcBorders>
                              <w:top w:val="nil"/>
                              <w:left w:val="nil"/>
                              <w:bottom w:val="nil"/>
                              <w:right w:val="nil"/>
                            </w:tcBorders>
                          </w:tcPr>
                          <w:p w14:paraId="665F55B7" w14:textId="77777777" w:rsidR="00E467D2" w:rsidRDefault="00E467D2" w:rsidP="00DE178E">
                            <w:pPr>
                              <w:jc w:val="center"/>
                              <w:rPr>
                                <w:sz w:val="16"/>
                                <w:szCs w:val="16"/>
                              </w:rPr>
                            </w:pPr>
                            <w:r>
                              <w:rPr>
                                <w:sz w:val="16"/>
                                <w:szCs w:val="16"/>
                              </w:rPr>
                              <w:t>3.23</w:t>
                            </w:r>
                          </w:p>
                        </w:tc>
                        <w:tc>
                          <w:tcPr>
                            <w:tcW w:w="567" w:type="dxa"/>
                            <w:tcBorders>
                              <w:top w:val="nil"/>
                              <w:left w:val="nil"/>
                              <w:bottom w:val="nil"/>
                              <w:right w:val="nil"/>
                            </w:tcBorders>
                          </w:tcPr>
                          <w:p w14:paraId="72684A4F" w14:textId="77777777" w:rsidR="00E467D2" w:rsidRDefault="00E467D2" w:rsidP="00DE178E">
                            <w:pPr>
                              <w:jc w:val="center"/>
                              <w:rPr>
                                <w:sz w:val="16"/>
                                <w:szCs w:val="16"/>
                                <w:lang w:eastAsia="zh-CN"/>
                              </w:rPr>
                            </w:pPr>
                            <w:r>
                              <w:rPr>
                                <w:rFonts w:hint="eastAsia"/>
                                <w:sz w:val="16"/>
                                <w:szCs w:val="16"/>
                                <w:lang w:eastAsia="zh-CN"/>
                              </w:rPr>
                              <w:t>40.5</w:t>
                            </w:r>
                          </w:p>
                        </w:tc>
                        <w:tc>
                          <w:tcPr>
                            <w:tcW w:w="992" w:type="dxa"/>
                            <w:tcBorders>
                              <w:top w:val="nil"/>
                              <w:left w:val="nil"/>
                              <w:bottom w:val="nil"/>
                              <w:right w:val="nil"/>
                            </w:tcBorders>
                          </w:tcPr>
                          <w:p w14:paraId="25F7AA11" w14:textId="77777777" w:rsidR="00E467D2" w:rsidRDefault="00E467D2" w:rsidP="00DE178E">
                            <w:pPr>
                              <w:jc w:val="center"/>
                              <w:rPr>
                                <w:sz w:val="16"/>
                                <w:szCs w:val="16"/>
                                <w:lang w:eastAsia="zh-CN"/>
                              </w:rPr>
                            </w:pPr>
                            <w:r>
                              <w:rPr>
                                <w:rFonts w:hint="eastAsia"/>
                                <w:sz w:val="16"/>
                                <w:szCs w:val="16"/>
                                <w:lang w:eastAsia="zh-CN"/>
                              </w:rPr>
                              <w:t>100</w:t>
                            </w:r>
                          </w:p>
                        </w:tc>
                        <w:tc>
                          <w:tcPr>
                            <w:tcW w:w="992" w:type="dxa"/>
                            <w:tcBorders>
                              <w:top w:val="nil"/>
                              <w:left w:val="nil"/>
                              <w:bottom w:val="nil"/>
                              <w:right w:val="nil"/>
                            </w:tcBorders>
                          </w:tcPr>
                          <w:p w14:paraId="29442146" w14:textId="77777777" w:rsidR="00E467D2" w:rsidRDefault="00E467D2" w:rsidP="00DE178E">
                            <w:pPr>
                              <w:jc w:val="center"/>
                              <w:rPr>
                                <w:sz w:val="16"/>
                                <w:szCs w:val="16"/>
                                <w:lang w:eastAsia="zh-CN"/>
                              </w:rPr>
                            </w:pPr>
                            <w:r>
                              <w:rPr>
                                <w:sz w:val="16"/>
                                <w:szCs w:val="16"/>
                                <w:lang w:eastAsia="zh-CN"/>
                              </w:rPr>
                              <w:t>U</w:t>
                            </w:r>
                            <w:r>
                              <w:rPr>
                                <w:rFonts w:hint="eastAsia"/>
                                <w:sz w:val="16"/>
                                <w:szCs w:val="16"/>
                                <w:lang w:eastAsia="zh-CN"/>
                              </w:rPr>
                              <w:t xml:space="preserve">nknown </w:t>
                            </w:r>
                          </w:p>
                        </w:tc>
                      </w:tr>
                      <w:tr w:rsidR="00E467D2" w14:paraId="38668523" w14:textId="77777777" w:rsidTr="00DE178E">
                        <w:tc>
                          <w:tcPr>
                            <w:tcW w:w="1276" w:type="dxa"/>
                            <w:tcBorders>
                              <w:top w:val="nil"/>
                              <w:left w:val="nil"/>
                              <w:bottom w:val="nil"/>
                              <w:right w:val="nil"/>
                            </w:tcBorders>
                          </w:tcPr>
                          <w:p w14:paraId="381DB1DB" w14:textId="6175C316" w:rsidR="00E467D2" w:rsidRPr="00B64B04" w:rsidRDefault="00E467D2" w:rsidP="00DE178E">
                            <w:pPr>
                              <w:jc w:val="center"/>
                              <w:rPr>
                                <w:iCs/>
                                <w:sz w:val="16"/>
                                <w:szCs w:val="16"/>
                              </w:rPr>
                            </w:pPr>
                            <w:r w:rsidRPr="0081527E">
                              <w:rPr>
                                <w:sz w:val="16"/>
                                <w:szCs w:val="16"/>
                              </w:rPr>
                              <w:t>Frend arm</w:t>
                            </w:r>
                            <w:sdt>
                              <w:sdtPr>
                                <w:rPr>
                                  <w:sz w:val="16"/>
                                  <w:szCs w:val="16"/>
                                </w:rPr>
                                <w:id w:val="-65810610"/>
                                <w:citation/>
                              </w:sdtPr>
                              <w:sdtContent>
                                <w:r>
                                  <w:rPr>
                                    <w:sz w:val="16"/>
                                    <w:szCs w:val="16"/>
                                  </w:rPr>
                                  <w:fldChar w:fldCharType="begin"/>
                                </w:r>
                                <w:r>
                                  <w:rPr>
                                    <w:sz w:val="16"/>
                                    <w:szCs w:val="16"/>
                                  </w:rPr>
                                  <w:instrText xml:space="preserve"> </w:instrText>
                                </w:r>
                                <w:r>
                                  <w:rPr>
                                    <w:rFonts w:hint="eastAsia"/>
                                    <w:sz w:val="16"/>
                                    <w:szCs w:val="16"/>
                                  </w:rPr>
                                  <w:instrText>CITATION Tho09 \l 2052</w:instrText>
                                </w:r>
                                <w:r>
                                  <w:rPr>
                                    <w:sz w:val="16"/>
                                    <w:szCs w:val="16"/>
                                  </w:rPr>
                                  <w:instrText xml:space="preserve"> </w:instrText>
                                </w:r>
                                <w:r>
                                  <w:rPr>
                                    <w:sz w:val="16"/>
                                    <w:szCs w:val="16"/>
                                  </w:rPr>
                                  <w:fldChar w:fldCharType="separate"/>
                                </w:r>
                                <w:r>
                                  <w:rPr>
                                    <w:rFonts w:hint="eastAsia"/>
                                    <w:noProof/>
                                    <w:sz w:val="16"/>
                                    <w:szCs w:val="16"/>
                                  </w:rPr>
                                  <w:t xml:space="preserve"> </w:t>
                                </w:r>
                                <w:r w:rsidRPr="00087E96">
                                  <w:rPr>
                                    <w:noProof/>
                                    <w:sz w:val="16"/>
                                    <w:szCs w:val="16"/>
                                  </w:rPr>
                                  <w:t>[14]</w:t>
                                </w:r>
                                <w:r>
                                  <w:rPr>
                                    <w:sz w:val="16"/>
                                    <w:szCs w:val="16"/>
                                  </w:rPr>
                                  <w:fldChar w:fldCharType="end"/>
                                </w:r>
                              </w:sdtContent>
                            </w:sdt>
                          </w:p>
                        </w:tc>
                        <w:tc>
                          <w:tcPr>
                            <w:tcW w:w="567" w:type="dxa"/>
                            <w:tcBorders>
                              <w:top w:val="nil"/>
                              <w:left w:val="nil"/>
                              <w:bottom w:val="nil"/>
                              <w:right w:val="nil"/>
                            </w:tcBorders>
                          </w:tcPr>
                          <w:p w14:paraId="663CF16D" w14:textId="77777777" w:rsidR="00E467D2" w:rsidRDefault="00E467D2" w:rsidP="00DE178E">
                            <w:pPr>
                              <w:jc w:val="center"/>
                              <w:rPr>
                                <w:sz w:val="16"/>
                                <w:szCs w:val="16"/>
                              </w:rPr>
                            </w:pPr>
                            <w:r>
                              <w:rPr>
                                <w:sz w:val="16"/>
                                <w:szCs w:val="16"/>
                              </w:rPr>
                              <w:t>7</w:t>
                            </w:r>
                          </w:p>
                        </w:tc>
                        <w:tc>
                          <w:tcPr>
                            <w:tcW w:w="709" w:type="dxa"/>
                            <w:tcBorders>
                              <w:top w:val="nil"/>
                              <w:left w:val="nil"/>
                              <w:bottom w:val="nil"/>
                              <w:right w:val="nil"/>
                            </w:tcBorders>
                          </w:tcPr>
                          <w:p w14:paraId="4B06DEC1" w14:textId="77777777" w:rsidR="00E467D2" w:rsidRPr="00B64B04" w:rsidRDefault="00E467D2" w:rsidP="00DE178E">
                            <w:pPr>
                              <w:jc w:val="center"/>
                              <w:rPr>
                                <w:sz w:val="16"/>
                                <w:szCs w:val="16"/>
                                <w:lang w:eastAsia="zh-CN"/>
                              </w:rPr>
                            </w:pPr>
                            <w:r>
                              <w:rPr>
                                <w:sz w:val="16"/>
                                <w:szCs w:val="16"/>
                                <w:lang w:eastAsia="zh-CN"/>
                              </w:rPr>
                              <w:t>2</w:t>
                            </w:r>
                          </w:p>
                        </w:tc>
                        <w:tc>
                          <w:tcPr>
                            <w:tcW w:w="567" w:type="dxa"/>
                            <w:tcBorders>
                              <w:top w:val="nil"/>
                              <w:left w:val="nil"/>
                              <w:bottom w:val="nil"/>
                              <w:right w:val="nil"/>
                            </w:tcBorders>
                          </w:tcPr>
                          <w:p w14:paraId="619C6B20" w14:textId="77777777" w:rsidR="00E467D2" w:rsidRDefault="00E467D2" w:rsidP="00DE178E">
                            <w:pPr>
                              <w:jc w:val="center"/>
                              <w:rPr>
                                <w:sz w:val="16"/>
                                <w:szCs w:val="16"/>
                                <w:lang w:eastAsia="zh-CN"/>
                              </w:rPr>
                            </w:pPr>
                            <w:r>
                              <w:rPr>
                                <w:rFonts w:hint="eastAsia"/>
                                <w:sz w:val="16"/>
                                <w:szCs w:val="16"/>
                                <w:lang w:eastAsia="zh-CN"/>
                              </w:rPr>
                              <w:t>78</w:t>
                            </w:r>
                          </w:p>
                        </w:tc>
                        <w:tc>
                          <w:tcPr>
                            <w:tcW w:w="992" w:type="dxa"/>
                            <w:tcBorders>
                              <w:top w:val="nil"/>
                              <w:left w:val="nil"/>
                              <w:bottom w:val="nil"/>
                              <w:right w:val="nil"/>
                            </w:tcBorders>
                          </w:tcPr>
                          <w:p w14:paraId="48C6A2BC" w14:textId="77777777" w:rsidR="00E467D2" w:rsidRDefault="00E467D2" w:rsidP="00DE178E">
                            <w:pPr>
                              <w:jc w:val="center"/>
                              <w:rPr>
                                <w:sz w:val="16"/>
                                <w:szCs w:val="16"/>
                                <w:lang w:eastAsia="zh-CN"/>
                              </w:rPr>
                            </w:pPr>
                            <w:r>
                              <w:rPr>
                                <w:sz w:val="16"/>
                                <w:szCs w:val="16"/>
                                <w:lang w:eastAsia="zh-CN"/>
                              </w:rPr>
                              <w:t>U</w:t>
                            </w:r>
                            <w:r>
                              <w:rPr>
                                <w:rFonts w:hint="eastAsia"/>
                                <w:sz w:val="16"/>
                                <w:szCs w:val="16"/>
                                <w:lang w:eastAsia="zh-CN"/>
                              </w:rPr>
                              <w:t>nknown</w:t>
                            </w:r>
                          </w:p>
                        </w:tc>
                        <w:tc>
                          <w:tcPr>
                            <w:tcW w:w="992" w:type="dxa"/>
                            <w:tcBorders>
                              <w:top w:val="nil"/>
                              <w:left w:val="nil"/>
                              <w:bottom w:val="nil"/>
                              <w:right w:val="nil"/>
                            </w:tcBorders>
                          </w:tcPr>
                          <w:p w14:paraId="075DE6A9" w14:textId="77777777" w:rsidR="00E467D2" w:rsidRDefault="00E467D2" w:rsidP="00DE178E">
                            <w:pPr>
                              <w:jc w:val="center"/>
                              <w:rPr>
                                <w:sz w:val="16"/>
                                <w:szCs w:val="16"/>
                                <w:lang w:eastAsia="zh-CN"/>
                              </w:rPr>
                            </w:pPr>
                            <w:r>
                              <w:rPr>
                                <w:rFonts w:hint="eastAsia"/>
                                <w:sz w:val="16"/>
                                <w:szCs w:val="16"/>
                                <w:lang w:eastAsia="zh-CN"/>
                              </w:rPr>
                              <w:t>0.91</w:t>
                            </w:r>
                          </w:p>
                        </w:tc>
                      </w:tr>
                      <w:tr w:rsidR="00E467D2" w14:paraId="35EF5AD9" w14:textId="77777777" w:rsidTr="00451E0C">
                        <w:tc>
                          <w:tcPr>
                            <w:tcW w:w="1276" w:type="dxa"/>
                            <w:tcBorders>
                              <w:top w:val="nil"/>
                              <w:left w:val="nil"/>
                              <w:bottom w:val="nil"/>
                              <w:right w:val="nil"/>
                            </w:tcBorders>
                          </w:tcPr>
                          <w:p w14:paraId="500E5BD7" w14:textId="4BD4AFAB" w:rsidR="00E467D2" w:rsidRPr="00080587" w:rsidRDefault="00E467D2" w:rsidP="00980332">
                            <w:pPr>
                              <w:jc w:val="center"/>
                              <w:rPr>
                                <w:iCs/>
                                <w:sz w:val="16"/>
                                <w:szCs w:val="16"/>
                              </w:rPr>
                            </w:pPr>
                            <w:r w:rsidRPr="0081527E">
                              <w:rPr>
                                <w:sz w:val="16"/>
                                <w:szCs w:val="16"/>
                              </w:rPr>
                              <w:t>OEDMS</w:t>
                            </w:r>
                            <w:r>
                              <w:rPr>
                                <w:sz w:val="16"/>
                                <w:szCs w:val="16"/>
                              </w:rPr>
                              <w:t xml:space="preserve"> </w:t>
                            </w:r>
                            <w:sdt>
                              <w:sdtPr>
                                <w:rPr>
                                  <w:sz w:val="16"/>
                                  <w:szCs w:val="16"/>
                                </w:rPr>
                                <w:id w:val="1339121907"/>
                                <w:citation/>
                              </w:sdtPr>
                              <w:sdtContent>
                                <w:r>
                                  <w:rPr>
                                    <w:sz w:val="16"/>
                                    <w:szCs w:val="16"/>
                                  </w:rPr>
                                  <w:fldChar w:fldCharType="begin"/>
                                </w:r>
                                <w:r>
                                  <w:rPr>
                                    <w:sz w:val="16"/>
                                    <w:szCs w:val="16"/>
                                    <w:lang w:val="en-IE"/>
                                  </w:rPr>
                                  <w:instrText xml:space="preserve"> CITATION And \l 6153 </w:instrText>
                                </w:r>
                                <w:r>
                                  <w:rPr>
                                    <w:sz w:val="16"/>
                                    <w:szCs w:val="16"/>
                                  </w:rPr>
                                  <w:fldChar w:fldCharType="separate"/>
                                </w:r>
                                <w:r w:rsidRPr="00087E96">
                                  <w:rPr>
                                    <w:noProof/>
                                    <w:sz w:val="16"/>
                                    <w:szCs w:val="16"/>
                                    <w:lang w:val="en-IE"/>
                                  </w:rPr>
                                  <w:t>[21]</w:t>
                                </w:r>
                                <w:r>
                                  <w:rPr>
                                    <w:sz w:val="16"/>
                                    <w:szCs w:val="16"/>
                                  </w:rPr>
                                  <w:fldChar w:fldCharType="end"/>
                                </w:r>
                              </w:sdtContent>
                            </w:sdt>
                          </w:p>
                        </w:tc>
                        <w:tc>
                          <w:tcPr>
                            <w:tcW w:w="567" w:type="dxa"/>
                            <w:tcBorders>
                              <w:top w:val="nil"/>
                              <w:left w:val="nil"/>
                              <w:bottom w:val="nil"/>
                              <w:right w:val="nil"/>
                            </w:tcBorders>
                          </w:tcPr>
                          <w:p w14:paraId="51E635EC" w14:textId="77777777" w:rsidR="00E467D2" w:rsidRDefault="00E467D2" w:rsidP="00DE178E">
                            <w:pPr>
                              <w:jc w:val="center"/>
                              <w:rPr>
                                <w:sz w:val="16"/>
                                <w:szCs w:val="16"/>
                              </w:rPr>
                            </w:pPr>
                            <w:r>
                              <w:rPr>
                                <w:sz w:val="16"/>
                                <w:szCs w:val="16"/>
                              </w:rPr>
                              <w:t>6</w:t>
                            </w:r>
                          </w:p>
                        </w:tc>
                        <w:tc>
                          <w:tcPr>
                            <w:tcW w:w="709" w:type="dxa"/>
                            <w:tcBorders>
                              <w:top w:val="nil"/>
                              <w:left w:val="nil"/>
                              <w:bottom w:val="nil"/>
                              <w:right w:val="nil"/>
                            </w:tcBorders>
                          </w:tcPr>
                          <w:p w14:paraId="07AF9161" w14:textId="77777777" w:rsidR="00E467D2" w:rsidRDefault="00E467D2" w:rsidP="00DE178E">
                            <w:pPr>
                              <w:jc w:val="center"/>
                              <w:rPr>
                                <w:sz w:val="16"/>
                                <w:szCs w:val="16"/>
                              </w:rPr>
                            </w:pPr>
                            <w:r>
                              <w:rPr>
                                <w:sz w:val="16"/>
                                <w:szCs w:val="16"/>
                              </w:rPr>
                              <w:t>3</w:t>
                            </w:r>
                          </w:p>
                        </w:tc>
                        <w:tc>
                          <w:tcPr>
                            <w:tcW w:w="567" w:type="dxa"/>
                            <w:tcBorders>
                              <w:top w:val="nil"/>
                              <w:left w:val="nil"/>
                              <w:bottom w:val="nil"/>
                              <w:right w:val="nil"/>
                            </w:tcBorders>
                          </w:tcPr>
                          <w:p w14:paraId="7568E644" w14:textId="77777777" w:rsidR="00E467D2" w:rsidRDefault="00E467D2" w:rsidP="00DE178E">
                            <w:pPr>
                              <w:jc w:val="center"/>
                              <w:rPr>
                                <w:sz w:val="16"/>
                                <w:szCs w:val="16"/>
                                <w:lang w:eastAsia="zh-CN"/>
                              </w:rPr>
                            </w:pPr>
                            <w:r>
                              <w:rPr>
                                <w:rFonts w:hint="eastAsia"/>
                                <w:sz w:val="16"/>
                                <w:szCs w:val="16"/>
                                <w:lang w:eastAsia="zh-CN"/>
                              </w:rPr>
                              <w:t>71</w:t>
                            </w:r>
                          </w:p>
                        </w:tc>
                        <w:tc>
                          <w:tcPr>
                            <w:tcW w:w="992" w:type="dxa"/>
                            <w:tcBorders>
                              <w:top w:val="nil"/>
                              <w:left w:val="nil"/>
                              <w:bottom w:val="nil"/>
                              <w:right w:val="nil"/>
                            </w:tcBorders>
                          </w:tcPr>
                          <w:p w14:paraId="5456A91A" w14:textId="77777777" w:rsidR="00E467D2" w:rsidRDefault="00E467D2" w:rsidP="00DE178E">
                            <w:pPr>
                              <w:jc w:val="center"/>
                              <w:rPr>
                                <w:sz w:val="16"/>
                                <w:szCs w:val="16"/>
                                <w:lang w:eastAsia="zh-CN"/>
                              </w:rPr>
                            </w:pPr>
                            <w:r>
                              <w:rPr>
                                <w:rFonts w:hint="eastAsia"/>
                                <w:sz w:val="16"/>
                                <w:szCs w:val="16"/>
                                <w:lang w:eastAsia="zh-CN"/>
                              </w:rPr>
                              <w:t>131</w:t>
                            </w:r>
                          </w:p>
                        </w:tc>
                        <w:tc>
                          <w:tcPr>
                            <w:tcW w:w="992" w:type="dxa"/>
                            <w:tcBorders>
                              <w:top w:val="nil"/>
                              <w:left w:val="nil"/>
                              <w:bottom w:val="nil"/>
                              <w:right w:val="nil"/>
                            </w:tcBorders>
                          </w:tcPr>
                          <w:p w14:paraId="1BA22197" w14:textId="77777777" w:rsidR="00E467D2" w:rsidRDefault="00E467D2" w:rsidP="00DE178E">
                            <w:pPr>
                              <w:jc w:val="center"/>
                              <w:rPr>
                                <w:sz w:val="16"/>
                                <w:szCs w:val="16"/>
                                <w:lang w:eastAsia="zh-CN"/>
                              </w:rPr>
                            </w:pPr>
                            <w:r>
                              <w:rPr>
                                <w:rFonts w:hint="eastAsia"/>
                                <w:sz w:val="16"/>
                                <w:szCs w:val="16"/>
                                <w:lang w:eastAsia="zh-CN"/>
                              </w:rPr>
                              <w:t>0.59</w:t>
                            </w:r>
                          </w:p>
                        </w:tc>
                      </w:tr>
                    </w:tbl>
                    <w:p w14:paraId="3A7D0B21" w14:textId="77777777" w:rsidR="00E467D2" w:rsidRDefault="00E467D2" w:rsidP="008D6605"/>
                  </w:txbxContent>
                </v:textbox>
                <w10:anchorlock/>
              </v:shape>
            </w:pict>
          </mc:Fallback>
        </mc:AlternateContent>
      </w:r>
    </w:p>
    <w:p w14:paraId="306094B9" w14:textId="4197BA8D" w:rsidR="008D6605" w:rsidRDefault="006076DC" w:rsidP="008D6605">
      <w:pPr>
        <w:spacing w:line="252" w:lineRule="auto"/>
        <w:ind w:firstLineChars="100" w:firstLine="200"/>
      </w:pPr>
      <w:r>
        <w:t xml:space="preserve">Table IV shows the specifications of the various robot arms. </w:t>
      </w:r>
      <w:r w:rsidR="008D6605" w:rsidRPr="0061588A">
        <w:t>DEOS manipulator is based on modified Rokviss module</w:t>
      </w:r>
      <w:sdt>
        <w:sdtPr>
          <w:id w:val="165367693"/>
          <w:citation/>
        </w:sdtPr>
        <w:sdtContent>
          <w:r w:rsidR="008D6605" w:rsidRPr="0061588A">
            <w:fldChar w:fldCharType="begin"/>
          </w:r>
          <w:r w:rsidR="008D6605" w:rsidRPr="0061588A">
            <w:rPr>
              <w:lang w:eastAsia="zh-CN"/>
            </w:rPr>
            <w:instrText xml:space="preserve"> CITATION PRa11 \l 2052 </w:instrText>
          </w:r>
          <w:r w:rsidR="008D6605" w:rsidRPr="0061588A">
            <w:fldChar w:fldCharType="separate"/>
          </w:r>
          <w:r w:rsidR="00087E96">
            <w:rPr>
              <w:noProof/>
              <w:lang w:eastAsia="zh-CN"/>
            </w:rPr>
            <w:t xml:space="preserve"> [13]</w:t>
          </w:r>
          <w:r w:rsidR="008D6605" w:rsidRPr="0061588A">
            <w:fldChar w:fldCharType="end"/>
          </w:r>
        </w:sdtContent>
      </w:sdt>
      <w:r w:rsidR="008D6605" w:rsidRPr="0061588A">
        <w:t xml:space="preserve">. Equipped with a three fingers gripper, DOES is able to capture and hold a part of the rocket body during the berthing and docking process. There is also a vision system equipped on the </w:t>
      </w:r>
      <w:r w:rsidR="008D6605" w:rsidRPr="0061588A">
        <w:t>gripper, which make the grabbing process more precise and faster. The maximum torque of the joint of the arm is 80Nm.</w:t>
      </w:r>
      <w:r w:rsidR="008D6605" w:rsidRPr="0061588A">
        <w:rPr>
          <w:lang w:eastAsia="zh-CN"/>
        </w:rPr>
        <w:t xml:space="preserve"> </w:t>
      </w:r>
      <w:r w:rsidR="008D6605" w:rsidRPr="0061588A">
        <w:t>Frend arm has a very high stiffness, which means the accuracy of this arm is also very high. Designed carefully, the cabling system of Frend eliminates the extra torques and snagging problems which are always associated with the use of wires</w:t>
      </w:r>
      <w:sdt>
        <w:sdtPr>
          <w:id w:val="1199820598"/>
          <w:citation/>
        </w:sdtPr>
        <w:sdtContent>
          <w:r w:rsidR="008D6605" w:rsidRPr="0061588A">
            <w:fldChar w:fldCharType="begin"/>
          </w:r>
          <w:r w:rsidR="008D6605" w:rsidRPr="0061588A">
            <w:rPr>
              <w:lang w:eastAsia="zh-CN"/>
            </w:rPr>
            <w:instrText xml:space="preserve"> CITATION Tho09 \l 2052 </w:instrText>
          </w:r>
          <w:r w:rsidR="008D6605" w:rsidRPr="0061588A">
            <w:fldChar w:fldCharType="separate"/>
          </w:r>
          <w:r w:rsidR="00087E96">
            <w:rPr>
              <w:noProof/>
              <w:lang w:eastAsia="zh-CN"/>
            </w:rPr>
            <w:t xml:space="preserve"> [14]</w:t>
          </w:r>
          <w:r w:rsidR="008D6605" w:rsidRPr="0061588A">
            <w:fldChar w:fldCharType="end"/>
          </w:r>
        </w:sdtContent>
      </w:sdt>
      <w:r w:rsidR="008D6605" w:rsidRPr="0061588A">
        <w:t>. This robotic arm has passed the vibration, thermal and EMI/MEC tests, and it has been proven to be very reliable and capable for on-orbiting service mission.</w:t>
      </w:r>
      <w:r w:rsidR="008D6605" w:rsidRPr="0061588A">
        <w:rPr>
          <w:lang w:eastAsia="zh-CN"/>
        </w:rPr>
        <w:t xml:space="preserve"> </w:t>
      </w:r>
      <w:r w:rsidR="008D6605" w:rsidRPr="0061588A">
        <w:t>OEDMS is a 6DOF manipulator, developed by MDA.</w:t>
      </w:r>
    </w:p>
    <w:p w14:paraId="043643F1" w14:textId="77777777" w:rsidR="008D6605" w:rsidRPr="0061588A" w:rsidRDefault="008D6605" w:rsidP="008D6605">
      <w:pPr>
        <w:spacing w:line="252" w:lineRule="auto"/>
        <w:ind w:firstLineChars="100" w:firstLine="200"/>
      </w:pPr>
      <w:r>
        <w:t>Finally, the OEDMS arm is chosen as it has already been used in contrary to the other two options. Reliability is the priority and the extra mass of the OEDMS is critical since the performances of the satellite is very good as discussed in the discussion section.</w:t>
      </w:r>
    </w:p>
    <w:p w14:paraId="30D93A03" w14:textId="77777777" w:rsidR="008D6605" w:rsidRPr="0061588A" w:rsidRDefault="008D6605" w:rsidP="008D6605">
      <w:pPr>
        <w:spacing w:line="252" w:lineRule="auto"/>
        <w:ind w:firstLineChars="100" w:firstLine="200"/>
      </w:pPr>
      <w:r w:rsidRPr="0061588A">
        <w:t>Although the</w:t>
      </w:r>
      <w:r>
        <w:t xml:space="preserve"> SL-8</w:t>
      </w:r>
      <w:r w:rsidRPr="0061588A">
        <w:t xml:space="preserve"> rocket bodies do not have interface designed for being grabbed by</w:t>
      </w:r>
      <w:r>
        <w:t xml:space="preserve"> the</w:t>
      </w:r>
      <w:r w:rsidRPr="0061588A">
        <w:t xml:space="preserve"> service satellite, the configuration of their engine nozzles is </w:t>
      </w:r>
      <w:r>
        <w:t>suitable for being grabbed</w:t>
      </w:r>
      <w:r w:rsidRPr="0061588A">
        <w:t xml:space="preserve">. </w:t>
      </w:r>
      <w:r>
        <w:t>Therefore</w:t>
      </w:r>
      <w:r w:rsidRPr="0061588A">
        <w:t xml:space="preserve">, the convergent part of the nozzle is </w:t>
      </w:r>
      <w:r>
        <w:t>used</w:t>
      </w:r>
      <w:r w:rsidRPr="0061588A">
        <w:t xml:space="preserve"> </w:t>
      </w:r>
      <w:r>
        <w:t>by the</w:t>
      </w:r>
      <w:r w:rsidRPr="0061588A">
        <w:t xml:space="preserve"> gripper to grab the rocket bodies</w:t>
      </w:r>
      <w:r>
        <w:t xml:space="preserve"> as shown in Fig. 2</w:t>
      </w:r>
      <w:r w:rsidRPr="0061588A">
        <w:t>.</w:t>
      </w:r>
    </w:p>
    <w:p w14:paraId="1893472E" w14:textId="77777777" w:rsidR="008D6605" w:rsidRPr="0061588A" w:rsidRDefault="008D6605" w:rsidP="008D6605">
      <w:pPr>
        <w:spacing w:line="252" w:lineRule="auto"/>
        <w:ind w:firstLineChars="100" w:firstLine="200"/>
        <w:rPr>
          <w:lang w:eastAsia="zh-CN"/>
        </w:rPr>
      </w:pPr>
      <w:r w:rsidRPr="0061588A">
        <w:rPr>
          <w:lang w:eastAsia="zh-CN"/>
        </w:rPr>
        <w:t>A</w:t>
      </w:r>
      <w:r>
        <w:rPr>
          <w:lang w:eastAsia="zh-CN"/>
        </w:rPr>
        <w:t>fter grabbing the debris, the</w:t>
      </w:r>
      <w:r w:rsidRPr="0061588A">
        <w:rPr>
          <w:lang w:eastAsia="zh-CN"/>
        </w:rPr>
        <w:t xml:space="preserve"> </w:t>
      </w:r>
      <w:r w:rsidRPr="0061588A">
        <w:t xml:space="preserve">docking device is used in </w:t>
      </w:r>
      <w:r>
        <w:t xml:space="preserve">order to </w:t>
      </w:r>
      <w:r w:rsidRPr="0061588A">
        <w:t>ensur</w:t>
      </w:r>
      <w:r>
        <w:t>e</w:t>
      </w:r>
      <w:r w:rsidRPr="0061588A">
        <w:t xml:space="preserve"> </w:t>
      </w:r>
      <w:r>
        <w:t>a</w:t>
      </w:r>
      <w:r w:rsidRPr="0061588A">
        <w:t xml:space="preserve"> sturdy connection between</w:t>
      </w:r>
      <w:r>
        <w:t xml:space="preserve"> the</w:t>
      </w:r>
      <w:r w:rsidRPr="0061588A">
        <w:t xml:space="preserve"> satellite and </w:t>
      </w:r>
      <w:r>
        <w:t xml:space="preserve">the rocket body. Ensuring that </w:t>
      </w:r>
      <w:r w:rsidRPr="0061588A">
        <w:t>the</w:t>
      </w:r>
      <w:r>
        <w:t xml:space="preserve"> application point of the</w:t>
      </w:r>
      <w:bookmarkStart w:id="1" w:name="OLE_LINK1"/>
      <w:bookmarkStart w:id="2" w:name="OLE_LINK2"/>
      <w:r>
        <w:t xml:space="preserve"> </w:t>
      </w:r>
      <w:r w:rsidRPr="0061588A">
        <w:t>force generated by</w:t>
      </w:r>
      <w:r>
        <w:t xml:space="preserve"> the satellite thrust on the debris</w:t>
      </w:r>
      <w:r w:rsidRPr="0061588A">
        <w:t xml:space="preserve"> </w:t>
      </w:r>
      <w:r>
        <w:t>is on</w:t>
      </w:r>
      <w:r w:rsidRPr="0061588A">
        <w:t xml:space="preserve"> the </w:t>
      </w:r>
      <w:bookmarkEnd w:id="1"/>
      <w:bookmarkEnd w:id="2"/>
      <w:r>
        <w:t>vertical axis</w:t>
      </w:r>
      <w:r w:rsidRPr="0061588A">
        <w:t xml:space="preserve"> of the rocket body. </w:t>
      </w:r>
      <w:r>
        <w:t xml:space="preserve">As shown in </w:t>
      </w:r>
      <w:r w:rsidRPr="0003305B">
        <w:t>fig</w:t>
      </w:r>
      <w:r>
        <w:t>.2</w:t>
      </w:r>
      <w:r w:rsidRPr="0003305B">
        <w:t xml:space="preserve">, once the capture tool is inserted into the nozzle, the crown locking mechanism is deployed to keep </w:t>
      </w:r>
      <w:r>
        <w:t>a</w:t>
      </w:r>
      <w:r w:rsidRPr="0003305B">
        <w:t xml:space="preserve"> strong contact between the satellite and the rocket stage. The capture tool is also equipped with a vision system as the gripper does to detect the position of the nozzle and ensure the accuracy of the docking process. </w:t>
      </w:r>
      <w:r>
        <w:t xml:space="preserve">The SMART-OLEV docking mechanism </w:t>
      </w:r>
      <w:r w:rsidRPr="0061588A">
        <w:t>is designed</w:t>
      </w:r>
      <w:r>
        <w:t xml:space="preserve"> for </w:t>
      </w:r>
      <w:r w:rsidRPr="0061588A">
        <w:t xml:space="preserve">small nozzle </w:t>
      </w:r>
      <w:r>
        <w:t>as found on GEO satellites and not for rocket bodies nozzle which are larger. The size of the ADR</w:t>
      </w:r>
      <w:r w:rsidRPr="0061588A">
        <w:t xml:space="preserve"> docking device need to be modified to suit the large nozzle</w:t>
      </w:r>
      <w:r>
        <w:t>s</w:t>
      </w:r>
      <w:r w:rsidRPr="0061588A">
        <w:t xml:space="preserve"> of the rocket </w:t>
      </w:r>
      <w:r>
        <w:t>bodies</w:t>
      </w:r>
      <w:r w:rsidRPr="0061588A">
        <w:t>.</w:t>
      </w:r>
      <w:r>
        <w:t xml:space="preserve"> </w:t>
      </w:r>
    </w:p>
    <w:p w14:paraId="651E6B21" w14:textId="77777777" w:rsidR="008D6605" w:rsidRPr="0061588A" w:rsidRDefault="008D6605" w:rsidP="008D6605">
      <w:pPr>
        <w:spacing w:line="252" w:lineRule="auto"/>
        <w:jc w:val="center"/>
      </w:pPr>
      <w:r w:rsidRPr="0061588A">
        <w:rPr>
          <w:noProof/>
          <w:lang w:val="en-IE" w:eastAsia="en-IE"/>
        </w:rPr>
        <w:drawing>
          <wp:inline distT="0" distB="0" distL="0" distR="0" wp14:anchorId="59B9CD1F" wp14:editId="47FF09EF">
            <wp:extent cx="1440180" cy="19950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016" cy="2014222"/>
                    </a:xfrm>
                    <a:prstGeom prst="rect">
                      <a:avLst/>
                    </a:prstGeom>
                    <a:noFill/>
                    <a:ln>
                      <a:noFill/>
                    </a:ln>
                  </pic:spPr>
                </pic:pic>
              </a:graphicData>
            </a:graphic>
          </wp:inline>
        </w:drawing>
      </w:r>
      <w:r w:rsidRPr="0061588A">
        <w:rPr>
          <w:noProof/>
          <w:lang w:val="en-IE" w:eastAsia="en-IE"/>
        </w:rPr>
        <w:drawing>
          <wp:inline distT="0" distB="0" distL="0" distR="0" wp14:anchorId="1E2CF057" wp14:editId="3D0CFD44">
            <wp:extent cx="1386909" cy="2034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9513" cy="2053029"/>
                    </a:xfrm>
                    <a:prstGeom prst="rect">
                      <a:avLst/>
                    </a:prstGeom>
                    <a:noFill/>
                    <a:ln>
                      <a:noFill/>
                    </a:ln>
                  </pic:spPr>
                </pic:pic>
              </a:graphicData>
            </a:graphic>
          </wp:inline>
        </w:drawing>
      </w:r>
    </w:p>
    <w:p w14:paraId="5B00AC66" w14:textId="3ABF6EBF" w:rsidR="008D6605" w:rsidRPr="0061588A" w:rsidRDefault="00754A8C" w:rsidP="00754A8C">
      <w:pPr>
        <w:pStyle w:val="Caption"/>
        <w:rPr>
          <w:sz w:val="16"/>
          <w:szCs w:val="16"/>
          <w:lang w:eastAsia="zh-CN"/>
        </w:rPr>
      </w:pPr>
      <w:r>
        <w:t xml:space="preserve">Fig.  </w:t>
      </w:r>
      <w:fldSimple w:instr=" SEQ Fig._ \* ARABIC ">
        <w:r w:rsidR="00E467D2">
          <w:rPr>
            <w:noProof/>
          </w:rPr>
          <w:t>4</w:t>
        </w:r>
      </w:fldSimple>
      <w:r>
        <w:t xml:space="preserve"> - </w:t>
      </w:r>
      <w:r w:rsidRPr="00232DEC">
        <w:t>The docking process of the SMART-OLEV. (right: inserting, left: locking position) [15]</w:t>
      </w:r>
    </w:p>
    <w:p w14:paraId="6B6BE107" w14:textId="77777777" w:rsidR="008D6605" w:rsidRPr="0061588A" w:rsidRDefault="008D6605" w:rsidP="008D6605">
      <w:pPr>
        <w:pStyle w:val="Heading3"/>
        <w:numPr>
          <w:ilvl w:val="0"/>
          <w:numId w:val="0"/>
        </w:numPr>
      </w:pPr>
      <w:r w:rsidRPr="0061588A">
        <w:t>Propulsion</w:t>
      </w:r>
    </w:p>
    <w:p w14:paraId="24A4C600" w14:textId="7ABA1917" w:rsidR="008D6605" w:rsidRPr="0061588A" w:rsidRDefault="008D6605" w:rsidP="008D6605">
      <w:r w:rsidRPr="0061588A">
        <w:t xml:space="preserve">Several available ion thrusters were compared based on their performance. For this feasibility study, the most powerful one </w:t>
      </w:r>
      <w:r>
        <w:t>is</w:t>
      </w:r>
      <w:r w:rsidRPr="0061588A">
        <w:t xml:space="preserve"> chosen with maximum performance</w:t>
      </w:r>
      <w:r>
        <w:t>: the BHT-8000</w:t>
      </w:r>
      <w:r w:rsidRPr="0061588A">
        <w:t xml:space="preserve">. </w:t>
      </w:r>
      <w:r>
        <w:t>The</w:t>
      </w:r>
      <w:r w:rsidRPr="0061588A">
        <w:t xml:space="preserve"> characteristics</w:t>
      </w:r>
      <w:r>
        <w:t xml:space="preserve"> of the chosen propulsion system are listed T</w:t>
      </w:r>
      <w:r w:rsidR="00F95FE1">
        <w:t xml:space="preserve">able </w:t>
      </w:r>
      <w:r w:rsidR="00754A8C">
        <w:t>V</w:t>
      </w:r>
      <w:r w:rsidRPr="0061588A">
        <w:t>.</w:t>
      </w:r>
    </w:p>
    <w:p w14:paraId="604CBC99" w14:textId="77777777" w:rsidR="008D6605" w:rsidRPr="0061588A" w:rsidRDefault="008D6605" w:rsidP="008D6605">
      <w:r w:rsidRPr="0061588A">
        <w:rPr>
          <w:noProof/>
          <w:lang w:val="en-IE" w:eastAsia="en-IE"/>
        </w:rPr>
        <w:lastRenderedPageBreak/>
        <mc:AlternateContent>
          <mc:Choice Requires="wps">
            <w:drawing>
              <wp:inline distT="0" distB="0" distL="0" distR="0" wp14:anchorId="365CF45E" wp14:editId="27178BBF">
                <wp:extent cx="3219450" cy="119062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190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0B1B9" w14:textId="1F959E21" w:rsidR="00E467D2" w:rsidRDefault="00E467D2" w:rsidP="008D6605">
                            <w:pPr>
                              <w:pStyle w:val="TableTitle"/>
                            </w:pPr>
                            <w:r>
                              <w:t>TABLE V</w:t>
                            </w:r>
                          </w:p>
                          <w:p w14:paraId="034F0404" w14:textId="77777777" w:rsidR="00E467D2" w:rsidRDefault="00E467D2" w:rsidP="008D6605">
                            <w:pPr>
                              <w:pStyle w:val="TableTitle"/>
                            </w:pPr>
                            <w:r>
                              <w:t>BHT-8000 Characteristics</w:t>
                            </w:r>
                          </w:p>
                          <w:tbl>
                            <w:tblPr>
                              <w:tblW w:w="4670" w:type="pct"/>
                              <w:jc w:val="center"/>
                              <w:tblBorders>
                                <w:top w:val="single" w:sz="12" w:space="0" w:color="808080"/>
                                <w:bottom w:val="single" w:sz="12" w:space="0" w:color="808080"/>
                              </w:tblBorders>
                              <w:tblLook w:val="0000" w:firstRow="0" w:lastRow="0" w:firstColumn="0" w:lastColumn="0" w:noHBand="0" w:noVBand="0"/>
                            </w:tblPr>
                            <w:tblGrid>
                              <w:gridCol w:w="2475"/>
                              <w:gridCol w:w="2476"/>
                            </w:tblGrid>
                            <w:tr w:rsidR="00E467D2" w14:paraId="6EBB7427" w14:textId="77777777" w:rsidTr="00452A84">
                              <w:trPr>
                                <w:trHeight w:val="278"/>
                                <w:jc w:val="center"/>
                              </w:trPr>
                              <w:tc>
                                <w:tcPr>
                                  <w:tcW w:w="2499" w:type="pct"/>
                                  <w:tcBorders>
                                    <w:top w:val="double" w:sz="6" w:space="0" w:color="auto"/>
                                    <w:left w:val="nil"/>
                                    <w:bottom w:val="nil"/>
                                    <w:right w:val="single" w:sz="4" w:space="0" w:color="auto"/>
                                  </w:tcBorders>
                                </w:tcPr>
                                <w:p w14:paraId="0959BFF5" w14:textId="77777777" w:rsidR="00E467D2" w:rsidRDefault="00E467D2" w:rsidP="00452A84">
                                  <w:pPr>
                                    <w:jc w:val="center"/>
                                    <w:rPr>
                                      <w:sz w:val="16"/>
                                      <w:szCs w:val="16"/>
                                      <w:lang w:eastAsia="zh-CN"/>
                                    </w:rPr>
                                  </w:pPr>
                                  <w:r>
                                    <w:t>Required power</w:t>
                                  </w:r>
                                </w:p>
                              </w:tc>
                              <w:tc>
                                <w:tcPr>
                                  <w:tcW w:w="2501" w:type="pct"/>
                                  <w:tcBorders>
                                    <w:top w:val="double" w:sz="6" w:space="0" w:color="auto"/>
                                    <w:left w:val="nil"/>
                                    <w:bottom w:val="nil"/>
                                    <w:right w:val="nil"/>
                                  </w:tcBorders>
                                </w:tcPr>
                                <w:p w14:paraId="5325DDD1" w14:textId="77777777" w:rsidR="00E467D2" w:rsidRDefault="00E467D2" w:rsidP="00452A84">
                                  <w:pPr>
                                    <w:jc w:val="center"/>
                                    <w:rPr>
                                      <w:sz w:val="16"/>
                                      <w:szCs w:val="16"/>
                                      <w:lang w:eastAsia="zh-CN"/>
                                    </w:rPr>
                                  </w:pPr>
                                  <m:oMathPara>
                                    <m:oMath>
                                      <m:r>
                                        <w:rPr>
                                          <w:rFonts w:ascii="Cambria Math" w:hAnsi="Cambria Math"/>
                                        </w:rPr>
                                        <m:t>10 kW</m:t>
                                      </m:r>
                                    </m:oMath>
                                  </m:oMathPara>
                                </w:p>
                              </w:tc>
                            </w:tr>
                            <w:tr w:rsidR="00E467D2" w14:paraId="4C7AEFD0" w14:textId="77777777" w:rsidTr="00452A84">
                              <w:trPr>
                                <w:trHeight w:val="278"/>
                                <w:jc w:val="center"/>
                              </w:trPr>
                              <w:tc>
                                <w:tcPr>
                                  <w:tcW w:w="2499" w:type="pct"/>
                                  <w:tcBorders>
                                    <w:top w:val="nil"/>
                                    <w:left w:val="nil"/>
                                    <w:bottom w:val="nil"/>
                                    <w:right w:val="single" w:sz="4" w:space="0" w:color="auto"/>
                                  </w:tcBorders>
                                </w:tcPr>
                                <w:p w14:paraId="2863F9E6" w14:textId="77777777" w:rsidR="00E467D2" w:rsidRDefault="00E467D2" w:rsidP="00452A84">
                                  <w:pPr>
                                    <w:jc w:val="center"/>
                                    <w:rPr>
                                      <w:sz w:val="16"/>
                                      <w:szCs w:val="16"/>
                                      <w:lang w:eastAsia="zh-CN"/>
                                    </w:rPr>
                                  </w:pPr>
                                  <w:r>
                                    <w:t>Propellant</w:t>
                                  </w:r>
                                </w:p>
                              </w:tc>
                              <w:tc>
                                <w:tcPr>
                                  <w:tcW w:w="2501" w:type="pct"/>
                                  <w:tcBorders>
                                    <w:top w:val="nil"/>
                                    <w:left w:val="nil"/>
                                    <w:bottom w:val="nil"/>
                                    <w:right w:val="nil"/>
                                  </w:tcBorders>
                                </w:tcPr>
                                <w:p w14:paraId="1E76BE9B" w14:textId="77777777" w:rsidR="00E467D2" w:rsidRDefault="00E467D2" w:rsidP="00452A84">
                                  <w:pPr>
                                    <w:jc w:val="center"/>
                                    <w:rPr>
                                      <w:sz w:val="16"/>
                                      <w:szCs w:val="16"/>
                                      <w:lang w:eastAsia="zh-CN"/>
                                    </w:rPr>
                                  </w:pPr>
                                  <w:r>
                                    <w:rPr>
                                      <w:rFonts w:ascii="Cambria" w:eastAsia="MS Mincho" w:hAnsi="Cambria"/>
                                    </w:rPr>
                                    <w:t>Xenon</w:t>
                                  </w:r>
                                </w:p>
                              </w:tc>
                            </w:tr>
                            <w:tr w:rsidR="00E467D2" w14:paraId="0EE76BC8" w14:textId="77777777" w:rsidTr="00452A84">
                              <w:trPr>
                                <w:trHeight w:val="278"/>
                                <w:jc w:val="center"/>
                              </w:trPr>
                              <w:tc>
                                <w:tcPr>
                                  <w:tcW w:w="2499" w:type="pct"/>
                                  <w:tcBorders>
                                    <w:top w:val="nil"/>
                                    <w:left w:val="nil"/>
                                    <w:bottom w:val="nil"/>
                                    <w:right w:val="single" w:sz="4" w:space="0" w:color="auto"/>
                                  </w:tcBorders>
                                </w:tcPr>
                                <w:p w14:paraId="234EDE8C" w14:textId="77777777" w:rsidR="00E467D2" w:rsidRDefault="00E467D2" w:rsidP="00452A84">
                                  <w:pPr>
                                    <w:jc w:val="center"/>
                                    <w:rPr>
                                      <w:sz w:val="16"/>
                                      <w:szCs w:val="16"/>
                                      <w:lang w:eastAsia="zh-CN"/>
                                    </w:rPr>
                                  </w:pPr>
                                  <w:r>
                                    <w:t>Thrust</w:t>
                                  </w:r>
                                </w:p>
                              </w:tc>
                              <w:tc>
                                <w:tcPr>
                                  <w:tcW w:w="2501" w:type="pct"/>
                                  <w:tcBorders>
                                    <w:top w:val="nil"/>
                                    <w:left w:val="nil"/>
                                    <w:bottom w:val="nil"/>
                                    <w:right w:val="nil"/>
                                  </w:tcBorders>
                                </w:tcPr>
                                <w:p w14:paraId="23BC6E7D" w14:textId="77777777" w:rsidR="00E467D2" w:rsidRDefault="00E467D2" w:rsidP="00452A84">
                                  <w:pPr>
                                    <w:jc w:val="center"/>
                                    <w:rPr>
                                      <w:sz w:val="16"/>
                                      <w:szCs w:val="16"/>
                                      <w:lang w:eastAsia="zh-CN"/>
                                    </w:rPr>
                                  </w:pPr>
                                  <m:oMathPara>
                                    <m:oMath>
                                      <m:r>
                                        <w:rPr>
                                          <w:rFonts w:ascii="Cambria Math" w:hAnsi="Cambria Math"/>
                                        </w:rPr>
                                        <m:t>449 mN</m:t>
                                      </m:r>
                                    </m:oMath>
                                  </m:oMathPara>
                                </w:p>
                              </w:tc>
                            </w:tr>
                            <w:tr w:rsidR="00E467D2" w14:paraId="62095EB0" w14:textId="77777777" w:rsidTr="00452A84">
                              <w:trPr>
                                <w:trHeight w:val="278"/>
                                <w:jc w:val="center"/>
                              </w:trPr>
                              <w:tc>
                                <w:tcPr>
                                  <w:tcW w:w="2499" w:type="pct"/>
                                  <w:tcBorders>
                                    <w:top w:val="nil"/>
                                    <w:left w:val="nil"/>
                                    <w:bottom w:val="nil"/>
                                    <w:right w:val="single" w:sz="4" w:space="0" w:color="auto"/>
                                  </w:tcBorders>
                                </w:tcPr>
                                <w:p w14:paraId="5F1E9E3D" w14:textId="77777777" w:rsidR="00E467D2" w:rsidRDefault="00E467D2" w:rsidP="00452A84">
                                  <w:pPr>
                                    <w:jc w:val="center"/>
                                    <w:rPr>
                                      <w:sz w:val="16"/>
                                      <w:szCs w:val="16"/>
                                      <w:lang w:eastAsia="zh-CN"/>
                                    </w:rPr>
                                  </w:pPr>
                                  <w:r>
                                    <w:t>I</w:t>
                                  </w:r>
                                  <w:r w:rsidRPr="0045675F">
                                    <w:rPr>
                                      <w:vertAlign w:val="subscript"/>
                                    </w:rPr>
                                    <w:t>sp</w:t>
                                  </w:r>
                                </w:p>
                              </w:tc>
                              <w:tc>
                                <w:tcPr>
                                  <w:tcW w:w="2501" w:type="pct"/>
                                  <w:tcBorders>
                                    <w:top w:val="nil"/>
                                    <w:left w:val="nil"/>
                                    <w:bottom w:val="nil"/>
                                    <w:right w:val="nil"/>
                                  </w:tcBorders>
                                </w:tcPr>
                                <w:p w14:paraId="34A9680C" w14:textId="77777777" w:rsidR="00E467D2" w:rsidRDefault="00E467D2" w:rsidP="00452A84">
                                  <w:pPr>
                                    <w:jc w:val="center"/>
                                    <w:rPr>
                                      <w:sz w:val="16"/>
                                      <w:szCs w:val="16"/>
                                      <w:lang w:eastAsia="zh-CN"/>
                                    </w:rPr>
                                  </w:pPr>
                                  <m:oMathPara>
                                    <m:oMath>
                                      <m:r>
                                        <w:rPr>
                                          <w:rFonts w:ascii="Cambria Math" w:hAnsi="Cambria Math"/>
                                        </w:rPr>
                                        <m:t>3060</m:t>
                                      </m:r>
                                    </m:oMath>
                                  </m:oMathPara>
                                </w:p>
                              </w:tc>
                            </w:tr>
                            <w:tr w:rsidR="00E467D2" w14:paraId="2BC860A0" w14:textId="77777777" w:rsidTr="00451E0C">
                              <w:trPr>
                                <w:trHeight w:val="278"/>
                                <w:jc w:val="center"/>
                              </w:trPr>
                              <w:tc>
                                <w:tcPr>
                                  <w:tcW w:w="2499" w:type="pct"/>
                                  <w:tcBorders>
                                    <w:top w:val="nil"/>
                                    <w:left w:val="nil"/>
                                    <w:bottom w:val="nil"/>
                                    <w:right w:val="single" w:sz="4" w:space="0" w:color="auto"/>
                                  </w:tcBorders>
                                </w:tcPr>
                                <w:p w14:paraId="1C8266F9" w14:textId="77777777" w:rsidR="00E467D2" w:rsidRDefault="00E467D2" w:rsidP="00452A84">
                                  <w:pPr>
                                    <w:jc w:val="center"/>
                                    <w:rPr>
                                      <w:sz w:val="16"/>
                                      <w:szCs w:val="16"/>
                                      <w:lang w:eastAsia="zh-CN"/>
                                    </w:rPr>
                                  </w:pPr>
                                  <w:r>
                                    <w:t>Mass</w:t>
                                  </w:r>
                                </w:p>
                              </w:tc>
                              <w:tc>
                                <w:tcPr>
                                  <w:tcW w:w="2501" w:type="pct"/>
                                  <w:tcBorders>
                                    <w:top w:val="nil"/>
                                    <w:left w:val="nil"/>
                                    <w:bottom w:val="nil"/>
                                    <w:right w:val="single" w:sz="4" w:space="0" w:color="auto"/>
                                  </w:tcBorders>
                                </w:tcPr>
                                <w:p w14:paraId="51B51A8C" w14:textId="77777777" w:rsidR="00E467D2" w:rsidRDefault="00E467D2" w:rsidP="00452A84">
                                  <w:pPr>
                                    <w:jc w:val="center"/>
                                    <w:rPr>
                                      <w:sz w:val="16"/>
                                      <w:szCs w:val="16"/>
                                      <w:lang w:eastAsia="zh-CN"/>
                                    </w:rPr>
                                  </w:pPr>
                                  <m:oMathPara>
                                    <m:oMath>
                                      <m:r>
                                        <w:rPr>
                                          <w:rFonts w:ascii="Cambria Math" w:hAnsi="Cambria Math"/>
                                        </w:rPr>
                                        <m:t>25 kg</m:t>
                                      </m:r>
                                    </m:oMath>
                                  </m:oMathPara>
                                </w:p>
                              </w:tc>
                            </w:tr>
                          </w:tbl>
                          <w:p w14:paraId="412FA5F4" w14:textId="77777777" w:rsidR="00E467D2" w:rsidRDefault="00E467D2" w:rsidP="008D6605"/>
                        </w:txbxContent>
                      </wps:txbx>
                      <wps:bodyPr rot="0" vert="horz" wrap="square" lIns="0" tIns="0" rIns="0" bIns="0" anchor="t" anchorCtr="0" upright="1">
                        <a:noAutofit/>
                      </wps:bodyPr>
                    </wps:wsp>
                  </a:graphicData>
                </a:graphic>
              </wp:inline>
            </w:drawing>
          </mc:Choice>
          <mc:Fallback>
            <w:pict>
              <v:shape w14:anchorId="365CF45E" id="_x0000_s1030" type="#_x0000_t202" style="width:253.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" stroked="f">
                <v:textbox inset="0,0,0,0">
                  <w:txbxContent>
                    <w:p w14:paraId="6A20B1B9" w14:textId="1F959E21" w:rsidR="00E467D2" w:rsidRDefault="00E467D2" w:rsidP="008D6605">
                      <w:pPr>
                        <w:pStyle w:val="TableTitle"/>
                      </w:pPr>
                      <w:r>
                        <w:t>TABLE V</w:t>
                      </w:r>
                    </w:p>
                    <w:p w14:paraId="034F0404" w14:textId="77777777" w:rsidR="00E467D2" w:rsidRDefault="00E467D2" w:rsidP="008D6605">
                      <w:pPr>
                        <w:pStyle w:val="TableTitle"/>
                      </w:pPr>
                      <w:r>
                        <w:t>BHT-8000 Characteristics</w:t>
                      </w:r>
                    </w:p>
                    <w:tbl>
                      <w:tblPr>
                        <w:tblW w:w="4670" w:type="pct"/>
                        <w:jc w:val="center"/>
                        <w:tblBorders>
                          <w:top w:val="single" w:sz="12" w:space="0" w:color="808080"/>
                          <w:bottom w:val="single" w:sz="12" w:space="0" w:color="808080"/>
                        </w:tblBorders>
                        <w:tblLook w:val="0000" w:firstRow="0" w:lastRow="0" w:firstColumn="0" w:lastColumn="0" w:noHBand="0" w:noVBand="0"/>
                      </w:tblPr>
                      <w:tblGrid>
                        <w:gridCol w:w="2475"/>
                        <w:gridCol w:w="2476"/>
                      </w:tblGrid>
                      <w:tr w:rsidR="00E467D2" w14:paraId="6EBB7427" w14:textId="77777777" w:rsidTr="00452A84">
                        <w:trPr>
                          <w:trHeight w:val="278"/>
                          <w:jc w:val="center"/>
                        </w:trPr>
                        <w:tc>
                          <w:tcPr>
                            <w:tcW w:w="2499" w:type="pct"/>
                            <w:tcBorders>
                              <w:top w:val="double" w:sz="6" w:space="0" w:color="auto"/>
                              <w:left w:val="nil"/>
                              <w:bottom w:val="nil"/>
                              <w:right w:val="single" w:sz="4" w:space="0" w:color="auto"/>
                            </w:tcBorders>
                          </w:tcPr>
                          <w:p w14:paraId="0959BFF5" w14:textId="77777777" w:rsidR="00E467D2" w:rsidRDefault="00E467D2" w:rsidP="00452A84">
                            <w:pPr>
                              <w:jc w:val="center"/>
                              <w:rPr>
                                <w:sz w:val="16"/>
                                <w:szCs w:val="16"/>
                                <w:lang w:eastAsia="zh-CN"/>
                              </w:rPr>
                            </w:pPr>
                            <w:r>
                              <w:t>Required power</w:t>
                            </w:r>
                          </w:p>
                        </w:tc>
                        <w:tc>
                          <w:tcPr>
                            <w:tcW w:w="2501" w:type="pct"/>
                            <w:tcBorders>
                              <w:top w:val="double" w:sz="6" w:space="0" w:color="auto"/>
                              <w:left w:val="nil"/>
                              <w:bottom w:val="nil"/>
                              <w:right w:val="nil"/>
                            </w:tcBorders>
                          </w:tcPr>
                          <w:p w14:paraId="5325DDD1" w14:textId="77777777" w:rsidR="00E467D2" w:rsidRDefault="00E467D2" w:rsidP="00452A84">
                            <w:pPr>
                              <w:jc w:val="center"/>
                              <w:rPr>
                                <w:sz w:val="16"/>
                                <w:szCs w:val="16"/>
                                <w:lang w:eastAsia="zh-CN"/>
                              </w:rPr>
                            </w:pPr>
                            <m:oMathPara>
                              <m:oMath>
                                <m:r>
                                  <w:rPr>
                                    <w:rFonts w:ascii="Cambria Math" w:hAnsi="Cambria Math"/>
                                  </w:rPr>
                                  <m:t>10 kW</m:t>
                                </m:r>
                              </m:oMath>
                            </m:oMathPara>
                          </w:p>
                        </w:tc>
                      </w:tr>
                      <w:tr w:rsidR="00E467D2" w14:paraId="4C7AEFD0" w14:textId="77777777" w:rsidTr="00452A84">
                        <w:trPr>
                          <w:trHeight w:val="278"/>
                          <w:jc w:val="center"/>
                        </w:trPr>
                        <w:tc>
                          <w:tcPr>
                            <w:tcW w:w="2499" w:type="pct"/>
                            <w:tcBorders>
                              <w:top w:val="nil"/>
                              <w:left w:val="nil"/>
                              <w:bottom w:val="nil"/>
                              <w:right w:val="single" w:sz="4" w:space="0" w:color="auto"/>
                            </w:tcBorders>
                          </w:tcPr>
                          <w:p w14:paraId="2863F9E6" w14:textId="77777777" w:rsidR="00E467D2" w:rsidRDefault="00E467D2" w:rsidP="00452A84">
                            <w:pPr>
                              <w:jc w:val="center"/>
                              <w:rPr>
                                <w:sz w:val="16"/>
                                <w:szCs w:val="16"/>
                                <w:lang w:eastAsia="zh-CN"/>
                              </w:rPr>
                            </w:pPr>
                            <w:r>
                              <w:t>Propellant</w:t>
                            </w:r>
                          </w:p>
                        </w:tc>
                        <w:tc>
                          <w:tcPr>
                            <w:tcW w:w="2501" w:type="pct"/>
                            <w:tcBorders>
                              <w:top w:val="nil"/>
                              <w:left w:val="nil"/>
                              <w:bottom w:val="nil"/>
                              <w:right w:val="nil"/>
                            </w:tcBorders>
                          </w:tcPr>
                          <w:p w14:paraId="1E76BE9B" w14:textId="77777777" w:rsidR="00E467D2" w:rsidRDefault="00E467D2" w:rsidP="00452A84">
                            <w:pPr>
                              <w:jc w:val="center"/>
                              <w:rPr>
                                <w:sz w:val="16"/>
                                <w:szCs w:val="16"/>
                                <w:lang w:eastAsia="zh-CN"/>
                              </w:rPr>
                            </w:pPr>
                            <w:r>
                              <w:rPr>
                                <w:rFonts w:ascii="Cambria" w:eastAsia="MS Mincho" w:hAnsi="Cambria"/>
                              </w:rPr>
                              <w:t>Xenon</w:t>
                            </w:r>
                          </w:p>
                        </w:tc>
                      </w:tr>
                      <w:tr w:rsidR="00E467D2" w14:paraId="0EE76BC8" w14:textId="77777777" w:rsidTr="00452A84">
                        <w:trPr>
                          <w:trHeight w:val="278"/>
                          <w:jc w:val="center"/>
                        </w:trPr>
                        <w:tc>
                          <w:tcPr>
                            <w:tcW w:w="2499" w:type="pct"/>
                            <w:tcBorders>
                              <w:top w:val="nil"/>
                              <w:left w:val="nil"/>
                              <w:bottom w:val="nil"/>
                              <w:right w:val="single" w:sz="4" w:space="0" w:color="auto"/>
                            </w:tcBorders>
                          </w:tcPr>
                          <w:p w14:paraId="234EDE8C" w14:textId="77777777" w:rsidR="00E467D2" w:rsidRDefault="00E467D2" w:rsidP="00452A84">
                            <w:pPr>
                              <w:jc w:val="center"/>
                              <w:rPr>
                                <w:sz w:val="16"/>
                                <w:szCs w:val="16"/>
                                <w:lang w:eastAsia="zh-CN"/>
                              </w:rPr>
                            </w:pPr>
                            <w:r>
                              <w:t>Thrust</w:t>
                            </w:r>
                          </w:p>
                        </w:tc>
                        <w:tc>
                          <w:tcPr>
                            <w:tcW w:w="2501" w:type="pct"/>
                            <w:tcBorders>
                              <w:top w:val="nil"/>
                              <w:left w:val="nil"/>
                              <w:bottom w:val="nil"/>
                              <w:right w:val="nil"/>
                            </w:tcBorders>
                          </w:tcPr>
                          <w:p w14:paraId="23BC6E7D" w14:textId="77777777" w:rsidR="00E467D2" w:rsidRDefault="00E467D2" w:rsidP="00452A84">
                            <w:pPr>
                              <w:jc w:val="center"/>
                              <w:rPr>
                                <w:sz w:val="16"/>
                                <w:szCs w:val="16"/>
                                <w:lang w:eastAsia="zh-CN"/>
                              </w:rPr>
                            </w:pPr>
                            <m:oMathPara>
                              <m:oMath>
                                <m:r>
                                  <w:rPr>
                                    <w:rFonts w:ascii="Cambria Math" w:hAnsi="Cambria Math"/>
                                  </w:rPr>
                                  <m:t>449 mN</m:t>
                                </m:r>
                              </m:oMath>
                            </m:oMathPara>
                          </w:p>
                        </w:tc>
                      </w:tr>
                      <w:tr w:rsidR="00E467D2" w14:paraId="62095EB0" w14:textId="77777777" w:rsidTr="00452A84">
                        <w:trPr>
                          <w:trHeight w:val="278"/>
                          <w:jc w:val="center"/>
                        </w:trPr>
                        <w:tc>
                          <w:tcPr>
                            <w:tcW w:w="2499" w:type="pct"/>
                            <w:tcBorders>
                              <w:top w:val="nil"/>
                              <w:left w:val="nil"/>
                              <w:bottom w:val="nil"/>
                              <w:right w:val="single" w:sz="4" w:space="0" w:color="auto"/>
                            </w:tcBorders>
                          </w:tcPr>
                          <w:p w14:paraId="5F1E9E3D" w14:textId="77777777" w:rsidR="00E467D2" w:rsidRDefault="00E467D2" w:rsidP="00452A84">
                            <w:pPr>
                              <w:jc w:val="center"/>
                              <w:rPr>
                                <w:sz w:val="16"/>
                                <w:szCs w:val="16"/>
                                <w:lang w:eastAsia="zh-CN"/>
                              </w:rPr>
                            </w:pPr>
                            <w:r>
                              <w:t>I</w:t>
                            </w:r>
                            <w:r w:rsidRPr="0045675F">
                              <w:rPr>
                                <w:vertAlign w:val="subscript"/>
                              </w:rPr>
                              <w:t>sp</w:t>
                            </w:r>
                          </w:p>
                        </w:tc>
                        <w:tc>
                          <w:tcPr>
                            <w:tcW w:w="2501" w:type="pct"/>
                            <w:tcBorders>
                              <w:top w:val="nil"/>
                              <w:left w:val="nil"/>
                              <w:bottom w:val="nil"/>
                              <w:right w:val="nil"/>
                            </w:tcBorders>
                          </w:tcPr>
                          <w:p w14:paraId="34A9680C" w14:textId="77777777" w:rsidR="00E467D2" w:rsidRDefault="00E467D2" w:rsidP="00452A84">
                            <w:pPr>
                              <w:jc w:val="center"/>
                              <w:rPr>
                                <w:sz w:val="16"/>
                                <w:szCs w:val="16"/>
                                <w:lang w:eastAsia="zh-CN"/>
                              </w:rPr>
                            </w:pPr>
                            <m:oMathPara>
                              <m:oMath>
                                <m:r>
                                  <w:rPr>
                                    <w:rFonts w:ascii="Cambria Math" w:hAnsi="Cambria Math"/>
                                  </w:rPr>
                                  <m:t>3060</m:t>
                                </m:r>
                              </m:oMath>
                            </m:oMathPara>
                          </w:p>
                        </w:tc>
                      </w:tr>
                      <w:tr w:rsidR="00E467D2" w14:paraId="2BC860A0" w14:textId="77777777" w:rsidTr="00451E0C">
                        <w:trPr>
                          <w:trHeight w:val="278"/>
                          <w:jc w:val="center"/>
                        </w:trPr>
                        <w:tc>
                          <w:tcPr>
                            <w:tcW w:w="2499" w:type="pct"/>
                            <w:tcBorders>
                              <w:top w:val="nil"/>
                              <w:left w:val="nil"/>
                              <w:bottom w:val="nil"/>
                              <w:right w:val="single" w:sz="4" w:space="0" w:color="auto"/>
                            </w:tcBorders>
                          </w:tcPr>
                          <w:p w14:paraId="1C8266F9" w14:textId="77777777" w:rsidR="00E467D2" w:rsidRDefault="00E467D2" w:rsidP="00452A84">
                            <w:pPr>
                              <w:jc w:val="center"/>
                              <w:rPr>
                                <w:sz w:val="16"/>
                                <w:szCs w:val="16"/>
                                <w:lang w:eastAsia="zh-CN"/>
                              </w:rPr>
                            </w:pPr>
                            <w:r>
                              <w:t>Mass</w:t>
                            </w:r>
                          </w:p>
                        </w:tc>
                        <w:tc>
                          <w:tcPr>
                            <w:tcW w:w="2501" w:type="pct"/>
                            <w:tcBorders>
                              <w:top w:val="nil"/>
                              <w:left w:val="nil"/>
                              <w:bottom w:val="nil"/>
                              <w:right w:val="single" w:sz="4" w:space="0" w:color="auto"/>
                            </w:tcBorders>
                          </w:tcPr>
                          <w:p w14:paraId="51B51A8C" w14:textId="77777777" w:rsidR="00E467D2" w:rsidRDefault="00E467D2" w:rsidP="00452A84">
                            <w:pPr>
                              <w:jc w:val="center"/>
                              <w:rPr>
                                <w:sz w:val="16"/>
                                <w:szCs w:val="16"/>
                                <w:lang w:eastAsia="zh-CN"/>
                              </w:rPr>
                            </w:pPr>
                            <m:oMathPara>
                              <m:oMath>
                                <m:r>
                                  <w:rPr>
                                    <w:rFonts w:ascii="Cambria Math" w:hAnsi="Cambria Math"/>
                                  </w:rPr>
                                  <m:t>25 kg</m:t>
                                </m:r>
                              </m:oMath>
                            </m:oMathPara>
                          </w:p>
                        </w:tc>
                      </w:tr>
                    </w:tbl>
                    <w:p w14:paraId="412FA5F4" w14:textId="77777777" w:rsidR="00E467D2" w:rsidRDefault="00E467D2" w:rsidP="008D6605"/>
                  </w:txbxContent>
                </v:textbox>
                <w10:anchorlock/>
              </v:shape>
            </w:pict>
          </mc:Fallback>
        </mc:AlternateContent>
      </w:r>
    </w:p>
    <w:p w14:paraId="7AEC282C" w14:textId="77777777" w:rsidR="008D6605" w:rsidRPr="0061588A" w:rsidRDefault="008D6605" w:rsidP="008D6605">
      <w:pPr>
        <w:pStyle w:val="Heading3"/>
        <w:numPr>
          <w:ilvl w:val="0"/>
          <w:numId w:val="0"/>
        </w:numPr>
      </w:pPr>
      <w:r w:rsidRPr="0061588A">
        <w:t>Sizing</w:t>
      </w:r>
    </w:p>
    <w:p w14:paraId="50CE2415" w14:textId="43DA4A8D" w:rsidR="008D6605" w:rsidRPr="0061588A" w:rsidRDefault="008D6605" w:rsidP="008D6605">
      <w:pPr>
        <w:pStyle w:val="Text"/>
      </w:pPr>
      <w:r w:rsidRPr="0061588A">
        <w:t xml:space="preserve">The mass of the SMART-OLEV satellite is limited to one ton and one third of it is the propellant. </w:t>
      </w:r>
      <w:r>
        <w:t>T</w:t>
      </w:r>
      <w:r w:rsidRPr="0061588A">
        <w:t xml:space="preserve">he SMART-OLEV </w:t>
      </w:r>
      <w:r>
        <w:t>thus uses</w:t>
      </w:r>
      <w:r w:rsidRPr="0061588A">
        <w:t xml:space="preserve"> around </w:t>
      </w:r>
      <m:oMath>
        <m:r>
          <w:rPr>
            <w:rFonts w:ascii="Cambria Math" w:hAnsi="Cambria Math"/>
          </w:rPr>
          <m:t>350 kg</m:t>
        </m:r>
      </m:oMath>
      <w:r w:rsidRPr="0061588A">
        <w:t xml:space="preserve"> propellant. </w:t>
      </w:r>
      <w:sdt>
        <w:sdtPr>
          <w:id w:val="-1577358149"/>
          <w:citation/>
        </w:sdtPr>
        <w:sdtContent>
          <w:r w:rsidRPr="0061588A">
            <w:fldChar w:fldCharType="begin"/>
          </w:r>
          <w:r w:rsidRPr="0061588A">
            <w:instrText xml:space="preserve">CITATION Placeholder1 \l 2057 </w:instrText>
          </w:r>
          <w:r w:rsidRPr="0061588A">
            <w:fldChar w:fldCharType="separate"/>
          </w:r>
          <w:r w:rsidR="00087E96">
            <w:rPr>
              <w:noProof/>
            </w:rPr>
            <w:t>[12]</w:t>
          </w:r>
          <w:r w:rsidRPr="0061588A">
            <w:fldChar w:fldCharType="end"/>
          </w:r>
        </w:sdtContent>
      </w:sdt>
      <w:r>
        <w:t xml:space="preserve"> This is approximately</w:t>
      </w:r>
      <w:r w:rsidRPr="0061588A">
        <w:t xml:space="preserve"> the same amount of propellant needed in this project. </w:t>
      </w:r>
    </w:p>
    <w:p w14:paraId="0F4B1C76" w14:textId="06A7D1DA" w:rsidR="008D6605" w:rsidRPr="0061588A" w:rsidRDefault="008D6605" w:rsidP="008D6605">
      <w:pPr>
        <w:pStyle w:val="Text"/>
      </w:pPr>
      <w:r w:rsidRPr="0061588A">
        <w:t xml:space="preserve">The SMART-OLEV is using 6 hall-effect thrusters which </w:t>
      </w:r>
      <w:r>
        <w:t>are</w:t>
      </w:r>
      <w:r w:rsidRPr="0061588A">
        <w:t xml:space="preserve"> the sam</w:t>
      </w:r>
      <w:r>
        <w:t xml:space="preserve">e type as the SMART-1 satellite </w:t>
      </w:r>
      <w:sdt>
        <w:sdtPr>
          <w:id w:val="-386032067"/>
          <w:citation/>
        </w:sdtPr>
        <w:sdtContent>
          <w:r w:rsidRPr="0061588A">
            <w:fldChar w:fldCharType="begin"/>
          </w:r>
          <w:r w:rsidRPr="0061588A">
            <w:instrText xml:space="preserve">CITATION Placeholder1 \l 2057 </w:instrText>
          </w:r>
          <w:r w:rsidRPr="0061588A">
            <w:fldChar w:fldCharType="separate"/>
          </w:r>
          <w:r w:rsidR="00087E96">
            <w:rPr>
              <w:noProof/>
            </w:rPr>
            <w:t>[12]</w:t>
          </w:r>
          <w:r w:rsidRPr="0061588A">
            <w:fldChar w:fldCharType="end"/>
          </w:r>
        </w:sdtContent>
      </w:sdt>
      <w:r>
        <w:t>:</w:t>
      </w:r>
      <w:r w:rsidRPr="0061588A">
        <w:t xml:space="preserve"> </w:t>
      </w:r>
      <w:r>
        <w:t>t</w:t>
      </w:r>
      <w:r w:rsidRPr="0061588A">
        <w:t>he PPS-1350-G thruster</w:t>
      </w:r>
      <w:r>
        <w:t xml:space="preserve"> </w:t>
      </w:r>
      <w:sdt>
        <w:sdtPr>
          <w:id w:val="-90166149"/>
          <w:citation/>
        </w:sdtPr>
        <w:sdtContent>
          <w:r w:rsidRPr="0061588A">
            <w:fldChar w:fldCharType="begin"/>
          </w:r>
          <w:r w:rsidRPr="0061588A">
            <w:instrText xml:space="preserve"> CITATION Joa04 \l 2057 </w:instrText>
          </w:r>
          <w:r w:rsidRPr="0061588A">
            <w:fldChar w:fldCharType="separate"/>
          </w:r>
          <w:r w:rsidR="00087E96">
            <w:rPr>
              <w:noProof/>
            </w:rPr>
            <w:t>[15]</w:t>
          </w:r>
          <w:r w:rsidRPr="0061588A">
            <w:fldChar w:fldCharType="end"/>
          </w:r>
        </w:sdtContent>
      </w:sdt>
      <w:r w:rsidRPr="0061588A">
        <w:t xml:space="preserve"> has </w:t>
      </w:r>
      <w:r>
        <w:t>a</w:t>
      </w:r>
      <w:r w:rsidRPr="0061588A">
        <w:t xml:space="preserve"> mass of </w:t>
      </w:r>
      <m:oMath>
        <m:r>
          <m:rPr>
            <m:sty m:val="p"/>
          </m:rPr>
          <w:rPr>
            <w:rFonts w:ascii="Cambria Math" w:hAnsi="Cambria Math"/>
          </w:rPr>
          <m:t xml:space="preserve">5.30 </m:t>
        </m:r>
        <m:r>
          <m:rPr>
            <m:sty m:val="p"/>
          </m:rPr>
          <w:rPr>
            <w:rFonts w:ascii="Cambria Math"/>
          </w:rPr>
          <m:t>kg</m:t>
        </m:r>
      </m:oMath>
      <w:r>
        <w:t xml:space="preserve"> and a nominal power of 1500 W</w:t>
      </w:r>
      <w:r w:rsidRPr="0061588A">
        <w:t xml:space="preserve"> </w:t>
      </w:r>
      <w:sdt>
        <w:sdtPr>
          <w:id w:val="-439765239"/>
          <w:citation/>
        </w:sdtPr>
        <w:sdtContent>
          <w:r w:rsidRPr="0061588A">
            <w:fldChar w:fldCharType="begin"/>
          </w:r>
          <w:r w:rsidRPr="0061588A">
            <w:instrText xml:space="preserve"> CITATION SAF \l 2057 </w:instrText>
          </w:r>
          <w:r w:rsidRPr="0061588A">
            <w:fldChar w:fldCharType="separate"/>
          </w:r>
          <w:r w:rsidR="00087E96">
            <w:rPr>
              <w:noProof/>
            </w:rPr>
            <w:t>[16]</w:t>
          </w:r>
          <w:r w:rsidRPr="0061588A">
            <w:fldChar w:fldCharType="end"/>
          </w:r>
        </w:sdtContent>
      </w:sdt>
      <w:r>
        <w:t>.</w:t>
      </w:r>
      <w:r w:rsidRPr="0061588A">
        <w:t xml:space="preserve"> </w:t>
      </w:r>
      <w:r>
        <w:t>Therefore, the satellite propulsion system</w:t>
      </w:r>
      <w:r w:rsidRPr="0061588A">
        <w:t xml:space="preserve"> </w:t>
      </w:r>
      <w:r>
        <w:t>weighs</w:t>
      </w:r>
      <w:r w:rsidRPr="0061588A">
        <w:t xml:space="preserve"> 32 kg </w:t>
      </w:r>
      <w:r>
        <w:t>and needs 9kW of electrical power</w:t>
      </w:r>
      <w:r w:rsidRPr="0061588A">
        <w:t xml:space="preserve">. </w:t>
      </w:r>
      <w:r>
        <w:t xml:space="preserve">As a comparison, the Busek </w:t>
      </w:r>
      <w:r w:rsidRPr="0061588A">
        <w:t>BHT-8000</w:t>
      </w:r>
      <w:r>
        <w:t xml:space="preserve"> </w:t>
      </w:r>
      <w:r w:rsidRPr="0061588A">
        <w:t xml:space="preserve">has a mass of 25 kg and a nominal power of 8 kW </w:t>
      </w:r>
      <w:sdt>
        <w:sdtPr>
          <w:id w:val="1745690525"/>
          <w:citation/>
        </w:sdtPr>
        <w:sdtContent>
          <w:r w:rsidRPr="0061588A">
            <w:fldChar w:fldCharType="begin"/>
          </w:r>
          <w:r w:rsidRPr="0061588A">
            <w:instrText xml:space="preserve"> CITATION Bus16 \l 2057 </w:instrText>
          </w:r>
          <w:r w:rsidRPr="0061588A">
            <w:fldChar w:fldCharType="separate"/>
          </w:r>
          <w:r w:rsidR="00087E96">
            <w:rPr>
              <w:noProof/>
            </w:rPr>
            <w:t>[17]</w:t>
          </w:r>
          <w:r w:rsidRPr="0061588A">
            <w:fldChar w:fldCharType="end"/>
          </w:r>
        </w:sdtContent>
      </w:sdt>
      <w:r>
        <w:t xml:space="preserve">. </w:t>
      </w:r>
    </w:p>
    <w:p w14:paraId="4F8FA4BF" w14:textId="77777777" w:rsidR="008D6605" w:rsidRPr="0061588A" w:rsidRDefault="008D6605" w:rsidP="008D6605">
      <w:pPr>
        <w:pStyle w:val="Text"/>
      </w:pPr>
      <w:r>
        <w:t xml:space="preserve"> The g</w:t>
      </w:r>
      <w:r w:rsidRPr="0061588A">
        <w:t xml:space="preserve">rabbing device </w:t>
      </w:r>
      <w:r>
        <w:t>chosen is similar to the one used for the SMART-OLEV. Thus, a</w:t>
      </w:r>
      <w:r w:rsidRPr="0061588A">
        <w:t xml:space="preserve"> similar mass is assumed as well. </w:t>
      </w:r>
    </w:p>
    <w:p w14:paraId="54B010F9" w14:textId="74AEB6A1" w:rsidR="008D6605" w:rsidRPr="0061588A" w:rsidRDefault="008D6605" w:rsidP="008D6605">
      <w:pPr>
        <w:pStyle w:val="Text"/>
      </w:pPr>
      <w:r>
        <w:t>The SMART-OLEV project concerns</w:t>
      </w:r>
      <w:r w:rsidRPr="0061588A">
        <w:t xml:space="preserve"> operating client satellite at the GEO. </w:t>
      </w:r>
      <w:sdt>
        <w:sdtPr>
          <w:id w:val="-726837478"/>
          <w:citation/>
        </w:sdtPr>
        <w:sdtContent>
          <w:r w:rsidRPr="0061588A">
            <w:fldChar w:fldCharType="begin"/>
          </w:r>
          <w:r w:rsidRPr="0061588A">
            <w:instrText xml:space="preserve">CITATION Placeholder1 \l 2057 </w:instrText>
          </w:r>
          <w:r w:rsidRPr="0061588A">
            <w:fldChar w:fldCharType="separate"/>
          </w:r>
          <w:r w:rsidR="00087E96">
            <w:rPr>
              <w:noProof/>
            </w:rPr>
            <w:t>[12]</w:t>
          </w:r>
          <w:r w:rsidRPr="0061588A">
            <w:fldChar w:fldCharType="end"/>
          </w:r>
        </w:sdtContent>
      </w:sdt>
      <w:r>
        <w:t xml:space="preserve"> Hence,</w:t>
      </w:r>
      <w:r w:rsidRPr="0061588A">
        <w:t xml:space="preserve"> the satellit</w:t>
      </w:r>
      <w:r>
        <w:t>e is always receiving solar energy. But at the LEO, Earth may block sunlight. Therefore</w:t>
      </w:r>
      <w:r w:rsidRPr="0061588A">
        <w:t>, the satellite needs a batt</w:t>
      </w:r>
      <w:r>
        <w:t>ery to maintain thrust</w:t>
      </w:r>
      <w:r w:rsidRPr="0061588A">
        <w:t xml:space="preserve">. </w:t>
      </w:r>
      <w:r>
        <w:t>The satellite will be in Earth’s shadow for approximately half the orbit period. The orbit</w:t>
      </w:r>
      <w:r w:rsidRPr="0061588A">
        <w:t xml:space="preserve"> period can be calculated by the following equation according to the Kepler’s third law.</w:t>
      </w:r>
    </w:p>
    <w:p w14:paraId="0187F548" w14:textId="77777777" w:rsidR="008D6605" w:rsidRPr="0061588A" w:rsidRDefault="008D6605" w:rsidP="008D6605">
      <w:pPr>
        <w:pStyle w:val="Text"/>
      </w:pPr>
    </w:p>
    <w:p w14:paraId="57D96FF2" w14:textId="77777777" w:rsidR="008D6605" w:rsidRPr="0061588A" w:rsidRDefault="008D6605" w:rsidP="008D6605">
      <w:pPr>
        <w:pStyle w:val="Text"/>
      </w:pPr>
      <m:oMathPara>
        <m:oMath>
          <m:r>
            <w:rPr>
              <w:rFonts w:ascii="Cambria Math" w:hAnsi="Cambria Math"/>
            </w:rPr>
            <m:t>P=</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4a</m:t>
                      </m:r>
                    </m:e>
                    <m:sup>
                      <m:r>
                        <w:rPr>
                          <w:rFonts w:ascii="Cambria Math" w:hAnsi="Cambria Math"/>
                        </w:rPr>
                        <m:t>3</m:t>
                      </m:r>
                    </m:sup>
                  </m:sSup>
                  <m:r>
                    <w:rPr>
                      <w:rFonts w:ascii="Cambria Math" w:hAnsi="Cambria Math"/>
                    </w:rPr>
                    <m:t>π</m:t>
                  </m:r>
                </m:num>
                <m:den>
                  <m:r>
                    <w:rPr>
                      <w:rFonts w:ascii="Cambria Math" w:hAnsi="Cambria Math"/>
                    </w:rPr>
                    <m:t>GM</m:t>
                  </m:r>
                </m:den>
              </m:f>
            </m:e>
          </m:rad>
          <m:r>
            <w:rPr>
              <w:rFonts w:ascii="Cambria Math" w:hAnsi="Cambria Math"/>
            </w:rPr>
            <m:t xml:space="preserve"> ⇒</m:t>
          </m:r>
        </m:oMath>
      </m:oMathPara>
    </w:p>
    <w:p w14:paraId="4BA877DF" w14:textId="77777777" w:rsidR="008D6605" w:rsidRPr="0061588A" w:rsidRDefault="008D6605" w:rsidP="008D6605">
      <w:pPr>
        <w:pStyle w:val="Text"/>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rad>
            <m:radPr>
              <m:degHide m:val="1"/>
              <m:ctrlPr>
                <w:rPr>
                  <w:rFonts w:ascii="Cambria Math" w:hAnsi="Cambria Math"/>
                  <w:i/>
                </w:rPr>
              </m:ctrlPr>
            </m:radPr>
            <m:deg/>
            <m:e>
              <m:r>
                <w:rPr>
                  <w:rFonts w:ascii="Cambria Math" w:hAnsi="Cambria Math"/>
                </w:rPr>
                <m:t>4×</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6400 km+1000km</m:t>
                          </m:r>
                        </m:e>
                      </m:d>
                    </m:e>
                    <m:sup>
                      <m:r>
                        <w:rPr>
                          <w:rFonts w:ascii="Cambria Math" w:hAnsi="Cambria Math"/>
                        </w:rPr>
                        <m:t>3</m:t>
                      </m:r>
                    </m:sup>
                  </m:sSup>
                  <m:r>
                    <w:rPr>
                      <w:rFonts w:ascii="Cambria Math" w:hAnsi="Cambria Math"/>
                    </w:rPr>
                    <m:t>π</m:t>
                  </m:r>
                </m:num>
                <m:den>
                  <m:r>
                    <w:rPr>
                      <w:rFonts w:ascii="Cambria Math" w:hAnsi="Cambria Math"/>
                    </w:rPr>
                    <m:t>GM</m:t>
                  </m:r>
                </m:den>
              </m:f>
              <m:r>
                <w:rPr>
                  <w:rFonts w:ascii="Cambria Math" w:hAnsi="Cambria Math"/>
                </w:rPr>
                <m:t>=</m:t>
              </m:r>
            </m:e>
          </m:rad>
          <m:r>
            <w:rPr>
              <w:rFonts w:ascii="Cambria Math" w:hAnsi="Cambria Math"/>
            </w:rPr>
            <m:t xml:space="preserve">3574 s ≈1 </m:t>
          </m:r>
          <m:r>
            <w:rPr>
              <w:rFonts w:ascii="Cambria Math" w:hAnsi="Cambria Math"/>
            </w:rPr>
            <m:t>hour</m:t>
          </m:r>
        </m:oMath>
      </m:oMathPara>
    </w:p>
    <w:p w14:paraId="190B8CF7" w14:textId="77777777" w:rsidR="008D6605" w:rsidRPr="0061588A" w:rsidRDefault="008D6605" w:rsidP="008D6605">
      <w:pPr>
        <w:pStyle w:val="Text"/>
      </w:pPr>
    </w:p>
    <w:p w14:paraId="6B2BA93C" w14:textId="77777777" w:rsidR="008D6605" w:rsidRPr="0061588A" w:rsidRDefault="008D6605" w:rsidP="008D6605">
      <w:pPr>
        <w:pStyle w:val="Text"/>
      </w:pPr>
      <w:r>
        <w:t>This value is computed with an altitude of 1000km. Considering the satellite will travel back and forth from this altitude to the optimal orbit, the longest unpowered time shall be half an hour. Thus, the battery needs to provide 8 kW</w:t>
      </w:r>
      <w:r w:rsidRPr="0061588A">
        <w:t xml:space="preserve"> for the thruste</w:t>
      </w:r>
      <w:r>
        <w:t xml:space="preserve">r for half an hour. This represents an energy of </w:t>
      </w:r>
      <m:oMath>
        <m:r>
          <w:rPr>
            <w:rFonts w:ascii="Cambria Math" w:hAnsi="Cambria Math"/>
          </w:rPr>
          <m:t>15MJ</m:t>
        </m:r>
      </m:oMath>
      <w:r w:rsidRPr="0061588A">
        <w:t xml:space="preserve"> energy. </w:t>
      </w:r>
    </w:p>
    <w:p w14:paraId="050843E8" w14:textId="77777777" w:rsidR="008D6605" w:rsidRPr="0061588A" w:rsidRDefault="008D6605" w:rsidP="008D6605">
      <w:pPr>
        <w:pStyle w:val="Text"/>
      </w:pPr>
      <w:r>
        <w:t xml:space="preserve">Let us call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 </m:t>
        </m:r>
      </m:oMath>
      <w:r>
        <w:t>the mass of the battery,</w:t>
      </w:r>
      <w:r w:rsidRPr="0061588A">
        <w:t xml:space="preserve"> then the ratio of specific energy and the specific power of the battery should be the following. </w:t>
      </w:r>
    </w:p>
    <w:p w14:paraId="2921DE58" w14:textId="77777777" w:rsidR="008D6605" w:rsidRPr="0061588A" w:rsidRDefault="008D6605" w:rsidP="008D6605">
      <w:pPr>
        <w:pStyle w:val="Text"/>
      </w:pPr>
    </w:p>
    <w:p w14:paraId="135B9F40" w14:textId="77777777" w:rsidR="008D6605" w:rsidRPr="0061588A" w:rsidRDefault="008D6605" w:rsidP="008D6605">
      <w:pPr>
        <w:pStyle w:val="Text"/>
      </w:pPr>
      <m:oMathPara>
        <m:oMath>
          <m:f>
            <m:fPr>
              <m:ctrlPr>
                <w:rPr>
                  <w:rFonts w:ascii="Cambria Math" w:hAnsi="Cambria Math"/>
                  <w:i/>
                </w:rPr>
              </m:ctrlPr>
            </m:fPr>
            <m:num>
              <m:r>
                <w:rPr>
                  <w:rFonts w:ascii="Cambria Math" w:hAnsi="Cambria Math"/>
                </w:rPr>
                <m:t>15MJ</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 / </m:t>
          </m:r>
          <m:f>
            <m:fPr>
              <m:ctrlPr>
                <w:rPr>
                  <w:rFonts w:ascii="Cambria Math" w:hAnsi="Cambria Math"/>
                  <w:i/>
                </w:rPr>
              </m:ctrlPr>
            </m:fPr>
            <m:num>
              <m:r>
                <w:rPr>
                  <w:rFonts w:ascii="Cambria Math" w:hAnsi="Cambria Math"/>
                </w:rPr>
                <m:t>8kW</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≈2000</m:t>
          </m:r>
        </m:oMath>
      </m:oMathPara>
    </w:p>
    <w:p w14:paraId="3CF92674" w14:textId="77777777" w:rsidR="008D6605" w:rsidRPr="0061588A" w:rsidRDefault="008D6605" w:rsidP="008D6605">
      <w:pPr>
        <w:pStyle w:val="Text"/>
      </w:pPr>
    </w:p>
    <w:p w14:paraId="3D44FF91" w14:textId="596D79BC" w:rsidR="008D6605" w:rsidRPr="0061588A" w:rsidRDefault="008D6605" w:rsidP="008D6605">
      <w:pPr>
        <w:pStyle w:val="Text"/>
      </w:pPr>
      <w:r>
        <w:t xml:space="preserve">According to Cowie </w:t>
      </w:r>
      <w:sdt>
        <w:sdtPr>
          <w:id w:val="751694730"/>
          <w:citation/>
        </w:sdtPr>
        <w:sdtContent>
          <w:r w:rsidRPr="0061588A">
            <w:fldChar w:fldCharType="begin"/>
          </w:r>
          <w:r w:rsidRPr="0061588A">
            <w:instrText xml:space="preserve"> CITATION Cow14 \l 2057 </w:instrText>
          </w:r>
          <w:r w:rsidRPr="0061588A">
            <w:fldChar w:fldCharType="separate"/>
          </w:r>
          <w:r w:rsidR="00087E96">
            <w:rPr>
              <w:noProof/>
            </w:rPr>
            <w:t>[18]</w:t>
          </w:r>
          <w:r w:rsidRPr="0061588A">
            <w:fldChar w:fldCharType="end"/>
          </w:r>
        </w:sdtContent>
      </w:sdt>
      <w:r>
        <w:t>,</w:t>
      </w:r>
      <w:r w:rsidRPr="0061588A">
        <w:t xml:space="preserve"> </w:t>
      </w:r>
      <w:r>
        <w:t xml:space="preserve">the </w:t>
      </w:r>
      <w:r w:rsidRPr="0061588A">
        <w:t>lithium nickel manganese cobalt oxide</w:t>
      </w:r>
      <w:r>
        <w:t xml:space="preserve"> battery has a similar performance. The maximum battery mass is then computed with the following relation.</w:t>
      </w:r>
      <w:r w:rsidRPr="0061588A">
        <w:t xml:space="preserve"> </w:t>
      </w:r>
    </w:p>
    <w:p w14:paraId="1B0D25D6" w14:textId="77777777" w:rsidR="008D6605" w:rsidRPr="0061588A" w:rsidRDefault="008D6605" w:rsidP="008D6605">
      <w:pPr>
        <w:pStyle w:val="Text"/>
      </w:pPr>
    </w:p>
    <w:p w14:paraId="62713325" w14:textId="77777777" w:rsidR="008D6605" w:rsidRPr="0061588A" w:rsidRDefault="008D6605" w:rsidP="008D6605">
      <w:pPr>
        <w:pStyle w:val="Text"/>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f>
                <m:fPr>
                  <m:ctrlPr>
                    <w:rPr>
                      <w:rFonts w:ascii="Cambria Math" w:hAnsi="Cambria Math"/>
                      <w:i/>
                    </w:rPr>
                  </m:ctrlPr>
                </m:fPr>
                <m:num>
                  <m:r>
                    <w:rPr>
                      <w:rFonts w:ascii="Cambria Math" w:hAnsi="Cambria Math"/>
                    </w:rPr>
                    <m:t>15MJ</m:t>
                  </m:r>
                </m:num>
                <m:den>
                  <m:r>
                    <w:rPr>
                      <w:rFonts w:ascii="Cambria Math" w:hAnsi="Cambria Math"/>
                    </w:rPr>
                    <m:t>265Wh/kg</m:t>
                  </m:r>
                </m:den>
              </m:f>
              <m:r>
                <w:rPr>
                  <w:rFonts w:ascii="Cambria Math" w:hAnsi="Cambria Math"/>
                </w:rPr>
                <m:t>,</m:t>
              </m:r>
              <m:f>
                <m:fPr>
                  <m:ctrlPr>
                    <w:rPr>
                      <w:rFonts w:ascii="Cambria Math" w:hAnsi="Cambria Math"/>
                      <w:i/>
                    </w:rPr>
                  </m:ctrlPr>
                </m:fPr>
                <m:num>
                  <m:r>
                    <w:rPr>
                      <w:rFonts w:ascii="Cambria Math" w:hAnsi="Cambria Math"/>
                    </w:rPr>
                    <m:t>8kW</m:t>
                  </m:r>
                </m:num>
                <m:den>
                  <m:r>
                    <w:rPr>
                      <w:rFonts w:ascii="Cambria Math" w:hAnsi="Cambria Math"/>
                    </w:rPr>
                    <m:t>340W/kg</m:t>
                  </m:r>
                </m:den>
              </m:f>
              <m:r>
                <w:rPr>
                  <w:rFonts w:ascii="Cambria Math" w:hAnsi="Cambria Math"/>
                </w:rPr>
                <m:t>)= 23.5 kg</m:t>
              </m:r>
            </m:e>
          </m:func>
          <m:r>
            <w:rPr>
              <w:rFonts w:ascii="Cambria Math" w:hAnsi="Cambria Math"/>
            </w:rPr>
            <m:t>&lt;30 kg</m:t>
          </m:r>
        </m:oMath>
      </m:oMathPara>
    </w:p>
    <w:p w14:paraId="2BC3F952" w14:textId="77777777" w:rsidR="008D6605" w:rsidRPr="0061588A" w:rsidRDefault="008D6605" w:rsidP="008D6605">
      <w:pPr>
        <w:pStyle w:val="Text"/>
      </w:pPr>
    </w:p>
    <w:p w14:paraId="18408154" w14:textId="77777777" w:rsidR="008D6605" w:rsidRPr="0061588A" w:rsidRDefault="008D6605" w:rsidP="008D6605">
      <w:pPr>
        <w:pStyle w:val="Text"/>
        <w:ind w:firstLine="0"/>
      </w:pPr>
      <w:r>
        <w:t>The mass of the battery is then insignificant. A total mass of 1 ton is then used for the study.</w:t>
      </w:r>
    </w:p>
    <w:p w14:paraId="46473724" w14:textId="77777777" w:rsidR="008D6605" w:rsidRPr="0061588A" w:rsidRDefault="008D6605" w:rsidP="008D6605">
      <w:pPr>
        <w:pStyle w:val="Heading2"/>
      </w:pPr>
      <w:r w:rsidRPr="0061588A">
        <w:t>Satellite Manoeuvring</w:t>
      </w:r>
    </w:p>
    <w:p w14:paraId="351B27DC" w14:textId="77777777" w:rsidR="008D6605" w:rsidRPr="0061588A" w:rsidRDefault="008D6605" w:rsidP="008D6605">
      <w:pPr>
        <w:ind w:firstLine="202"/>
      </w:pPr>
      <w:r w:rsidRPr="0061588A">
        <w:t>The propulsion used is electrical propulsion with ion thrusters. These thrusters provide a significantly small thrust (tens to hundreds mN). Hence, only low thrust orbital transfers are possible.</w:t>
      </w:r>
    </w:p>
    <w:p w14:paraId="6DD4FD35" w14:textId="77777777" w:rsidR="008D6605" w:rsidRPr="0061588A" w:rsidRDefault="008D6605" w:rsidP="008D6605">
      <w:pPr>
        <w:pStyle w:val="Heading3"/>
        <w:numPr>
          <w:ilvl w:val="0"/>
          <w:numId w:val="0"/>
        </w:numPr>
      </w:pPr>
      <w:r w:rsidRPr="0061588A">
        <w:t>LEO Diameter</w:t>
      </w:r>
    </w:p>
    <w:p w14:paraId="1F02D5BD" w14:textId="77777777" w:rsidR="008D6605" w:rsidRPr="0061588A" w:rsidRDefault="008D6605" w:rsidP="008D6605">
      <w:r w:rsidRPr="0061588A">
        <w:t>An object orbiting in low Earth orbits will eventually fall because of two different sources of drag, which are air and solar activity. Solar activity has two effects: solar drag (also known as the Poynting-Robertson effect) due to solar radiation, and space weather variation. A high solar activity can heat the local atmosphere and make it expand, inducing a higher density and thus a higher air drag.</w:t>
      </w:r>
    </w:p>
    <w:p w14:paraId="4ACE7453" w14:textId="77777777" w:rsidR="008D6605" w:rsidRPr="0061588A" w:rsidRDefault="008D6605" w:rsidP="008D6605"/>
    <w:p w14:paraId="6D51649F" w14:textId="77777777" w:rsidR="008D6605" w:rsidRPr="0061588A" w:rsidRDefault="008D6605" w:rsidP="008D6605">
      <w:r w:rsidRPr="0061588A">
        <w:t>Solar activity changes periodically and its magnitude is usually random.  Hence, measuring the influence of solar activity on an object’</w:t>
      </w:r>
      <w:r>
        <w:t>s drag is complex on</w:t>
      </w:r>
      <w:r w:rsidRPr="0061588A">
        <w:t xml:space="preserve"> a long term basis. By neglecting solar activity, a simple formula giving decay life-time can be obtained as follows [Wiesel] ().</w:t>
      </w:r>
    </w:p>
    <w:p w14:paraId="668E2B1C" w14:textId="77777777" w:rsidR="008D6605" w:rsidRPr="0061588A" w:rsidRDefault="008D6605" w:rsidP="008D6605"/>
    <w:p w14:paraId="7718BB0B" w14:textId="77777777" w:rsidR="008D6605" w:rsidRPr="0061588A" w:rsidRDefault="008D6605" w:rsidP="008D6605">
      <w:r w:rsidRPr="0061588A">
        <w:t>Assumptions:</w:t>
      </w:r>
    </w:p>
    <w:p w14:paraId="0ACC8817" w14:textId="77777777" w:rsidR="008D6605" w:rsidRPr="0061588A" w:rsidRDefault="008D6605" w:rsidP="008D6605">
      <w:pPr>
        <w:pStyle w:val="ListParagraph"/>
        <w:numPr>
          <w:ilvl w:val="0"/>
          <w:numId w:val="45"/>
        </w:numPr>
      </w:pPr>
      <w:r w:rsidRPr="0061588A">
        <w:t xml:space="preserve">Air drag coefficient constant </w:t>
      </w:r>
    </w:p>
    <w:p w14:paraId="638D8DD4" w14:textId="77777777" w:rsidR="008D6605" w:rsidRPr="0061588A" w:rsidRDefault="008D6605" w:rsidP="008D6605">
      <w:pPr>
        <w:pStyle w:val="ListParagraph"/>
        <w:numPr>
          <w:ilvl w:val="0"/>
          <w:numId w:val="45"/>
        </w:numPr>
      </w:pPr>
      <w:r w:rsidRPr="0061588A">
        <w:t>Exponential atmosphere</w:t>
      </w:r>
    </w:p>
    <w:p w14:paraId="4886F60D" w14:textId="77777777" w:rsidR="008D6605" w:rsidRPr="0061588A" w:rsidRDefault="008D6605" w:rsidP="008D6605">
      <w:pPr>
        <w:pStyle w:val="ListParagraph"/>
        <w:numPr>
          <w:ilvl w:val="0"/>
          <w:numId w:val="45"/>
        </w:numPr>
      </w:pPr>
      <w:r w:rsidRPr="0061588A">
        <w:t>No solar activity</w:t>
      </w:r>
    </w:p>
    <w:p w14:paraId="7C9A2A1C" w14:textId="77777777" w:rsidR="008D6605" w:rsidRPr="0061588A" w:rsidRDefault="008D6605" w:rsidP="008D6605">
      <w:pPr>
        <w:pStyle w:val="ListParagraph"/>
        <w:numPr>
          <w:ilvl w:val="0"/>
          <w:numId w:val="45"/>
        </w:numPr>
      </w:pPr>
      <w:r w:rsidRPr="0061588A">
        <w:t>The debris is a perfect cylinder (Diameter: 2.4m ; Length: 6m)</w:t>
      </w:r>
    </w:p>
    <w:p w14:paraId="414E68C3" w14:textId="77777777" w:rsidR="008D6605" w:rsidRPr="0061588A" w:rsidRDefault="008D6605" w:rsidP="008D6605">
      <w:pPr>
        <w:pStyle w:val="ListParagraph"/>
        <w:numPr>
          <w:ilvl w:val="0"/>
          <w:numId w:val="45"/>
        </w:numPr>
      </w:pPr>
      <w:r w:rsidRPr="0061588A">
        <w:t>Circular orbit</w:t>
      </w:r>
    </w:p>
    <w:p w14:paraId="7815CC97" w14:textId="77777777" w:rsidR="008D6605" w:rsidRPr="0061588A" w:rsidRDefault="008D6605" w:rsidP="008D6605"/>
    <w:p w14:paraId="7756AF31" w14:textId="77777777" w:rsidR="008D6605" w:rsidRPr="0061588A" w:rsidRDefault="008D6605" w:rsidP="008D6605">
      <w:pPr>
        <w:rPr>
          <w:rFonts w:ascii="American Typewriter" w:hAnsi="American Typewriter" w:cs="American Typewriter"/>
        </w:rPr>
      </w:pPr>
      <w:r w:rsidRPr="0061588A">
        <w:t xml:space="preserve">The decay life-time is then given by: </w:t>
      </w:r>
    </w:p>
    <w:p w14:paraId="538BF232" w14:textId="77777777" w:rsidR="008D6605" w:rsidRPr="0061588A" w:rsidRDefault="008D6605" w:rsidP="008D6605"/>
    <w:p w14:paraId="3AD74AB2" w14:textId="77777777" w:rsidR="008D6605" w:rsidRPr="0061588A" w:rsidRDefault="008D6605" w:rsidP="008D6605">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hm</m:t>
              </m:r>
            </m:num>
            <m:den>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m:t>
                  </m:r>
                </m:sub>
              </m:sSub>
              <m:rad>
                <m:radPr>
                  <m:degHide m:val="1"/>
                  <m:ctrlPr>
                    <w:rPr>
                      <w:rFonts w:ascii="Cambria Math" w:hAnsi="Cambria Math"/>
                      <w:i/>
                    </w:rPr>
                  </m:ctrlPr>
                </m:radPr>
                <m:deg/>
                <m:e>
                  <m:r>
                    <w:rPr>
                      <w:rFonts w:ascii="Cambria Math" w:hAnsi="Cambria Math"/>
                    </w:rPr>
                    <m:t>μ</m:t>
                  </m:r>
                  <m:sSub>
                    <m:sSubPr>
                      <m:ctrlPr>
                        <w:rPr>
                          <w:rFonts w:ascii="Cambria Math" w:hAnsi="Cambria Math"/>
                          <w:i/>
                        </w:rPr>
                      </m:ctrlPr>
                    </m:sSubPr>
                    <m:e>
                      <m:r>
                        <w:rPr>
                          <w:rFonts w:ascii="Cambria Math" w:hAnsi="Cambria Math"/>
                        </w:rPr>
                        <m:t>R</m:t>
                      </m:r>
                    </m:e>
                    <m:sub>
                      <m:r>
                        <w:rPr>
                          <w:rFonts w:ascii="Cambria Math" w:hAnsi="Cambria Math"/>
                        </w:rPr>
                        <m:t>earth</m:t>
                      </m:r>
                    </m:sub>
                  </m:sSub>
                </m:e>
              </m:rad>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h</m:t>
                  </m:r>
                </m:den>
              </m:f>
            </m:sup>
          </m:sSup>
          <m:r>
            <w:rPr>
              <w:rFonts w:ascii="Cambria Math" w:hAnsi="Cambria Math"/>
            </w:rPr>
            <m:t>-1)</m:t>
          </m:r>
        </m:oMath>
      </m:oMathPara>
    </w:p>
    <w:p w14:paraId="70596308" w14:textId="77777777" w:rsidR="008D6605" w:rsidRPr="0061588A" w:rsidRDefault="008D6605" w:rsidP="008D6605"/>
    <w:p w14:paraId="303917FA" w14:textId="77777777" w:rsidR="008D6605" w:rsidRPr="0061588A" w:rsidRDefault="008D6605" w:rsidP="008D6605">
      <w:r w:rsidRPr="0061588A">
        <w:t>With:</w:t>
      </w:r>
    </w:p>
    <w:p w14:paraId="1959A538" w14:textId="77777777" w:rsidR="008D6605" w:rsidRPr="0061588A" w:rsidRDefault="008D6605" w:rsidP="008D6605">
      <w:pPr>
        <w:pStyle w:val="ListParagraph"/>
        <w:numPr>
          <w:ilvl w:val="0"/>
          <w:numId w:val="46"/>
        </w:numPr>
      </w:pPr>
      <m:oMath>
        <m:r>
          <w:rPr>
            <w:rFonts w:ascii="Cambria Math" w:hAnsi="Cambria Math"/>
          </w:rPr>
          <m:t>h=</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SSL</m:t>
                </m:r>
              </m:sub>
            </m:sSub>
          </m:num>
          <m:den>
            <m:r>
              <w:rPr>
                <w:rFonts w:ascii="Cambria Math" w:hAnsi="Cambria Math"/>
              </w:rPr>
              <m:t>g0</m:t>
            </m:r>
          </m:den>
        </m:f>
      </m:oMath>
      <w:r w:rsidRPr="0061588A">
        <w:t xml:space="preserve">  : The atmospheric scale height</w:t>
      </w:r>
    </w:p>
    <w:p w14:paraId="1F240F31" w14:textId="77777777" w:rsidR="008D6605" w:rsidRPr="0061588A" w:rsidRDefault="008D6605" w:rsidP="008D6605">
      <w:pPr>
        <w:pStyle w:val="ListParagraph"/>
        <w:numPr>
          <w:ilvl w:val="0"/>
          <w:numId w:val="46"/>
        </w:numPr>
      </w:pPr>
      <m:oMath>
        <m:r>
          <w:rPr>
            <w:rFonts w:ascii="Cambria Math" w:hAnsi="Cambria Math"/>
          </w:rPr>
          <m:t>A</m:t>
        </m:r>
      </m:oMath>
      <w:r w:rsidRPr="0061588A">
        <w:t xml:space="preserve">   : The cross sectional area</w:t>
      </w:r>
    </w:p>
    <w:p w14:paraId="456786F8" w14:textId="77777777" w:rsidR="008D6605" w:rsidRPr="0061588A" w:rsidRDefault="008D6605" w:rsidP="008D6605">
      <w:pPr>
        <w:pStyle w:val="ListParagraph"/>
        <w:numPr>
          <w:ilvl w:val="0"/>
          <w:numId w:val="46"/>
        </w:numPr>
      </w:pP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61588A">
        <w:t xml:space="preserve"> : The drag coefficient (0.82)</w:t>
      </w:r>
    </w:p>
    <w:p w14:paraId="2FB1AC77" w14:textId="77777777" w:rsidR="008D6605" w:rsidRPr="0061588A" w:rsidRDefault="008D6605" w:rsidP="008D6605">
      <w:pPr>
        <w:pStyle w:val="ListParagraph"/>
        <w:numPr>
          <w:ilvl w:val="0"/>
          <w:numId w:val="46"/>
        </w:num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1588A">
        <w:t xml:space="preserve"> : Initial height</w:t>
      </w:r>
    </w:p>
    <w:p w14:paraId="4E3218F0" w14:textId="77777777" w:rsidR="008D6605" w:rsidRPr="0061588A" w:rsidRDefault="008D6605" w:rsidP="008D6605">
      <w:pPr>
        <w:pStyle w:val="ListParagraph"/>
        <w:numPr>
          <w:ilvl w:val="0"/>
          <w:numId w:val="46"/>
        </w:numPr>
      </w:pPr>
      <m:oMath>
        <m:r>
          <w:rPr>
            <w:rFonts w:ascii="Cambria Math" w:hAnsi="Cambria Math"/>
          </w:rPr>
          <m:t>m</m:t>
        </m:r>
      </m:oMath>
      <w:r w:rsidRPr="0061588A">
        <w:t xml:space="preserve">  : Debris mass (1400kg)</w:t>
      </w:r>
    </w:p>
    <w:p w14:paraId="72F38281" w14:textId="77777777" w:rsidR="008D6605" w:rsidRPr="0061588A" w:rsidRDefault="008D6605" w:rsidP="008D6605"/>
    <w:p w14:paraId="02E28E78" w14:textId="77777777" w:rsidR="008D6605" w:rsidRPr="0061588A" w:rsidRDefault="008D6605" w:rsidP="008D6605">
      <w:r w:rsidRPr="0061588A">
        <w:t xml:space="preserve">Using this formula, a 25-year decay would be achieved for an initial height of 270km. Decay orbit is </w:t>
      </w:r>
      <w:r>
        <w:t xml:space="preserve">a </w:t>
      </w:r>
      <w:r w:rsidRPr="0061588A">
        <w:t>chaotic phenomenon. Indeed, the decay life-time is extremely sensitive to the initial conditions. A slight variation of drag, compared to the simulation, can make the object decay several days later than the prediction. Hence, the previous analytical calculation cannot be defined as accurate. Furthermore, given the long decay lifetime targeted (25 years), solar activity cannot be neglected.</w:t>
      </w:r>
    </w:p>
    <w:p w14:paraId="488051F5" w14:textId="77777777" w:rsidR="008D6605" w:rsidRPr="0061588A" w:rsidRDefault="008D6605" w:rsidP="008D6605">
      <w:pPr>
        <w:ind w:firstLine="202"/>
      </w:pPr>
      <w:r w:rsidRPr="0061588A">
        <w:t xml:space="preserve">A more accurate study has been made by NASA, by taking into account the mean value of solar activity, but neglecting </w:t>
      </w:r>
      <w:r w:rsidRPr="0061588A">
        <w:lastRenderedPageBreak/>
        <w:t>solar drag [NASA p.24]. Based on the studied debris’ Area-to-Mass contour (≈0.02), the optimal orbit would be 680km. By including a safety margin of 80km, the optimal orbit becomes 600km. This value has been kept for the project.</w:t>
      </w:r>
    </w:p>
    <w:p w14:paraId="7DD4FEF7" w14:textId="77777777" w:rsidR="008D6605" w:rsidRPr="0061588A" w:rsidRDefault="008D6605" w:rsidP="008D6605">
      <w:pPr>
        <w:pStyle w:val="Heading3"/>
        <w:numPr>
          <w:ilvl w:val="0"/>
          <w:numId w:val="0"/>
        </w:numPr>
      </w:pPr>
      <w:r w:rsidRPr="0061588A">
        <w:t>Radius change</w:t>
      </w:r>
    </w:p>
    <w:p w14:paraId="6F464E33" w14:textId="77777777" w:rsidR="008D6605" w:rsidRPr="0061588A" w:rsidRDefault="008D6605" w:rsidP="008D6605">
      <w:r w:rsidRPr="0061588A">
        <w:t xml:space="preserve">Let us denote </w:t>
      </w:r>
      <m:oMath>
        <m:r>
          <w:rPr>
            <w:rFonts w:ascii="Cambria Math" w:hAnsi="Cambria Math"/>
          </w:rPr>
          <m:t>h</m:t>
        </m:r>
      </m:oMath>
      <w:r w:rsidRPr="0061588A">
        <w:t xml:space="preserve"> and </w:t>
      </w:r>
      <m:oMath>
        <m:r>
          <w:rPr>
            <w:rFonts w:ascii="Cambria Math" w:hAnsi="Cambria Math"/>
          </w:rPr>
          <m:t>θ</m:t>
        </m:r>
      </m:oMath>
      <w:r w:rsidRPr="0061588A">
        <w:t xml:space="preserve"> respectively the height of the satellite (in the local horizontal frame) and the angle made by a random coplanar geostationary vector to the position vector.  The satellite’s trajectory can be computed using Equations () and ().</w:t>
      </w:r>
      <w:r>
        <w:t xml:space="preserve"> </w:t>
      </w:r>
      <w:r w:rsidRPr="0061588A">
        <w:t xml:space="preserve">In a geometric point of view, it is a logarithmic spiral. </w:t>
      </w:r>
    </w:p>
    <w:p w14:paraId="7733001F" w14:textId="77777777" w:rsidR="008D6605" w:rsidRPr="0061588A" w:rsidRDefault="008D6605" w:rsidP="008D6605"/>
    <w:p w14:paraId="7A98A05E" w14:textId="77777777" w:rsidR="008D6605" w:rsidRPr="0061588A" w:rsidRDefault="008D6605" w:rsidP="008D6605">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m</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earth</m:t>
                              </m:r>
                            </m:sub>
                          </m:sSub>
                          <m:r>
                            <w:rPr>
                              <w:rFonts w:ascii="Cambria Math" w:hAnsi="Cambria Math"/>
                            </w:rPr>
                            <m:t>+h</m:t>
                          </m:r>
                        </m:e>
                      </m:d>
                    </m:e>
                    <m:sup>
                      <m:r>
                        <w:rPr>
                          <w:rFonts w:ascii="Cambria Math" w:hAnsi="Cambria Math"/>
                        </w:rPr>
                        <m:t>3</m:t>
                      </m:r>
                    </m:sup>
                  </m:sSup>
                </m:num>
                <m:den>
                  <m:r>
                    <w:rPr>
                      <w:rFonts w:ascii="Cambria Math" w:hAnsi="Cambria Math"/>
                    </w:rPr>
                    <m:t>μ</m:t>
                  </m:r>
                </m:den>
              </m:f>
            </m:e>
          </m:rad>
        </m:oMath>
      </m:oMathPara>
    </w:p>
    <w:p w14:paraId="4C4D20C5" w14:textId="77777777" w:rsidR="008D6605" w:rsidRPr="0061588A" w:rsidRDefault="008D6605" w:rsidP="008D6605"/>
    <w:p w14:paraId="45EF11B0" w14:textId="77777777" w:rsidR="008D6605" w:rsidRPr="0061588A" w:rsidRDefault="008D6605" w:rsidP="008D6605">
      <m:oMathPara>
        <m:oMath>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earth</m:t>
                              </m:r>
                            </m:sub>
                          </m:sSub>
                          <m:r>
                            <w:rPr>
                              <w:rFonts w:ascii="Cambria Math" w:hAnsi="Cambria Math"/>
                            </w:rPr>
                            <m:t>+h</m:t>
                          </m:r>
                        </m:e>
                      </m:d>
                    </m:e>
                    <m:sup>
                      <m:r>
                        <w:rPr>
                          <w:rFonts w:ascii="Cambria Math" w:hAnsi="Cambria Math"/>
                        </w:rPr>
                        <m:t>3</m:t>
                      </m:r>
                    </m:sup>
                  </m:sSup>
                </m:den>
              </m:f>
            </m:e>
          </m:rad>
        </m:oMath>
      </m:oMathPara>
    </w:p>
    <w:p w14:paraId="7F866AE5" w14:textId="77777777" w:rsidR="008D6605" w:rsidRPr="0061588A" w:rsidRDefault="008D6605" w:rsidP="008D6605"/>
    <w:p w14:paraId="62BFCADA" w14:textId="77777777" w:rsidR="008D6605" w:rsidRPr="0061588A" w:rsidRDefault="008D6605" w:rsidP="008D6605">
      <m:oMathPara>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sp</m:t>
                  </m:r>
                </m:sub>
              </m:sSub>
            </m:den>
          </m:f>
        </m:oMath>
      </m:oMathPara>
    </w:p>
    <w:p w14:paraId="72D5EA2E" w14:textId="77777777" w:rsidR="008D6605" w:rsidRDefault="008D6605" w:rsidP="008D6605"/>
    <w:p w14:paraId="1385D083" w14:textId="77777777" w:rsidR="008D6605" w:rsidRPr="0061588A" w:rsidRDefault="008D6605" w:rsidP="008D6605">
      <w:r>
        <w:t xml:space="preserve">Using this equations, dragging a debris from its orbit to the optimal orbit (600km) takes approximately 11days for a </w:t>
      </w:r>
      <m:oMath>
        <m:r>
          <m:rPr>
            <m:sty m:val="p"/>
          </m:rPr>
          <w:rPr>
            <w:rFonts w:ascii="Cambria Math" w:hAnsi="Cambria Math"/>
          </w:rPr>
          <m:t>Δ</m:t>
        </m:r>
        <m:r>
          <w:rPr>
            <w:rFonts w:ascii="Cambria Math" w:hAnsi="Cambria Math"/>
          </w:rPr>
          <m:t>V=977m/s</m:t>
        </m:r>
      </m:oMath>
      <w:r>
        <w:t xml:space="preserve">, while an optimal orbit to debris orbit trip takes 16.8days for the same </w:t>
      </w:r>
      <m:oMath>
        <m:r>
          <m:rPr>
            <m:sty m:val="p"/>
          </m:rPr>
          <w:rPr>
            <w:rFonts w:ascii="Cambria Math" w:hAnsi="Cambria Math"/>
          </w:rPr>
          <m:t>Δ</m:t>
        </m:r>
        <m:r>
          <w:rPr>
            <w:rFonts w:ascii="Cambria Math" w:hAnsi="Cambria Math"/>
          </w:rPr>
          <m:t>V</m:t>
        </m:r>
      </m:oMath>
      <w:r>
        <w:t>.</w:t>
      </w:r>
    </w:p>
    <w:p w14:paraId="0F9CF75A" w14:textId="77777777" w:rsidR="008D6605" w:rsidRPr="0061588A" w:rsidRDefault="008D6605" w:rsidP="008D6605">
      <w:pPr>
        <w:pStyle w:val="Heading3"/>
        <w:numPr>
          <w:ilvl w:val="0"/>
          <w:numId w:val="0"/>
        </w:numPr>
      </w:pPr>
      <w:r w:rsidRPr="0061588A">
        <w:t>Inclination Change</w:t>
      </w:r>
    </w:p>
    <w:p w14:paraId="13C9EF4C" w14:textId="77777777" w:rsidR="008D6605" w:rsidRDefault="008D6605" w:rsidP="008D6605">
      <w:pPr>
        <w:spacing w:line="252" w:lineRule="auto"/>
        <w:ind w:firstLine="192"/>
      </w:pPr>
    </w:p>
    <w:p w14:paraId="44EDE18B" w14:textId="77777777" w:rsidR="008D6605" w:rsidRDefault="008D6605" w:rsidP="008D6605">
      <w:pPr>
        <w:spacing w:line="252" w:lineRule="auto"/>
        <w:ind w:firstLine="192"/>
      </w:pPr>
      <w:r>
        <w:t xml:space="preserve">The debris have different inclination. Furthermore, the Falcon 9 launch has an accuracy of </w:t>
      </w:r>
      <m:oMath>
        <m:r>
          <w:rPr>
            <w:rFonts w:ascii="Cambria Math" w:hAnsi="Cambria Math"/>
          </w:rPr>
          <m:t>±0.1°</m:t>
        </m:r>
      </m:oMath>
      <w:r>
        <w:t>. Therefore, the satellite needs inclination changes.</w:t>
      </w:r>
    </w:p>
    <w:p w14:paraId="74F26E67" w14:textId="77777777" w:rsidR="008D6605" w:rsidRPr="0061588A" w:rsidRDefault="008D6605" w:rsidP="008D6605">
      <w:pPr>
        <w:spacing w:line="252" w:lineRule="auto"/>
        <w:ind w:firstLine="192"/>
        <w:rPr>
          <w:lang w:eastAsia="zh-CN"/>
        </w:rPr>
      </w:pPr>
      <w:r w:rsidRPr="0061588A">
        <w:rPr>
          <w:lang w:eastAsia="zh-CN"/>
        </w:rPr>
        <w:t>The orbit</w:t>
      </w:r>
      <w:r>
        <w:rPr>
          <w:lang w:eastAsia="zh-CN"/>
        </w:rPr>
        <w:t>al</w:t>
      </w:r>
      <w:r w:rsidRPr="0061588A">
        <w:rPr>
          <w:lang w:eastAsia="zh-CN"/>
        </w:rPr>
        <w:t xml:space="preserve"> mechanics equations of a satellite performing a inclination change are:</w:t>
      </w:r>
    </w:p>
    <w:p w14:paraId="13826E9D" w14:textId="77777777" w:rsidR="008D6605" w:rsidRPr="0061588A" w:rsidRDefault="008D6605" w:rsidP="008D6605">
      <w:pPr>
        <w:spacing w:line="252" w:lineRule="auto"/>
        <w:jc w:val="right"/>
      </w:pPr>
      <w:r w:rsidRPr="0061588A">
        <w:rPr>
          <w:position w:val="-98"/>
        </w:rPr>
        <w:object w:dxaOrig="2740" w:dyaOrig="2060" w14:anchorId="14EB5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5.5pt;height:87pt" o:ole="">
            <v:imagedata r:id="rId13" o:title=""/>
          </v:shape>
          <o:OLEObject Type="Embed" ProgID="Equation.DSMT4" ShapeID="_x0000_i1200" DrawAspect="Content" ObjectID="_1537429520" r:id="rId14"/>
        </w:object>
      </w:r>
      <w:r w:rsidRPr="0061588A">
        <w:t xml:space="preserve">                         (1)</w:t>
      </w:r>
    </w:p>
    <w:p w14:paraId="0DDA46FE" w14:textId="77777777" w:rsidR="008D6605" w:rsidRPr="0061588A" w:rsidRDefault="008D6605" w:rsidP="008D6605">
      <w:pPr>
        <w:spacing w:line="252" w:lineRule="auto"/>
      </w:pPr>
      <w:r w:rsidRPr="0061588A">
        <w:t xml:space="preserve">where </w:t>
      </w:r>
      <w:r w:rsidRPr="0061588A">
        <w:rPr>
          <w:i/>
        </w:rPr>
        <w:t>r</w:t>
      </w:r>
      <w:r w:rsidRPr="0061588A">
        <w:t>(</w:t>
      </w:r>
      <w:r w:rsidRPr="0061588A">
        <w:rPr>
          <w:i/>
        </w:rPr>
        <w:t>x</w:t>
      </w:r>
      <w:r w:rsidRPr="0061588A">
        <w:t xml:space="preserve">, </w:t>
      </w:r>
      <w:r w:rsidRPr="0061588A">
        <w:rPr>
          <w:i/>
        </w:rPr>
        <w:t>y</w:t>
      </w:r>
      <w:r w:rsidRPr="0061588A">
        <w:t xml:space="preserve">, </w:t>
      </w:r>
      <w:r w:rsidRPr="0061588A">
        <w:rPr>
          <w:i/>
        </w:rPr>
        <w:t>z</w:t>
      </w:r>
      <w:r w:rsidRPr="0061588A">
        <w:t xml:space="preserve">) is the location of the satellite in the inertial frame, </w:t>
      </w:r>
      <w:r w:rsidRPr="0061588A">
        <w:rPr>
          <w:position w:val="-10"/>
        </w:rPr>
        <w:object w:dxaOrig="920" w:dyaOrig="320" w14:anchorId="2311C47E">
          <v:shape id="_x0000_i1201" type="#_x0000_t75" style="width:46.5pt;height:16.5pt" o:ole="">
            <v:imagedata r:id="rId15" o:title=""/>
          </v:shape>
          <o:OLEObject Type="Embed" ProgID="Equation.DSMT4" ShapeID="_x0000_i1201" DrawAspect="Content" ObjectID="_1537429521" r:id="rId16"/>
        </w:object>
      </w:r>
      <w:r w:rsidRPr="0061588A">
        <w:t xml:space="preserve">is the acceleration of it, </w:t>
      </w:r>
      <w:r w:rsidRPr="0061588A">
        <w:rPr>
          <w:i/>
        </w:rPr>
        <w:t>m</w:t>
      </w:r>
      <w:r w:rsidRPr="0061588A">
        <w:t xml:space="preserve"> is the weight of it and </w:t>
      </w:r>
      <w:r w:rsidRPr="0061588A">
        <w:rPr>
          <w:i/>
        </w:rPr>
        <w:t>T</w:t>
      </w:r>
      <w:r w:rsidRPr="0061588A">
        <w:t>(</w:t>
      </w:r>
      <w:r w:rsidRPr="0061588A">
        <w:rPr>
          <w:i/>
        </w:rPr>
        <w:t>T</w:t>
      </w:r>
      <w:r w:rsidRPr="0061588A">
        <w:rPr>
          <w:i/>
          <w:vertAlign w:val="subscript"/>
        </w:rPr>
        <w:t>x</w:t>
      </w:r>
      <w:r w:rsidRPr="0061588A">
        <w:t xml:space="preserve">, </w:t>
      </w:r>
      <w:r w:rsidRPr="0061588A">
        <w:rPr>
          <w:i/>
        </w:rPr>
        <w:t>T</w:t>
      </w:r>
      <w:r w:rsidRPr="0061588A">
        <w:rPr>
          <w:i/>
          <w:vertAlign w:val="subscript"/>
        </w:rPr>
        <w:t>y</w:t>
      </w:r>
      <w:r w:rsidRPr="0061588A">
        <w:t>,</w:t>
      </w:r>
      <w:r w:rsidRPr="0061588A">
        <w:rPr>
          <w:i/>
        </w:rPr>
        <w:t xml:space="preserve"> T</w:t>
      </w:r>
      <w:r w:rsidRPr="0061588A">
        <w:rPr>
          <w:i/>
          <w:vertAlign w:val="subscript"/>
        </w:rPr>
        <w:t>z</w:t>
      </w:r>
      <w:r w:rsidRPr="0061588A">
        <w:t>) is the thrust along the axis of the inertial frame. So the velocity of the satellite is</w:t>
      </w:r>
    </w:p>
    <w:p w14:paraId="09E23C78" w14:textId="77777777" w:rsidR="008D6605" w:rsidRPr="0061588A" w:rsidRDefault="008D6605" w:rsidP="008D6605">
      <w:pPr>
        <w:spacing w:line="252" w:lineRule="auto"/>
        <w:jc w:val="right"/>
      </w:pPr>
      <w:r w:rsidRPr="0061588A">
        <w:rPr>
          <w:position w:val="-10"/>
        </w:rPr>
        <w:object w:dxaOrig="1260" w:dyaOrig="320" w14:anchorId="7BABE947">
          <v:shape id="_x0000_i1202" type="#_x0000_t75" style="width:63pt;height:16.5pt" o:ole="">
            <v:imagedata r:id="rId17" o:title=""/>
          </v:shape>
          <o:OLEObject Type="Embed" ProgID="Equation.DSMT4" ShapeID="_x0000_i1202" DrawAspect="Content" ObjectID="_1537429522" r:id="rId18"/>
        </w:object>
      </w:r>
      <w:r w:rsidRPr="0061588A">
        <w:t xml:space="preserve">                                   (2)</w:t>
      </w:r>
    </w:p>
    <w:p w14:paraId="473671EE" w14:textId="77777777" w:rsidR="008D6605" w:rsidRPr="0061588A" w:rsidRDefault="008D6605" w:rsidP="008D6605">
      <w:pPr>
        <w:spacing w:line="252" w:lineRule="auto"/>
        <w:rPr>
          <w:lang w:eastAsia="zh-CN"/>
        </w:rPr>
      </w:pPr>
      <w:r w:rsidRPr="0061588A">
        <w:t xml:space="preserve">and </w:t>
      </w:r>
      <w:r w:rsidRPr="0061588A">
        <w:rPr>
          <w:i/>
        </w:rPr>
        <w:t>T</w:t>
      </w:r>
      <w:r w:rsidRPr="0061588A">
        <w:t>,</w:t>
      </w:r>
      <w:r w:rsidRPr="0061588A">
        <w:rPr>
          <w:i/>
        </w:rPr>
        <w:t xml:space="preserve"> r</w:t>
      </w:r>
      <w:r w:rsidRPr="0061588A">
        <w:t xml:space="preserve"> and </w:t>
      </w:r>
      <w:r w:rsidRPr="0061588A">
        <w:rPr>
          <w:position w:val="-4"/>
        </w:rPr>
        <w:object w:dxaOrig="180" w:dyaOrig="260" w14:anchorId="0D2146A3">
          <v:shape id="_x0000_i1203" type="#_x0000_t75" style="width:9pt;height:13.5pt" o:ole="">
            <v:imagedata r:id="rId19" o:title=""/>
          </v:shape>
          <o:OLEObject Type="Embed" ProgID="Equation.DSMT4" ShapeID="_x0000_i1203" DrawAspect="Content" ObjectID="_1537429523" r:id="rId20"/>
        </w:object>
      </w:r>
      <w:r w:rsidRPr="0061588A">
        <w:t xml:space="preserve"> need to meet the equation (3) in order to make the thrust perpendicular to the r and </w:t>
      </w:r>
      <w:r w:rsidRPr="0061588A">
        <w:rPr>
          <w:position w:val="-4"/>
        </w:rPr>
        <w:object w:dxaOrig="180" w:dyaOrig="260" w14:anchorId="509FA46B">
          <v:shape id="_x0000_i1204" type="#_x0000_t75" style="width:9pt;height:13.5pt" o:ole="">
            <v:imagedata r:id="rId21" o:title=""/>
          </v:shape>
          <o:OLEObject Type="Embed" ProgID="Equation.DSMT4" ShapeID="_x0000_i1204" DrawAspect="Content" ObjectID="_1537429524" r:id="rId22"/>
        </w:object>
      </w:r>
      <w:r w:rsidRPr="0061588A">
        <w:t xml:space="preserve"> </w:t>
      </w:r>
      <w:r w:rsidRPr="0061588A">
        <w:rPr>
          <w:lang w:eastAsia="zh-CN"/>
        </w:rPr>
        <w:t>plane</w:t>
      </w:r>
    </w:p>
    <w:p w14:paraId="0EBD82FE" w14:textId="77777777" w:rsidR="008D6605" w:rsidRPr="0061588A" w:rsidRDefault="008D6605" w:rsidP="008D6605">
      <w:pPr>
        <w:wordWrap w:val="0"/>
        <w:spacing w:line="252" w:lineRule="auto"/>
        <w:jc w:val="right"/>
      </w:pPr>
      <w:r w:rsidRPr="0061588A">
        <w:rPr>
          <w:position w:val="-32"/>
        </w:rPr>
        <w:object w:dxaOrig="1240" w:dyaOrig="700" w14:anchorId="17738879">
          <v:shape id="_x0000_i1205" type="#_x0000_t75" style="width:61.5pt;height:34.5pt" o:ole="">
            <v:imagedata r:id="rId23" o:title=""/>
          </v:shape>
          <o:OLEObject Type="Embed" ProgID="Equation.DSMT4" ShapeID="_x0000_i1205" DrawAspect="Content" ObjectID="_1537429525" r:id="rId24"/>
        </w:object>
      </w:r>
      <w:r w:rsidRPr="0061588A">
        <w:t xml:space="preserve">                                    (3)</w:t>
      </w:r>
    </w:p>
    <w:p w14:paraId="17570159" w14:textId="77777777" w:rsidR="008D6605" w:rsidRDefault="008D6605" w:rsidP="008D6605">
      <w:pPr>
        <w:rPr>
          <w:lang w:eastAsia="zh-CN"/>
        </w:rPr>
      </w:pPr>
      <w:r>
        <w:rPr>
          <w:lang w:eastAsia="zh-CN"/>
        </w:rPr>
        <w:t>Since the inclination changes required between the debris are small, the mass of the propellant can be considered constant throughout the manoeuvre. For an inclination change of</w:t>
      </w:r>
      <w:r w:rsidRPr="0061588A">
        <w:rPr>
          <w:lang w:eastAsia="zh-CN"/>
        </w:rPr>
        <w:t xml:space="preserve"> 0.0163</w:t>
      </w:r>
      <w:r w:rsidRPr="0061588A">
        <w:rPr>
          <w:lang w:eastAsia="zh-CN"/>
        </w:rPr>
        <w:sym w:font="Symbol" w:char="F0B0"/>
      </w:r>
      <w:r w:rsidRPr="0061588A">
        <w:rPr>
          <w:lang w:eastAsia="zh-CN"/>
        </w:rPr>
        <w:t xml:space="preserve"> which is the maximum inclination difference, the </w:t>
      </w:r>
      <w:r w:rsidRPr="0061588A">
        <w:rPr>
          <w:lang w:eastAsia="zh-CN"/>
        </w:rPr>
        <w:t xml:space="preserve">thrust only need to last 2.37h to complete this change, and the </w:t>
      </w:r>
      <w:r w:rsidRPr="0061588A">
        <w:rPr>
          <w:lang w:eastAsia="zh-CN"/>
        </w:rPr>
        <w:sym w:font="Symbol" w:char="F044"/>
      </w:r>
      <w:r w:rsidRPr="0061588A">
        <w:rPr>
          <w:lang w:eastAsia="zh-CN"/>
        </w:rPr>
        <w:t>V corresponding to this segment is 3.413m/s. The figure 1 is the inclination change orbit of the satellite.</w:t>
      </w:r>
    </w:p>
    <w:p w14:paraId="7FDB7A36" w14:textId="77777777" w:rsidR="008D6605" w:rsidRDefault="008D6605" w:rsidP="008D6605">
      <w:pPr>
        <w:rPr>
          <w:lang w:eastAsia="zh-CN"/>
        </w:rPr>
      </w:pPr>
    </w:p>
    <w:p w14:paraId="21EC6361" w14:textId="77777777" w:rsidR="008D6605" w:rsidRPr="0061588A" w:rsidRDefault="008D6605" w:rsidP="008D6605">
      <w:pPr>
        <w:rPr>
          <w:lang w:eastAsia="zh-CN"/>
        </w:rPr>
      </w:pPr>
      <w:r>
        <w:rPr>
          <w:lang w:eastAsia="zh-CN"/>
        </w:rPr>
        <w:t xml:space="preserve">Furthermore, for an inclination change of </w:t>
      </w:r>
      <m:oMath>
        <m:r>
          <w:rPr>
            <w:rFonts w:ascii="Cambria Math" w:hAnsi="Cambria Math"/>
            <w:lang w:eastAsia="zh-CN"/>
          </w:rPr>
          <m:t>0.1°</m:t>
        </m:r>
      </m:oMath>
      <w:r>
        <w:rPr>
          <w:lang w:eastAsia="zh-CN"/>
        </w:rPr>
        <w:t xml:space="preserve"> (Falcon ) launch accuracy), the manoeuvre time is 12h, for a corresponding </w:t>
      </w:r>
      <m:oMath>
        <m:r>
          <m:rPr>
            <m:sty m:val="p"/>
          </m:rPr>
          <w:rPr>
            <w:rFonts w:ascii="Cambria Math" w:hAnsi="Cambria Math"/>
            <w:lang w:eastAsia="zh-CN"/>
          </w:rPr>
          <m:t>Δ</m:t>
        </m:r>
        <m:r>
          <w:rPr>
            <w:rFonts w:ascii="Cambria Math" w:hAnsi="Cambria Math"/>
            <w:lang w:eastAsia="zh-CN"/>
          </w:rPr>
          <m:t>V</m:t>
        </m:r>
      </m:oMath>
      <w:r>
        <w:rPr>
          <w:lang w:eastAsia="zh-CN"/>
        </w:rPr>
        <w:t xml:space="preserve"> of </w:t>
      </w:r>
      <m:oMath>
        <m:r>
          <w:rPr>
            <w:rFonts w:ascii="Cambria Math" w:hAnsi="Cambria Math"/>
            <w:lang w:eastAsia="zh-CN"/>
          </w:rPr>
          <m:t>20 m/s</m:t>
        </m:r>
      </m:oMath>
      <w:r>
        <w:rPr>
          <w:lang w:eastAsia="zh-CN"/>
        </w:rPr>
        <w:t>.</w:t>
      </w:r>
    </w:p>
    <w:p w14:paraId="04AD3A29" w14:textId="77777777" w:rsidR="008D6605" w:rsidRPr="0061588A" w:rsidRDefault="008D6605" w:rsidP="008D6605">
      <w:pPr>
        <w:pStyle w:val="Heading3"/>
        <w:numPr>
          <w:ilvl w:val="0"/>
          <w:numId w:val="0"/>
        </w:numPr>
      </w:pPr>
      <w:r w:rsidRPr="0061588A">
        <w:t>RAAN Change</w:t>
      </w:r>
    </w:p>
    <w:p w14:paraId="049CFA09" w14:textId="3641D1DB" w:rsidR="008D6605" w:rsidRPr="0061588A" w:rsidRDefault="008D6605" w:rsidP="008D6605">
      <w:r w:rsidRPr="0061588A">
        <w:t xml:space="preserve"> The most effective way to change RAAN is performed by exploiting its natural drift. However, this technique is time consuming. For this mission</w:t>
      </w:r>
      <w:r>
        <w:t>,</w:t>
      </w:r>
      <w:r w:rsidRPr="0061588A">
        <w:t xml:space="preserve"> natural RAAN drift is neglected, and low-thrust RAAN transfer is used. This manoeuvre is performed</w:t>
      </w:r>
      <w:r>
        <w:t xml:space="preserve"> by out-of-plane thrusting as</w:t>
      </w:r>
      <w:r w:rsidRPr="0061588A">
        <w:t xml:space="preserve"> explained in </w:t>
      </w:r>
      <w:sdt>
        <w:sdtPr>
          <w:id w:val="-664094513"/>
          <w:citation/>
        </w:sdtPr>
        <w:sdtContent>
          <w:r w:rsidRPr="0061588A">
            <w:fldChar w:fldCharType="begin"/>
          </w:r>
          <w:r w:rsidRPr="0061588A">
            <w:instrText xml:space="preserve"> CITATION Pol00 \l 1036 </w:instrText>
          </w:r>
          <w:r w:rsidRPr="0061588A">
            <w:fldChar w:fldCharType="separate"/>
          </w:r>
          <w:r w:rsidR="00087E96">
            <w:rPr>
              <w:noProof/>
            </w:rPr>
            <w:t>[19]</w:t>
          </w:r>
          <w:r w:rsidRPr="0061588A">
            <w:fldChar w:fldCharType="end"/>
          </w:r>
        </w:sdtContent>
      </w:sdt>
      <w:r w:rsidRPr="0061588A">
        <w:t xml:space="preserve">. This paper gives the cost in </w:t>
      </w:r>
      <m:oMath>
        <m:r>
          <m:rPr>
            <m:sty m:val="p"/>
          </m:rPr>
          <w:rPr>
            <w:rFonts w:ascii="Cambria Math" w:hAnsi="Cambria Math"/>
          </w:rPr>
          <m:t>Δ</m:t>
        </m:r>
        <m:r>
          <w:rPr>
            <w:rFonts w:ascii="Cambria Math" w:hAnsi="Cambria Math"/>
          </w:rPr>
          <m:t>V</m:t>
        </m:r>
      </m:oMath>
      <w:r w:rsidRPr="0061588A">
        <w:t xml:space="preserve"> for near-circular orbit:</w:t>
      </w:r>
    </w:p>
    <w:p w14:paraId="1530D528" w14:textId="77777777" w:rsidR="008D6605" w:rsidRPr="0061588A" w:rsidRDefault="008D6605" w:rsidP="008D6605">
      <w:pPr>
        <w:jc w:val="center"/>
      </w:pPr>
      <m:oMathPara>
        <m:oMath>
          <m:r>
            <m:rPr>
              <m:sty m:val="p"/>
            </m:rPr>
            <w:rPr>
              <w:rFonts w:ascii="Cambria Math" w:hAnsi="Cambria Math"/>
            </w:rPr>
            <m:t>Δ</m:t>
          </m:r>
          <m:r>
            <w:rPr>
              <w:rFonts w:ascii="Cambria Math" w:hAnsi="Cambria Math"/>
            </w:rPr>
            <m:t xml:space="preserve">V= </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R</m:t>
                  </m:r>
                </m:den>
              </m:f>
            </m:e>
          </m:ra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ΔΩ</m:t>
          </m:r>
          <m:r>
            <w:rPr>
              <w:rFonts w:ascii="Cambria Math" w:hAnsi="Cambria Math"/>
            </w:rPr>
            <m:t>|</m:t>
          </m:r>
        </m:oMath>
      </m:oMathPara>
    </w:p>
    <w:p w14:paraId="0D6E279E" w14:textId="77777777" w:rsidR="008D6605" w:rsidRPr="0061588A" w:rsidRDefault="008D6605" w:rsidP="008D6605">
      <w:r w:rsidRPr="0061588A">
        <w:t xml:space="preserve">Where </w:t>
      </w:r>
      <m:oMath>
        <m:r>
          <w:rPr>
            <w:rFonts w:ascii="Cambria Math" w:hAnsi="Cambria Math"/>
          </w:rPr>
          <m:t>μ</m:t>
        </m:r>
      </m:oMath>
      <w:r w:rsidRPr="0061588A">
        <w:t xml:space="preserve"> is the earth standard gravitational parameter, </w:t>
      </w:r>
      <m:oMath>
        <m:r>
          <w:rPr>
            <w:rFonts w:ascii="Cambria Math" w:hAnsi="Cambria Math"/>
          </w:rPr>
          <m:t>R</m:t>
        </m:r>
      </m:oMath>
      <w:r w:rsidRPr="0061588A">
        <w:t xml:space="preserve"> is the satellite orbit radius, </w:t>
      </w:r>
      <m:oMath>
        <m:r>
          <w:rPr>
            <w:rFonts w:ascii="Cambria Math" w:hAnsi="Cambria Math"/>
          </w:rPr>
          <m:t>i</m:t>
        </m:r>
      </m:oMath>
      <w:r w:rsidRPr="0061588A">
        <w:t xml:space="preserve"> is the orbit inclination and </w:t>
      </w:r>
      <m:oMath>
        <m:r>
          <m:rPr>
            <m:sty m:val="p"/>
          </m:rPr>
          <w:rPr>
            <w:rFonts w:ascii="Cambria Math" w:hAnsi="Cambria Math"/>
          </w:rPr>
          <m:t>ΔΩ</m:t>
        </m:r>
      </m:oMath>
      <w:r w:rsidRPr="0061588A">
        <w:t xml:space="preserve"> is the difference between the targeted RAAN and the satellite RAAN. The cost of each RAAN manoeuvre is given in</w:t>
      </w:r>
      <w:r>
        <w:t xml:space="preserve"> section III.C</w:t>
      </w:r>
      <w:r w:rsidRPr="0061588A">
        <w:t xml:space="preserve"> </w:t>
      </w:r>
      <w:r>
        <w:t xml:space="preserve">The </w:t>
      </w:r>
      <w:r w:rsidRPr="0061588A">
        <w:t xml:space="preserve">RAAN change is the most expensive in </w:t>
      </w:r>
      <w:r>
        <w:t xml:space="preserve">terms of fuel and </w:t>
      </w:r>
      <w:r w:rsidRPr="0061588A">
        <w:t>time</w:t>
      </w:r>
      <w:r>
        <w:t>.</w:t>
      </w:r>
      <w:r w:rsidRPr="0061588A">
        <w:t xml:space="preserve"> </w:t>
      </w:r>
      <w:r>
        <w:t>Hence,</w:t>
      </w:r>
      <w:r w:rsidRPr="0061588A">
        <w:t xml:space="preserve"> minimizing RAAN manoeuvre should be the priority.</w:t>
      </w:r>
    </w:p>
    <w:p w14:paraId="55F281D5" w14:textId="77777777" w:rsidR="008D6605" w:rsidRPr="0061588A" w:rsidRDefault="008D6605" w:rsidP="008D6605">
      <w:pPr>
        <w:pStyle w:val="Heading3"/>
        <w:numPr>
          <w:ilvl w:val="0"/>
          <w:numId w:val="0"/>
        </w:numPr>
      </w:pPr>
      <w:r w:rsidRPr="0061588A">
        <w:t>Rendezvous Manoeuvre</w:t>
      </w:r>
    </w:p>
    <w:p w14:paraId="536BB360" w14:textId="2E6A38C8" w:rsidR="008D6605" w:rsidRPr="0061588A" w:rsidRDefault="008D6605" w:rsidP="008D6605">
      <w:r>
        <w:t xml:space="preserve">After </w:t>
      </w:r>
      <w:r w:rsidRPr="0061588A">
        <w:t>low thrust o</w:t>
      </w:r>
      <w:r>
        <w:t>rbital transfers for radius, inclination and RAAN</w:t>
      </w:r>
      <w:r w:rsidRPr="0061588A">
        <w:t>, the satellite is now at the exact same orbit as the debris, and at a close proximity. The distance between the two objects has to be closed using a rendezvous manoeuvre. The Clohessy-Wiltshire equations have been used to simulate this approach. However, these equations have been modified to suit the given study. To be more precise, thrust is not an impulse; the satellite constantly thrust either in the direction of its velocity, or either in the opposite direction (accelerate or brake).</w:t>
      </w:r>
    </w:p>
    <w:p w14:paraId="65CD5266" w14:textId="77777777" w:rsidR="008D6605" w:rsidRPr="0061588A" w:rsidRDefault="008D6605" w:rsidP="008D6605">
      <w:r w:rsidRPr="0061588A">
        <w:t xml:space="preserve">Consider the satellite (S) and the debris (D), in the geostationary reference, as shown in Figure… Let us call </w:t>
      </w:r>
      <m:oMath>
        <m:r>
          <w:rPr>
            <w:rFonts w:ascii="Cambria Math" w:hAnsi="Cambria Math"/>
          </w:rPr>
          <m:t>n</m:t>
        </m:r>
      </m:oMath>
      <w:r w:rsidRPr="0061588A">
        <w:t xml:space="preserve"> the angular velocity of the debris (i.e. the angular velocity of an circular orbit of the same radius). Let us call </w:t>
      </w:r>
      <m:oMath>
        <m:r>
          <w:rPr>
            <w:rFonts w:ascii="Cambria Math" w:hAnsi="Cambria Math"/>
          </w:rPr>
          <m:t>δr, δθ,</m:t>
        </m:r>
      </m:oMath>
      <w:r w:rsidRPr="0061588A">
        <w:t xml:space="preserve"> and </w:t>
      </w:r>
      <m:oMath>
        <m:r>
          <w:rPr>
            <w:rFonts w:ascii="Cambria Math" w:hAnsi="Cambria Math"/>
          </w:rPr>
          <m:t>δz</m:t>
        </m:r>
      </m:oMath>
      <w:r w:rsidRPr="0061588A">
        <w:t xml:space="preserve"> the cylindrical coordinates describing the satellite’s position in the debris local frame. The satellite’s thrust is in the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θs</m:t>
            </m:r>
          </m:sub>
        </m:sSub>
      </m:oMath>
      <w:r w:rsidRPr="0061588A">
        <w:t xml:space="preserve"> direction and given by </w:t>
      </w:r>
      <m:oMath>
        <m:r>
          <m:rPr>
            <m:sty m:val="bi"/>
          </m:rPr>
          <w:rPr>
            <w:rFonts w:ascii="Cambria Math" w:hAnsi="Cambria Math"/>
          </w:rPr>
          <m:t>T</m:t>
        </m:r>
        <m:r>
          <w:rPr>
            <w:rFonts w:ascii="Cambria Math" w:hAnsi="Cambria Math"/>
          </w:rPr>
          <m:t>=T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θs</m:t>
            </m:r>
          </m:sub>
        </m:sSub>
      </m:oMath>
      <w:r w:rsidRPr="0061588A">
        <w:rPr>
          <w:b/>
        </w:rPr>
        <w:t xml:space="preserve"> </w:t>
      </w:r>
      <w:r w:rsidRPr="0061588A">
        <w:t>with T&lt;0 or T&gt;0 depending on if it accelerates or if it brakes.</w:t>
      </w:r>
    </w:p>
    <w:p w14:paraId="10DEFBCF" w14:textId="1C4C7195" w:rsidR="008D6605" w:rsidRPr="0061588A" w:rsidRDefault="00B5046D" w:rsidP="008D6605">
      <w:r w:rsidRPr="0061588A">
        <w:rPr>
          <w:noProof/>
          <w:lang w:val="en-IE" w:eastAsia="en-IE"/>
        </w:rPr>
        <mc:AlternateContent>
          <mc:Choice Requires="wps">
            <w:drawing>
              <wp:inline distT="0" distB="0" distL="0" distR="0" wp14:anchorId="3BAE1188" wp14:editId="1FE37549">
                <wp:extent cx="3133725" cy="1435100"/>
                <wp:effectExtent l="0" t="0" r="9525"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43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F5272" w14:textId="22A13206" w:rsidR="00E467D2" w:rsidRDefault="00E467D2" w:rsidP="00B5046D">
                            <w:pPr>
                              <w:pStyle w:val="TableTitle"/>
                            </w:pPr>
                            <w:r>
                              <w:t>TABLE VI</w:t>
                            </w:r>
                          </w:p>
                          <w:p w14:paraId="7AFAD785" w14:textId="77777777" w:rsidR="00E467D2" w:rsidRDefault="00E467D2" w:rsidP="00B5046D">
                            <w:pPr>
                              <w:pStyle w:val="TableTitle"/>
                            </w:pPr>
                            <w:r>
                              <w:t xml:space="preserve">Overall </w:t>
                            </w:r>
                            <m:oMath>
                              <m:r>
                                <m:rPr>
                                  <m:sty m:val="p"/>
                                </m:rPr>
                                <w:rPr>
                                  <w:rFonts w:ascii="Cambria Math" w:hAnsi="Cambria Math"/>
                                </w:rPr>
                                <m:t>Δ</m:t>
                              </m:r>
                              <m:r>
                                <w:rPr>
                                  <w:rFonts w:ascii="Cambria Math" w:hAnsi="Cambria Math"/>
                                </w:rPr>
                                <m:t xml:space="preserve">V </m:t>
                              </m:r>
                            </m:oMath>
                            <w:r>
                              <w:t xml:space="preserve">and </w:t>
                            </w:r>
                            <m:oMath>
                              <m:r>
                                <m:rPr>
                                  <m:sty m:val="p"/>
                                </m:rPr>
                                <w:rPr>
                                  <w:rFonts w:ascii="Cambria Math" w:hAnsi="Cambria Math"/>
                                </w:rPr>
                                <m:t>Δ</m:t>
                              </m:r>
                              <m:r>
                                <w:rPr>
                                  <w:rFonts w:ascii="Cambria Math" w:hAnsi="Cambria Math"/>
                                </w:rPr>
                                <m:t xml:space="preserve">t </m:t>
                              </m:r>
                            </m:oMath>
                            <w:r>
                              <w:t xml:space="preserve"> for manoeuvres</w:t>
                            </w:r>
                          </w:p>
                          <w:p w14:paraId="042B100B" w14:textId="77777777" w:rsidR="00E467D2" w:rsidRDefault="00E467D2" w:rsidP="00B5046D">
                            <w:pPr>
                              <w:pStyle w:val="TableTitle"/>
                            </w:pPr>
                          </w:p>
                          <w:tbl>
                            <w:tblPr>
                              <w:tblW w:w="5000" w:type="pct"/>
                              <w:tblBorders>
                                <w:top w:val="single" w:sz="12" w:space="0" w:color="808080"/>
                                <w:bottom w:val="single" w:sz="12" w:space="0" w:color="808080"/>
                              </w:tblBorders>
                              <w:tblLook w:val="0000" w:firstRow="0" w:lastRow="0" w:firstColumn="0" w:lastColumn="0" w:noHBand="0" w:noVBand="0"/>
                            </w:tblPr>
                            <w:tblGrid>
                              <w:gridCol w:w="2018"/>
                              <w:gridCol w:w="1142"/>
                              <w:gridCol w:w="2006"/>
                            </w:tblGrid>
                            <w:tr w:rsidR="00E467D2" w14:paraId="3D0C5508" w14:textId="77777777" w:rsidTr="00586BA0">
                              <w:trPr>
                                <w:trHeight w:val="440"/>
                              </w:trPr>
                              <w:tc>
                                <w:tcPr>
                                  <w:tcW w:w="1953" w:type="pct"/>
                                  <w:tcBorders>
                                    <w:top w:val="double" w:sz="6" w:space="0" w:color="auto"/>
                                    <w:left w:val="nil"/>
                                    <w:bottom w:val="single" w:sz="6" w:space="0" w:color="auto"/>
                                    <w:right w:val="nil"/>
                                  </w:tcBorders>
                                  <w:vAlign w:val="center"/>
                                </w:tcPr>
                                <w:p w14:paraId="031319E4" w14:textId="77777777" w:rsidR="00E467D2" w:rsidRDefault="00E467D2" w:rsidP="00E954B2">
                                  <w:pPr>
                                    <w:jc w:val="center"/>
                                    <w:rPr>
                                      <w:sz w:val="16"/>
                                      <w:szCs w:val="16"/>
                                    </w:rPr>
                                  </w:pPr>
                                  <w:r>
                                    <w:rPr>
                                      <w:sz w:val="16"/>
                                      <w:szCs w:val="16"/>
                                    </w:rPr>
                                    <w:t>Manoeuvres</w:t>
                                  </w:r>
                                </w:p>
                              </w:tc>
                              <w:tc>
                                <w:tcPr>
                                  <w:tcW w:w="1105" w:type="pct"/>
                                  <w:tcBorders>
                                    <w:top w:val="double" w:sz="6" w:space="0" w:color="auto"/>
                                    <w:left w:val="nil"/>
                                    <w:bottom w:val="single" w:sz="6" w:space="0" w:color="auto"/>
                                    <w:right w:val="nil"/>
                                  </w:tcBorders>
                                  <w:vAlign w:val="center"/>
                                </w:tcPr>
                                <w:p w14:paraId="0ED4F388" w14:textId="77777777" w:rsidR="00E467D2" w:rsidRPr="00125938" w:rsidRDefault="00E467D2" w:rsidP="00E954B2">
                                  <w:pPr>
                                    <w:pStyle w:val="TableTitle"/>
                                    <w:rPr>
                                      <w:smallCaps w:val="0"/>
                                    </w:rPr>
                                  </w:pPr>
                                  <m:oMathPara>
                                    <m:oMath>
                                      <m:r>
                                        <m:rPr>
                                          <m:sty m:val="p"/>
                                        </m:rPr>
                                        <w:rPr>
                                          <w:rFonts w:ascii="Cambria Math" w:hAnsi="Cambria Math"/>
                                          <w:smallCaps w:val="0"/>
                                        </w:rPr>
                                        <m:t>Δ</m:t>
                                      </m:r>
                                      <m:r>
                                        <w:rPr>
                                          <w:rFonts w:ascii="Cambria Math" w:hAnsi="Cambria Math"/>
                                          <w:smallCaps w:val="0"/>
                                        </w:rPr>
                                        <m:t>V</m:t>
                                      </m:r>
                                    </m:oMath>
                                  </m:oMathPara>
                                </w:p>
                                <w:p w14:paraId="1A8F68A0" w14:textId="77777777" w:rsidR="00E467D2" w:rsidRDefault="00E467D2" w:rsidP="00E954B2">
                                  <w:pPr>
                                    <w:pStyle w:val="TableTitle"/>
                                    <w:rPr>
                                      <w:smallCaps w:val="0"/>
                                    </w:rPr>
                                  </w:pPr>
                                  <m:oMathPara>
                                    <m:oMath>
                                      <m:r>
                                        <w:rPr>
                                          <w:rFonts w:ascii="Cambria Math" w:hAnsi="Cambria Math"/>
                                          <w:smallCaps w:val="0"/>
                                        </w:rPr>
                                        <m:t>m/s</m:t>
                                      </m:r>
                                    </m:oMath>
                                  </m:oMathPara>
                                </w:p>
                              </w:tc>
                              <w:tc>
                                <w:tcPr>
                                  <w:tcW w:w="1942" w:type="pct"/>
                                  <w:tcBorders>
                                    <w:top w:val="double" w:sz="6" w:space="0" w:color="auto"/>
                                    <w:left w:val="nil"/>
                                    <w:bottom w:val="single" w:sz="6" w:space="0" w:color="auto"/>
                                    <w:right w:val="nil"/>
                                  </w:tcBorders>
                                  <w:vAlign w:val="center"/>
                                </w:tcPr>
                                <w:p w14:paraId="0AAD7FCB" w14:textId="77777777" w:rsidR="00E467D2" w:rsidRDefault="00E467D2" w:rsidP="00E954B2">
                                  <w:pPr>
                                    <w:jc w:val="center"/>
                                    <w:rPr>
                                      <w:sz w:val="16"/>
                                      <w:szCs w:val="16"/>
                                    </w:rPr>
                                  </w:pPr>
                                  <m:oMathPara>
                                    <m:oMath>
                                      <m:r>
                                        <m:rPr>
                                          <m:sty m:val="p"/>
                                        </m:rPr>
                                        <w:rPr>
                                          <w:rFonts w:ascii="Cambria Math" w:hAnsi="Cambria Math"/>
                                          <w:sz w:val="16"/>
                                          <w:szCs w:val="16"/>
                                        </w:rPr>
                                        <m:t>Δ</m:t>
                                      </m:r>
                                      <m:r>
                                        <w:rPr>
                                          <w:rFonts w:ascii="Cambria Math" w:hAnsi="Cambria Math"/>
                                          <w:smallCaps/>
                                          <w:sz w:val="16"/>
                                          <w:szCs w:val="16"/>
                                        </w:rPr>
                                        <m:t>t</m:t>
                                      </m:r>
                                    </m:oMath>
                                  </m:oMathPara>
                                </w:p>
                              </w:tc>
                            </w:tr>
                            <w:tr w:rsidR="00E467D2" w14:paraId="214E77EE" w14:textId="77777777" w:rsidTr="00586BA0">
                              <w:trPr>
                                <w:trHeight w:val="109"/>
                              </w:trPr>
                              <w:tc>
                                <w:tcPr>
                                  <w:tcW w:w="1953" w:type="pct"/>
                                  <w:tcBorders>
                                    <w:top w:val="nil"/>
                                    <w:left w:val="nil"/>
                                    <w:bottom w:val="nil"/>
                                    <w:right w:val="nil"/>
                                  </w:tcBorders>
                                </w:tcPr>
                                <w:p w14:paraId="1D26D5EC" w14:textId="77777777" w:rsidR="00E467D2" w:rsidRDefault="00E467D2" w:rsidP="00E954B2">
                                  <w:pPr>
                                    <w:jc w:val="center"/>
                                    <w:rPr>
                                      <w:sz w:val="16"/>
                                      <w:szCs w:val="16"/>
                                    </w:rPr>
                                  </w:pPr>
                                  <w:r>
                                    <w:rPr>
                                      <w:sz w:val="16"/>
                                      <w:szCs w:val="16"/>
                                    </w:rPr>
                                    <w:t>Orbit -&gt; LEO</w:t>
                                  </w:r>
                                  <w:r w:rsidRPr="0081527E">
                                    <w:rPr>
                                      <w:sz w:val="16"/>
                                      <w:szCs w:val="16"/>
                                    </w:rPr>
                                    <w:t xml:space="preserve"> </w:t>
                                  </w:r>
                                </w:p>
                              </w:tc>
                              <w:tc>
                                <w:tcPr>
                                  <w:tcW w:w="1105" w:type="pct"/>
                                  <w:tcBorders>
                                    <w:top w:val="nil"/>
                                    <w:left w:val="nil"/>
                                    <w:right w:val="nil"/>
                                  </w:tcBorders>
                                </w:tcPr>
                                <w:p w14:paraId="75E9732E" w14:textId="77777777" w:rsidR="00E467D2" w:rsidRDefault="00E467D2" w:rsidP="00E954B2">
                                  <w:pPr>
                                    <w:jc w:val="center"/>
                                    <w:rPr>
                                      <w:sz w:val="16"/>
                                      <w:szCs w:val="16"/>
                                    </w:rPr>
                                  </w:pPr>
                                  <w:r>
                                    <w:rPr>
                                      <w:sz w:val="16"/>
                                      <w:szCs w:val="16"/>
                                    </w:rPr>
                                    <w:t>4888</w:t>
                                  </w:r>
                                </w:p>
                              </w:tc>
                              <w:tc>
                                <w:tcPr>
                                  <w:tcW w:w="1942" w:type="pct"/>
                                  <w:tcBorders>
                                    <w:top w:val="nil"/>
                                    <w:left w:val="nil"/>
                                    <w:right w:val="nil"/>
                                  </w:tcBorders>
                                </w:tcPr>
                                <w:p w14:paraId="17F4B19C" w14:textId="77777777" w:rsidR="00E467D2" w:rsidRDefault="00E467D2" w:rsidP="00E954B2">
                                  <w:pPr>
                                    <w:jc w:val="center"/>
                                    <w:rPr>
                                      <w:sz w:val="16"/>
                                      <w:szCs w:val="16"/>
                                    </w:rPr>
                                  </w:pPr>
                                  <w:r>
                                    <w:rPr>
                                      <w:sz w:val="16"/>
                                      <w:szCs w:val="16"/>
                                    </w:rPr>
                                    <w:t>56 days</w:t>
                                  </w:r>
                                </w:p>
                              </w:tc>
                            </w:tr>
                            <w:tr w:rsidR="00E467D2" w14:paraId="0127A8E6" w14:textId="77777777" w:rsidTr="00586BA0">
                              <w:trPr>
                                <w:trHeight w:val="109"/>
                              </w:trPr>
                              <w:tc>
                                <w:tcPr>
                                  <w:tcW w:w="1953" w:type="pct"/>
                                  <w:tcBorders>
                                    <w:top w:val="nil"/>
                                    <w:left w:val="nil"/>
                                    <w:bottom w:val="nil"/>
                                    <w:right w:val="nil"/>
                                  </w:tcBorders>
                                </w:tcPr>
                                <w:p w14:paraId="5A5B9929" w14:textId="77777777" w:rsidR="00E467D2" w:rsidRDefault="00E467D2" w:rsidP="00E954B2">
                                  <w:pPr>
                                    <w:jc w:val="center"/>
                                    <w:rPr>
                                      <w:sz w:val="16"/>
                                      <w:szCs w:val="16"/>
                                    </w:rPr>
                                  </w:pPr>
                                  <w:r>
                                    <w:rPr>
                                      <w:sz w:val="16"/>
                                      <w:szCs w:val="16"/>
                                    </w:rPr>
                                    <w:t>LEO -&gt; Orbit</w:t>
                                  </w:r>
                                </w:p>
                              </w:tc>
                              <w:tc>
                                <w:tcPr>
                                  <w:tcW w:w="1105" w:type="pct"/>
                                  <w:tcBorders>
                                    <w:top w:val="nil"/>
                                    <w:left w:val="nil"/>
                                    <w:right w:val="nil"/>
                                  </w:tcBorders>
                                </w:tcPr>
                                <w:p w14:paraId="070FA07A" w14:textId="77777777" w:rsidR="00E467D2" w:rsidRDefault="00E467D2" w:rsidP="00E954B2">
                                  <w:pPr>
                                    <w:jc w:val="center"/>
                                    <w:rPr>
                                      <w:sz w:val="16"/>
                                      <w:szCs w:val="16"/>
                                    </w:rPr>
                                  </w:pPr>
                                  <w:r>
                                    <w:rPr>
                                      <w:sz w:val="16"/>
                                      <w:szCs w:val="16"/>
                                    </w:rPr>
                                    <w:t>4888</w:t>
                                  </w:r>
                                </w:p>
                              </w:tc>
                              <w:tc>
                                <w:tcPr>
                                  <w:tcW w:w="1942" w:type="pct"/>
                                  <w:tcBorders>
                                    <w:top w:val="nil"/>
                                    <w:left w:val="nil"/>
                                    <w:right w:val="nil"/>
                                  </w:tcBorders>
                                </w:tcPr>
                                <w:p w14:paraId="7D8C0EFB" w14:textId="77777777" w:rsidR="00E467D2" w:rsidRDefault="00E467D2" w:rsidP="00E954B2">
                                  <w:pPr>
                                    <w:jc w:val="center"/>
                                    <w:rPr>
                                      <w:sz w:val="16"/>
                                      <w:szCs w:val="16"/>
                                    </w:rPr>
                                  </w:pPr>
                                  <w:r>
                                    <w:rPr>
                                      <w:sz w:val="16"/>
                                      <w:szCs w:val="16"/>
                                    </w:rPr>
                                    <w:t>21 days</w:t>
                                  </w:r>
                                </w:p>
                              </w:tc>
                            </w:tr>
                            <w:tr w:rsidR="00E467D2" w14:paraId="55D8EC47" w14:textId="77777777" w:rsidTr="00586BA0">
                              <w:tc>
                                <w:tcPr>
                                  <w:tcW w:w="1953" w:type="pct"/>
                                  <w:tcBorders>
                                    <w:top w:val="nil"/>
                                    <w:left w:val="nil"/>
                                    <w:bottom w:val="nil"/>
                                    <w:right w:val="nil"/>
                                  </w:tcBorders>
                                </w:tcPr>
                                <w:p w14:paraId="698740D1" w14:textId="77777777" w:rsidR="00E467D2" w:rsidRPr="00B64B04" w:rsidRDefault="00E467D2" w:rsidP="00E954B2">
                                  <w:pPr>
                                    <w:jc w:val="center"/>
                                    <w:rPr>
                                      <w:iCs/>
                                      <w:sz w:val="16"/>
                                      <w:szCs w:val="16"/>
                                    </w:rPr>
                                  </w:pPr>
                                  <w:r>
                                    <w:rPr>
                                      <w:sz w:val="16"/>
                                      <w:szCs w:val="16"/>
                                    </w:rPr>
                                    <w:t xml:space="preserve">Inclination </w:t>
                                  </w:r>
                                </w:p>
                              </w:tc>
                              <w:tc>
                                <w:tcPr>
                                  <w:tcW w:w="1105" w:type="pct"/>
                                  <w:tcBorders>
                                    <w:top w:val="nil"/>
                                    <w:left w:val="nil"/>
                                    <w:bottom w:val="nil"/>
                                    <w:right w:val="nil"/>
                                  </w:tcBorders>
                                </w:tcPr>
                                <w:p w14:paraId="04CE73CA" w14:textId="77777777" w:rsidR="00E467D2" w:rsidRDefault="00E467D2" w:rsidP="00E954B2">
                                  <w:pPr>
                                    <w:jc w:val="center"/>
                                    <w:rPr>
                                      <w:sz w:val="16"/>
                                      <w:szCs w:val="16"/>
                                    </w:rPr>
                                  </w:pPr>
                                  <w:r>
                                    <w:rPr>
                                      <w:sz w:val="16"/>
                                      <w:szCs w:val="16"/>
                                    </w:rPr>
                                    <w:t>117</w:t>
                                  </w:r>
                                </w:p>
                              </w:tc>
                              <w:tc>
                                <w:tcPr>
                                  <w:tcW w:w="1942" w:type="pct"/>
                                  <w:tcBorders>
                                    <w:top w:val="nil"/>
                                    <w:left w:val="nil"/>
                                    <w:bottom w:val="nil"/>
                                    <w:right w:val="nil"/>
                                  </w:tcBorders>
                                </w:tcPr>
                                <w:p w14:paraId="7F3CAD7F" w14:textId="77777777" w:rsidR="00E467D2" w:rsidRPr="00B64B04" w:rsidRDefault="00E467D2" w:rsidP="00E954B2">
                                  <w:pPr>
                                    <w:jc w:val="center"/>
                                    <w:rPr>
                                      <w:sz w:val="16"/>
                                      <w:szCs w:val="16"/>
                                      <w:lang w:eastAsia="zh-CN"/>
                                    </w:rPr>
                                  </w:pPr>
                                  <w:r>
                                    <w:rPr>
                                      <w:sz w:val="16"/>
                                      <w:szCs w:val="16"/>
                                      <w:lang w:eastAsia="zh-CN"/>
                                    </w:rPr>
                                    <w:t>3.0 days</w:t>
                                  </w:r>
                                </w:p>
                              </w:tc>
                            </w:tr>
                            <w:tr w:rsidR="00E467D2" w14:paraId="42756BCD" w14:textId="77777777" w:rsidTr="00586BA0">
                              <w:tc>
                                <w:tcPr>
                                  <w:tcW w:w="1953" w:type="pct"/>
                                  <w:tcBorders>
                                    <w:top w:val="nil"/>
                                    <w:left w:val="nil"/>
                                    <w:bottom w:val="nil"/>
                                    <w:right w:val="nil"/>
                                  </w:tcBorders>
                                </w:tcPr>
                                <w:p w14:paraId="7DED4578" w14:textId="77777777" w:rsidR="00E467D2" w:rsidRPr="00080587" w:rsidRDefault="00E467D2" w:rsidP="00E954B2">
                                  <w:pPr>
                                    <w:jc w:val="center"/>
                                    <w:rPr>
                                      <w:iCs/>
                                      <w:sz w:val="16"/>
                                      <w:szCs w:val="16"/>
                                    </w:rPr>
                                  </w:pPr>
                                  <w:r>
                                    <w:rPr>
                                      <w:sz w:val="16"/>
                                      <w:szCs w:val="16"/>
                                    </w:rPr>
                                    <w:t>RAAN</w:t>
                                  </w:r>
                                </w:p>
                              </w:tc>
                              <w:tc>
                                <w:tcPr>
                                  <w:tcW w:w="1105" w:type="pct"/>
                                  <w:tcBorders>
                                    <w:top w:val="nil"/>
                                    <w:left w:val="nil"/>
                                    <w:bottom w:val="nil"/>
                                    <w:right w:val="nil"/>
                                  </w:tcBorders>
                                </w:tcPr>
                                <w:p w14:paraId="128EF918" w14:textId="77777777" w:rsidR="00E467D2" w:rsidRDefault="00E467D2" w:rsidP="00E954B2">
                                  <w:pPr>
                                    <w:jc w:val="center"/>
                                    <w:rPr>
                                      <w:sz w:val="16"/>
                                      <w:szCs w:val="16"/>
                                    </w:rPr>
                                  </w:pPr>
                                  <w:r>
                                    <w:rPr>
                                      <w:sz w:val="16"/>
                                      <w:szCs w:val="16"/>
                                    </w:rPr>
                                    <w:t>267.0</w:t>
                                  </w:r>
                                </w:p>
                              </w:tc>
                              <w:tc>
                                <w:tcPr>
                                  <w:tcW w:w="1942" w:type="pct"/>
                                  <w:tcBorders>
                                    <w:top w:val="nil"/>
                                    <w:left w:val="nil"/>
                                    <w:bottom w:val="nil"/>
                                    <w:right w:val="nil"/>
                                  </w:tcBorders>
                                </w:tcPr>
                                <w:p w14:paraId="11F6C1CC" w14:textId="77777777" w:rsidR="00E467D2" w:rsidRDefault="00E467D2" w:rsidP="00E954B2">
                                  <w:pPr>
                                    <w:jc w:val="center"/>
                                    <w:rPr>
                                      <w:sz w:val="16"/>
                                      <w:szCs w:val="16"/>
                                    </w:rPr>
                                  </w:pPr>
                                  <w:r>
                                    <w:rPr>
                                      <w:sz w:val="16"/>
                                      <w:szCs w:val="16"/>
                                      <w:lang w:eastAsia="zh-CN"/>
                                    </w:rPr>
                                    <w:t>6.9 days</w:t>
                                  </w:r>
                                </w:p>
                              </w:tc>
                            </w:tr>
                            <w:tr w:rsidR="00E467D2" w14:paraId="79DB9F8B" w14:textId="77777777" w:rsidTr="00586BA0">
                              <w:tc>
                                <w:tcPr>
                                  <w:tcW w:w="1953" w:type="pct"/>
                                  <w:tcBorders>
                                    <w:top w:val="nil"/>
                                    <w:left w:val="nil"/>
                                    <w:bottom w:val="nil"/>
                                    <w:right w:val="nil"/>
                                  </w:tcBorders>
                                </w:tcPr>
                                <w:p w14:paraId="2DB57642" w14:textId="77777777" w:rsidR="00E467D2" w:rsidRDefault="00E467D2" w:rsidP="00E954B2">
                                  <w:pPr>
                                    <w:jc w:val="center"/>
                                    <w:rPr>
                                      <w:sz w:val="16"/>
                                      <w:szCs w:val="16"/>
                                    </w:rPr>
                                  </w:pPr>
                                  <w:r>
                                    <w:rPr>
                                      <w:sz w:val="16"/>
                                      <w:szCs w:val="16"/>
                                    </w:rPr>
                                    <w:t>Rendezvous</w:t>
                                  </w:r>
                                </w:p>
                              </w:tc>
                              <w:tc>
                                <w:tcPr>
                                  <w:tcW w:w="1105" w:type="pct"/>
                                  <w:tcBorders>
                                    <w:top w:val="nil"/>
                                    <w:left w:val="nil"/>
                                    <w:bottom w:val="nil"/>
                                    <w:right w:val="nil"/>
                                  </w:tcBorders>
                                </w:tcPr>
                                <w:p w14:paraId="25869333" w14:textId="77777777" w:rsidR="00E467D2" w:rsidRDefault="00E467D2" w:rsidP="00E954B2">
                                  <w:pPr>
                                    <w:jc w:val="center"/>
                                    <w:rPr>
                                      <w:sz w:val="16"/>
                                      <w:szCs w:val="16"/>
                                    </w:rPr>
                                  </w:pPr>
                                  <w:r>
                                    <w:rPr>
                                      <w:sz w:val="16"/>
                                      <w:szCs w:val="16"/>
                                    </w:rPr>
                                    <w:t>1.0</w:t>
                                  </w:r>
                                </w:p>
                              </w:tc>
                              <w:tc>
                                <w:tcPr>
                                  <w:tcW w:w="1942" w:type="pct"/>
                                  <w:tcBorders>
                                    <w:top w:val="nil"/>
                                    <w:left w:val="nil"/>
                                    <w:bottom w:val="nil"/>
                                    <w:right w:val="nil"/>
                                  </w:tcBorders>
                                </w:tcPr>
                                <w:p w14:paraId="36C9E179" w14:textId="77777777" w:rsidR="00E467D2" w:rsidRDefault="00E467D2" w:rsidP="00E954B2">
                                  <w:pPr>
                                    <w:jc w:val="center"/>
                                    <w:rPr>
                                      <w:sz w:val="16"/>
                                      <w:szCs w:val="16"/>
                                      <w:lang w:eastAsia="zh-CN"/>
                                    </w:rPr>
                                  </w:pPr>
                                  <w:r>
                                    <w:rPr>
                                      <w:sz w:val="16"/>
                                      <w:szCs w:val="16"/>
                                      <w:lang w:eastAsia="zh-CN"/>
                                    </w:rPr>
                                    <w:t>2100 seconds</w:t>
                                  </w:r>
                                </w:p>
                              </w:tc>
                            </w:tr>
                            <w:tr w:rsidR="00E467D2" w14:paraId="581E07BA" w14:textId="77777777" w:rsidTr="00586BA0">
                              <w:tc>
                                <w:tcPr>
                                  <w:tcW w:w="1953" w:type="pct"/>
                                  <w:tcBorders>
                                    <w:top w:val="nil"/>
                                    <w:left w:val="nil"/>
                                    <w:bottom w:val="single" w:sz="6" w:space="0" w:color="auto"/>
                                    <w:right w:val="nil"/>
                                  </w:tcBorders>
                                </w:tcPr>
                                <w:p w14:paraId="7984875C" w14:textId="77777777" w:rsidR="00E467D2" w:rsidRDefault="00E467D2" w:rsidP="00E954B2">
                                  <w:pPr>
                                    <w:jc w:val="center"/>
                                    <w:rPr>
                                      <w:sz w:val="16"/>
                                      <w:szCs w:val="16"/>
                                    </w:rPr>
                                  </w:pPr>
                                  <w:r>
                                    <w:rPr>
                                      <w:sz w:val="16"/>
                                      <w:szCs w:val="16"/>
                                    </w:rPr>
                                    <w:t>Total</w:t>
                                  </w:r>
                                </w:p>
                              </w:tc>
                              <w:tc>
                                <w:tcPr>
                                  <w:tcW w:w="1105" w:type="pct"/>
                                  <w:tcBorders>
                                    <w:top w:val="nil"/>
                                    <w:left w:val="nil"/>
                                    <w:bottom w:val="single" w:sz="6" w:space="0" w:color="auto"/>
                                    <w:right w:val="nil"/>
                                  </w:tcBorders>
                                </w:tcPr>
                                <w:p w14:paraId="6C49DBF7" w14:textId="77777777" w:rsidR="00E467D2" w:rsidRDefault="00E467D2" w:rsidP="00E954B2">
                                  <w:pPr>
                                    <w:jc w:val="center"/>
                                    <w:rPr>
                                      <w:sz w:val="16"/>
                                      <w:szCs w:val="16"/>
                                    </w:rPr>
                                  </w:pPr>
                                  <w:r>
                                    <w:rPr>
                                      <w:sz w:val="16"/>
                                      <w:szCs w:val="16"/>
                                    </w:rPr>
                                    <w:t>10161</w:t>
                                  </w:r>
                                </w:p>
                              </w:tc>
                              <w:tc>
                                <w:tcPr>
                                  <w:tcW w:w="1942" w:type="pct"/>
                                  <w:tcBorders>
                                    <w:top w:val="nil"/>
                                    <w:left w:val="nil"/>
                                    <w:bottom w:val="single" w:sz="6" w:space="0" w:color="auto"/>
                                    <w:right w:val="nil"/>
                                  </w:tcBorders>
                                </w:tcPr>
                                <w:p w14:paraId="68888332" w14:textId="77777777" w:rsidR="00E467D2" w:rsidRDefault="00E467D2" w:rsidP="00E954B2">
                                  <w:pPr>
                                    <w:jc w:val="center"/>
                                    <w:rPr>
                                      <w:sz w:val="16"/>
                                      <w:szCs w:val="16"/>
                                      <w:lang w:eastAsia="zh-CN"/>
                                    </w:rPr>
                                  </w:pPr>
                                  <w:r>
                                    <w:rPr>
                                      <w:sz w:val="16"/>
                                      <w:szCs w:val="16"/>
                                      <w:lang w:eastAsia="zh-CN"/>
                                    </w:rPr>
                                    <w:t>86.9 days</w:t>
                                  </w:r>
                                </w:p>
                              </w:tc>
                            </w:tr>
                          </w:tbl>
                          <w:p w14:paraId="131B605C" w14:textId="77777777" w:rsidR="00E467D2" w:rsidRDefault="00E467D2" w:rsidP="00B5046D"/>
                        </w:txbxContent>
                      </wps:txbx>
                      <wps:bodyPr rot="0" vert="horz" wrap="square" lIns="0" tIns="0" rIns="0" bIns="0" anchor="t" anchorCtr="0" upright="1">
                        <a:noAutofit/>
                      </wps:bodyPr>
                    </wps:wsp>
                  </a:graphicData>
                </a:graphic>
              </wp:inline>
            </w:drawing>
          </mc:Choice>
          <mc:Fallback>
            <w:pict>
              <v:shape w14:anchorId="3BAE1188" id="_x0000_s1031" type="#_x0000_t202" style="width:246.75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" stroked="f">
                <v:textbox inset="0,0,0,0">
                  <w:txbxContent>
                    <w:p w14:paraId="62AF5272" w14:textId="22A13206" w:rsidR="00E467D2" w:rsidRDefault="00E467D2" w:rsidP="00B5046D">
                      <w:pPr>
                        <w:pStyle w:val="TableTitle"/>
                      </w:pPr>
                      <w:r>
                        <w:t>TABLE VI</w:t>
                      </w:r>
                    </w:p>
                    <w:p w14:paraId="7AFAD785" w14:textId="77777777" w:rsidR="00E467D2" w:rsidRDefault="00E467D2" w:rsidP="00B5046D">
                      <w:pPr>
                        <w:pStyle w:val="TableTitle"/>
                      </w:pPr>
                      <w:r>
                        <w:t xml:space="preserve">Overall </w:t>
                      </w:r>
                      <m:oMath>
                        <m:r>
                          <m:rPr>
                            <m:sty m:val="p"/>
                          </m:rPr>
                          <w:rPr>
                            <w:rFonts w:ascii="Cambria Math" w:hAnsi="Cambria Math"/>
                          </w:rPr>
                          <m:t>Δ</m:t>
                        </m:r>
                        <m:r>
                          <w:rPr>
                            <w:rFonts w:ascii="Cambria Math" w:hAnsi="Cambria Math"/>
                          </w:rPr>
                          <m:t xml:space="preserve">V </m:t>
                        </m:r>
                      </m:oMath>
                      <w:r>
                        <w:t xml:space="preserve">and </w:t>
                      </w:r>
                      <m:oMath>
                        <m:r>
                          <m:rPr>
                            <m:sty m:val="p"/>
                          </m:rPr>
                          <w:rPr>
                            <w:rFonts w:ascii="Cambria Math" w:hAnsi="Cambria Math"/>
                          </w:rPr>
                          <m:t>Δ</m:t>
                        </m:r>
                        <m:r>
                          <w:rPr>
                            <w:rFonts w:ascii="Cambria Math" w:hAnsi="Cambria Math"/>
                          </w:rPr>
                          <m:t xml:space="preserve">t </m:t>
                        </m:r>
                      </m:oMath>
                      <w:r>
                        <w:t xml:space="preserve"> for manoeuvres</w:t>
                      </w:r>
                    </w:p>
                    <w:p w14:paraId="042B100B" w14:textId="77777777" w:rsidR="00E467D2" w:rsidRDefault="00E467D2" w:rsidP="00B5046D">
                      <w:pPr>
                        <w:pStyle w:val="TableTitle"/>
                      </w:pPr>
                    </w:p>
                    <w:tbl>
                      <w:tblPr>
                        <w:tblW w:w="5000" w:type="pct"/>
                        <w:tblBorders>
                          <w:top w:val="single" w:sz="12" w:space="0" w:color="808080"/>
                          <w:bottom w:val="single" w:sz="12" w:space="0" w:color="808080"/>
                        </w:tblBorders>
                        <w:tblLook w:val="0000" w:firstRow="0" w:lastRow="0" w:firstColumn="0" w:lastColumn="0" w:noHBand="0" w:noVBand="0"/>
                      </w:tblPr>
                      <w:tblGrid>
                        <w:gridCol w:w="2018"/>
                        <w:gridCol w:w="1142"/>
                        <w:gridCol w:w="2006"/>
                      </w:tblGrid>
                      <w:tr w:rsidR="00E467D2" w14:paraId="3D0C5508" w14:textId="77777777" w:rsidTr="00586BA0">
                        <w:trPr>
                          <w:trHeight w:val="440"/>
                        </w:trPr>
                        <w:tc>
                          <w:tcPr>
                            <w:tcW w:w="1953" w:type="pct"/>
                            <w:tcBorders>
                              <w:top w:val="double" w:sz="6" w:space="0" w:color="auto"/>
                              <w:left w:val="nil"/>
                              <w:bottom w:val="single" w:sz="6" w:space="0" w:color="auto"/>
                              <w:right w:val="nil"/>
                            </w:tcBorders>
                            <w:vAlign w:val="center"/>
                          </w:tcPr>
                          <w:p w14:paraId="031319E4" w14:textId="77777777" w:rsidR="00E467D2" w:rsidRDefault="00E467D2" w:rsidP="00E954B2">
                            <w:pPr>
                              <w:jc w:val="center"/>
                              <w:rPr>
                                <w:sz w:val="16"/>
                                <w:szCs w:val="16"/>
                              </w:rPr>
                            </w:pPr>
                            <w:r>
                              <w:rPr>
                                <w:sz w:val="16"/>
                                <w:szCs w:val="16"/>
                              </w:rPr>
                              <w:t>Manoeuvres</w:t>
                            </w:r>
                          </w:p>
                        </w:tc>
                        <w:tc>
                          <w:tcPr>
                            <w:tcW w:w="1105" w:type="pct"/>
                            <w:tcBorders>
                              <w:top w:val="double" w:sz="6" w:space="0" w:color="auto"/>
                              <w:left w:val="nil"/>
                              <w:bottom w:val="single" w:sz="6" w:space="0" w:color="auto"/>
                              <w:right w:val="nil"/>
                            </w:tcBorders>
                            <w:vAlign w:val="center"/>
                          </w:tcPr>
                          <w:p w14:paraId="0ED4F388" w14:textId="77777777" w:rsidR="00E467D2" w:rsidRPr="00125938" w:rsidRDefault="00E467D2" w:rsidP="00E954B2">
                            <w:pPr>
                              <w:pStyle w:val="TableTitle"/>
                              <w:rPr>
                                <w:smallCaps w:val="0"/>
                              </w:rPr>
                            </w:pPr>
                            <m:oMathPara>
                              <m:oMath>
                                <m:r>
                                  <m:rPr>
                                    <m:sty m:val="p"/>
                                  </m:rPr>
                                  <w:rPr>
                                    <w:rFonts w:ascii="Cambria Math" w:hAnsi="Cambria Math"/>
                                    <w:smallCaps w:val="0"/>
                                  </w:rPr>
                                  <m:t>Δ</m:t>
                                </m:r>
                                <m:r>
                                  <w:rPr>
                                    <w:rFonts w:ascii="Cambria Math" w:hAnsi="Cambria Math"/>
                                    <w:smallCaps w:val="0"/>
                                  </w:rPr>
                                  <m:t>V</m:t>
                                </m:r>
                              </m:oMath>
                            </m:oMathPara>
                          </w:p>
                          <w:p w14:paraId="1A8F68A0" w14:textId="77777777" w:rsidR="00E467D2" w:rsidRDefault="00E467D2" w:rsidP="00E954B2">
                            <w:pPr>
                              <w:pStyle w:val="TableTitle"/>
                              <w:rPr>
                                <w:smallCaps w:val="0"/>
                              </w:rPr>
                            </w:pPr>
                            <m:oMathPara>
                              <m:oMath>
                                <m:r>
                                  <w:rPr>
                                    <w:rFonts w:ascii="Cambria Math" w:hAnsi="Cambria Math"/>
                                    <w:smallCaps w:val="0"/>
                                  </w:rPr>
                                  <m:t>m/s</m:t>
                                </m:r>
                              </m:oMath>
                            </m:oMathPara>
                          </w:p>
                        </w:tc>
                        <w:tc>
                          <w:tcPr>
                            <w:tcW w:w="1942" w:type="pct"/>
                            <w:tcBorders>
                              <w:top w:val="double" w:sz="6" w:space="0" w:color="auto"/>
                              <w:left w:val="nil"/>
                              <w:bottom w:val="single" w:sz="6" w:space="0" w:color="auto"/>
                              <w:right w:val="nil"/>
                            </w:tcBorders>
                            <w:vAlign w:val="center"/>
                          </w:tcPr>
                          <w:p w14:paraId="0AAD7FCB" w14:textId="77777777" w:rsidR="00E467D2" w:rsidRDefault="00E467D2" w:rsidP="00E954B2">
                            <w:pPr>
                              <w:jc w:val="center"/>
                              <w:rPr>
                                <w:sz w:val="16"/>
                                <w:szCs w:val="16"/>
                              </w:rPr>
                            </w:pPr>
                            <m:oMathPara>
                              <m:oMath>
                                <m:r>
                                  <m:rPr>
                                    <m:sty m:val="p"/>
                                  </m:rPr>
                                  <w:rPr>
                                    <w:rFonts w:ascii="Cambria Math" w:hAnsi="Cambria Math"/>
                                    <w:sz w:val="16"/>
                                    <w:szCs w:val="16"/>
                                  </w:rPr>
                                  <m:t>Δ</m:t>
                                </m:r>
                                <m:r>
                                  <w:rPr>
                                    <w:rFonts w:ascii="Cambria Math" w:hAnsi="Cambria Math"/>
                                    <w:smallCaps/>
                                    <w:sz w:val="16"/>
                                    <w:szCs w:val="16"/>
                                  </w:rPr>
                                  <m:t>t</m:t>
                                </m:r>
                              </m:oMath>
                            </m:oMathPara>
                          </w:p>
                        </w:tc>
                      </w:tr>
                      <w:tr w:rsidR="00E467D2" w14:paraId="214E77EE" w14:textId="77777777" w:rsidTr="00586BA0">
                        <w:trPr>
                          <w:trHeight w:val="109"/>
                        </w:trPr>
                        <w:tc>
                          <w:tcPr>
                            <w:tcW w:w="1953" w:type="pct"/>
                            <w:tcBorders>
                              <w:top w:val="nil"/>
                              <w:left w:val="nil"/>
                              <w:bottom w:val="nil"/>
                              <w:right w:val="nil"/>
                            </w:tcBorders>
                          </w:tcPr>
                          <w:p w14:paraId="1D26D5EC" w14:textId="77777777" w:rsidR="00E467D2" w:rsidRDefault="00E467D2" w:rsidP="00E954B2">
                            <w:pPr>
                              <w:jc w:val="center"/>
                              <w:rPr>
                                <w:sz w:val="16"/>
                                <w:szCs w:val="16"/>
                              </w:rPr>
                            </w:pPr>
                            <w:r>
                              <w:rPr>
                                <w:sz w:val="16"/>
                                <w:szCs w:val="16"/>
                              </w:rPr>
                              <w:t>Orbit -&gt; LEO</w:t>
                            </w:r>
                            <w:r w:rsidRPr="0081527E">
                              <w:rPr>
                                <w:sz w:val="16"/>
                                <w:szCs w:val="16"/>
                              </w:rPr>
                              <w:t xml:space="preserve"> </w:t>
                            </w:r>
                          </w:p>
                        </w:tc>
                        <w:tc>
                          <w:tcPr>
                            <w:tcW w:w="1105" w:type="pct"/>
                            <w:tcBorders>
                              <w:top w:val="nil"/>
                              <w:left w:val="nil"/>
                              <w:right w:val="nil"/>
                            </w:tcBorders>
                          </w:tcPr>
                          <w:p w14:paraId="75E9732E" w14:textId="77777777" w:rsidR="00E467D2" w:rsidRDefault="00E467D2" w:rsidP="00E954B2">
                            <w:pPr>
                              <w:jc w:val="center"/>
                              <w:rPr>
                                <w:sz w:val="16"/>
                                <w:szCs w:val="16"/>
                              </w:rPr>
                            </w:pPr>
                            <w:r>
                              <w:rPr>
                                <w:sz w:val="16"/>
                                <w:szCs w:val="16"/>
                              </w:rPr>
                              <w:t>4888</w:t>
                            </w:r>
                          </w:p>
                        </w:tc>
                        <w:tc>
                          <w:tcPr>
                            <w:tcW w:w="1942" w:type="pct"/>
                            <w:tcBorders>
                              <w:top w:val="nil"/>
                              <w:left w:val="nil"/>
                              <w:right w:val="nil"/>
                            </w:tcBorders>
                          </w:tcPr>
                          <w:p w14:paraId="17F4B19C" w14:textId="77777777" w:rsidR="00E467D2" w:rsidRDefault="00E467D2" w:rsidP="00E954B2">
                            <w:pPr>
                              <w:jc w:val="center"/>
                              <w:rPr>
                                <w:sz w:val="16"/>
                                <w:szCs w:val="16"/>
                              </w:rPr>
                            </w:pPr>
                            <w:r>
                              <w:rPr>
                                <w:sz w:val="16"/>
                                <w:szCs w:val="16"/>
                              </w:rPr>
                              <w:t>56 days</w:t>
                            </w:r>
                          </w:p>
                        </w:tc>
                      </w:tr>
                      <w:tr w:rsidR="00E467D2" w14:paraId="0127A8E6" w14:textId="77777777" w:rsidTr="00586BA0">
                        <w:trPr>
                          <w:trHeight w:val="109"/>
                        </w:trPr>
                        <w:tc>
                          <w:tcPr>
                            <w:tcW w:w="1953" w:type="pct"/>
                            <w:tcBorders>
                              <w:top w:val="nil"/>
                              <w:left w:val="nil"/>
                              <w:bottom w:val="nil"/>
                              <w:right w:val="nil"/>
                            </w:tcBorders>
                          </w:tcPr>
                          <w:p w14:paraId="5A5B9929" w14:textId="77777777" w:rsidR="00E467D2" w:rsidRDefault="00E467D2" w:rsidP="00E954B2">
                            <w:pPr>
                              <w:jc w:val="center"/>
                              <w:rPr>
                                <w:sz w:val="16"/>
                                <w:szCs w:val="16"/>
                              </w:rPr>
                            </w:pPr>
                            <w:r>
                              <w:rPr>
                                <w:sz w:val="16"/>
                                <w:szCs w:val="16"/>
                              </w:rPr>
                              <w:t>LEO -&gt; Orbit</w:t>
                            </w:r>
                          </w:p>
                        </w:tc>
                        <w:tc>
                          <w:tcPr>
                            <w:tcW w:w="1105" w:type="pct"/>
                            <w:tcBorders>
                              <w:top w:val="nil"/>
                              <w:left w:val="nil"/>
                              <w:right w:val="nil"/>
                            </w:tcBorders>
                          </w:tcPr>
                          <w:p w14:paraId="070FA07A" w14:textId="77777777" w:rsidR="00E467D2" w:rsidRDefault="00E467D2" w:rsidP="00E954B2">
                            <w:pPr>
                              <w:jc w:val="center"/>
                              <w:rPr>
                                <w:sz w:val="16"/>
                                <w:szCs w:val="16"/>
                              </w:rPr>
                            </w:pPr>
                            <w:r>
                              <w:rPr>
                                <w:sz w:val="16"/>
                                <w:szCs w:val="16"/>
                              </w:rPr>
                              <w:t>4888</w:t>
                            </w:r>
                          </w:p>
                        </w:tc>
                        <w:tc>
                          <w:tcPr>
                            <w:tcW w:w="1942" w:type="pct"/>
                            <w:tcBorders>
                              <w:top w:val="nil"/>
                              <w:left w:val="nil"/>
                              <w:right w:val="nil"/>
                            </w:tcBorders>
                          </w:tcPr>
                          <w:p w14:paraId="7D8C0EFB" w14:textId="77777777" w:rsidR="00E467D2" w:rsidRDefault="00E467D2" w:rsidP="00E954B2">
                            <w:pPr>
                              <w:jc w:val="center"/>
                              <w:rPr>
                                <w:sz w:val="16"/>
                                <w:szCs w:val="16"/>
                              </w:rPr>
                            </w:pPr>
                            <w:r>
                              <w:rPr>
                                <w:sz w:val="16"/>
                                <w:szCs w:val="16"/>
                              </w:rPr>
                              <w:t>21 days</w:t>
                            </w:r>
                          </w:p>
                        </w:tc>
                      </w:tr>
                      <w:tr w:rsidR="00E467D2" w14:paraId="55D8EC47" w14:textId="77777777" w:rsidTr="00586BA0">
                        <w:tc>
                          <w:tcPr>
                            <w:tcW w:w="1953" w:type="pct"/>
                            <w:tcBorders>
                              <w:top w:val="nil"/>
                              <w:left w:val="nil"/>
                              <w:bottom w:val="nil"/>
                              <w:right w:val="nil"/>
                            </w:tcBorders>
                          </w:tcPr>
                          <w:p w14:paraId="698740D1" w14:textId="77777777" w:rsidR="00E467D2" w:rsidRPr="00B64B04" w:rsidRDefault="00E467D2" w:rsidP="00E954B2">
                            <w:pPr>
                              <w:jc w:val="center"/>
                              <w:rPr>
                                <w:iCs/>
                                <w:sz w:val="16"/>
                                <w:szCs w:val="16"/>
                              </w:rPr>
                            </w:pPr>
                            <w:r>
                              <w:rPr>
                                <w:sz w:val="16"/>
                                <w:szCs w:val="16"/>
                              </w:rPr>
                              <w:t xml:space="preserve">Inclination </w:t>
                            </w:r>
                          </w:p>
                        </w:tc>
                        <w:tc>
                          <w:tcPr>
                            <w:tcW w:w="1105" w:type="pct"/>
                            <w:tcBorders>
                              <w:top w:val="nil"/>
                              <w:left w:val="nil"/>
                              <w:bottom w:val="nil"/>
                              <w:right w:val="nil"/>
                            </w:tcBorders>
                          </w:tcPr>
                          <w:p w14:paraId="04CE73CA" w14:textId="77777777" w:rsidR="00E467D2" w:rsidRDefault="00E467D2" w:rsidP="00E954B2">
                            <w:pPr>
                              <w:jc w:val="center"/>
                              <w:rPr>
                                <w:sz w:val="16"/>
                                <w:szCs w:val="16"/>
                              </w:rPr>
                            </w:pPr>
                            <w:r>
                              <w:rPr>
                                <w:sz w:val="16"/>
                                <w:szCs w:val="16"/>
                              </w:rPr>
                              <w:t>117</w:t>
                            </w:r>
                          </w:p>
                        </w:tc>
                        <w:tc>
                          <w:tcPr>
                            <w:tcW w:w="1942" w:type="pct"/>
                            <w:tcBorders>
                              <w:top w:val="nil"/>
                              <w:left w:val="nil"/>
                              <w:bottom w:val="nil"/>
                              <w:right w:val="nil"/>
                            </w:tcBorders>
                          </w:tcPr>
                          <w:p w14:paraId="7F3CAD7F" w14:textId="77777777" w:rsidR="00E467D2" w:rsidRPr="00B64B04" w:rsidRDefault="00E467D2" w:rsidP="00E954B2">
                            <w:pPr>
                              <w:jc w:val="center"/>
                              <w:rPr>
                                <w:sz w:val="16"/>
                                <w:szCs w:val="16"/>
                                <w:lang w:eastAsia="zh-CN"/>
                              </w:rPr>
                            </w:pPr>
                            <w:r>
                              <w:rPr>
                                <w:sz w:val="16"/>
                                <w:szCs w:val="16"/>
                                <w:lang w:eastAsia="zh-CN"/>
                              </w:rPr>
                              <w:t>3.0 days</w:t>
                            </w:r>
                          </w:p>
                        </w:tc>
                      </w:tr>
                      <w:tr w:rsidR="00E467D2" w14:paraId="42756BCD" w14:textId="77777777" w:rsidTr="00586BA0">
                        <w:tc>
                          <w:tcPr>
                            <w:tcW w:w="1953" w:type="pct"/>
                            <w:tcBorders>
                              <w:top w:val="nil"/>
                              <w:left w:val="nil"/>
                              <w:bottom w:val="nil"/>
                              <w:right w:val="nil"/>
                            </w:tcBorders>
                          </w:tcPr>
                          <w:p w14:paraId="7DED4578" w14:textId="77777777" w:rsidR="00E467D2" w:rsidRPr="00080587" w:rsidRDefault="00E467D2" w:rsidP="00E954B2">
                            <w:pPr>
                              <w:jc w:val="center"/>
                              <w:rPr>
                                <w:iCs/>
                                <w:sz w:val="16"/>
                                <w:szCs w:val="16"/>
                              </w:rPr>
                            </w:pPr>
                            <w:r>
                              <w:rPr>
                                <w:sz w:val="16"/>
                                <w:szCs w:val="16"/>
                              </w:rPr>
                              <w:t>RAAN</w:t>
                            </w:r>
                          </w:p>
                        </w:tc>
                        <w:tc>
                          <w:tcPr>
                            <w:tcW w:w="1105" w:type="pct"/>
                            <w:tcBorders>
                              <w:top w:val="nil"/>
                              <w:left w:val="nil"/>
                              <w:bottom w:val="nil"/>
                              <w:right w:val="nil"/>
                            </w:tcBorders>
                          </w:tcPr>
                          <w:p w14:paraId="128EF918" w14:textId="77777777" w:rsidR="00E467D2" w:rsidRDefault="00E467D2" w:rsidP="00E954B2">
                            <w:pPr>
                              <w:jc w:val="center"/>
                              <w:rPr>
                                <w:sz w:val="16"/>
                                <w:szCs w:val="16"/>
                              </w:rPr>
                            </w:pPr>
                            <w:r>
                              <w:rPr>
                                <w:sz w:val="16"/>
                                <w:szCs w:val="16"/>
                              </w:rPr>
                              <w:t>267.0</w:t>
                            </w:r>
                          </w:p>
                        </w:tc>
                        <w:tc>
                          <w:tcPr>
                            <w:tcW w:w="1942" w:type="pct"/>
                            <w:tcBorders>
                              <w:top w:val="nil"/>
                              <w:left w:val="nil"/>
                              <w:bottom w:val="nil"/>
                              <w:right w:val="nil"/>
                            </w:tcBorders>
                          </w:tcPr>
                          <w:p w14:paraId="11F6C1CC" w14:textId="77777777" w:rsidR="00E467D2" w:rsidRDefault="00E467D2" w:rsidP="00E954B2">
                            <w:pPr>
                              <w:jc w:val="center"/>
                              <w:rPr>
                                <w:sz w:val="16"/>
                                <w:szCs w:val="16"/>
                              </w:rPr>
                            </w:pPr>
                            <w:r>
                              <w:rPr>
                                <w:sz w:val="16"/>
                                <w:szCs w:val="16"/>
                                <w:lang w:eastAsia="zh-CN"/>
                              </w:rPr>
                              <w:t>6.9 days</w:t>
                            </w:r>
                          </w:p>
                        </w:tc>
                      </w:tr>
                      <w:tr w:rsidR="00E467D2" w14:paraId="79DB9F8B" w14:textId="77777777" w:rsidTr="00586BA0">
                        <w:tc>
                          <w:tcPr>
                            <w:tcW w:w="1953" w:type="pct"/>
                            <w:tcBorders>
                              <w:top w:val="nil"/>
                              <w:left w:val="nil"/>
                              <w:bottom w:val="nil"/>
                              <w:right w:val="nil"/>
                            </w:tcBorders>
                          </w:tcPr>
                          <w:p w14:paraId="2DB57642" w14:textId="77777777" w:rsidR="00E467D2" w:rsidRDefault="00E467D2" w:rsidP="00E954B2">
                            <w:pPr>
                              <w:jc w:val="center"/>
                              <w:rPr>
                                <w:sz w:val="16"/>
                                <w:szCs w:val="16"/>
                              </w:rPr>
                            </w:pPr>
                            <w:r>
                              <w:rPr>
                                <w:sz w:val="16"/>
                                <w:szCs w:val="16"/>
                              </w:rPr>
                              <w:t>Rendezvous</w:t>
                            </w:r>
                          </w:p>
                        </w:tc>
                        <w:tc>
                          <w:tcPr>
                            <w:tcW w:w="1105" w:type="pct"/>
                            <w:tcBorders>
                              <w:top w:val="nil"/>
                              <w:left w:val="nil"/>
                              <w:bottom w:val="nil"/>
                              <w:right w:val="nil"/>
                            </w:tcBorders>
                          </w:tcPr>
                          <w:p w14:paraId="25869333" w14:textId="77777777" w:rsidR="00E467D2" w:rsidRDefault="00E467D2" w:rsidP="00E954B2">
                            <w:pPr>
                              <w:jc w:val="center"/>
                              <w:rPr>
                                <w:sz w:val="16"/>
                                <w:szCs w:val="16"/>
                              </w:rPr>
                            </w:pPr>
                            <w:r>
                              <w:rPr>
                                <w:sz w:val="16"/>
                                <w:szCs w:val="16"/>
                              </w:rPr>
                              <w:t>1.0</w:t>
                            </w:r>
                          </w:p>
                        </w:tc>
                        <w:tc>
                          <w:tcPr>
                            <w:tcW w:w="1942" w:type="pct"/>
                            <w:tcBorders>
                              <w:top w:val="nil"/>
                              <w:left w:val="nil"/>
                              <w:bottom w:val="nil"/>
                              <w:right w:val="nil"/>
                            </w:tcBorders>
                          </w:tcPr>
                          <w:p w14:paraId="36C9E179" w14:textId="77777777" w:rsidR="00E467D2" w:rsidRDefault="00E467D2" w:rsidP="00E954B2">
                            <w:pPr>
                              <w:jc w:val="center"/>
                              <w:rPr>
                                <w:sz w:val="16"/>
                                <w:szCs w:val="16"/>
                                <w:lang w:eastAsia="zh-CN"/>
                              </w:rPr>
                            </w:pPr>
                            <w:r>
                              <w:rPr>
                                <w:sz w:val="16"/>
                                <w:szCs w:val="16"/>
                                <w:lang w:eastAsia="zh-CN"/>
                              </w:rPr>
                              <w:t>2100 seconds</w:t>
                            </w:r>
                          </w:p>
                        </w:tc>
                      </w:tr>
                      <w:tr w:rsidR="00E467D2" w14:paraId="581E07BA" w14:textId="77777777" w:rsidTr="00586BA0">
                        <w:tc>
                          <w:tcPr>
                            <w:tcW w:w="1953" w:type="pct"/>
                            <w:tcBorders>
                              <w:top w:val="nil"/>
                              <w:left w:val="nil"/>
                              <w:bottom w:val="single" w:sz="6" w:space="0" w:color="auto"/>
                              <w:right w:val="nil"/>
                            </w:tcBorders>
                          </w:tcPr>
                          <w:p w14:paraId="7984875C" w14:textId="77777777" w:rsidR="00E467D2" w:rsidRDefault="00E467D2" w:rsidP="00E954B2">
                            <w:pPr>
                              <w:jc w:val="center"/>
                              <w:rPr>
                                <w:sz w:val="16"/>
                                <w:szCs w:val="16"/>
                              </w:rPr>
                            </w:pPr>
                            <w:r>
                              <w:rPr>
                                <w:sz w:val="16"/>
                                <w:szCs w:val="16"/>
                              </w:rPr>
                              <w:t>Total</w:t>
                            </w:r>
                          </w:p>
                        </w:tc>
                        <w:tc>
                          <w:tcPr>
                            <w:tcW w:w="1105" w:type="pct"/>
                            <w:tcBorders>
                              <w:top w:val="nil"/>
                              <w:left w:val="nil"/>
                              <w:bottom w:val="single" w:sz="6" w:space="0" w:color="auto"/>
                              <w:right w:val="nil"/>
                            </w:tcBorders>
                          </w:tcPr>
                          <w:p w14:paraId="6C49DBF7" w14:textId="77777777" w:rsidR="00E467D2" w:rsidRDefault="00E467D2" w:rsidP="00E954B2">
                            <w:pPr>
                              <w:jc w:val="center"/>
                              <w:rPr>
                                <w:sz w:val="16"/>
                                <w:szCs w:val="16"/>
                              </w:rPr>
                            </w:pPr>
                            <w:r>
                              <w:rPr>
                                <w:sz w:val="16"/>
                                <w:szCs w:val="16"/>
                              </w:rPr>
                              <w:t>10161</w:t>
                            </w:r>
                          </w:p>
                        </w:tc>
                        <w:tc>
                          <w:tcPr>
                            <w:tcW w:w="1942" w:type="pct"/>
                            <w:tcBorders>
                              <w:top w:val="nil"/>
                              <w:left w:val="nil"/>
                              <w:bottom w:val="single" w:sz="6" w:space="0" w:color="auto"/>
                              <w:right w:val="nil"/>
                            </w:tcBorders>
                          </w:tcPr>
                          <w:p w14:paraId="68888332" w14:textId="77777777" w:rsidR="00E467D2" w:rsidRDefault="00E467D2" w:rsidP="00E954B2">
                            <w:pPr>
                              <w:jc w:val="center"/>
                              <w:rPr>
                                <w:sz w:val="16"/>
                                <w:szCs w:val="16"/>
                                <w:lang w:eastAsia="zh-CN"/>
                              </w:rPr>
                            </w:pPr>
                            <w:r>
                              <w:rPr>
                                <w:sz w:val="16"/>
                                <w:szCs w:val="16"/>
                                <w:lang w:eastAsia="zh-CN"/>
                              </w:rPr>
                              <w:t>86.9 days</w:t>
                            </w:r>
                          </w:p>
                        </w:tc>
                      </w:tr>
                    </w:tbl>
                    <w:p w14:paraId="131B605C" w14:textId="77777777" w:rsidR="00E467D2" w:rsidRDefault="00E467D2" w:rsidP="00B5046D"/>
                  </w:txbxContent>
                </v:textbox>
                <w10:anchorlock/>
              </v:shape>
            </w:pict>
          </mc:Fallback>
        </mc:AlternateContent>
      </w:r>
    </w:p>
    <w:p w14:paraId="556EE520" w14:textId="77777777" w:rsidR="008D6605" w:rsidRPr="0061588A" w:rsidRDefault="008D6605" w:rsidP="008D6605"/>
    <w:p w14:paraId="72A39322" w14:textId="77777777" w:rsidR="00E078E9" w:rsidRDefault="008D6605" w:rsidP="00E078E9">
      <w:pPr>
        <w:keepNext/>
        <w:jc w:val="center"/>
      </w:pPr>
      <w:r w:rsidRPr="0061588A">
        <w:rPr>
          <w:noProof/>
          <w:lang w:val="en-IE" w:eastAsia="en-IE"/>
        </w:rPr>
        <w:lastRenderedPageBreak/>
        <w:drawing>
          <wp:inline distT="0" distB="0" distL="0" distR="0" wp14:anchorId="7E2C59B7" wp14:editId="067AB805">
            <wp:extent cx="2626494" cy="2374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6505" cy="2374624"/>
                    </a:xfrm>
                    <a:prstGeom prst="rect">
                      <a:avLst/>
                    </a:prstGeom>
                    <a:noFill/>
                    <a:ln>
                      <a:noFill/>
                    </a:ln>
                  </pic:spPr>
                </pic:pic>
              </a:graphicData>
            </a:graphic>
          </wp:inline>
        </w:drawing>
      </w:r>
    </w:p>
    <w:p w14:paraId="1A58EDEB" w14:textId="2F94A299" w:rsidR="008D6605" w:rsidRDefault="00E078E9" w:rsidP="00E078E9">
      <w:pPr>
        <w:pStyle w:val="Caption"/>
        <w:jc w:val="left"/>
      </w:pPr>
      <w:r>
        <w:t xml:space="preserve">Fig.  </w:t>
      </w:r>
      <w:fldSimple w:instr=" SEQ Fig._ \* ARABIC ">
        <w:r w:rsidR="00E467D2">
          <w:rPr>
            <w:noProof/>
          </w:rPr>
          <w:t>5</w:t>
        </w:r>
      </w:fldSimple>
      <w:r>
        <w:t xml:space="preserve"> - </w:t>
      </w:r>
      <w:r w:rsidRPr="008F18E3">
        <w:t>Satellite and debris local frame with respect to the geostationary frame</w:t>
      </w:r>
    </w:p>
    <w:p w14:paraId="21D97364" w14:textId="77777777" w:rsidR="008D6605" w:rsidRPr="0061588A" w:rsidRDefault="008D6605" w:rsidP="008D6605">
      <w:r w:rsidRPr="0061588A">
        <w:t>The Clohessy-Wiltshire equations, describing the variation of the relative position of the satellite, are then:</w:t>
      </w:r>
    </w:p>
    <w:p w14:paraId="2E2C9959" w14:textId="77777777" w:rsidR="008D6605" w:rsidRPr="0061588A" w:rsidRDefault="008D6605" w:rsidP="008D6605"/>
    <w:p w14:paraId="0003B2E5" w14:textId="77777777" w:rsidR="008D6605" w:rsidRPr="0061588A" w:rsidRDefault="008D6605" w:rsidP="008D6605">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δ</m:t>
                  </m:r>
                  <m:acc>
                    <m:accPr>
                      <m:chr m:val="̈"/>
                      <m:ctrlPr>
                        <w:rPr>
                          <w:rFonts w:ascii="Cambria Math" w:hAnsi="Cambria Math"/>
                          <w:i/>
                        </w:rPr>
                      </m:ctrlPr>
                    </m:accPr>
                    <m:e>
                      <m:r>
                        <w:rPr>
                          <w:rFonts w:ascii="Cambria Math" w:hAnsi="Cambria Math"/>
                        </w:rPr>
                        <m:t>r</m:t>
                      </m:r>
                    </m:e>
                  </m:acc>
                  <m:r>
                    <w:rPr>
                      <w:rFonts w:ascii="Cambria Math" w:hAnsi="Cambria Math"/>
                    </w:rPr>
                    <m:t>-2n</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δ</m:t>
                  </m:r>
                  <m:acc>
                    <m:accPr>
                      <m:chr m:val="̇"/>
                      <m:ctrlPr>
                        <w:rPr>
                          <w:rFonts w:ascii="Cambria Math" w:hAnsi="Cambria Math"/>
                          <w:i/>
                        </w:rPr>
                      </m:ctrlPr>
                    </m:accPr>
                    <m:e>
                      <m:r>
                        <w:rPr>
                          <w:rFonts w:ascii="Cambria Math" w:hAnsi="Cambria Math"/>
                        </w:rPr>
                        <m:t>θ</m:t>
                      </m:r>
                    </m:e>
                  </m:acc>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δr=-T</m:t>
                  </m:r>
                  <m:r>
                    <m:rPr>
                      <m:sty m:val="p"/>
                    </m:rPr>
                    <w:rPr>
                      <w:rFonts w:ascii="Cambria Math" w:hAnsi="Cambria Math"/>
                    </w:rPr>
                    <m:t>sin⁡</m:t>
                  </m:r>
                  <m:r>
                    <w:rPr>
                      <w:rFonts w:ascii="Cambria Math" w:hAnsi="Cambria Math"/>
                    </w:rPr>
                    <m:t>(δθ)</m:t>
                  </m:r>
                </m:e>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δ</m:t>
                  </m:r>
                  <m:acc>
                    <m:accPr>
                      <m:chr m:val="̈"/>
                      <m:ctrlPr>
                        <w:rPr>
                          <w:rFonts w:ascii="Cambria Math" w:hAnsi="Cambria Math"/>
                          <w:i/>
                        </w:rPr>
                      </m:ctrlPr>
                    </m:accPr>
                    <m:e>
                      <m:r>
                        <w:rPr>
                          <w:rFonts w:ascii="Cambria Math" w:hAnsi="Cambria Math"/>
                        </w:rPr>
                        <m:t>θ</m:t>
                      </m:r>
                    </m:e>
                  </m:acc>
                  <m:r>
                    <w:rPr>
                      <w:rFonts w:ascii="Cambria Math" w:hAnsi="Cambria Math"/>
                    </w:rPr>
                    <m:t>+2nδ</m:t>
                  </m:r>
                  <m:acc>
                    <m:accPr>
                      <m:chr m:val="̇"/>
                      <m:ctrlPr>
                        <w:rPr>
                          <w:rFonts w:ascii="Cambria Math" w:hAnsi="Cambria Math"/>
                          <w:i/>
                        </w:rPr>
                      </m:ctrlPr>
                    </m:accPr>
                    <m:e>
                      <m:r>
                        <w:rPr>
                          <w:rFonts w:ascii="Cambria Math" w:hAnsi="Cambria Math"/>
                        </w:rPr>
                        <m:t>r</m:t>
                      </m:r>
                    </m:e>
                  </m:acc>
                  <m:r>
                    <w:rPr>
                      <w:rFonts w:ascii="Cambria Math" w:hAnsi="Cambria Math"/>
                    </w:rPr>
                    <m:t>=Tcos(δθ)</m:t>
                  </m:r>
                </m:e>
                <m:e>
                  <m:r>
                    <w:rPr>
                      <w:rFonts w:ascii="Cambria Math" w:hAnsi="Cambria Math"/>
                    </w:rPr>
                    <m:t xml:space="preserve">   δ</m:t>
                  </m:r>
                  <m:acc>
                    <m:accPr>
                      <m:chr m:val="̈"/>
                      <m:ctrlPr>
                        <w:rPr>
                          <w:rFonts w:ascii="Cambria Math" w:hAnsi="Cambria Math"/>
                          <w:i/>
                        </w:rPr>
                      </m:ctrlPr>
                    </m:accPr>
                    <m:e>
                      <m:r>
                        <w:rPr>
                          <w:rFonts w:ascii="Cambria Math" w:hAnsi="Cambria Math"/>
                        </w:rPr>
                        <m:t>z</m:t>
                      </m:r>
                    </m:e>
                  </m:ac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δz=0</m:t>
                  </m:r>
                </m:e>
              </m:eqArr>
            </m:e>
          </m:d>
        </m:oMath>
      </m:oMathPara>
    </w:p>
    <w:p w14:paraId="28F29A37" w14:textId="77777777" w:rsidR="008D6605" w:rsidRPr="0061588A" w:rsidRDefault="008D6605" w:rsidP="008D6605"/>
    <w:p w14:paraId="7E12EB19" w14:textId="77777777" w:rsidR="008D6605" w:rsidRDefault="008D6605" w:rsidP="008D6605">
      <w:r w:rsidRPr="0061588A">
        <w:t>This equation is valid only if the relative coordinates of the satellite are small, and in a free space with only the influence of Earth. The satellite, the debris orbit and thrust, are assumed coplanar. Thus, the last equation is not used further in the study.</w:t>
      </w:r>
    </w:p>
    <w:p w14:paraId="34020DD6" w14:textId="77777777" w:rsidR="008D6605" w:rsidRDefault="008D6605" w:rsidP="008D6605">
      <w:r>
        <w:t xml:space="preserve">A rendezvous trajectory has been plotted on Figure… for an initial condition of </w:t>
      </w:r>
      <m:oMath>
        <m:r>
          <w:rPr>
            <w:rFonts w:ascii="Cambria Math" w:hAnsi="Cambria Math"/>
          </w:rPr>
          <m:t>δx=1km</m:t>
        </m:r>
      </m:oMath>
      <w:r>
        <w:t xml:space="preserve"> in the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m:t>
            </m:r>
          </m:sub>
        </m:sSub>
      </m:oMath>
      <w:r>
        <w:rPr>
          <w:b/>
        </w:rPr>
        <w:t xml:space="preserve"> </w:t>
      </w:r>
      <w:r>
        <w:t>direction.</w:t>
      </w:r>
    </w:p>
    <w:p w14:paraId="4DD9AA33" w14:textId="77777777" w:rsidR="008D6605" w:rsidRDefault="008D6605" w:rsidP="008D6605"/>
    <w:p w14:paraId="294EA8C2" w14:textId="77777777" w:rsidR="00BA09D6" w:rsidRDefault="008D6605" w:rsidP="00BA09D6">
      <w:pPr>
        <w:keepNext/>
      </w:pPr>
      <w:r>
        <w:rPr>
          <w:noProof/>
          <w:lang w:val="en-IE" w:eastAsia="en-IE"/>
        </w:rPr>
        <w:drawing>
          <wp:inline distT="0" distB="0" distL="0" distR="0" wp14:anchorId="2CF25915" wp14:editId="6850361F">
            <wp:extent cx="3200400" cy="2526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zvous.jpg"/>
                    <pic:cNvPicPr/>
                  </pic:nvPicPr>
                  <pic:blipFill>
                    <a:blip r:embed="rId26">
                      <a:extLst>
                        <a:ext uri="{28A0092B-C50C-407E-A947-70E740481C1C}">
                          <a14:useLocalDpi xmlns:a14="http://schemas.microsoft.com/office/drawing/2010/main" val="0"/>
                        </a:ext>
                      </a:extLst>
                    </a:blip>
                    <a:stretch>
                      <a:fillRect/>
                    </a:stretch>
                  </pic:blipFill>
                  <pic:spPr>
                    <a:xfrm>
                      <a:off x="0" y="0"/>
                      <a:ext cx="3200400" cy="2526665"/>
                    </a:xfrm>
                    <a:prstGeom prst="rect">
                      <a:avLst/>
                    </a:prstGeom>
                  </pic:spPr>
                </pic:pic>
              </a:graphicData>
            </a:graphic>
          </wp:inline>
        </w:drawing>
      </w:r>
    </w:p>
    <w:p w14:paraId="3263501A" w14:textId="6D5387CB" w:rsidR="008D6605" w:rsidRDefault="00BA09D6" w:rsidP="00BA09D6">
      <w:pPr>
        <w:pStyle w:val="Caption"/>
      </w:pPr>
      <w:r>
        <w:t xml:space="preserve">Fig.  </w:t>
      </w:r>
      <w:fldSimple w:instr=" SEQ Fig._ \* ARABIC ">
        <w:r w:rsidR="00E467D2">
          <w:rPr>
            <w:noProof/>
          </w:rPr>
          <w:t>6</w:t>
        </w:r>
      </w:fldSimple>
      <w:r>
        <w:t xml:space="preserve"> - </w:t>
      </w:r>
      <w:r w:rsidRPr="003D4F28">
        <w:t>Rendezvous trajectory of the satellite</w:t>
      </w:r>
    </w:p>
    <w:p w14:paraId="2704CCAA" w14:textId="655B1C9E" w:rsidR="008D6605" w:rsidRPr="009242E3" w:rsidRDefault="008D6605" w:rsidP="008D6605">
      <w:pPr>
        <w:pStyle w:val="Caption"/>
      </w:pPr>
    </w:p>
    <w:p w14:paraId="4C1EDDC8" w14:textId="0586C69C" w:rsidR="00CF5019" w:rsidRPr="008D6605" w:rsidRDefault="00CF5019" w:rsidP="00187F38">
      <w:pPr>
        <w:rPr>
          <w:lang w:val="en-US"/>
        </w:rPr>
      </w:pPr>
    </w:p>
    <w:p w14:paraId="03AF0A42" w14:textId="750FF547" w:rsidR="006A3C0D" w:rsidRDefault="006A3C0D" w:rsidP="006A3C0D">
      <w:pPr>
        <w:pStyle w:val="Heading1"/>
      </w:pPr>
      <w:r w:rsidRPr="0061588A">
        <w:t>Discussion</w:t>
      </w:r>
    </w:p>
    <w:p w14:paraId="2D17E0DD" w14:textId="77777777" w:rsidR="00087E96" w:rsidRDefault="00087E96" w:rsidP="00087E96">
      <w:r w:rsidRPr="00D34C2E">
        <w:t>The calculated mission duration is 86.9 days which is far less than the maximum allowed duration of the mission (1 year). Therefore, it is possible to choose less powerful thrusters for the mission: the current thrusters are cutting-edge and expensive, selecting less expensive thrusters would increase the mission duratio</w:t>
      </w:r>
      <w:r>
        <w:t>n but make it more affordable. In order to meet the objective in exactly a year, an ion thruster with a thrust of 120 mN can be used.</w:t>
      </w:r>
    </w:p>
    <w:p w14:paraId="081A5A4D" w14:textId="77777777" w:rsidR="00087E96" w:rsidRDefault="00087E96" w:rsidP="00087E96"/>
    <w:p w14:paraId="7606F18B" w14:textId="77777777" w:rsidR="00087E96" w:rsidRDefault="00087E96" w:rsidP="00087E96">
      <w:r>
        <w:t>The rocket trajectory was computed with a payload mass of 1500kg. However, our satellite weighs only 1000kg. Thus, we are 500kg short. This difference can be either closed by launching another small satellite with ours, or changing the rocket.</w:t>
      </w:r>
    </w:p>
    <w:p w14:paraId="036D5CD5" w14:textId="77777777" w:rsidR="00087E96" w:rsidRDefault="00087E96" w:rsidP="00087E96"/>
    <w:p w14:paraId="158F0A42" w14:textId="77777777" w:rsidR="00087E96" w:rsidRDefault="00087E96" w:rsidP="00087E96">
      <w:r>
        <w:t>The models used could be improved with more accurate assumptions: Earth oblateness, solar drag, elliptical orbits, etc.</w:t>
      </w:r>
    </w:p>
    <w:p w14:paraId="2B894644" w14:textId="77777777" w:rsidR="00087E96" w:rsidRDefault="00087E96" w:rsidP="00087E96"/>
    <w:p w14:paraId="4C5972B3" w14:textId="77777777" w:rsidR="00087E96" w:rsidRDefault="00087E96" w:rsidP="00087E96">
      <w:r>
        <w:t>The total cost of the project needs to be worked out.</w:t>
      </w:r>
    </w:p>
    <w:p w14:paraId="1E920842" w14:textId="77777777" w:rsidR="00087E96" w:rsidRDefault="00087E96" w:rsidP="00087E96"/>
    <w:sdt>
      <w:sdtPr>
        <w:rPr>
          <w:smallCaps w:val="0"/>
          <w:kern w:val="0"/>
        </w:rPr>
        <w:id w:val="262036852"/>
        <w:docPartObj>
          <w:docPartGallery w:val="Bibliographies"/>
          <w:docPartUnique/>
        </w:docPartObj>
      </w:sdtPr>
      <w:sdtEndPr>
        <w:rPr>
          <w:sz w:val="16"/>
          <w:szCs w:val="16"/>
        </w:rPr>
      </w:sdtEndPr>
      <w:sdtContent>
        <w:p w14:paraId="1CFE73E5" w14:textId="3BC017C2" w:rsidR="006610E8" w:rsidRPr="000C3256" w:rsidRDefault="001576EA" w:rsidP="001576EA">
          <w:pPr>
            <w:pStyle w:val="Heading1"/>
            <w:numPr>
              <w:ilvl w:val="0"/>
              <w:numId w:val="0"/>
            </w:numPr>
            <w:rPr>
              <w:sz w:val="16"/>
              <w:szCs w:val="18"/>
            </w:rPr>
          </w:pPr>
          <w:r w:rsidRPr="000C3256">
            <w:rPr>
              <w:sz w:val="16"/>
              <w:szCs w:val="18"/>
            </w:rPr>
            <w:t>R</w:t>
          </w:r>
          <w:r w:rsidR="006610E8" w:rsidRPr="000C3256">
            <w:rPr>
              <w:sz w:val="16"/>
              <w:szCs w:val="18"/>
            </w:rPr>
            <w:t>eferences</w:t>
          </w:r>
        </w:p>
        <w:sdt>
          <w:sdtPr>
            <w:rPr>
              <w:sz w:val="16"/>
              <w:szCs w:val="18"/>
            </w:rPr>
            <w:id w:val="-573587230"/>
            <w:bibliography/>
          </w:sdtPr>
          <w:sdtContent>
            <w:p w14:paraId="7C1F98D5" w14:textId="77777777" w:rsidR="00087E96" w:rsidRDefault="006610E8">
              <w:pPr>
                <w:rPr>
                  <w:noProof/>
                  <w:lang w:val="en-US"/>
                </w:rPr>
              </w:pPr>
              <w:r w:rsidRPr="000C3256">
                <w:rPr>
                  <w:sz w:val="16"/>
                  <w:szCs w:val="18"/>
                </w:rPr>
                <w:fldChar w:fldCharType="begin"/>
              </w:r>
              <w:r w:rsidRPr="000C3256">
                <w:rPr>
                  <w:sz w:val="16"/>
                  <w:szCs w:val="18"/>
                </w:rPr>
                <w:instrText xml:space="preserve"> BIBLIOGRAPHY </w:instrText>
              </w:r>
              <w:r w:rsidRPr="000C3256">
                <w:rPr>
                  <w:sz w:val="16"/>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
                <w:gridCol w:w="4800"/>
              </w:tblGrid>
              <w:tr w:rsidR="00087E96" w14:paraId="156E12C7" w14:textId="77777777">
                <w:trPr>
                  <w:divId w:val="1549219103"/>
                  <w:tblCellSpacing w:w="15" w:type="dxa"/>
                </w:trPr>
                <w:tc>
                  <w:tcPr>
                    <w:tcW w:w="50" w:type="pct"/>
                    <w:hideMark/>
                  </w:tcPr>
                  <w:p w14:paraId="7FDB8318" w14:textId="62EEBEEE" w:rsidR="00087E96" w:rsidRDefault="00087E96">
                    <w:pPr>
                      <w:pStyle w:val="Bibliography"/>
                      <w:rPr>
                        <w:noProof/>
                        <w:sz w:val="24"/>
                        <w:szCs w:val="24"/>
                      </w:rPr>
                    </w:pPr>
                    <w:r>
                      <w:rPr>
                        <w:noProof/>
                      </w:rPr>
                      <w:t xml:space="preserve">[1] </w:t>
                    </w:r>
                  </w:p>
                </w:tc>
                <w:tc>
                  <w:tcPr>
                    <w:tcW w:w="0" w:type="auto"/>
                    <w:hideMark/>
                  </w:tcPr>
                  <w:p w14:paraId="2341267B" w14:textId="77777777" w:rsidR="00087E96" w:rsidRDefault="00087E96">
                    <w:pPr>
                      <w:pStyle w:val="Bibliography"/>
                      <w:rPr>
                        <w:noProof/>
                      </w:rPr>
                    </w:pPr>
                    <w:r>
                      <w:rPr>
                        <w:noProof/>
                      </w:rPr>
                      <w:t xml:space="preserve">M. Castronuovo, “Active space debris removal - A preliminary mission analysis,” </w:t>
                    </w:r>
                    <w:r>
                      <w:rPr>
                        <w:i/>
                        <w:iCs/>
                        <w:noProof/>
                      </w:rPr>
                      <w:t xml:space="preserve">Acta Astronautica 69, </w:t>
                    </w:r>
                    <w:r>
                      <w:rPr>
                        <w:noProof/>
                      </w:rPr>
                      <w:t xml:space="preserve">pp. 848-859, 2011. </w:t>
                    </w:r>
                  </w:p>
                </w:tc>
              </w:tr>
              <w:tr w:rsidR="00087E96" w14:paraId="7676B213" w14:textId="77777777">
                <w:trPr>
                  <w:divId w:val="1549219103"/>
                  <w:tblCellSpacing w:w="15" w:type="dxa"/>
                </w:trPr>
                <w:tc>
                  <w:tcPr>
                    <w:tcW w:w="50" w:type="pct"/>
                    <w:hideMark/>
                  </w:tcPr>
                  <w:p w14:paraId="3AD32AD2" w14:textId="77777777" w:rsidR="00087E96" w:rsidRDefault="00087E96">
                    <w:pPr>
                      <w:pStyle w:val="Bibliography"/>
                      <w:rPr>
                        <w:noProof/>
                      </w:rPr>
                    </w:pPr>
                    <w:r>
                      <w:rPr>
                        <w:noProof/>
                      </w:rPr>
                      <w:t xml:space="preserve">[2] </w:t>
                    </w:r>
                  </w:p>
                </w:tc>
                <w:tc>
                  <w:tcPr>
                    <w:tcW w:w="0" w:type="auto"/>
                    <w:hideMark/>
                  </w:tcPr>
                  <w:p w14:paraId="521E7B8D" w14:textId="77777777" w:rsidR="00087E96" w:rsidRDefault="00087E96">
                    <w:pPr>
                      <w:pStyle w:val="Bibliography"/>
                      <w:rPr>
                        <w:noProof/>
                      </w:rPr>
                    </w:pPr>
                    <w:r>
                      <w:rPr>
                        <w:noProof/>
                      </w:rPr>
                      <w:t xml:space="preserve">J.-C. Liou and N. L. Johnson, “Instability of the present LEO satellite,” </w:t>
                    </w:r>
                    <w:r>
                      <w:rPr>
                        <w:i/>
                        <w:iCs/>
                        <w:noProof/>
                      </w:rPr>
                      <w:t xml:space="preserve">Advances in Space Research 41, </w:t>
                    </w:r>
                    <w:r>
                      <w:rPr>
                        <w:noProof/>
                      </w:rPr>
                      <w:t xml:space="preserve">pp. 1046-1053, 2008. </w:t>
                    </w:r>
                  </w:p>
                </w:tc>
              </w:tr>
              <w:tr w:rsidR="00087E96" w14:paraId="2773737B" w14:textId="77777777">
                <w:trPr>
                  <w:divId w:val="1549219103"/>
                  <w:tblCellSpacing w:w="15" w:type="dxa"/>
                </w:trPr>
                <w:tc>
                  <w:tcPr>
                    <w:tcW w:w="50" w:type="pct"/>
                    <w:hideMark/>
                  </w:tcPr>
                  <w:p w14:paraId="429A8BA6" w14:textId="77777777" w:rsidR="00087E96" w:rsidRDefault="00087E96">
                    <w:pPr>
                      <w:pStyle w:val="Bibliography"/>
                      <w:rPr>
                        <w:noProof/>
                      </w:rPr>
                    </w:pPr>
                    <w:r>
                      <w:rPr>
                        <w:noProof/>
                      </w:rPr>
                      <w:t xml:space="preserve">[3] </w:t>
                    </w:r>
                  </w:p>
                </w:tc>
                <w:tc>
                  <w:tcPr>
                    <w:tcW w:w="0" w:type="auto"/>
                    <w:hideMark/>
                  </w:tcPr>
                  <w:p w14:paraId="3DEC25D0" w14:textId="77777777" w:rsidR="00087E96" w:rsidRDefault="00087E96">
                    <w:pPr>
                      <w:pStyle w:val="Bibliography"/>
                      <w:rPr>
                        <w:noProof/>
                      </w:rPr>
                    </w:pPr>
                    <w:r>
                      <w:rPr>
                        <w:noProof/>
                      </w:rPr>
                      <w:t xml:space="preserve">D. J. Kessler and B. G. Cour-Palais, “Collision frequency of artificial satellites: The creation of a debris belt,” </w:t>
                    </w:r>
                    <w:r>
                      <w:rPr>
                        <w:i/>
                        <w:iCs/>
                        <w:noProof/>
                      </w:rPr>
                      <w:t xml:space="preserve">Journal of Geophysical Research: Space Physics, </w:t>
                    </w:r>
                    <w:r>
                      <w:rPr>
                        <w:noProof/>
                      </w:rPr>
                      <w:t xml:space="preserve">vol. 83, no. A6, pp. 2637-2646, 1978. </w:t>
                    </w:r>
                  </w:p>
                </w:tc>
              </w:tr>
              <w:tr w:rsidR="00087E96" w14:paraId="3A33CBB4" w14:textId="77777777">
                <w:trPr>
                  <w:divId w:val="1549219103"/>
                  <w:tblCellSpacing w:w="15" w:type="dxa"/>
                </w:trPr>
                <w:tc>
                  <w:tcPr>
                    <w:tcW w:w="50" w:type="pct"/>
                    <w:hideMark/>
                  </w:tcPr>
                  <w:p w14:paraId="13220423" w14:textId="77777777" w:rsidR="00087E96" w:rsidRDefault="00087E96">
                    <w:pPr>
                      <w:pStyle w:val="Bibliography"/>
                      <w:rPr>
                        <w:noProof/>
                      </w:rPr>
                    </w:pPr>
                    <w:r>
                      <w:rPr>
                        <w:noProof/>
                      </w:rPr>
                      <w:t xml:space="preserve">[4] </w:t>
                    </w:r>
                  </w:p>
                </w:tc>
                <w:tc>
                  <w:tcPr>
                    <w:tcW w:w="0" w:type="auto"/>
                    <w:hideMark/>
                  </w:tcPr>
                  <w:p w14:paraId="1B056D03" w14:textId="77777777" w:rsidR="00087E96" w:rsidRDefault="00087E96">
                    <w:pPr>
                      <w:pStyle w:val="Bibliography"/>
                      <w:rPr>
                        <w:noProof/>
                      </w:rPr>
                    </w:pPr>
                    <w:r>
                      <w:rPr>
                        <w:noProof/>
                      </w:rPr>
                      <w:t xml:space="preserve">J.-C. Liou and N. L. Johnson, “A sensitivity study of the effectiveness of active debris removal in LEO,” </w:t>
                    </w:r>
                    <w:r>
                      <w:rPr>
                        <w:i/>
                        <w:iCs/>
                        <w:noProof/>
                      </w:rPr>
                      <w:t xml:space="preserve">Acta Astronautica 64, </w:t>
                    </w:r>
                    <w:r>
                      <w:rPr>
                        <w:noProof/>
                      </w:rPr>
                      <w:t xml:space="preserve">pp. 236-243, 2008. </w:t>
                    </w:r>
                  </w:p>
                </w:tc>
              </w:tr>
              <w:tr w:rsidR="00087E96" w14:paraId="2DA7025B" w14:textId="77777777">
                <w:trPr>
                  <w:divId w:val="1549219103"/>
                  <w:tblCellSpacing w:w="15" w:type="dxa"/>
                </w:trPr>
                <w:tc>
                  <w:tcPr>
                    <w:tcW w:w="50" w:type="pct"/>
                    <w:hideMark/>
                  </w:tcPr>
                  <w:p w14:paraId="701A9A65" w14:textId="77777777" w:rsidR="00087E96" w:rsidRDefault="00087E96">
                    <w:pPr>
                      <w:pStyle w:val="Bibliography"/>
                      <w:rPr>
                        <w:noProof/>
                      </w:rPr>
                    </w:pPr>
                    <w:r>
                      <w:rPr>
                        <w:noProof/>
                      </w:rPr>
                      <w:t xml:space="preserve">[5] </w:t>
                    </w:r>
                  </w:p>
                </w:tc>
                <w:tc>
                  <w:tcPr>
                    <w:tcW w:w="0" w:type="auto"/>
                    <w:hideMark/>
                  </w:tcPr>
                  <w:p w14:paraId="47A20502" w14:textId="77777777" w:rsidR="00087E96" w:rsidRDefault="00087E96">
                    <w:pPr>
                      <w:pStyle w:val="Bibliography"/>
                      <w:rPr>
                        <w:noProof/>
                      </w:rPr>
                    </w:pPr>
                    <w:r>
                      <w:rPr>
                        <w:noProof/>
                      </w:rPr>
                      <w:t xml:space="preserve">F. Covello, “Application of electrical propulsion for an active debris removal system: a system engineering approach,” </w:t>
                    </w:r>
                    <w:r>
                      <w:rPr>
                        <w:i/>
                        <w:iCs/>
                        <w:noProof/>
                      </w:rPr>
                      <w:t xml:space="preserve">Advances in Space Research, </w:t>
                    </w:r>
                    <w:r>
                      <w:rPr>
                        <w:noProof/>
                      </w:rPr>
                      <w:t xml:space="preserve">vol. 50, no. 7, pp. 918-931, 2012. </w:t>
                    </w:r>
                  </w:p>
                </w:tc>
              </w:tr>
              <w:tr w:rsidR="00087E96" w14:paraId="5F4976B4" w14:textId="77777777">
                <w:trPr>
                  <w:divId w:val="1549219103"/>
                  <w:tblCellSpacing w:w="15" w:type="dxa"/>
                </w:trPr>
                <w:tc>
                  <w:tcPr>
                    <w:tcW w:w="50" w:type="pct"/>
                    <w:hideMark/>
                  </w:tcPr>
                  <w:p w14:paraId="7B1234B9" w14:textId="77777777" w:rsidR="00087E96" w:rsidRDefault="00087E96">
                    <w:pPr>
                      <w:pStyle w:val="Bibliography"/>
                      <w:rPr>
                        <w:noProof/>
                      </w:rPr>
                    </w:pPr>
                    <w:r>
                      <w:rPr>
                        <w:noProof/>
                      </w:rPr>
                      <w:t xml:space="preserve">[6] </w:t>
                    </w:r>
                  </w:p>
                </w:tc>
                <w:tc>
                  <w:tcPr>
                    <w:tcW w:w="0" w:type="auto"/>
                    <w:hideMark/>
                  </w:tcPr>
                  <w:p w14:paraId="047D8AFB" w14:textId="77777777" w:rsidR="00087E96" w:rsidRDefault="00087E96">
                    <w:pPr>
                      <w:pStyle w:val="Bibliography"/>
                      <w:rPr>
                        <w:noProof/>
                      </w:rPr>
                    </w:pPr>
                    <w:r>
                      <w:rPr>
                        <w:noProof/>
                      </w:rPr>
                      <w:t xml:space="preserve">J.-C. Liou, “An active debris removal parametric study for LEO,” </w:t>
                    </w:r>
                    <w:r>
                      <w:rPr>
                        <w:i/>
                        <w:iCs/>
                        <w:noProof/>
                      </w:rPr>
                      <w:t xml:space="preserve">Advances in Space Research 47, </w:t>
                    </w:r>
                    <w:r>
                      <w:rPr>
                        <w:noProof/>
                      </w:rPr>
                      <w:t xml:space="preserve">pp. 1865-1876, 2011. </w:t>
                    </w:r>
                  </w:p>
                </w:tc>
              </w:tr>
              <w:tr w:rsidR="00087E96" w14:paraId="33946BDA" w14:textId="77777777">
                <w:trPr>
                  <w:divId w:val="1549219103"/>
                  <w:tblCellSpacing w:w="15" w:type="dxa"/>
                </w:trPr>
                <w:tc>
                  <w:tcPr>
                    <w:tcW w:w="50" w:type="pct"/>
                    <w:hideMark/>
                  </w:tcPr>
                  <w:p w14:paraId="205BC816" w14:textId="77777777" w:rsidR="00087E96" w:rsidRDefault="00087E96">
                    <w:pPr>
                      <w:pStyle w:val="Bibliography"/>
                      <w:rPr>
                        <w:noProof/>
                      </w:rPr>
                    </w:pPr>
                    <w:r>
                      <w:rPr>
                        <w:noProof/>
                      </w:rPr>
                      <w:t xml:space="preserve">[7] </w:t>
                    </w:r>
                  </w:p>
                </w:tc>
                <w:tc>
                  <w:tcPr>
                    <w:tcW w:w="0" w:type="auto"/>
                    <w:hideMark/>
                  </w:tcPr>
                  <w:p w14:paraId="7C17AEA8" w14:textId="77777777" w:rsidR="00087E96" w:rsidRDefault="00087E96">
                    <w:pPr>
                      <w:pStyle w:val="Bibliography"/>
                      <w:rPr>
                        <w:noProof/>
                      </w:rPr>
                    </w:pPr>
                    <w:r>
                      <w:rPr>
                        <w:noProof/>
                      </w:rPr>
                      <w:t xml:space="preserve">B. B. Virgili and H. Krag, “Strategies for active removal in LEO,” in </w:t>
                    </w:r>
                    <w:r>
                      <w:rPr>
                        <w:i/>
                        <w:iCs/>
                        <w:noProof/>
                      </w:rPr>
                      <w:t>5th European Conference on Space Debris</w:t>
                    </w:r>
                    <w:r>
                      <w:rPr>
                        <w:noProof/>
                      </w:rPr>
                      <w:t xml:space="preserve">, Darmstadt, 2009. </w:t>
                    </w:r>
                  </w:p>
                </w:tc>
              </w:tr>
              <w:tr w:rsidR="00087E96" w14:paraId="37E2E6DF" w14:textId="77777777">
                <w:trPr>
                  <w:divId w:val="1549219103"/>
                  <w:tblCellSpacing w:w="15" w:type="dxa"/>
                </w:trPr>
                <w:tc>
                  <w:tcPr>
                    <w:tcW w:w="50" w:type="pct"/>
                    <w:hideMark/>
                  </w:tcPr>
                  <w:p w14:paraId="5FFA57BF" w14:textId="77777777" w:rsidR="00087E96" w:rsidRDefault="00087E96">
                    <w:pPr>
                      <w:pStyle w:val="Bibliography"/>
                      <w:rPr>
                        <w:noProof/>
                      </w:rPr>
                    </w:pPr>
                    <w:r>
                      <w:rPr>
                        <w:noProof/>
                      </w:rPr>
                      <w:t xml:space="preserve">[8] </w:t>
                    </w:r>
                  </w:p>
                </w:tc>
                <w:tc>
                  <w:tcPr>
                    <w:tcW w:w="0" w:type="auto"/>
                    <w:hideMark/>
                  </w:tcPr>
                  <w:p w14:paraId="22051427" w14:textId="77777777" w:rsidR="00087E96" w:rsidRDefault="00087E96">
                    <w:pPr>
                      <w:pStyle w:val="Bibliography"/>
                      <w:rPr>
                        <w:noProof/>
                      </w:rPr>
                    </w:pPr>
                    <w:r>
                      <w:rPr>
                        <w:noProof/>
                      </w:rPr>
                      <w:t>Joint Space Operations Center, USAF, “Space-Track.Org,” [Online]. Available: space-track.org. [Accessed 15 09 2016].</w:t>
                    </w:r>
                  </w:p>
                </w:tc>
              </w:tr>
              <w:tr w:rsidR="00087E96" w14:paraId="7F3C50AD" w14:textId="77777777">
                <w:trPr>
                  <w:divId w:val="1549219103"/>
                  <w:tblCellSpacing w:w="15" w:type="dxa"/>
                </w:trPr>
                <w:tc>
                  <w:tcPr>
                    <w:tcW w:w="50" w:type="pct"/>
                    <w:hideMark/>
                  </w:tcPr>
                  <w:p w14:paraId="16BFD686" w14:textId="77777777" w:rsidR="00087E96" w:rsidRDefault="00087E96">
                    <w:pPr>
                      <w:pStyle w:val="Bibliography"/>
                      <w:rPr>
                        <w:noProof/>
                      </w:rPr>
                    </w:pPr>
                    <w:r>
                      <w:rPr>
                        <w:noProof/>
                      </w:rPr>
                      <w:t xml:space="preserve">[9] </w:t>
                    </w:r>
                  </w:p>
                </w:tc>
                <w:tc>
                  <w:tcPr>
                    <w:tcW w:w="0" w:type="auto"/>
                    <w:hideMark/>
                  </w:tcPr>
                  <w:p w14:paraId="5895A087" w14:textId="77777777" w:rsidR="00087E96" w:rsidRDefault="00087E96">
                    <w:pPr>
                      <w:pStyle w:val="Bibliography"/>
                      <w:rPr>
                        <w:noProof/>
                      </w:rPr>
                    </w:pPr>
                    <w:r>
                      <w:rPr>
                        <w:noProof/>
                      </w:rPr>
                      <w:t xml:space="preserve">B. Leitenberger, Raketenlexikon Band 2: Internationale Tragerraketen, Books On Demand, 2009. </w:t>
                    </w:r>
                  </w:p>
                </w:tc>
              </w:tr>
              <w:tr w:rsidR="00087E96" w14:paraId="518BEF1C" w14:textId="77777777">
                <w:trPr>
                  <w:divId w:val="1549219103"/>
                  <w:tblCellSpacing w:w="15" w:type="dxa"/>
                </w:trPr>
                <w:tc>
                  <w:tcPr>
                    <w:tcW w:w="50" w:type="pct"/>
                    <w:hideMark/>
                  </w:tcPr>
                  <w:p w14:paraId="47F003CB" w14:textId="77777777" w:rsidR="00087E96" w:rsidRDefault="00087E96">
                    <w:pPr>
                      <w:pStyle w:val="Bibliography"/>
                      <w:rPr>
                        <w:noProof/>
                      </w:rPr>
                    </w:pPr>
                    <w:r>
                      <w:rPr>
                        <w:noProof/>
                      </w:rPr>
                      <w:t xml:space="preserve">[10] </w:t>
                    </w:r>
                  </w:p>
                </w:tc>
                <w:tc>
                  <w:tcPr>
                    <w:tcW w:w="0" w:type="auto"/>
                    <w:hideMark/>
                  </w:tcPr>
                  <w:p w14:paraId="5DCE61D4" w14:textId="77777777" w:rsidR="00087E96" w:rsidRDefault="00087E96">
                    <w:pPr>
                      <w:pStyle w:val="Bibliography"/>
                      <w:rPr>
                        <w:noProof/>
                      </w:rPr>
                    </w:pPr>
                    <w:r>
                      <w:rPr>
                        <w:noProof/>
                      </w:rPr>
                      <w:t>U. S. A. F. National Aeronautics and Space Administration, “U.S. Standard Atmosphere,” USAF, 1976.</w:t>
                    </w:r>
                  </w:p>
                </w:tc>
              </w:tr>
              <w:tr w:rsidR="00087E96" w14:paraId="7AC922FD" w14:textId="77777777">
                <w:trPr>
                  <w:divId w:val="1549219103"/>
                  <w:tblCellSpacing w:w="15" w:type="dxa"/>
                </w:trPr>
                <w:tc>
                  <w:tcPr>
                    <w:tcW w:w="50" w:type="pct"/>
                    <w:hideMark/>
                  </w:tcPr>
                  <w:p w14:paraId="0060F0FF" w14:textId="77777777" w:rsidR="00087E96" w:rsidRDefault="00087E96">
                    <w:pPr>
                      <w:pStyle w:val="Bibliography"/>
                      <w:rPr>
                        <w:noProof/>
                      </w:rPr>
                    </w:pPr>
                    <w:r>
                      <w:rPr>
                        <w:noProof/>
                      </w:rPr>
                      <w:t>[1</w:t>
                    </w:r>
                    <w:r>
                      <w:rPr>
                        <w:noProof/>
                      </w:rPr>
                      <w:lastRenderedPageBreak/>
                      <w:t xml:space="preserve">1] </w:t>
                    </w:r>
                  </w:p>
                </w:tc>
                <w:tc>
                  <w:tcPr>
                    <w:tcW w:w="0" w:type="auto"/>
                    <w:hideMark/>
                  </w:tcPr>
                  <w:p w14:paraId="220A28BA" w14:textId="77777777" w:rsidR="00087E96" w:rsidRDefault="00087E96">
                    <w:pPr>
                      <w:pStyle w:val="Bibliography"/>
                      <w:rPr>
                        <w:noProof/>
                      </w:rPr>
                    </w:pPr>
                    <w:r>
                      <w:rPr>
                        <w:noProof/>
                      </w:rPr>
                      <w:lastRenderedPageBreak/>
                      <w:t xml:space="preserve">P. Blau, “Falcon 9 v1.1 &amp; F9R Launch Vehicle </w:t>
                    </w:r>
                    <w:r>
                      <w:rPr>
                        <w:noProof/>
                      </w:rPr>
                      <w:lastRenderedPageBreak/>
                      <w:t>Overview,” Spaceflight101, [Online]. Available: http://spaceflight101.com/spacerockets/falcon-9-v1-1-f9r/. [Accessed 03 10 2016].</w:t>
                    </w:r>
                  </w:p>
                </w:tc>
              </w:tr>
              <w:tr w:rsidR="00087E96" w14:paraId="4688C356" w14:textId="77777777">
                <w:trPr>
                  <w:divId w:val="1549219103"/>
                  <w:tblCellSpacing w:w="15" w:type="dxa"/>
                </w:trPr>
                <w:tc>
                  <w:tcPr>
                    <w:tcW w:w="50" w:type="pct"/>
                    <w:hideMark/>
                  </w:tcPr>
                  <w:p w14:paraId="11502DB6" w14:textId="77777777" w:rsidR="00087E96" w:rsidRDefault="00087E96">
                    <w:pPr>
                      <w:pStyle w:val="Bibliography"/>
                      <w:rPr>
                        <w:noProof/>
                      </w:rPr>
                    </w:pPr>
                    <w:r>
                      <w:rPr>
                        <w:noProof/>
                      </w:rPr>
                      <w:t xml:space="preserve">[12] </w:t>
                    </w:r>
                  </w:p>
                </w:tc>
                <w:tc>
                  <w:tcPr>
                    <w:tcW w:w="0" w:type="auto"/>
                    <w:hideMark/>
                  </w:tcPr>
                  <w:p w14:paraId="4BF664E0" w14:textId="77777777" w:rsidR="00087E96" w:rsidRDefault="00087E96">
                    <w:pPr>
                      <w:pStyle w:val="Bibliography"/>
                      <w:rPr>
                        <w:noProof/>
                      </w:rPr>
                    </w:pPr>
                    <w:r>
                      <w:rPr>
                        <w:noProof/>
                      </w:rPr>
                      <w:t>F. S. M. D. E. Clemens Kaiser, “SMART-OLEV – AN ORBITAL LIFE EXTENSION VEHICLE”.</w:t>
                    </w:r>
                  </w:p>
                </w:tc>
              </w:tr>
              <w:tr w:rsidR="00087E96" w14:paraId="6FF62AD3" w14:textId="77777777">
                <w:trPr>
                  <w:divId w:val="1549219103"/>
                  <w:tblCellSpacing w:w="15" w:type="dxa"/>
                </w:trPr>
                <w:tc>
                  <w:tcPr>
                    <w:tcW w:w="50" w:type="pct"/>
                    <w:hideMark/>
                  </w:tcPr>
                  <w:p w14:paraId="07BA8B8B" w14:textId="77777777" w:rsidR="00087E96" w:rsidRDefault="00087E96">
                    <w:pPr>
                      <w:pStyle w:val="Bibliography"/>
                      <w:rPr>
                        <w:noProof/>
                      </w:rPr>
                    </w:pPr>
                    <w:r>
                      <w:rPr>
                        <w:noProof/>
                      </w:rPr>
                      <w:t xml:space="preserve">[13] </w:t>
                    </w:r>
                  </w:p>
                </w:tc>
                <w:tc>
                  <w:tcPr>
                    <w:tcW w:w="0" w:type="auto"/>
                    <w:hideMark/>
                  </w:tcPr>
                  <w:p w14:paraId="1A880A0C" w14:textId="77777777" w:rsidR="00087E96" w:rsidRDefault="00087E96">
                    <w:pPr>
                      <w:pStyle w:val="Bibliography"/>
                      <w:rPr>
                        <w:noProof/>
                      </w:rPr>
                    </w:pPr>
                    <w:r>
                      <w:rPr>
                        <w:noProof/>
                      </w:rPr>
                      <w:t>Q. M. P. Rank, “THE DEOS AUTOMATION AND ROBOTICS PAYLOAD,” NOORDWIJK, 2011.</w:t>
                    </w:r>
                  </w:p>
                </w:tc>
              </w:tr>
              <w:tr w:rsidR="00087E96" w14:paraId="47986CDA" w14:textId="77777777">
                <w:trPr>
                  <w:divId w:val="1549219103"/>
                  <w:tblCellSpacing w:w="15" w:type="dxa"/>
                </w:trPr>
                <w:tc>
                  <w:tcPr>
                    <w:tcW w:w="50" w:type="pct"/>
                    <w:hideMark/>
                  </w:tcPr>
                  <w:p w14:paraId="51D5D0E5" w14:textId="77777777" w:rsidR="00087E96" w:rsidRDefault="00087E96">
                    <w:pPr>
                      <w:pStyle w:val="Bibliography"/>
                      <w:rPr>
                        <w:noProof/>
                      </w:rPr>
                    </w:pPr>
                    <w:r>
                      <w:rPr>
                        <w:noProof/>
                      </w:rPr>
                      <w:t xml:space="preserve">[14] </w:t>
                    </w:r>
                  </w:p>
                </w:tc>
                <w:tc>
                  <w:tcPr>
                    <w:tcW w:w="0" w:type="auto"/>
                    <w:hideMark/>
                  </w:tcPr>
                  <w:p w14:paraId="12BBBEEE" w14:textId="77777777" w:rsidR="00087E96" w:rsidRDefault="00087E96">
                    <w:pPr>
                      <w:pStyle w:val="Bibliography"/>
                      <w:rPr>
                        <w:noProof/>
                      </w:rPr>
                    </w:pPr>
                    <w:r>
                      <w:rPr>
                        <w:noProof/>
                      </w:rPr>
                      <w:t xml:space="preserve">S. P. D. Thomas J. Debus, “Overview and Performance of the Front-End Robotics Enabling Near-Term Demonstration (FREND) Robotic Arm,” in </w:t>
                    </w:r>
                    <w:r>
                      <w:rPr>
                        <w:i/>
                        <w:iCs/>
                        <w:noProof/>
                      </w:rPr>
                      <w:t>AIAA</w:t>
                    </w:r>
                    <w:r>
                      <w:rPr>
                        <w:noProof/>
                      </w:rPr>
                      <w:t xml:space="preserve">, Seattle, 2009. </w:t>
                    </w:r>
                  </w:p>
                </w:tc>
              </w:tr>
              <w:tr w:rsidR="00087E96" w14:paraId="7183F76A" w14:textId="77777777">
                <w:trPr>
                  <w:divId w:val="1549219103"/>
                  <w:tblCellSpacing w:w="15" w:type="dxa"/>
                </w:trPr>
                <w:tc>
                  <w:tcPr>
                    <w:tcW w:w="50" w:type="pct"/>
                    <w:hideMark/>
                  </w:tcPr>
                  <w:p w14:paraId="3D94D078" w14:textId="77777777" w:rsidR="00087E96" w:rsidRDefault="00087E96">
                    <w:pPr>
                      <w:pStyle w:val="Bibliography"/>
                      <w:rPr>
                        <w:noProof/>
                      </w:rPr>
                    </w:pPr>
                    <w:r>
                      <w:rPr>
                        <w:noProof/>
                      </w:rPr>
                      <w:t xml:space="preserve">[15] </w:t>
                    </w:r>
                  </w:p>
                </w:tc>
                <w:tc>
                  <w:tcPr>
                    <w:tcW w:w="0" w:type="auto"/>
                    <w:hideMark/>
                  </w:tcPr>
                  <w:p w14:paraId="110E6D4E" w14:textId="77777777" w:rsidR="00087E96" w:rsidRDefault="00087E96">
                    <w:pPr>
                      <w:pStyle w:val="Bibliography"/>
                      <w:rPr>
                        <w:noProof/>
                      </w:rPr>
                    </w:pPr>
                    <w:r>
                      <w:rPr>
                        <w:noProof/>
                      </w:rPr>
                      <w:t xml:space="preserve">P. B. S. P. P. R. Joakim Kugelberg, “Accommodating electric propulsion on SMART-1,” </w:t>
                    </w:r>
                    <w:r>
                      <w:rPr>
                        <w:i/>
                        <w:iCs/>
                        <w:noProof/>
                      </w:rPr>
                      <w:t xml:space="preserve">Acta Astronautica, </w:t>
                    </w:r>
                    <w:r>
                      <w:rPr>
                        <w:noProof/>
                      </w:rPr>
                      <w:t xml:space="preserve">vol. 55, no. 2, pp. 121-130, 2004. </w:t>
                    </w:r>
                  </w:p>
                </w:tc>
              </w:tr>
              <w:tr w:rsidR="00087E96" w14:paraId="5D42DCE1" w14:textId="77777777">
                <w:trPr>
                  <w:divId w:val="1549219103"/>
                  <w:tblCellSpacing w:w="15" w:type="dxa"/>
                </w:trPr>
                <w:tc>
                  <w:tcPr>
                    <w:tcW w:w="50" w:type="pct"/>
                    <w:hideMark/>
                  </w:tcPr>
                  <w:p w14:paraId="6EB7928B" w14:textId="77777777" w:rsidR="00087E96" w:rsidRDefault="00087E96">
                    <w:pPr>
                      <w:pStyle w:val="Bibliography"/>
                      <w:rPr>
                        <w:noProof/>
                      </w:rPr>
                    </w:pPr>
                    <w:r>
                      <w:rPr>
                        <w:noProof/>
                      </w:rPr>
                      <w:t xml:space="preserve">[16] </w:t>
                    </w:r>
                  </w:p>
                </w:tc>
                <w:tc>
                  <w:tcPr>
                    <w:tcW w:w="0" w:type="auto"/>
                    <w:hideMark/>
                  </w:tcPr>
                  <w:p w14:paraId="137DD436" w14:textId="77777777" w:rsidR="00087E96" w:rsidRDefault="00087E96">
                    <w:pPr>
                      <w:pStyle w:val="Bibliography"/>
                      <w:rPr>
                        <w:noProof/>
                      </w:rPr>
                    </w:pPr>
                    <w:r>
                      <w:rPr>
                        <w:noProof/>
                      </w:rPr>
                      <w:t>S. Snecma, “PPS®1350-G STATIONARY PLASMA THRUSTER,” SAFRAN Snecma.</w:t>
                    </w:r>
                  </w:p>
                </w:tc>
              </w:tr>
              <w:tr w:rsidR="00087E96" w14:paraId="09E7AC62" w14:textId="77777777">
                <w:trPr>
                  <w:divId w:val="1549219103"/>
                  <w:tblCellSpacing w:w="15" w:type="dxa"/>
                </w:trPr>
                <w:tc>
                  <w:tcPr>
                    <w:tcW w:w="50" w:type="pct"/>
                    <w:hideMark/>
                  </w:tcPr>
                  <w:p w14:paraId="69208598" w14:textId="77777777" w:rsidR="00087E96" w:rsidRDefault="00087E96">
                    <w:pPr>
                      <w:pStyle w:val="Bibliography"/>
                      <w:rPr>
                        <w:noProof/>
                      </w:rPr>
                    </w:pPr>
                    <w:r>
                      <w:rPr>
                        <w:noProof/>
                      </w:rPr>
                      <w:t xml:space="preserve">[17] </w:t>
                    </w:r>
                  </w:p>
                </w:tc>
                <w:tc>
                  <w:tcPr>
                    <w:tcW w:w="0" w:type="auto"/>
                    <w:hideMark/>
                  </w:tcPr>
                  <w:p w14:paraId="1FB1FA9A" w14:textId="77777777" w:rsidR="00087E96" w:rsidRDefault="00087E96">
                    <w:pPr>
                      <w:pStyle w:val="Bibliography"/>
                      <w:rPr>
                        <w:noProof/>
                      </w:rPr>
                    </w:pPr>
                    <w:r>
                      <w:rPr>
                        <w:noProof/>
                      </w:rPr>
                      <w:t>S. P. a. S. Busek, “BHT-8000 Busek Hall Effect Thruster,” Busek, Space Propulsion and Systems, Natick, 2016.</w:t>
                    </w:r>
                  </w:p>
                </w:tc>
              </w:tr>
              <w:tr w:rsidR="00087E96" w14:paraId="3DFEDE03" w14:textId="77777777">
                <w:trPr>
                  <w:divId w:val="1549219103"/>
                  <w:tblCellSpacing w:w="15" w:type="dxa"/>
                </w:trPr>
                <w:tc>
                  <w:tcPr>
                    <w:tcW w:w="50" w:type="pct"/>
                    <w:hideMark/>
                  </w:tcPr>
                  <w:p w14:paraId="17CCD531" w14:textId="77777777" w:rsidR="00087E96" w:rsidRDefault="00087E96">
                    <w:pPr>
                      <w:pStyle w:val="Bibliography"/>
                      <w:rPr>
                        <w:noProof/>
                      </w:rPr>
                    </w:pPr>
                    <w:r>
                      <w:rPr>
                        <w:noProof/>
                      </w:rPr>
                      <w:t xml:space="preserve">[18] </w:t>
                    </w:r>
                  </w:p>
                </w:tc>
                <w:tc>
                  <w:tcPr>
                    <w:tcW w:w="0" w:type="auto"/>
                    <w:hideMark/>
                  </w:tcPr>
                  <w:p w14:paraId="281B6503" w14:textId="77777777" w:rsidR="00087E96" w:rsidRDefault="00087E96">
                    <w:pPr>
                      <w:pStyle w:val="Bibliography"/>
                      <w:rPr>
                        <w:noProof/>
                      </w:rPr>
                    </w:pPr>
                    <w:r>
                      <w:rPr>
                        <w:noProof/>
                      </w:rPr>
                      <w:t>I. Cowie, “All About Batteries,” MaxVision, 13 1 2014. [Online]. Available: http://www.eetimes.com/author.asp?section_id=36&amp;doc_id=1320644; http://www.eetimes.com/author.asp?section_id=36&amp;doc_id=1321416; http://www.eetimes.com/author.asp?section_id=36&amp;doc_id=1321938. [Accessed 6 10 2016].</w:t>
                    </w:r>
                  </w:p>
                </w:tc>
              </w:tr>
              <w:tr w:rsidR="00087E96" w14:paraId="38B6AAF2" w14:textId="77777777">
                <w:trPr>
                  <w:divId w:val="1549219103"/>
                  <w:tblCellSpacing w:w="15" w:type="dxa"/>
                </w:trPr>
                <w:tc>
                  <w:tcPr>
                    <w:tcW w:w="50" w:type="pct"/>
                    <w:hideMark/>
                  </w:tcPr>
                  <w:p w14:paraId="7597DC39" w14:textId="77777777" w:rsidR="00087E96" w:rsidRDefault="00087E96">
                    <w:pPr>
                      <w:pStyle w:val="Bibliography"/>
                      <w:rPr>
                        <w:noProof/>
                      </w:rPr>
                    </w:pPr>
                    <w:r>
                      <w:rPr>
                        <w:noProof/>
                      </w:rPr>
                      <w:t xml:space="preserve">[19] </w:t>
                    </w:r>
                  </w:p>
                </w:tc>
                <w:tc>
                  <w:tcPr>
                    <w:tcW w:w="0" w:type="auto"/>
                    <w:hideMark/>
                  </w:tcPr>
                  <w:p w14:paraId="5DE86D51" w14:textId="77777777" w:rsidR="00087E96" w:rsidRDefault="00087E96">
                    <w:pPr>
                      <w:pStyle w:val="Bibliography"/>
                      <w:rPr>
                        <w:noProof/>
                      </w:rPr>
                    </w:pPr>
                    <w:r>
                      <w:rPr>
                        <w:noProof/>
                      </w:rPr>
                      <w:t>J. Pollard, “Simplified Analysis of Low-Thrust Orbital Maneuvers,” The aerospace corporation, El Segundo, California, 2000.</w:t>
                    </w:r>
                  </w:p>
                </w:tc>
              </w:tr>
              <w:tr w:rsidR="00087E96" w14:paraId="2F75C2E5" w14:textId="77777777">
                <w:trPr>
                  <w:divId w:val="1549219103"/>
                  <w:tblCellSpacing w:w="15" w:type="dxa"/>
                </w:trPr>
                <w:tc>
                  <w:tcPr>
                    <w:tcW w:w="50" w:type="pct"/>
                    <w:hideMark/>
                  </w:tcPr>
                  <w:p w14:paraId="52C8DCAE" w14:textId="77777777" w:rsidR="00087E96" w:rsidRDefault="00087E96">
                    <w:pPr>
                      <w:pStyle w:val="Bibliography"/>
                      <w:rPr>
                        <w:noProof/>
                      </w:rPr>
                    </w:pPr>
                    <w:r>
                      <w:rPr>
                        <w:noProof/>
                      </w:rPr>
                      <w:t xml:space="preserve">[20] </w:t>
                    </w:r>
                  </w:p>
                </w:tc>
                <w:tc>
                  <w:tcPr>
                    <w:tcW w:w="0" w:type="auto"/>
                    <w:hideMark/>
                  </w:tcPr>
                  <w:p w14:paraId="7EC6E615" w14:textId="77777777" w:rsidR="00087E96" w:rsidRDefault="00087E96">
                    <w:pPr>
                      <w:pStyle w:val="Bibliography"/>
                      <w:rPr>
                        <w:noProof/>
                      </w:rPr>
                    </w:pPr>
                    <w:r>
                      <w:rPr>
                        <w:noProof/>
                      </w:rPr>
                      <w:t>F. S. J. M. D. B. E. Clemens Kaiser, “SMART-OLEV – AN ORBITAL LIFE EXTENSION VEHICLE FOR SERVICING COMMERCIAL SPACERAFTS IN GEO”.</w:t>
                    </w:r>
                  </w:p>
                </w:tc>
              </w:tr>
              <w:tr w:rsidR="00087E96" w14:paraId="03721F85" w14:textId="77777777">
                <w:trPr>
                  <w:divId w:val="1549219103"/>
                  <w:tblCellSpacing w:w="15" w:type="dxa"/>
                </w:trPr>
                <w:tc>
                  <w:tcPr>
                    <w:tcW w:w="50" w:type="pct"/>
                    <w:hideMark/>
                  </w:tcPr>
                  <w:p w14:paraId="53C28A0E" w14:textId="77777777" w:rsidR="00087E96" w:rsidRDefault="00087E96">
                    <w:pPr>
                      <w:pStyle w:val="Bibliography"/>
                      <w:rPr>
                        <w:noProof/>
                      </w:rPr>
                    </w:pPr>
                    <w:r>
                      <w:rPr>
                        <w:noProof/>
                      </w:rPr>
                      <w:t xml:space="preserve">[21] </w:t>
                    </w:r>
                  </w:p>
                </w:tc>
                <w:tc>
                  <w:tcPr>
                    <w:tcW w:w="0" w:type="auto"/>
                    <w:hideMark/>
                  </w:tcPr>
                  <w:p w14:paraId="69372422" w14:textId="77777777" w:rsidR="00087E96" w:rsidRDefault="00087E96">
                    <w:pPr>
                      <w:pStyle w:val="Bibliography"/>
                      <w:rPr>
                        <w:noProof/>
                      </w:rPr>
                    </w:pPr>
                    <w:r>
                      <w:rPr>
                        <w:noProof/>
                      </w:rPr>
                      <w:t>J. A. M. H. J. L. Andrew Ogilvie, “Autonomous Satellite Servicing Using the Orbital Express Demonstration Manipulator System,” DARPA, Canada.</w:t>
                    </w:r>
                  </w:p>
                </w:tc>
              </w:tr>
              <w:tr w:rsidR="00087E96" w14:paraId="3D628718" w14:textId="77777777">
                <w:trPr>
                  <w:divId w:val="1549219103"/>
                  <w:tblCellSpacing w:w="15" w:type="dxa"/>
                </w:trPr>
                <w:tc>
                  <w:tcPr>
                    <w:tcW w:w="50" w:type="pct"/>
                    <w:hideMark/>
                  </w:tcPr>
                  <w:p w14:paraId="4C2FEBC3" w14:textId="77777777" w:rsidR="00087E96" w:rsidRDefault="00087E96">
                    <w:pPr>
                      <w:pStyle w:val="Bibliography"/>
                      <w:rPr>
                        <w:noProof/>
                      </w:rPr>
                    </w:pPr>
                    <w:r>
                      <w:rPr>
                        <w:noProof/>
                      </w:rPr>
                      <w:t xml:space="preserve">[22] </w:t>
                    </w:r>
                  </w:p>
                </w:tc>
                <w:tc>
                  <w:tcPr>
                    <w:tcW w:w="0" w:type="auto"/>
                    <w:hideMark/>
                  </w:tcPr>
                  <w:p w14:paraId="65746563" w14:textId="77777777" w:rsidR="00087E96" w:rsidRDefault="00087E96">
                    <w:pPr>
                      <w:pStyle w:val="Bibliography"/>
                      <w:rPr>
                        <w:noProof/>
                      </w:rPr>
                    </w:pPr>
                    <w:r>
                      <w:rPr>
                        <w:noProof/>
                      </w:rPr>
                      <w:t>“Ariane5 Users Manual,” July 2011. [Online]. Available: http://www.arianespace.com/wp-content/uploads/2015/09/Ariane5_users_manual_Issue5_July2011.pdf. [Accessed 07 10 2016].</w:t>
                    </w:r>
                  </w:p>
                </w:tc>
              </w:tr>
              <w:tr w:rsidR="00087E96" w:rsidRPr="00087E96" w14:paraId="6BD8273C" w14:textId="77777777">
                <w:trPr>
                  <w:divId w:val="1549219103"/>
                  <w:tblCellSpacing w:w="15" w:type="dxa"/>
                </w:trPr>
                <w:tc>
                  <w:tcPr>
                    <w:tcW w:w="50" w:type="pct"/>
                    <w:hideMark/>
                  </w:tcPr>
                  <w:p w14:paraId="07E56E6D" w14:textId="77777777" w:rsidR="00087E96" w:rsidRDefault="00087E96">
                    <w:pPr>
                      <w:pStyle w:val="Bibliography"/>
                      <w:rPr>
                        <w:noProof/>
                      </w:rPr>
                    </w:pPr>
                    <w:r>
                      <w:rPr>
                        <w:noProof/>
                      </w:rPr>
                      <w:t xml:space="preserve">[23] </w:t>
                    </w:r>
                  </w:p>
                </w:tc>
                <w:tc>
                  <w:tcPr>
                    <w:tcW w:w="0" w:type="auto"/>
                    <w:hideMark/>
                  </w:tcPr>
                  <w:p w14:paraId="07CA02C0" w14:textId="77777777" w:rsidR="00087E96" w:rsidRPr="00087E96" w:rsidRDefault="00087E96">
                    <w:pPr>
                      <w:pStyle w:val="Bibliography"/>
                      <w:rPr>
                        <w:noProof/>
                        <w:lang w:val="fr-FR"/>
                      </w:rPr>
                    </w:pPr>
                    <w:r>
                      <w:rPr>
                        <w:noProof/>
                      </w:rPr>
                      <w:t xml:space="preserve">“Falcon 9 v1.1 &amp; F9R – Rockets,” 03 10 2016. [Online]. </w:t>
                    </w:r>
                    <w:r w:rsidRPr="00087E96">
                      <w:rPr>
                        <w:noProof/>
                        <w:lang w:val="fr-FR"/>
                      </w:rPr>
                      <w:t>Available: http://spaceflight101.com/spacerockets/falcon-9-v1-1-f9r/.</w:t>
                    </w:r>
                  </w:p>
                </w:tc>
              </w:tr>
              <w:tr w:rsidR="00087E96" w14:paraId="3A8D2B08" w14:textId="77777777">
                <w:trPr>
                  <w:divId w:val="1549219103"/>
                  <w:tblCellSpacing w:w="15" w:type="dxa"/>
                </w:trPr>
                <w:tc>
                  <w:tcPr>
                    <w:tcW w:w="50" w:type="pct"/>
                    <w:hideMark/>
                  </w:tcPr>
                  <w:p w14:paraId="5E661E6F" w14:textId="77777777" w:rsidR="00087E96" w:rsidRDefault="00087E96">
                    <w:pPr>
                      <w:pStyle w:val="Bibliography"/>
                      <w:rPr>
                        <w:noProof/>
                      </w:rPr>
                    </w:pPr>
                    <w:r>
                      <w:rPr>
                        <w:noProof/>
                      </w:rPr>
                      <w:t xml:space="preserve">[24] </w:t>
                    </w:r>
                  </w:p>
                </w:tc>
                <w:tc>
                  <w:tcPr>
                    <w:tcW w:w="0" w:type="auto"/>
                    <w:hideMark/>
                  </w:tcPr>
                  <w:p w14:paraId="0EAA690F" w14:textId="77777777" w:rsidR="00087E96" w:rsidRDefault="00087E96">
                    <w:pPr>
                      <w:pStyle w:val="Bibliography"/>
                      <w:rPr>
                        <w:noProof/>
                      </w:rPr>
                    </w:pPr>
                    <w:r>
                      <w:rPr>
                        <w:noProof/>
                      </w:rPr>
                      <w:t>“GSLV Mk.II – Rockets,” Spaceflight101 – Space News and Beyond, [Online]. Available: http://spaceflight101.com/spacerockets/gslv-mk-ii/. [Accessed 7 October 2016].</w:t>
                    </w:r>
                  </w:p>
                </w:tc>
              </w:tr>
              <w:tr w:rsidR="00087E96" w14:paraId="52FABEEF" w14:textId="77777777">
                <w:trPr>
                  <w:divId w:val="1549219103"/>
                  <w:tblCellSpacing w:w="15" w:type="dxa"/>
                </w:trPr>
                <w:tc>
                  <w:tcPr>
                    <w:tcW w:w="50" w:type="pct"/>
                    <w:hideMark/>
                  </w:tcPr>
                  <w:p w14:paraId="54B8AFCA" w14:textId="77777777" w:rsidR="00087E96" w:rsidRDefault="00087E96">
                    <w:pPr>
                      <w:pStyle w:val="Bibliography"/>
                      <w:rPr>
                        <w:noProof/>
                      </w:rPr>
                    </w:pPr>
                    <w:r>
                      <w:rPr>
                        <w:noProof/>
                      </w:rPr>
                      <w:t xml:space="preserve">[25] </w:t>
                    </w:r>
                  </w:p>
                </w:tc>
                <w:tc>
                  <w:tcPr>
                    <w:tcW w:w="0" w:type="auto"/>
                    <w:hideMark/>
                  </w:tcPr>
                  <w:p w14:paraId="4C3CC913" w14:textId="77777777" w:rsidR="00087E96" w:rsidRDefault="00087E96">
                    <w:pPr>
                      <w:pStyle w:val="Bibliography"/>
                      <w:rPr>
                        <w:noProof/>
                      </w:rPr>
                    </w:pPr>
                    <w:r>
                      <w:rPr>
                        <w:noProof/>
                      </w:rPr>
                      <w:t>“Proton M Launch Vehicle,” Khrunichev State Research and Production Space Center, [Online]. Available: http://www.khrunichev.ru/main.php?id=42. [Accessed 29 09 2016].</w:t>
                    </w:r>
                  </w:p>
                </w:tc>
              </w:tr>
              <w:tr w:rsidR="00087E96" w14:paraId="6AD755D9" w14:textId="77777777">
                <w:trPr>
                  <w:divId w:val="1549219103"/>
                  <w:tblCellSpacing w:w="15" w:type="dxa"/>
                </w:trPr>
                <w:tc>
                  <w:tcPr>
                    <w:tcW w:w="50" w:type="pct"/>
                    <w:hideMark/>
                  </w:tcPr>
                  <w:p w14:paraId="787BB947" w14:textId="77777777" w:rsidR="00087E96" w:rsidRDefault="00087E96">
                    <w:pPr>
                      <w:pStyle w:val="Bibliography"/>
                      <w:rPr>
                        <w:noProof/>
                      </w:rPr>
                    </w:pPr>
                    <w:r>
                      <w:rPr>
                        <w:noProof/>
                      </w:rPr>
                      <w:t xml:space="preserve">[26] </w:t>
                    </w:r>
                  </w:p>
                </w:tc>
                <w:tc>
                  <w:tcPr>
                    <w:tcW w:w="0" w:type="auto"/>
                    <w:hideMark/>
                  </w:tcPr>
                  <w:p w14:paraId="3D7FCC8F" w14:textId="77777777" w:rsidR="00087E96" w:rsidRDefault="00087E96">
                    <w:pPr>
                      <w:pStyle w:val="Bibliography"/>
                      <w:rPr>
                        <w:noProof/>
                      </w:rPr>
                    </w:pPr>
                    <w:r>
                      <w:rPr>
                        <w:noProof/>
                      </w:rPr>
                      <w:t xml:space="preserve">“Spaceflight101 – Space News and Beyond,” [Online]. </w:t>
                    </w:r>
                    <w:r w:rsidRPr="00087E96">
                      <w:rPr>
                        <w:noProof/>
                        <w:lang w:val="fr-FR"/>
                      </w:rPr>
                      <w:t xml:space="preserve">Available: http://spaceflight101.com/spacerockets/long-march-2f/. </w:t>
                    </w:r>
                    <w:r>
                      <w:rPr>
                        <w:noProof/>
                      </w:rPr>
                      <w:t>[Accessed 7 October 2016].</w:t>
                    </w:r>
                  </w:p>
                </w:tc>
              </w:tr>
              <w:tr w:rsidR="00087E96" w14:paraId="0463B8D6" w14:textId="77777777">
                <w:trPr>
                  <w:divId w:val="1549219103"/>
                  <w:tblCellSpacing w:w="15" w:type="dxa"/>
                </w:trPr>
                <w:tc>
                  <w:tcPr>
                    <w:tcW w:w="50" w:type="pct"/>
                    <w:hideMark/>
                  </w:tcPr>
                  <w:p w14:paraId="6205661C" w14:textId="77777777" w:rsidR="00087E96" w:rsidRDefault="00087E96">
                    <w:pPr>
                      <w:pStyle w:val="Bibliography"/>
                      <w:rPr>
                        <w:noProof/>
                      </w:rPr>
                    </w:pPr>
                    <w:r>
                      <w:rPr>
                        <w:noProof/>
                      </w:rPr>
                      <w:t>[2</w:t>
                    </w:r>
                    <w:r>
                      <w:rPr>
                        <w:noProof/>
                      </w:rPr>
                      <w:t xml:space="preserve">7] </w:t>
                    </w:r>
                  </w:p>
                </w:tc>
                <w:tc>
                  <w:tcPr>
                    <w:tcW w:w="0" w:type="auto"/>
                    <w:hideMark/>
                  </w:tcPr>
                  <w:p w14:paraId="042B18D1" w14:textId="77777777" w:rsidR="00087E96" w:rsidRDefault="00087E96">
                    <w:pPr>
                      <w:pStyle w:val="Bibliography"/>
                      <w:rPr>
                        <w:noProof/>
                      </w:rPr>
                    </w:pPr>
                    <w:r w:rsidRPr="00087E96">
                      <w:rPr>
                        <w:noProof/>
                        <w:lang w:val="fr-FR"/>
                      </w:rPr>
                      <w:t xml:space="preserve">“ISCK documents,” [Online]. Available: http://www.kosmotras.ru/en/docs_mkk/. </w:t>
                    </w:r>
                    <w:r>
                      <w:rPr>
                        <w:noProof/>
                      </w:rPr>
                      <w:t>[Accessed 07 October 2016].</w:t>
                    </w:r>
                  </w:p>
                </w:tc>
              </w:tr>
              <w:tr w:rsidR="00087E96" w14:paraId="7ECE4A3E" w14:textId="77777777">
                <w:trPr>
                  <w:divId w:val="1549219103"/>
                  <w:tblCellSpacing w:w="15" w:type="dxa"/>
                </w:trPr>
                <w:tc>
                  <w:tcPr>
                    <w:tcW w:w="50" w:type="pct"/>
                    <w:hideMark/>
                  </w:tcPr>
                  <w:p w14:paraId="00B691FC" w14:textId="77777777" w:rsidR="00087E96" w:rsidRDefault="00087E96">
                    <w:pPr>
                      <w:pStyle w:val="Bibliography"/>
                      <w:rPr>
                        <w:noProof/>
                      </w:rPr>
                    </w:pPr>
                    <w:r>
                      <w:rPr>
                        <w:noProof/>
                      </w:rPr>
                      <w:t xml:space="preserve">[28] </w:t>
                    </w:r>
                  </w:p>
                </w:tc>
                <w:tc>
                  <w:tcPr>
                    <w:tcW w:w="0" w:type="auto"/>
                    <w:hideMark/>
                  </w:tcPr>
                  <w:p w14:paraId="770B1269" w14:textId="77777777" w:rsidR="00087E96" w:rsidRDefault="00087E96">
                    <w:pPr>
                      <w:pStyle w:val="Bibliography"/>
                      <w:rPr>
                        <w:noProof/>
                      </w:rPr>
                    </w:pPr>
                    <w:r>
                      <w:rPr>
                        <w:noProof/>
                      </w:rPr>
                      <w:t>SpaceX, “Falcon_9_Users_Guide_rev02,” 21 10 2015. [Online]. Available: http://www.spacex.com/sites/spacex/files/falcon_9_users_guide_rev_2.0.pdf. [Accessed 03 10 2016].</w:t>
                    </w:r>
                  </w:p>
                </w:tc>
              </w:tr>
              <w:tr w:rsidR="00087E96" w14:paraId="0EAA6ACF" w14:textId="77777777">
                <w:trPr>
                  <w:divId w:val="1549219103"/>
                  <w:tblCellSpacing w:w="15" w:type="dxa"/>
                </w:trPr>
                <w:tc>
                  <w:tcPr>
                    <w:tcW w:w="50" w:type="pct"/>
                    <w:hideMark/>
                  </w:tcPr>
                  <w:p w14:paraId="4B031AE4" w14:textId="77777777" w:rsidR="00087E96" w:rsidRDefault="00087E96">
                    <w:pPr>
                      <w:pStyle w:val="Bibliography"/>
                      <w:rPr>
                        <w:noProof/>
                      </w:rPr>
                    </w:pPr>
                    <w:r>
                      <w:rPr>
                        <w:noProof/>
                      </w:rPr>
                      <w:t xml:space="preserve">[29] </w:t>
                    </w:r>
                  </w:p>
                </w:tc>
                <w:tc>
                  <w:tcPr>
                    <w:tcW w:w="0" w:type="auto"/>
                    <w:hideMark/>
                  </w:tcPr>
                  <w:p w14:paraId="512B8C19" w14:textId="77777777" w:rsidR="00087E96" w:rsidRDefault="00087E96">
                    <w:pPr>
                      <w:pStyle w:val="Bibliography"/>
                      <w:rPr>
                        <w:noProof/>
                      </w:rPr>
                    </w:pPr>
                    <w:r>
                      <w:rPr>
                        <w:noProof/>
                      </w:rPr>
                      <w:t>M. Wade , “Vandenberg,” [Online]. Available: http://www.astronautix.com/v/vandenberg.html. [Accessed 7 October 2016].</w:t>
                    </w:r>
                  </w:p>
                </w:tc>
              </w:tr>
            </w:tbl>
            <w:p w14:paraId="3AD044DE" w14:textId="77777777" w:rsidR="00087E96" w:rsidRDefault="00087E96">
              <w:pPr>
                <w:divId w:val="1549219103"/>
                <w:rPr>
                  <w:noProof/>
                </w:rPr>
              </w:pPr>
            </w:p>
            <w:p w14:paraId="68B0D3AF" w14:textId="6BDA6A4A" w:rsidR="006610E8" w:rsidRPr="0061588A" w:rsidRDefault="006610E8">
              <w:pPr>
                <w:rPr>
                  <w:sz w:val="16"/>
                  <w:szCs w:val="16"/>
                </w:rPr>
              </w:pPr>
              <w:r w:rsidRPr="000C3256">
                <w:rPr>
                  <w:b/>
                  <w:bCs/>
                  <w:noProof/>
                  <w:sz w:val="16"/>
                  <w:szCs w:val="18"/>
                </w:rPr>
                <w:fldChar w:fldCharType="end"/>
              </w:r>
            </w:p>
          </w:sdtContent>
        </w:sdt>
      </w:sdtContent>
    </w:sdt>
    <w:p w14:paraId="64590C43" w14:textId="77777777" w:rsidR="006610E8" w:rsidRPr="0061588A" w:rsidRDefault="006610E8" w:rsidP="00C11E83">
      <w:pPr>
        <w:widowControl w:val="0"/>
        <w:autoSpaceDE w:val="0"/>
        <w:autoSpaceDN w:val="0"/>
        <w:adjustRightInd w:val="0"/>
        <w:spacing w:before="1" w:line="230" w:lineRule="exact"/>
        <w:ind w:left="361" w:right="250" w:hanging="360"/>
        <w:rPr>
          <w:color w:val="000000"/>
        </w:rPr>
      </w:pPr>
    </w:p>
    <w:p w14:paraId="36F86F84" w14:textId="77777777" w:rsidR="0037551B" w:rsidRPr="0061588A" w:rsidRDefault="0037551B" w:rsidP="009F40FB">
      <w:pPr>
        <w:pStyle w:val="FigureCaption"/>
        <w:rPr>
          <w:sz w:val="20"/>
          <w:szCs w:val="20"/>
        </w:rPr>
      </w:pPr>
    </w:p>
    <w:sectPr w:rsidR="0037551B" w:rsidRPr="0061588A"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223FD" w14:textId="77777777" w:rsidR="003A2059" w:rsidRDefault="003A2059">
      <w:r>
        <w:separator/>
      </w:r>
    </w:p>
  </w:endnote>
  <w:endnote w:type="continuationSeparator" w:id="0">
    <w:p w14:paraId="37BBAC36" w14:textId="77777777" w:rsidR="003A2059" w:rsidRDefault="003A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merican Typewriter">
    <w:altName w:val="Sitka Small"/>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5B1D8" w14:textId="77777777" w:rsidR="003A2059" w:rsidRDefault="003A2059"/>
  </w:footnote>
  <w:footnote w:type="continuationSeparator" w:id="0">
    <w:p w14:paraId="32282A0E" w14:textId="77777777" w:rsidR="003A2059" w:rsidRDefault="003A2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8D984CC" w:rsidR="00E467D2" w:rsidRDefault="00E467D2">
    <w:pPr>
      <w:framePr w:wrap="auto" w:vAnchor="text" w:hAnchor="margin" w:xAlign="right" w:y="1"/>
    </w:pPr>
    <w:r>
      <w:fldChar w:fldCharType="begin"/>
    </w:r>
    <w:r>
      <w:instrText xml:space="preserve">PAGE  </w:instrText>
    </w:r>
    <w:r>
      <w:fldChar w:fldCharType="separate"/>
    </w:r>
    <w:r w:rsidR="00673D73">
      <w:rPr>
        <w:noProof/>
      </w:rPr>
      <w:t>1</w:t>
    </w:r>
    <w:r>
      <w:fldChar w:fldCharType="end"/>
    </w:r>
  </w:p>
  <w:p w14:paraId="2D5740AD" w14:textId="7B187FD9" w:rsidR="00E467D2" w:rsidRDefault="00E467D2">
    <w:pPr>
      <w:ind w:right="360"/>
    </w:pPr>
    <w:r>
      <w:t>Houston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3BA2555"/>
    <w:multiLevelType w:val="hybridMultilevel"/>
    <w:tmpl w:val="E954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3960F7"/>
    <w:multiLevelType w:val="hybridMultilevel"/>
    <w:tmpl w:val="403C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F274A6B"/>
    <w:multiLevelType w:val="hybridMultilevel"/>
    <w:tmpl w:val="8B305506"/>
    <w:lvl w:ilvl="0" w:tplc="0DC8EF5E">
      <w:start w:val="7357"/>
      <w:numFmt w:val="bullet"/>
      <w:lvlText w:val="-"/>
      <w:lvlJc w:val="left"/>
      <w:pPr>
        <w:ind w:left="562" w:hanging="360"/>
      </w:pPr>
      <w:rPr>
        <w:rFonts w:ascii="Times New Roman" w:eastAsia="Times New Roman" w:hAnsi="Times New Roman"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A8868E1"/>
    <w:multiLevelType w:val="hybridMultilevel"/>
    <w:tmpl w:val="AF48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129C6"/>
    <w:multiLevelType w:val="hybridMultilevel"/>
    <w:tmpl w:val="4A8C5080"/>
    <w:lvl w:ilvl="0" w:tplc="6310D776">
      <w:numFmt w:val="bullet"/>
      <w:lvlText w:val="-"/>
      <w:lvlJc w:val="left"/>
      <w:pPr>
        <w:ind w:left="562" w:hanging="360"/>
      </w:pPr>
      <w:rPr>
        <w:rFonts w:ascii="Times New Roman" w:eastAsia="Times New Roman" w:hAnsi="Times New Roman"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8B3149"/>
    <w:multiLevelType w:val="hybridMultilevel"/>
    <w:tmpl w:val="104A475A"/>
    <w:lvl w:ilvl="0" w:tplc="0DC8EF5E">
      <w:start w:val="7357"/>
      <w:numFmt w:val="bullet"/>
      <w:lvlText w:val="-"/>
      <w:lvlJc w:val="left"/>
      <w:pPr>
        <w:ind w:left="562" w:hanging="360"/>
      </w:pPr>
      <w:rPr>
        <w:rFonts w:ascii="Times New Roman" w:eastAsia="Times New Roman" w:hAnsi="Times New Roman"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7"/>
  </w:num>
  <w:num w:numId="15">
    <w:abstractNumId w:val="25"/>
  </w:num>
  <w:num w:numId="16">
    <w:abstractNumId w:val="36"/>
  </w:num>
  <w:num w:numId="17">
    <w:abstractNumId w:val="17"/>
  </w:num>
  <w:num w:numId="18">
    <w:abstractNumId w:val="16"/>
  </w:num>
  <w:num w:numId="19">
    <w:abstractNumId w:val="30"/>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4"/>
  </w:num>
  <w:num w:numId="25">
    <w:abstractNumId w:val="32"/>
  </w:num>
  <w:num w:numId="26">
    <w:abstractNumId w:val="13"/>
  </w:num>
  <w:num w:numId="27">
    <w:abstractNumId w:val="31"/>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26"/>
  </w:num>
  <w:num w:numId="43">
    <w:abstractNumId w:val="34"/>
  </w:num>
  <w:num w:numId="44">
    <w:abstractNumId w:val="12"/>
  </w:num>
  <w:num w:numId="45">
    <w:abstractNumId w:val="28"/>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4D35"/>
    <w:rsid w:val="000252DD"/>
    <w:rsid w:val="00034562"/>
    <w:rsid w:val="00042E13"/>
    <w:rsid w:val="00047131"/>
    <w:rsid w:val="00047BA6"/>
    <w:rsid w:val="00064D53"/>
    <w:rsid w:val="00065EB7"/>
    <w:rsid w:val="000821A4"/>
    <w:rsid w:val="00087E96"/>
    <w:rsid w:val="000A168B"/>
    <w:rsid w:val="000A22CA"/>
    <w:rsid w:val="000C3256"/>
    <w:rsid w:val="000D2BDE"/>
    <w:rsid w:val="000D2FE3"/>
    <w:rsid w:val="000D7EEC"/>
    <w:rsid w:val="000F33B7"/>
    <w:rsid w:val="00104BB0"/>
    <w:rsid w:val="0010794E"/>
    <w:rsid w:val="001277A7"/>
    <w:rsid w:val="0013354F"/>
    <w:rsid w:val="00143F2E"/>
    <w:rsid w:val="00144E72"/>
    <w:rsid w:val="00151ACC"/>
    <w:rsid w:val="001576EA"/>
    <w:rsid w:val="001768FF"/>
    <w:rsid w:val="00187F38"/>
    <w:rsid w:val="00190DCF"/>
    <w:rsid w:val="001A60B1"/>
    <w:rsid w:val="001B1646"/>
    <w:rsid w:val="001B36B1"/>
    <w:rsid w:val="001C1B6D"/>
    <w:rsid w:val="001D19C8"/>
    <w:rsid w:val="001E7B7A"/>
    <w:rsid w:val="001F30A5"/>
    <w:rsid w:val="001F4C5C"/>
    <w:rsid w:val="00204478"/>
    <w:rsid w:val="00214E2E"/>
    <w:rsid w:val="00216141"/>
    <w:rsid w:val="00217186"/>
    <w:rsid w:val="00220578"/>
    <w:rsid w:val="00222021"/>
    <w:rsid w:val="002434A1"/>
    <w:rsid w:val="002465DD"/>
    <w:rsid w:val="00252347"/>
    <w:rsid w:val="00263943"/>
    <w:rsid w:val="00267B35"/>
    <w:rsid w:val="002D2B89"/>
    <w:rsid w:val="002D5DA5"/>
    <w:rsid w:val="002F7910"/>
    <w:rsid w:val="00306402"/>
    <w:rsid w:val="003427CE"/>
    <w:rsid w:val="003534D1"/>
    <w:rsid w:val="00360269"/>
    <w:rsid w:val="00373EDA"/>
    <w:rsid w:val="0037551B"/>
    <w:rsid w:val="00382B81"/>
    <w:rsid w:val="00390625"/>
    <w:rsid w:val="00392DBA"/>
    <w:rsid w:val="003A2059"/>
    <w:rsid w:val="003C3322"/>
    <w:rsid w:val="003C68C2"/>
    <w:rsid w:val="003D06DF"/>
    <w:rsid w:val="003D4167"/>
    <w:rsid w:val="003D4CAE"/>
    <w:rsid w:val="003F26BD"/>
    <w:rsid w:val="003F52AD"/>
    <w:rsid w:val="00417639"/>
    <w:rsid w:val="0043144F"/>
    <w:rsid w:val="00431BFA"/>
    <w:rsid w:val="004353CF"/>
    <w:rsid w:val="00451857"/>
    <w:rsid w:val="00451E0C"/>
    <w:rsid w:val="00452A84"/>
    <w:rsid w:val="00453313"/>
    <w:rsid w:val="0045675F"/>
    <w:rsid w:val="004631BC"/>
    <w:rsid w:val="004655A5"/>
    <w:rsid w:val="004762BA"/>
    <w:rsid w:val="00484761"/>
    <w:rsid w:val="00484DD5"/>
    <w:rsid w:val="00490375"/>
    <w:rsid w:val="004A10C1"/>
    <w:rsid w:val="004C1E16"/>
    <w:rsid w:val="004C2543"/>
    <w:rsid w:val="004D15CA"/>
    <w:rsid w:val="004D218E"/>
    <w:rsid w:val="004E3E4C"/>
    <w:rsid w:val="004E787E"/>
    <w:rsid w:val="004F23A0"/>
    <w:rsid w:val="004F535F"/>
    <w:rsid w:val="005003E3"/>
    <w:rsid w:val="005052CD"/>
    <w:rsid w:val="00545361"/>
    <w:rsid w:val="00550A26"/>
    <w:rsid w:val="00550BF5"/>
    <w:rsid w:val="00567A70"/>
    <w:rsid w:val="00583E66"/>
    <w:rsid w:val="00586BA0"/>
    <w:rsid w:val="005A2A15"/>
    <w:rsid w:val="005B1B66"/>
    <w:rsid w:val="005D1B15"/>
    <w:rsid w:val="005D2824"/>
    <w:rsid w:val="005D4F1A"/>
    <w:rsid w:val="005D72BB"/>
    <w:rsid w:val="005D7DF2"/>
    <w:rsid w:val="005E2C0F"/>
    <w:rsid w:val="005E5867"/>
    <w:rsid w:val="005E692F"/>
    <w:rsid w:val="005F0D3C"/>
    <w:rsid w:val="005F459D"/>
    <w:rsid w:val="006076DC"/>
    <w:rsid w:val="0061402B"/>
    <w:rsid w:val="0061588A"/>
    <w:rsid w:val="0062114B"/>
    <w:rsid w:val="00623698"/>
    <w:rsid w:val="00625E96"/>
    <w:rsid w:val="00646F02"/>
    <w:rsid w:val="00647C09"/>
    <w:rsid w:val="00651F2C"/>
    <w:rsid w:val="006610E8"/>
    <w:rsid w:val="00673D73"/>
    <w:rsid w:val="00693D5D"/>
    <w:rsid w:val="006A3C0D"/>
    <w:rsid w:val="006A75C5"/>
    <w:rsid w:val="006B7F03"/>
    <w:rsid w:val="00725B45"/>
    <w:rsid w:val="007273BD"/>
    <w:rsid w:val="00754A8C"/>
    <w:rsid w:val="00767403"/>
    <w:rsid w:val="007920C3"/>
    <w:rsid w:val="00793B08"/>
    <w:rsid w:val="007A2ACE"/>
    <w:rsid w:val="007B0A36"/>
    <w:rsid w:val="007C4336"/>
    <w:rsid w:val="007D30F8"/>
    <w:rsid w:val="007D473C"/>
    <w:rsid w:val="007F7AA6"/>
    <w:rsid w:val="008122BE"/>
    <w:rsid w:val="008138B2"/>
    <w:rsid w:val="00814AEB"/>
    <w:rsid w:val="00820C73"/>
    <w:rsid w:val="00823624"/>
    <w:rsid w:val="008253B3"/>
    <w:rsid w:val="00837E47"/>
    <w:rsid w:val="008518FE"/>
    <w:rsid w:val="0085659C"/>
    <w:rsid w:val="00872026"/>
    <w:rsid w:val="0087792E"/>
    <w:rsid w:val="00883EAF"/>
    <w:rsid w:val="00885258"/>
    <w:rsid w:val="008A30C3"/>
    <w:rsid w:val="008A3C23"/>
    <w:rsid w:val="008B3471"/>
    <w:rsid w:val="008C0B9D"/>
    <w:rsid w:val="008C2349"/>
    <w:rsid w:val="008C49CC"/>
    <w:rsid w:val="008D6605"/>
    <w:rsid w:val="008D66D7"/>
    <w:rsid w:val="008D69E9"/>
    <w:rsid w:val="008E0645"/>
    <w:rsid w:val="008F594A"/>
    <w:rsid w:val="00904C7E"/>
    <w:rsid w:val="0091035B"/>
    <w:rsid w:val="00980332"/>
    <w:rsid w:val="009A1F6E"/>
    <w:rsid w:val="009C6F72"/>
    <w:rsid w:val="009C7D17"/>
    <w:rsid w:val="009E484E"/>
    <w:rsid w:val="009F3148"/>
    <w:rsid w:val="009F40FB"/>
    <w:rsid w:val="00A167A1"/>
    <w:rsid w:val="00A22FCB"/>
    <w:rsid w:val="00A2708E"/>
    <w:rsid w:val="00A472F1"/>
    <w:rsid w:val="00A5237D"/>
    <w:rsid w:val="00A554A3"/>
    <w:rsid w:val="00A5707A"/>
    <w:rsid w:val="00A723EA"/>
    <w:rsid w:val="00A758EA"/>
    <w:rsid w:val="00A94421"/>
    <w:rsid w:val="00A95C50"/>
    <w:rsid w:val="00AA7F88"/>
    <w:rsid w:val="00AB79A6"/>
    <w:rsid w:val="00AC4850"/>
    <w:rsid w:val="00AD16A2"/>
    <w:rsid w:val="00AD5621"/>
    <w:rsid w:val="00AE74AA"/>
    <w:rsid w:val="00AE7772"/>
    <w:rsid w:val="00AF6F9D"/>
    <w:rsid w:val="00B141E5"/>
    <w:rsid w:val="00B149B9"/>
    <w:rsid w:val="00B47B59"/>
    <w:rsid w:val="00B5046D"/>
    <w:rsid w:val="00B53F81"/>
    <w:rsid w:val="00B56C2B"/>
    <w:rsid w:val="00B64DA2"/>
    <w:rsid w:val="00B65BD3"/>
    <w:rsid w:val="00B70469"/>
    <w:rsid w:val="00B72DD8"/>
    <w:rsid w:val="00B72E09"/>
    <w:rsid w:val="00B83CEF"/>
    <w:rsid w:val="00BA09D6"/>
    <w:rsid w:val="00BA5869"/>
    <w:rsid w:val="00BA7050"/>
    <w:rsid w:val="00BC01BC"/>
    <w:rsid w:val="00BD533A"/>
    <w:rsid w:val="00BE3929"/>
    <w:rsid w:val="00BF0C69"/>
    <w:rsid w:val="00BF629B"/>
    <w:rsid w:val="00BF655C"/>
    <w:rsid w:val="00C075EF"/>
    <w:rsid w:val="00C11E83"/>
    <w:rsid w:val="00C2378A"/>
    <w:rsid w:val="00C2667F"/>
    <w:rsid w:val="00C378A1"/>
    <w:rsid w:val="00C45E41"/>
    <w:rsid w:val="00C621D6"/>
    <w:rsid w:val="00C823B3"/>
    <w:rsid w:val="00C82D86"/>
    <w:rsid w:val="00CB4B8D"/>
    <w:rsid w:val="00CC0DDA"/>
    <w:rsid w:val="00CD684F"/>
    <w:rsid w:val="00CE11CB"/>
    <w:rsid w:val="00CF5019"/>
    <w:rsid w:val="00D06623"/>
    <w:rsid w:val="00D140B2"/>
    <w:rsid w:val="00D14C6B"/>
    <w:rsid w:val="00D34C2E"/>
    <w:rsid w:val="00D5536F"/>
    <w:rsid w:val="00D56935"/>
    <w:rsid w:val="00D56C23"/>
    <w:rsid w:val="00D758C6"/>
    <w:rsid w:val="00D76F68"/>
    <w:rsid w:val="00D90C10"/>
    <w:rsid w:val="00D92E96"/>
    <w:rsid w:val="00DA258C"/>
    <w:rsid w:val="00DA5844"/>
    <w:rsid w:val="00DE07FA"/>
    <w:rsid w:val="00DE178E"/>
    <w:rsid w:val="00DF2DDE"/>
    <w:rsid w:val="00E012FA"/>
    <w:rsid w:val="00E01667"/>
    <w:rsid w:val="00E078E9"/>
    <w:rsid w:val="00E347CE"/>
    <w:rsid w:val="00E36209"/>
    <w:rsid w:val="00E420BB"/>
    <w:rsid w:val="00E467D2"/>
    <w:rsid w:val="00E50799"/>
    <w:rsid w:val="00E50DF6"/>
    <w:rsid w:val="00E5666E"/>
    <w:rsid w:val="00E770C4"/>
    <w:rsid w:val="00E872C6"/>
    <w:rsid w:val="00E954B2"/>
    <w:rsid w:val="00E965C5"/>
    <w:rsid w:val="00E96A3A"/>
    <w:rsid w:val="00E97402"/>
    <w:rsid w:val="00E97B99"/>
    <w:rsid w:val="00EB2E9D"/>
    <w:rsid w:val="00EC6D9C"/>
    <w:rsid w:val="00EE6FFC"/>
    <w:rsid w:val="00EF10AC"/>
    <w:rsid w:val="00EF4701"/>
    <w:rsid w:val="00EF564E"/>
    <w:rsid w:val="00EF6F73"/>
    <w:rsid w:val="00F111CD"/>
    <w:rsid w:val="00F22198"/>
    <w:rsid w:val="00F33D49"/>
    <w:rsid w:val="00F3481E"/>
    <w:rsid w:val="00F577F6"/>
    <w:rsid w:val="00F65266"/>
    <w:rsid w:val="00F7157A"/>
    <w:rsid w:val="00F751E1"/>
    <w:rsid w:val="00F837F7"/>
    <w:rsid w:val="00F95FE1"/>
    <w:rsid w:val="00F960D4"/>
    <w:rsid w:val="00FA5E5C"/>
    <w:rsid w:val="00FA5F87"/>
    <w:rsid w:val="00FD347F"/>
    <w:rsid w:val="00FE62E6"/>
    <w:rsid w:val="00FF1646"/>
    <w:rsid w:val="00FF2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93312BA-B446-4D2F-BBB5-13E90784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5707A"/>
    <w:pPr>
      <w:jc w:val="both"/>
    </w:pPr>
    <w:rPr>
      <w:lang w:val="en-GB"/>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rsid w:val="00187F38"/>
    <w:pPr>
      <w:keepNext/>
      <w:numPr>
        <w:ilvl w:val="2"/>
        <w:numId w:val="1"/>
      </w:numPr>
      <w:spacing w:before="120" w:line="360" w:lineRule="auto"/>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Default">
    <w:name w:val="Default"/>
    <w:rsid w:val="00B64DA2"/>
    <w:pPr>
      <w:autoSpaceDE w:val="0"/>
      <w:autoSpaceDN w:val="0"/>
      <w:adjustRightInd w:val="0"/>
    </w:pPr>
    <w:rPr>
      <w:rFonts w:ascii="Calibri" w:hAnsi="Calibri" w:cs="Calibri"/>
      <w:color w:val="000000"/>
      <w:sz w:val="24"/>
      <w:szCs w:val="24"/>
      <w:lang w:val="en-IE"/>
    </w:rPr>
  </w:style>
  <w:style w:type="paragraph" w:styleId="Bibliography">
    <w:name w:val="Bibliography"/>
    <w:basedOn w:val="Normal"/>
    <w:next w:val="Normal"/>
    <w:uiPriority w:val="37"/>
    <w:unhideWhenUsed/>
    <w:rsid w:val="006610E8"/>
  </w:style>
  <w:style w:type="paragraph" w:styleId="ListParagraph">
    <w:name w:val="List Paragraph"/>
    <w:basedOn w:val="Normal"/>
    <w:uiPriority w:val="34"/>
    <w:qFormat/>
    <w:rsid w:val="00DE178E"/>
    <w:pPr>
      <w:ind w:left="720"/>
      <w:contextualSpacing/>
    </w:pPr>
  </w:style>
  <w:style w:type="table" w:styleId="TableGrid">
    <w:name w:val="Table Grid"/>
    <w:basedOn w:val="TableNormal"/>
    <w:uiPriority w:val="59"/>
    <w:rsid w:val="00DE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53313"/>
    <w:pPr>
      <w:spacing w:after="200"/>
    </w:pPr>
    <w:rPr>
      <w:i/>
      <w:i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51">
      <w:bodyDiv w:val="1"/>
      <w:marLeft w:val="0"/>
      <w:marRight w:val="0"/>
      <w:marTop w:val="0"/>
      <w:marBottom w:val="0"/>
      <w:divBdr>
        <w:top w:val="none" w:sz="0" w:space="0" w:color="auto"/>
        <w:left w:val="none" w:sz="0" w:space="0" w:color="auto"/>
        <w:bottom w:val="none" w:sz="0" w:space="0" w:color="auto"/>
        <w:right w:val="none" w:sz="0" w:space="0" w:color="auto"/>
      </w:divBdr>
    </w:div>
    <w:div w:id="11304421">
      <w:bodyDiv w:val="1"/>
      <w:marLeft w:val="0"/>
      <w:marRight w:val="0"/>
      <w:marTop w:val="0"/>
      <w:marBottom w:val="0"/>
      <w:divBdr>
        <w:top w:val="none" w:sz="0" w:space="0" w:color="auto"/>
        <w:left w:val="none" w:sz="0" w:space="0" w:color="auto"/>
        <w:bottom w:val="none" w:sz="0" w:space="0" w:color="auto"/>
        <w:right w:val="none" w:sz="0" w:space="0" w:color="auto"/>
      </w:divBdr>
    </w:div>
    <w:div w:id="11420131">
      <w:bodyDiv w:val="1"/>
      <w:marLeft w:val="0"/>
      <w:marRight w:val="0"/>
      <w:marTop w:val="0"/>
      <w:marBottom w:val="0"/>
      <w:divBdr>
        <w:top w:val="none" w:sz="0" w:space="0" w:color="auto"/>
        <w:left w:val="none" w:sz="0" w:space="0" w:color="auto"/>
        <w:bottom w:val="none" w:sz="0" w:space="0" w:color="auto"/>
        <w:right w:val="none" w:sz="0" w:space="0" w:color="auto"/>
      </w:divBdr>
    </w:div>
    <w:div w:id="21588772">
      <w:bodyDiv w:val="1"/>
      <w:marLeft w:val="0"/>
      <w:marRight w:val="0"/>
      <w:marTop w:val="0"/>
      <w:marBottom w:val="0"/>
      <w:divBdr>
        <w:top w:val="none" w:sz="0" w:space="0" w:color="auto"/>
        <w:left w:val="none" w:sz="0" w:space="0" w:color="auto"/>
        <w:bottom w:val="none" w:sz="0" w:space="0" w:color="auto"/>
        <w:right w:val="none" w:sz="0" w:space="0" w:color="auto"/>
      </w:divBdr>
    </w:div>
    <w:div w:id="27806016">
      <w:bodyDiv w:val="1"/>
      <w:marLeft w:val="0"/>
      <w:marRight w:val="0"/>
      <w:marTop w:val="0"/>
      <w:marBottom w:val="0"/>
      <w:divBdr>
        <w:top w:val="none" w:sz="0" w:space="0" w:color="auto"/>
        <w:left w:val="none" w:sz="0" w:space="0" w:color="auto"/>
        <w:bottom w:val="none" w:sz="0" w:space="0" w:color="auto"/>
        <w:right w:val="none" w:sz="0" w:space="0" w:color="auto"/>
      </w:divBdr>
    </w:div>
    <w:div w:id="28843325">
      <w:bodyDiv w:val="1"/>
      <w:marLeft w:val="0"/>
      <w:marRight w:val="0"/>
      <w:marTop w:val="0"/>
      <w:marBottom w:val="0"/>
      <w:divBdr>
        <w:top w:val="none" w:sz="0" w:space="0" w:color="auto"/>
        <w:left w:val="none" w:sz="0" w:space="0" w:color="auto"/>
        <w:bottom w:val="none" w:sz="0" w:space="0" w:color="auto"/>
        <w:right w:val="none" w:sz="0" w:space="0" w:color="auto"/>
      </w:divBdr>
    </w:div>
    <w:div w:id="39793471">
      <w:bodyDiv w:val="1"/>
      <w:marLeft w:val="0"/>
      <w:marRight w:val="0"/>
      <w:marTop w:val="0"/>
      <w:marBottom w:val="0"/>
      <w:divBdr>
        <w:top w:val="none" w:sz="0" w:space="0" w:color="auto"/>
        <w:left w:val="none" w:sz="0" w:space="0" w:color="auto"/>
        <w:bottom w:val="none" w:sz="0" w:space="0" w:color="auto"/>
        <w:right w:val="none" w:sz="0" w:space="0" w:color="auto"/>
      </w:divBdr>
    </w:div>
    <w:div w:id="41488728">
      <w:bodyDiv w:val="1"/>
      <w:marLeft w:val="0"/>
      <w:marRight w:val="0"/>
      <w:marTop w:val="0"/>
      <w:marBottom w:val="0"/>
      <w:divBdr>
        <w:top w:val="none" w:sz="0" w:space="0" w:color="auto"/>
        <w:left w:val="none" w:sz="0" w:space="0" w:color="auto"/>
        <w:bottom w:val="none" w:sz="0" w:space="0" w:color="auto"/>
        <w:right w:val="none" w:sz="0" w:space="0" w:color="auto"/>
      </w:divBdr>
    </w:div>
    <w:div w:id="42289875">
      <w:bodyDiv w:val="1"/>
      <w:marLeft w:val="0"/>
      <w:marRight w:val="0"/>
      <w:marTop w:val="0"/>
      <w:marBottom w:val="0"/>
      <w:divBdr>
        <w:top w:val="none" w:sz="0" w:space="0" w:color="auto"/>
        <w:left w:val="none" w:sz="0" w:space="0" w:color="auto"/>
        <w:bottom w:val="none" w:sz="0" w:space="0" w:color="auto"/>
        <w:right w:val="none" w:sz="0" w:space="0" w:color="auto"/>
      </w:divBdr>
    </w:div>
    <w:div w:id="45878885">
      <w:bodyDiv w:val="1"/>
      <w:marLeft w:val="0"/>
      <w:marRight w:val="0"/>
      <w:marTop w:val="0"/>
      <w:marBottom w:val="0"/>
      <w:divBdr>
        <w:top w:val="none" w:sz="0" w:space="0" w:color="auto"/>
        <w:left w:val="none" w:sz="0" w:space="0" w:color="auto"/>
        <w:bottom w:val="none" w:sz="0" w:space="0" w:color="auto"/>
        <w:right w:val="none" w:sz="0" w:space="0" w:color="auto"/>
      </w:divBdr>
    </w:div>
    <w:div w:id="48769231">
      <w:bodyDiv w:val="1"/>
      <w:marLeft w:val="0"/>
      <w:marRight w:val="0"/>
      <w:marTop w:val="0"/>
      <w:marBottom w:val="0"/>
      <w:divBdr>
        <w:top w:val="none" w:sz="0" w:space="0" w:color="auto"/>
        <w:left w:val="none" w:sz="0" w:space="0" w:color="auto"/>
        <w:bottom w:val="none" w:sz="0" w:space="0" w:color="auto"/>
        <w:right w:val="none" w:sz="0" w:space="0" w:color="auto"/>
      </w:divBdr>
    </w:div>
    <w:div w:id="52975051">
      <w:bodyDiv w:val="1"/>
      <w:marLeft w:val="0"/>
      <w:marRight w:val="0"/>
      <w:marTop w:val="0"/>
      <w:marBottom w:val="0"/>
      <w:divBdr>
        <w:top w:val="none" w:sz="0" w:space="0" w:color="auto"/>
        <w:left w:val="none" w:sz="0" w:space="0" w:color="auto"/>
        <w:bottom w:val="none" w:sz="0" w:space="0" w:color="auto"/>
        <w:right w:val="none" w:sz="0" w:space="0" w:color="auto"/>
      </w:divBdr>
    </w:div>
    <w:div w:id="61412184">
      <w:bodyDiv w:val="1"/>
      <w:marLeft w:val="0"/>
      <w:marRight w:val="0"/>
      <w:marTop w:val="0"/>
      <w:marBottom w:val="0"/>
      <w:divBdr>
        <w:top w:val="none" w:sz="0" w:space="0" w:color="auto"/>
        <w:left w:val="none" w:sz="0" w:space="0" w:color="auto"/>
        <w:bottom w:val="none" w:sz="0" w:space="0" w:color="auto"/>
        <w:right w:val="none" w:sz="0" w:space="0" w:color="auto"/>
      </w:divBdr>
    </w:div>
    <w:div w:id="64884250">
      <w:bodyDiv w:val="1"/>
      <w:marLeft w:val="0"/>
      <w:marRight w:val="0"/>
      <w:marTop w:val="0"/>
      <w:marBottom w:val="0"/>
      <w:divBdr>
        <w:top w:val="none" w:sz="0" w:space="0" w:color="auto"/>
        <w:left w:val="none" w:sz="0" w:space="0" w:color="auto"/>
        <w:bottom w:val="none" w:sz="0" w:space="0" w:color="auto"/>
        <w:right w:val="none" w:sz="0" w:space="0" w:color="auto"/>
      </w:divBdr>
    </w:div>
    <w:div w:id="67003059">
      <w:bodyDiv w:val="1"/>
      <w:marLeft w:val="0"/>
      <w:marRight w:val="0"/>
      <w:marTop w:val="0"/>
      <w:marBottom w:val="0"/>
      <w:divBdr>
        <w:top w:val="none" w:sz="0" w:space="0" w:color="auto"/>
        <w:left w:val="none" w:sz="0" w:space="0" w:color="auto"/>
        <w:bottom w:val="none" w:sz="0" w:space="0" w:color="auto"/>
        <w:right w:val="none" w:sz="0" w:space="0" w:color="auto"/>
      </w:divBdr>
    </w:div>
    <w:div w:id="81486953">
      <w:bodyDiv w:val="1"/>
      <w:marLeft w:val="0"/>
      <w:marRight w:val="0"/>
      <w:marTop w:val="0"/>
      <w:marBottom w:val="0"/>
      <w:divBdr>
        <w:top w:val="none" w:sz="0" w:space="0" w:color="auto"/>
        <w:left w:val="none" w:sz="0" w:space="0" w:color="auto"/>
        <w:bottom w:val="none" w:sz="0" w:space="0" w:color="auto"/>
        <w:right w:val="none" w:sz="0" w:space="0" w:color="auto"/>
      </w:divBdr>
    </w:div>
    <w:div w:id="85001907">
      <w:bodyDiv w:val="1"/>
      <w:marLeft w:val="0"/>
      <w:marRight w:val="0"/>
      <w:marTop w:val="0"/>
      <w:marBottom w:val="0"/>
      <w:divBdr>
        <w:top w:val="none" w:sz="0" w:space="0" w:color="auto"/>
        <w:left w:val="none" w:sz="0" w:space="0" w:color="auto"/>
        <w:bottom w:val="none" w:sz="0" w:space="0" w:color="auto"/>
        <w:right w:val="none" w:sz="0" w:space="0" w:color="auto"/>
      </w:divBdr>
    </w:div>
    <w:div w:id="90511127">
      <w:bodyDiv w:val="1"/>
      <w:marLeft w:val="0"/>
      <w:marRight w:val="0"/>
      <w:marTop w:val="0"/>
      <w:marBottom w:val="0"/>
      <w:divBdr>
        <w:top w:val="none" w:sz="0" w:space="0" w:color="auto"/>
        <w:left w:val="none" w:sz="0" w:space="0" w:color="auto"/>
        <w:bottom w:val="none" w:sz="0" w:space="0" w:color="auto"/>
        <w:right w:val="none" w:sz="0" w:space="0" w:color="auto"/>
      </w:divBdr>
    </w:div>
    <w:div w:id="91753450">
      <w:bodyDiv w:val="1"/>
      <w:marLeft w:val="0"/>
      <w:marRight w:val="0"/>
      <w:marTop w:val="0"/>
      <w:marBottom w:val="0"/>
      <w:divBdr>
        <w:top w:val="none" w:sz="0" w:space="0" w:color="auto"/>
        <w:left w:val="none" w:sz="0" w:space="0" w:color="auto"/>
        <w:bottom w:val="none" w:sz="0" w:space="0" w:color="auto"/>
        <w:right w:val="none" w:sz="0" w:space="0" w:color="auto"/>
      </w:divBdr>
    </w:div>
    <w:div w:id="98989247">
      <w:bodyDiv w:val="1"/>
      <w:marLeft w:val="0"/>
      <w:marRight w:val="0"/>
      <w:marTop w:val="0"/>
      <w:marBottom w:val="0"/>
      <w:divBdr>
        <w:top w:val="none" w:sz="0" w:space="0" w:color="auto"/>
        <w:left w:val="none" w:sz="0" w:space="0" w:color="auto"/>
        <w:bottom w:val="none" w:sz="0" w:space="0" w:color="auto"/>
        <w:right w:val="none" w:sz="0" w:space="0" w:color="auto"/>
      </w:divBdr>
    </w:div>
    <w:div w:id="110327242">
      <w:bodyDiv w:val="1"/>
      <w:marLeft w:val="0"/>
      <w:marRight w:val="0"/>
      <w:marTop w:val="0"/>
      <w:marBottom w:val="0"/>
      <w:divBdr>
        <w:top w:val="none" w:sz="0" w:space="0" w:color="auto"/>
        <w:left w:val="none" w:sz="0" w:space="0" w:color="auto"/>
        <w:bottom w:val="none" w:sz="0" w:space="0" w:color="auto"/>
        <w:right w:val="none" w:sz="0" w:space="0" w:color="auto"/>
      </w:divBdr>
    </w:div>
    <w:div w:id="111630953">
      <w:bodyDiv w:val="1"/>
      <w:marLeft w:val="0"/>
      <w:marRight w:val="0"/>
      <w:marTop w:val="0"/>
      <w:marBottom w:val="0"/>
      <w:divBdr>
        <w:top w:val="none" w:sz="0" w:space="0" w:color="auto"/>
        <w:left w:val="none" w:sz="0" w:space="0" w:color="auto"/>
        <w:bottom w:val="none" w:sz="0" w:space="0" w:color="auto"/>
        <w:right w:val="none" w:sz="0" w:space="0" w:color="auto"/>
      </w:divBdr>
    </w:div>
    <w:div w:id="114908466">
      <w:bodyDiv w:val="1"/>
      <w:marLeft w:val="0"/>
      <w:marRight w:val="0"/>
      <w:marTop w:val="0"/>
      <w:marBottom w:val="0"/>
      <w:divBdr>
        <w:top w:val="none" w:sz="0" w:space="0" w:color="auto"/>
        <w:left w:val="none" w:sz="0" w:space="0" w:color="auto"/>
        <w:bottom w:val="none" w:sz="0" w:space="0" w:color="auto"/>
        <w:right w:val="none" w:sz="0" w:space="0" w:color="auto"/>
      </w:divBdr>
    </w:div>
    <w:div w:id="116990829">
      <w:bodyDiv w:val="1"/>
      <w:marLeft w:val="0"/>
      <w:marRight w:val="0"/>
      <w:marTop w:val="0"/>
      <w:marBottom w:val="0"/>
      <w:divBdr>
        <w:top w:val="none" w:sz="0" w:space="0" w:color="auto"/>
        <w:left w:val="none" w:sz="0" w:space="0" w:color="auto"/>
        <w:bottom w:val="none" w:sz="0" w:space="0" w:color="auto"/>
        <w:right w:val="none" w:sz="0" w:space="0" w:color="auto"/>
      </w:divBdr>
    </w:div>
    <w:div w:id="118620188">
      <w:bodyDiv w:val="1"/>
      <w:marLeft w:val="0"/>
      <w:marRight w:val="0"/>
      <w:marTop w:val="0"/>
      <w:marBottom w:val="0"/>
      <w:divBdr>
        <w:top w:val="none" w:sz="0" w:space="0" w:color="auto"/>
        <w:left w:val="none" w:sz="0" w:space="0" w:color="auto"/>
        <w:bottom w:val="none" w:sz="0" w:space="0" w:color="auto"/>
        <w:right w:val="none" w:sz="0" w:space="0" w:color="auto"/>
      </w:divBdr>
    </w:div>
    <w:div w:id="122042413">
      <w:bodyDiv w:val="1"/>
      <w:marLeft w:val="0"/>
      <w:marRight w:val="0"/>
      <w:marTop w:val="0"/>
      <w:marBottom w:val="0"/>
      <w:divBdr>
        <w:top w:val="none" w:sz="0" w:space="0" w:color="auto"/>
        <w:left w:val="none" w:sz="0" w:space="0" w:color="auto"/>
        <w:bottom w:val="none" w:sz="0" w:space="0" w:color="auto"/>
        <w:right w:val="none" w:sz="0" w:space="0" w:color="auto"/>
      </w:divBdr>
    </w:div>
    <w:div w:id="137306405">
      <w:bodyDiv w:val="1"/>
      <w:marLeft w:val="0"/>
      <w:marRight w:val="0"/>
      <w:marTop w:val="0"/>
      <w:marBottom w:val="0"/>
      <w:divBdr>
        <w:top w:val="none" w:sz="0" w:space="0" w:color="auto"/>
        <w:left w:val="none" w:sz="0" w:space="0" w:color="auto"/>
        <w:bottom w:val="none" w:sz="0" w:space="0" w:color="auto"/>
        <w:right w:val="none" w:sz="0" w:space="0" w:color="auto"/>
      </w:divBdr>
    </w:div>
    <w:div w:id="137957878">
      <w:bodyDiv w:val="1"/>
      <w:marLeft w:val="0"/>
      <w:marRight w:val="0"/>
      <w:marTop w:val="0"/>
      <w:marBottom w:val="0"/>
      <w:divBdr>
        <w:top w:val="none" w:sz="0" w:space="0" w:color="auto"/>
        <w:left w:val="none" w:sz="0" w:space="0" w:color="auto"/>
        <w:bottom w:val="none" w:sz="0" w:space="0" w:color="auto"/>
        <w:right w:val="none" w:sz="0" w:space="0" w:color="auto"/>
      </w:divBdr>
    </w:div>
    <w:div w:id="139613604">
      <w:bodyDiv w:val="1"/>
      <w:marLeft w:val="0"/>
      <w:marRight w:val="0"/>
      <w:marTop w:val="0"/>
      <w:marBottom w:val="0"/>
      <w:divBdr>
        <w:top w:val="none" w:sz="0" w:space="0" w:color="auto"/>
        <w:left w:val="none" w:sz="0" w:space="0" w:color="auto"/>
        <w:bottom w:val="none" w:sz="0" w:space="0" w:color="auto"/>
        <w:right w:val="none" w:sz="0" w:space="0" w:color="auto"/>
      </w:divBdr>
    </w:div>
    <w:div w:id="145558172">
      <w:bodyDiv w:val="1"/>
      <w:marLeft w:val="0"/>
      <w:marRight w:val="0"/>
      <w:marTop w:val="0"/>
      <w:marBottom w:val="0"/>
      <w:divBdr>
        <w:top w:val="none" w:sz="0" w:space="0" w:color="auto"/>
        <w:left w:val="none" w:sz="0" w:space="0" w:color="auto"/>
        <w:bottom w:val="none" w:sz="0" w:space="0" w:color="auto"/>
        <w:right w:val="none" w:sz="0" w:space="0" w:color="auto"/>
      </w:divBdr>
    </w:div>
    <w:div w:id="148180175">
      <w:bodyDiv w:val="1"/>
      <w:marLeft w:val="0"/>
      <w:marRight w:val="0"/>
      <w:marTop w:val="0"/>
      <w:marBottom w:val="0"/>
      <w:divBdr>
        <w:top w:val="none" w:sz="0" w:space="0" w:color="auto"/>
        <w:left w:val="none" w:sz="0" w:space="0" w:color="auto"/>
        <w:bottom w:val="none" w:sz="0" w:space="0" w:color="auto"/>
        <w:right w:val="none" w:sz="0" w:space="0" w:color="auto"/>
      </w:divBdr>
    </w:div>
    <w:div w:id="149564866">
      <w:bodyDiv w:val="1"/>
      <w:marLeft w:val="0"/>
      <w:marRight w:val="0"/>
      <w:marTop w:val="0"/>
      <w:marBottom w:val="0"/>
      <w:divBdr>
        <w:top w:val="none" w:sz="0" w:space="0" w:color="auto"/>
        <w:left w:val="none" w:sz="0" w:space="0" w:color="auto"/>
        <w:bottom w:val="none" w:sz="0" w:space="0" w:color="auto"/>
        <w:right w:val="none" w:sz="0" w:space="0" w:color="auto"/>
      </w:divBdr>
    </w:div>
    <w:div w:id="150946003">
      <w:bodyDiv w:val="1"/>
      <w:marLeft w:val="0"/>
      <w:marRight w:val="0"/>
      <w:marTop w:val="0"/>
      <w:marBottom w:val="0"/>
      <w:divBdr>
        <w:top w:val="none" w:sz="0" w:space="0" w:color="auto"/>
        <w:left w:val="none" w:sz="0" w:space="0" w:color="auto"/>
        <w:bottom w:val="none" w:sz="0" w:space="0" w:color="auto"/>
        <w:right w:val="none" w:sz="0" w:space="0" w:color="auto"/>
      </w:divBdr>
    </w:div>
    <w:div w:id="152452697">
      <w:bodyDiv w:val="1"/>
      <w:marLeft w:val="0"/>
      <w:marRight w:val="0"/>
      <w:marTop w:val="0"/>
      <w:marBottom w:val="0"/>
      <w:divBdr>
        <w:top w:val="none" w:sz="0" w:space="0" w:color="auto"/>
        <w:left w:val="none" w:sz="0" w:space="0" w:color="auto"/>
        <w:bottom w:val="none" w:sz="0" w:space="0" w:color="auto"/>
        <w:right w:val="none" w:sz="0" w:space="0" w:color="auto"/>
      </w:divBdr>
    </w:div>
    <w:div w:id="153837709">
      <w:bodyDiv w:val="1"/>
      <w:marLeft w:val="0"/>
      <w:marRight w:val="0"/>
      <w:marTop w:val="0"/>
      <w:marBottom w:val="0"/>
      <w:divBdr>
        <w:top w:val="none" w:sz="0" w:space="0" w:color="auto"/>
        <w:left w:val="none" w:sz="0" w:space="0" w:color="auto"/>
        <w:bottom w:val="none" w:sz="0" w:space="0" w:color="auto"/>
        <w:right w:val="none" w:sz="0" w:space="0" w:color="auto"/>
      </w:divBdr>
    </w:div>
    <w:div w:id="159657820">
      <w:bodyDiv w:val="1"/>
      <w:marLeft w:val="0"/>
      <w:marRight w:val="0"/>
      <w:marTop w:val="0"/>
      <w:marBottom w:val="0"/>
      <w:divBdr>
        <w:top w:val="none" w:sz="0" w:space="0" w:color="auto"/>
        <w:left w:val="none" w:sz="0" w:space="0" w:color="auto"/>
        <w:bottom w:val="none" w:sz="0" w:space="0" w:color="auto"/>
        <w:right w:val="none" w:sz="0" w:space="0" w:color="auto"/>
      </w:divBdr>
    </w:div>
    <w:div w:id="161241158">
      <w:bodyDiv w:val="1"/>
      <w:marLeft w:val="0"/>
      <w:marRight w:val="0"/>
      <w:marTop w:val="0"/>
      <w:marBottom w:val="0"/>
      <w:divBdr>
        <w:top w:val="none" w:sz="0" w:space="0" w:color="auto"/>
        <w:left w:val="none" w:sz="0" w:space="0" w:color="auto"/>
        <w:bottom w:val="none" w:sz="0" w:space="0" w:color="auto"/>
        <w:right w:val="none" w:sz="0" w:space="0" w:color="auto"/>
      </w:divBdr>
    </w:div>
    <w:div w:id="165286777">
      <w:bodyDiv w:val="1"/>
      <w:marLeft w:val="0"/>
      <w:marRight w:val="0"/>
      <w:marTop w:val="0"/>
      <w:marBottom w:val="0"/>
      <w:divBdr>
        <w:top w:val="none" w:sz="0" w:space="0" w:color="auto"/>
        <w:left w:val="none" w:sz="0" w:space="0" w:color="auto"/>
        <w:bottom w:val="none" w:sz="0" w:space="0" w:color="auto"/>
        <w:right w:val="none" w:sz="0" w:space="0" w:color="auto"/>
      </w:divBdr>
    </w:div>
    <w:div w:id="173738386">
      <w:bodyDiv w:val="1"/>
      <w:marLeft w:val="0"/>
      <w:marRight w:val="0"/>
      <w:marTop w:val="0"/>
      <w:marBottom w:val="0"/>
      <w:divBdr>
        <w:top w:val="none" w:sz="0" w:space="0" w:color="auto"/>
        <w:left w:val="none" w:sz="0" w:space="0" w:color="auto"/>
        <w:bottom w:val="none" w:sz="0" w:space="0" w:color="auto"/>
        <w:right w:val="none" w:sz="0" w:space="0" w:color="auto"/>
      </w:divBdr>
    </w:div>
    <w:div w:id="175924498">
      <w:bodyDiv w:val="1"/>
      <w:marLeft w:val="0"/>
      <w:marRight w:val="0"/>
      <w:marTop w:val="0"/>
      <w:marBottom w:val="0"/>
      <w:divBdr>
        <w:top w:val="none" w:sz="0" w:space="0" w:color="auto"/>
        <w:left w:val="none" w:sz="0" w:space="0" w:color="auto"/>
        <w:bottom w:val="none" w:sz="0" w:space="0" w:color="auto"/>
        <w:right w:val="none" w:sz="0" w:space="0" w:color="auto"/>
      </w:divBdr>
    </w:div>
    <w:div w:id="176190337">
      <w:bodyDiv w:val="1"/>
      <w:marLeft w:val="0"/>
      <w:marRight w:val="0"/>
      <w:marTop w:val="0"/>
      <w:marBottom w:val="0"/>
      <w:divBdr>
        <w:top w:val="none" w:sz="0" w:space="0" w:color="auto"/>
        <w:left w:val="none" w:sz="0" w:space="0" w:color="auto"/>
        <w:bottom w:val="none" w:sz="0" w:space="0" w:color="auto"/>
        <w:right w:val="none" w:sz="0" w:space="0" w:color="auto"/>
      </w:divBdr>
    </w:div>
    <w:div w:id="179511988">
      <w:bodyDiv w:val="1"/>
      <w:marLeft w:val="0"/>
      <w:marRight w:val="0"/>
      <w:marTop w:val="0"/>
      <w:marBottom w:val="0"/>
      <w:divBdr>
        <w:top w:val="none" w:sz="0" w:space="0" w:color="auto"/>
        <w:left w:val="none" w:sz="0" w:space="0" w:color="auto"/>
        <w:bottom w:val="none" w:sz="0" w:space="0" w:color="auto"/>
        <w:right w:val="none" w:sz="0" w:space="0" w:color="auto"/>
      </w:divBdr>
    </w:div>
    <w:div w:id="182784996">
      <w:bodyDiv w:val="1"/>
      <w:marLeft w:val="0"/>
      <w:marRight w:val="0"/>
      <w:marTop w:val="0"/>
      <w:marBottom w:val="0"/>
      <w:divBdr>
        <w:top w:val="none" w:sz="0" w:space="0" w:color="auto"/>
        <w:left w:val="none" w:sz="0" w:space="0" w:color="auto"/>
        <w:bottom w:val="none" w:sz="0" w:space="0" w:color="auto"/>
        <w:right w:val="none" w:sz="0" w:space="0" w:color="auto"/>
      </w:divBdr>
    </w:div>
    <w:div w:id="196091258">
      <w:bodyDiv w:val="1"/>
      <w:marLeft w:val="0"/>
      <w:marRight w:val="0"/>
      <w:marTop w:val="0"/>
      <w:marBottom w:val="0"/>
      <w:divBdr>
        <w:top w:val="none" w:sz="0" w:space="0" w:color="auto"/>
        <w:left w:val="none" w:sz="0" w:space="0" w:color="auto"/>
        <w:bottom w:val="none" w:sz="0" w:space="0" w:color="auto"/>
        <w:right w:val="none" w:sz="0" w:space="0" w:color="auto"/>
      </w:divBdr>
    </w:div>
    <w:div w:id="207911820">
      <w:bodyDiv w:val="1"/>
      <w:marLeft w:val="0"/>
      <w:marRight w:val="0"/>
      <w:marTop w:val="0"/>
      <w:marBottom w:val="0"/>
      <w:divBdr>
        <w:top w:val="none" w:sz="0" w:space="0" w:color="auto"/>
        <w:left w:val="none" w:sz="0" w:space="0" w:color="auto"/>
        <w:bottom w:val="none" w:sz="0" w:space="0" w:color="auto"/>
        <w:right w:val="none" w:sz="0" w:space="0" w:color="auto"/>
      </w:divBdr>
    </w:div>
    <w:div w:id="216209739">
      <w:bodyDiv w:val="1"/>
      <w:marLeft w:val="0"/>
      <w:marRight w:val="0"/>
      <w:marTop w:val="0"/>
      <w:marBottom w:val="0"/>
      <w:divBdr>
        <w:top w:val="none" w:sz="0" w:space="0" w:color="auto"/>
        <w:left w:val="none" w:sz="0" w:space="0" w:color="auto"/>
        <w:bottom w:val="none" w:sz="0" w:space="0" w:color="auto"/>
        <w:right w:val="none" w:sz="0" w:space="0" w:color="auto"/>
      </w:divBdr>
    </w:div>
    <w:div w:id="222715555">
      <w:bodyDiv w:val="1"/>
      <w:marLeft w:val="0"/>
      <w:marRight w:val="0"/>
      <w:marTop w:val="0"/>
      <w:marBottom w:val="0"/>
      <w:divBdr>
        <w:top w:val="none" w:sz="0" w:space="0" w:color="auto"/>
        <w:left w:val="none" w:sz="0" w:space="0" w:color="auto"/>
        <w:bottom w:val="none" w:sz="0" w:space="0" w:color="auto"/>
        <w:right w:val="none" w:sz="0" w:space="0" w:color="auto"/>
      </w:divBdr>
    </w:div>
    <w:div w:id="228152611">
      <w:bodyDiv w:val="1"/>
      <w:marLeft w:val="0"/>
      <w:marRight w:val="0"/>
      <w:marTop w:val="0"/>
      <w:marBottom w:val="0"/>
      <w:divBdr>
        <w:top w:val="none" w:sz="0" w:space="0" w:color="auto"/>
        <w:left w:val="none" w:sz="0" w:space="0" w:color="auto"/>
        <w:bottom w:val="none" w:sz="0" w:space="0" w:color="auto"/>
        <w:right w:val="none" w:sz="0" w:space="0" w:color="auto"/>
      </w:divBdr>
    </w:div>
    <w:div w:id="249050581">
      <w:bodyDiv w:val="1"/>
      <w:marLeft w:val="0"/>
      <w:marRight w:val="0"/>
      <w:marTop w:val="0"/>
      <w:marBottom w:val="0"/>
      <w:divBdr>
        <w:top w:val="none" w:sz="0" w:space="0" w:color="auto"/>
        <w:left w:val="none" w:sz="0" w:space="0" w:color="auto"/>
        <w:bottom w:val="none" w:sz="0" w:space="0" w:color="auto"/>
        <w:right w:val="none" w:sz="0" w:space="0" w:color="auto"/>
      </w:divBdr>
    </w:div>
    <w:div w:id="253829804">
      <w:bodyDiv w:val="1"/>
      <w:marLeft w:val="0"/>
      <w:marRight w:val="0"/>
      <w:marTop w:val="0"/>
      <w:marBottom w:val="0"/>
      <w:divBdr>
        <w:top w:val="none" w:sz="0" w:space="0" w:color="auto"/>
        <w:left w:val="none" w:sz="0" w:space="0" w:color="auto"/>
        <w:bottom w:val="none" w:sz="0" w:space="0" w:color="auto"/>
        <w:right w:val="none" w:sz="0" w:space="0" w:color="auto"/>
      </w:divBdr>
    </w:div>
    <w:div w:id="263657229">
      <w:bodyDiv w:val="1"/>
      <w:marLeft w:val="0"/>
      <w:marRight w:val="0"/>
      <w:marTop w:val="0"/>
      <w:marBottom w:val="0"/>
      <w:divBdr>
        <w:top w:val="none" w:sz="0" w:space="0" w:color="auto"/>
        <w:left w:val="none" w:sz="0" w:space="0" w:color="auto"/>
        <w:bottom w:val="none" w:sz="0" w:space="0" w:color="auto"/>
        <w:right w:val="none" w:sz="0" w:space="0" w:color="auto"/>
      </w:divBdr>
    </w:div>
    <w:div w:id="280960668">
      <w:bodyDiv w:val="1"/>
      <w:marLeft w:val="0"/>
      <w:marRight w:val="0"/>
      <w:marTop w:val="0"/>
      <w:marBottom w:val="0"/>
      <w:divBdr>
        <w:top w:val="none" w:sz="0" w:space="0" w:color="auto"/>
        <w:left w:val="none" w:sz="0" w:space="0" w:color="auto"/>
        <w:bottom w:val="none" w:sz="0" w:space="0" w:color="auto"/>
        <w:right w:val="none" w:sz="0" w:space="0" w:color="auto"/>
      </w:divBdr>
    </w:div>
    <w:div w:id="282663059">
      <w:bodyDiv w:val="1"/>
      <w:marLeft w:val="0"/>
      <w:marRight w:val="0"/>
      <w:marTop w:val="0"/>
      <w:marBottom w:val="0"/>
      <w:divBdr>
        <w:top w:val="none" w:sz="0" w:space="0" w:color="auto"/>
        <w:left w:val="none" w:sz="0" w:space="0" w:color="auto"/>
        <w:bottom w:val="none" w:sz="0" w:space="0" w:color="auto"/>
        <w:right w:val="none" w:sz="0" w:space="0" w:color="auto"/>
      </w:divBdr>
    </w:div>
    <w:div w:id="285351349">
      <w:bodyDiv w:val="1"/>
      <w:marLeft w:val="0"/>
      <w:marRight w:val="0"/>
      <w:marTop w:val="0"/>
      <w:marBottom w:val="0"/>
      <w:divBdr>
        <w:top w:val="none" w:sz="0" w:space="0" w:color="auto"/>
        <w:left w:val="none" w:sz="0" w:space="0" w:color="auto"/>
        <w:bottom w:val="none" w:sz="0" w:space="0" w:color="auto"/>
        <w:right w:val="none" w:sz="0" w:space="0" w:color="auto"/>
      </w:divBdr>
    </w:div>
    <w:div w:id="291980211">
      <w:bodyDiv w:val="1"/>
      <w:marLeft w:val="0"/>
      <w:marRight w:val="0"/>
      <w:marTop w:val="0"/>
      <w:marBottom w:val="0"/>
      <w:divBdr>
        <w:top w:val="none" w:sz="0" w:space="0" w:color="auto"/>
        <w:left w:val="none" w:sz="0" w:space="0" w:color="auto"/>
        <w:bottom w:val="none" w:sz="0" w:space="0" w:color="auto"/>
        <w:right w:val="none" w:sz="0" w:space="0" w:color="auto"/>
      </w:divBdr>
    </w:div>
    <w:div w:id="293364391">
      <w:bodyDiv w:val="1"/>
      <w:marLeft w:val="0"/>
      <w:marRight w:val="0"/>
      <w:marTop w:val="0"/>
      <w:marBottom w:val="0"/>
      <w:divBdr>
        <w:top w:val="none" w:sz="0" w:space="0" w:color="auto"/>
        <w:left w:val="none" w:sz="0" w:space="0" w:color="auto"/>
        <w:bottom w:val="none" w:sz="0" w:space="0" w:color="auto"/>
        <w:right w:val="none" w:sz="0" w:space="0" w:color="auto"/>
      </w:divBdr>
    </w:div>
    <w:div w:id="299962111">
      <w:bodyDiv w:val="1"/>
      <w:marLeft w:val="0"/>
      <w:marRight w:val="0"/>
      <w:marTop w:val="0"/>
      <w:marBottom w:val="0"/>
      <w:divBdr>
        <w:top w:val="none" w:sz="0" w:space="0" w:color="auto"/>
        <w:left w:val="none" w:sz="0" w:space="0" w:color="auto"/>
        <w:bottom w:val="none" w:sz="0" w:space="0" w:color="auto"/>
        <w:right w:val="none" w:sz="0" w:space="0" w:color="auto"/>
      </w:divBdr>
    </w:div>
    <w:div w:id="301890451">
      <w:bodyDiv w:val="1"/>
      <w:marLeft w:val="0"/>
      <w:marRight w:val="0"/>
      <w:marTop w:val="0"/>
      <w:marBottom w:val="0"/>
      <w:divBdr>
        <w:top w:val="none" w:sz="0" w:space="0" w:color="auto"/>
        <w:left w:val="none" w:sz="0" w:space="0" w:color="auto"/>
        <w:bottom w:val="none" w:sz="0" w:space="0" w:color="auto"/>
        <w:right w:val="none" w:sz="0" w:space="0" w:color="auto"/>
      </w:divBdr>
    </w:div>
    <w:div w:id="314795896">
      <w:bodyDiv w:val="1"/>
      <w:marLeft w:val="0"/>
      <w:marRight w:val="0"/>
      <w:marTop w:val="0"/>
      <w:marBottom w:val="0"/>
      <w:divBdr>
        <w:top w:val="none" w:sz="0" w:space="0" w:color="auto"/>
        <w:left w:val="none" w:sz="0" w:space="0" w:color="auto"/>
        <w:bottom w:val="none" w:sz="0" w:space="0" w:color="auto"/>
        <w:right w:val="none" w:sz="0" w:space="0" w:color="auto"/>
      </w:divBdr>
    </w:div>
    <w:div w:id="316501340">
      <w:bodyDiv w:val="1"/>
      <w:marLeft w:val="0"/>
      <w:marRight w:val="0"/>
      <w:marTop w:val="0"/>
      <w:marBottom w:val="0"/>
      <w:divBdr>
        <w:top w:val="none" w:sz="0" w:space="0" w:color="auto"/>
        <w:left w:val="none" w:sz="0" w:space="0" w:color="auto"/>
        <w:bottom w:val="none" w:sz="0" w:space="0" w:color="auto"/>
        <w:right w:val="none" w:sz="0" w:space="0" w:color="auto"/>
      </w:divBdr>
    </w:div>
    <w:div w:id="324363501">
      <w:bodyDiv w:val="1"/>
      <w:marLeft w:val="0"/>
      <w:marRight w:val="0"/>
      <w:marTop w:val="0"/>
      <w:marBottom w:val="0"/>
      <w:divBdr>
        <w:top w:val="none" w:sz="0" w:space="0" w:color="auto"/>
        <w:left w:val="none" w:sz="0" w:space="0" w:color="auto"/>
        <w:bottom w:val="none" w:sz="0" w:space="0" w:color="auto"/>
        <w:right w:val="none" w:sz="0" w:space="0" w:color="auto"/>
      </w:divBdr>
    </w:div>
    <w:div w:id="324363635">
      <w:bodyDiv w:val="1"/>
      <w:marLeft w:val="0"/>
      <w:marRight w:val="0"/>
      <w:marTop w:val="0"/>
      <w:marBottom w:val="0"/>
      <w:divBdr>
        <w:top w:val="none" w:sz="0" w:space="0" w:color="auto"/>
        <w:left w:val="none" w:sz="0" w:space="0" w:color="auto"/>
        <w:bottom w:val="none" w:sz="0" w:space="0" w:color="auto"/>
        <w:right w:val="none" w:sz="0" w:space="0" w:color="auto"/>
      </w:divBdr>
    </w:div>
    <w:div w:id="337732393">
      <w:bodyDiv w:val="1"/>
      <w:marLeft w:val="0"/>
      <w:marRight w:val="0"/>
      <w:marTop w:val="0"/>
      <w:marBottom w:val="0"/>
      <w:divBdr>
        <w:top w:val="none" w:sz="0" w:space="0" w:color="auto"/>
        <w:left w:val="none" w:sz="0" w:space="0" w:color="auto"/>
        <w:bottom w:val="none" w:sz="0" w:space="0" w:color="auto"/>
        <w:right w:val="none" w:sz="0" w:space="0" w:color="auto"/>
      </w:divBdr>
    </w:div>
    <w:div w:id="340543932">
      <w:bodyDiv w:val="1"/>
      <w:marLeft w:val="0"/>
      <w:marRight w:val="0"/>
      <w:marTop w:val="0"/>
      <w:marBottom w:val="0"/>
      <w:divBdr>
        <w:top w:val="none" w:sz="0" w:space="0" w:color="auto"/>
        <w:left w:val="none" w:sz="0" w:space="0" w:color="auto"/>
        <w:bottom w:val="none" w:sz="0" w:space="0" w:color="auto"/>
        <w:right w:val="none" w:sz="0" w:space="0" w:color="auto"/>
      </w:divBdr>
    </w:div>
    <w:div w:id="343167126">
      <w:bodyDiv w:val="1"/>
      <w:marLeft w:val="0"/>
      <w:marRight w:val="0"/>
      <w:marTop w:val="0"/>
      <w:marBottom w:val="0"/>
      <w:divBdr>
        <w:top w:val="none" w:sz="0" w:space="0" w:color="auto"/>
        <w:left w:val="none" w:sz="0" w:space="0" w:color="auto"/>
        <w:bottom w:val="none" w:sz="0" w:space="0" w:color="auto"/>
        <w:right w:val="none" w:sz="0" w:space="0" w:color="auto"/>
      </w:divBdr>
    </w:div>
    <w:div w:id="348914447">
      <w:bodyDiv w:val="1"/>
      <w:marLeft w:val="0"/>
      <w:marRight w:val="0"/>
      <w:marTop w:val="0"/>
      <w:marBottom w:val="0"/>
      <w:divBdr>
        <w:top w:val="none" w:sz="0" w:space="0" w:color="auto"/>
        <w:left w:val="none" w:sz="0" w:space="0" w:color="auto"/>
        <w:bottom w:val="none" w:sz="0" w:space="0" w:color="auto"/>
        <w:right w:val="none" w:sz="0" w:space="0" w:color="auto"/>
      </w:divBdr>
    </w:div>
    <w:div w:id="355814088">
      <w:bodyDiv w:val="1"/>
      <w:marLeft w:val="0"/>
      <w:marRight w:val="0"/>
      <w:marTop w:val="0"/>
      <w:marBottom w:val="0"/>
      <w:divBdr>
        <w:top w:val="none" w:sz="0" w:space="0" w:color="auto"/>
        <w:left w:val="none" w:sz="0" w:space="0" w:color="auto"/>
        <w:bottom w:val="none" w:sz="0" w:space="0" w:color="auto"/>
        <w:right w:val="none" w:sz="0" w:space="0" w:color="auto"/>
      </w:divBdr>
    </w:div>
    <w:div w:id="357582184">
      <w:bodyDiv w:val="1"/>
      <w:marLeft w:val="0"/>
      <w:marRight w:val="0"/>
      <w:marTop w:val="0"/>
      <w:marBottom w:val="0"/>
      <w:divBdr>
        <w:top w:val="none" w:sz="0" w:space="0" w:color="auto"/>
        <w:left w:val="none" w:sz="0" w:space="0" w:color="auto"/>
        <w:bottom w:val="none" w:sz="0" w:space="0" w:color="auto"/>
        <w:right w:val="none" w:sz="0" w:space="0" w:color="auto"/>
      </w:divBdr>
    </w:div>
    <w:div w:id="358245368">
      <w:bodyDiv w:val="1"/>
      <w:marLeft w:val="0"/>
      <w:marRight w:val="0"/>
      <w:marTop w:val="0"/>
      <w:marBottom w:val="0"/>
      <w:divBdr>
        <w:top w:val="none" w:sz="0" w:space="0" w:color="auto"/>
        <w:left w:val="none" w:sz="0" w:space="0" w:color="auto"/>
        <w:bottom w:val="none" w:sz="0" w:space="0" w:color="auto"/>
        <w:right w:val="none" w:sz="0" w:space="0" w:color="auto"/>
      </w:divBdr>
    </w:div>
    <w:div w:id="362294124">
      <w:bodyDiv w:val="1"/>
      <w:marLeft w:val="0"/>
      <w:marRight w:val="0"/>
      <w:marTop w:val="0"/>
      <w:marBottom w:val="0"/>
      <w:divBdr>
        <w:top w:val="none" w:sz="0" w:space="0" w:color="auto"/>
        <w:left w:val="none" w:sz="0" w:space="0" w:color="auto"/>
        <w:bottom w:val="none" w:sz="0" w:space="0" w:color="auto"/>
        <w:right w:val="none" w:sz="0" w:space="0" w:color="auto"/>
      </w:divBdr>
    </w:div>
    <w:div w:id="369647256">
      <w:bodyDiv w:val="1"/>
      <w:marLeft w:val="0"/>
      <w:marRight w:val="0"/>
      <w:marTop w:val="0"/>
      <w:marBottom w:val="0"/>
      <w:divBdr>
        <w:top w:val="none" w:sz="0" w:space="0" w:color="auto"/>
        <w:left w:val="none" w:sz="0" w:space="0" w:color="auto"/>
        <w:bottom w:val="none" w:sz="0" w:space="0" w:color="auto"/>
        <w:right w:val="none" w:sz="0" w:space="0" w:color="auto"/>
      </w:divBdr>
    </w:div>
    <w:div w:id="378357845">
      <w:bodyDiv w:val="1"/>
      <w:marLeft w:val="0"/>
      <w:marRight w:val="0"/>
      <w:marTop w:val="0"/>
      <w:marBottom w:val="0"/>
      <w:divBdr>
        <w:top w:val="none" w:sz="0" w:space="0" w:color="auto"/>
        <w:left w:val="none" w:sz="0" w:space="0" w:color="auto"/>
        <w:bottom w:val="none" w:sz="0" w:space="0" w:color="auto"/>
        <w:right w:val="none" w:sz="0" w:space="0" w:color="auto"/>
      </w:divBdr>
    </w:div>
    <w:div w:id="384793883">
      <w:bodyDiv w:val="1"/>
      <w:marLeft w:val="0"/>
      <w:marRight w:val="0"/>
      <w:marTop w:val="0"/>
      <w:marBottom w:val="0"/>
      <w:divBdr>
        <w:top w:val="none" w:sz="0" w:space="0" w:color="auto"/>
        <w:left w:val="none" w:sz="0" w:space="0" w:color="auto"/>
        <w:bottom w:val="none" w:sz="0" w:space="0" w:color="auto"/>
        <w:right w:val="none" w:sz="0" w:space="0" w:color="auto"/>
      </w:divBdr>
    </w:div>
    <w:div w:id="389500035">
      <w:bodyDiv w:val="1"/>
      <w:marLeft w:val="0"/>
      <w:marRight w:val="0"/>
      <w:marTop w:val="0"/>
      <w:marBottom w:val="0"/>
      <w:divBdr>
        <w:top w:val="none" w:sz="0" w:space="0" w:color="auto"/>
        <w:left w:val="none" w:sz="0" w:space="0" w:color="auto"/>
        <w:bottom w:val="none" w:sz="0" w:space="0" w:color="auto"/>
        <w:right w:val="none" w:sz="0" w:space="0" w:color="auto"/>
      </w:divBdr>
    </w:div>
    <w:div w:id="389500360">
      <w:bodyDiv w:val="1"/>
      <w:marLeft w:val="0"/>
      <w:marRight w:val="0"/>
      <w:marTop w:val="0"/>
      <w:marBottom w:val="0"/>
      <w:divBdr>
        <w:top w:val="none" w:sz="0" w:space="0" w:color="auto"/>
        <w:left w:val="none" w:sz="0" w:space="0" w:color="auto"/>
        <w:bottom w:val="none" w:sz="0" w:space="0" w:color="auto"/>
        <w:right w:val="none" w:sz="0" w:space="0" w:color="auto"/>
      </w:divBdr>
    </w:div>
    <w:div w:id="392116731">
      <w:bodyDiv w:val="1"/>
      <w:marLeft w:val="0"/>
      <w:marRight w:val="0"/>
      <w:marTop w:val="0"/>
      <w:marBottom w:val="0"/>
      <w:divBdr>
        <w:top w:val="none" w:sz="0" w:space="0" w:color="auto"/>
        <w:left w:val="none" w:sz="0" w:space="0" w:color="auto"/>
        <w:bottom w:val="none" w:sz="0" w:space="0" w:color="auto"/>
        <w:right w:val="none" w:sz="0" w:space="0" w:color="auto"/>
      </w:divBdr>
    </w:div>
    <w:div w:id="394088543">
      <w:bodyDiv w:val="1"/>
      <w:marLeft w:val="0"/>
      <w:marRight w:val="0"/>
      <w:marTop w:val="0"/>
      <w:marBottom w:val="0"/>
      <w:divBdr>
        <w:top w:val="none" w:sz="0" w:space="0" w:color="auto"/>
        <w:left w:val="none" w:sz="0" w:space="0" w:color="auto"/>
        <w:bottom w:val="none" w:sz="0" w:space="0" w:color="auto"/>
        <w:right w:val="none" w:sz="0" w:space="0" w:color="auto"/>
      </w:divBdr>
    </w:div>
    <w:div w:id="398863436">
      <w:bodyDiv w:val="1"/>
      <w:marLeft w:val="0"/>
      <w:marRight w:val="0"/>
      <w:marTop w:val="0"/>
      <w:marBottom w:val="0"/>
      <w:divBdr>
        <w:top w:val="none" w:sz="0" w:space="0" w:color="auto"/>
        <w:left w:val="none" w:sz="0" w:space="0" w:color="auto"/>
        <w:bottom w:val="none" w:sz="0" w:space="0" w:color="auto"/>
        <w:right w:val="none" w:sz="0" w:space="0" w:color="auto"/>
      </w:divBdr>
    </w:div>
    <w:div w:id="401102102">
      <w:bodyDiv w:val="1"/>
      <w:marLeft w:val="0"/>
      <w:marRight w:val="0"/>
      <w:marTop w:val="0"/>
      <w:marBottom w:val="0"/>
      <w:divBdr>
        <w:top w:val="none" w:sz="0" w:space="0" w:color="auto"/>
        <w:left w:val="none" w:sz="0" w:space="0" w:color="auto"/>
        <w:bottom w:val="none" w:sz="0" w:space="0" w:color="auto"/>
        <w:right w:val="none" w:sz="0" w:space="0" w:color="auto"/>
      </w:divBdr>
    </w:div>
    <w:div w:id="402532545">
      <w:bodyDiv w:val="1"/>
      <w:marLeft w:val="0"/>
      <w:marRight w:val="0"/>
      <w:marTop w:val="0"/>
      <w:marBottom w:val="0"/>
      <w:divBdr>
        <w:top w:val="none" w:sz="0" w:space="0" w:color="auto"/>
        <w:left w:val="none" w:sz="0" w:space="0" w:color="auto"/>
        <w:bottom w:val="none" w:sz="0" w:space="0" w:color="auto"/>
        <w:right w:val="none" w:sz="0" w:space="0" w:color="auto"/>
      </w:divBdr>
    </w:div>
    <w:div w:id="416825417">
      <w:bodyDiv w:val="1"/>
      <w:marLeft w:val="0"/>
      <w:marRight w:val="0"/>
      <w:marTop w:val="0"/>
      <w:marBottom w:val="0"/>
      <w:divBdr>
        <w:top w:val="none" w:sz="0" w:space="0" w:color="auto"/>
        <w:left w:val="none" w:sz="0" w:space="0" w:color="auto"/>
        <w:bottom w:val="none" w:sz="0" w:space="0" w:color="auto"/>
        <w:right w:val="none" w:sz="0" w:space="0" w:color="auto"/>
      </w:divBdr>
    </w:div>
    <w:div w:id="426077891">
      <w:bodyDiv w:val="1"/>
      <w:marLeft w:val="0"/>
      <w:marRight w:val="0"/>
      <w:marTop w:val="0"/>
      <w:marBottom w:val="0"/>
      <w:divBdr>
        <w:top w:val="none" w:sz="0" w:space="0" w:color="auto"/>
        <w:left w:val="none" w:sz="0" w:space="0" w:color="auto"/>
        <w:bottom w:val="none" w:sz="0" w:space="0" w:color="auto"/>
        <w:right w:val="none" w:sz="0" w:space="0" w:color="auto"/>
      </w:divBdr>
    </w:div>
    <w:div w:id="426192484">
      <w:bodyDiv w:val="1"/>
      <w:marLeft w:val="0"/>
      <w:marRight w:val="0"/>
      <w:marTop w:val="0"/>
      <w:marBottom w:val="0"/>
      <w:divBdr>
        <w:top w:val="none" w:sz="0" w:space="0" w:color="auto"/>
        <w:left w:val="none" w:sz="0" w:space="0" w:color="auto"/>
        <w:bottom w:val="none" w:sz="0" w:space="0" w:color="auto"/>
        <w:right w:val="none" w:sz="0" w:space="0" w:color="auto"/>
      </w:divBdr>
    </w:div>
    <w:div w:id="426930951">
      <w:bodyDiv w:val="1"/>
      <w:marLeft w:val="0"/>
      <w:marRight w:val="0"/>
      <w:marTop w:val="0"/>
      <w:marBottom w:val="0"/>
      <w:divBdr>
        <w:top w:val="none" w:sz="0" w:space="0" w:color="auto"/>
        <w:left w:val="none" w:sz="0" w:space="0" w:color="auto"/>
        <w:bottom w:val="none" w:sz="0" w:space="0" w:color="auto"/>
        <w:right w:val="none" w:sz="0" w:space="0" w:color="auto"/>
      </w:divBdr>
    </w:div>
    <w:div w:id="440026884">
      <w:bodyDiv w:val="1"/>
      <w:marLeft w:val="0"/>
      <w:marRight w:val="0"/>
      <w:marTop w:val="0"/>
      <w:marBottom w:val="0"/>
      <w:divBdr>
        <w:top w:val="none" w:sz="0" w:space="0" w:color="auto"/>
        <w:left w:val="none" w:sz="0" w:space="0" w:color="auto"/>
        <w:bottom w:val="none" w:sz="0" w:space="0" w:color="auto"/>
        <w:right w:val="none" w:sz="0" w:space="0" w:color="auto"/>
      </w:divBdr>
    </w:div>
    <w:div w:id="442574921">
      <w:bodyDiv w:val="1"/>
      <w:marLeft w:val="0"/>
      <w:marRight w:val="0"/>
      <w:marTop w:val="0"/>
      <w:marBottom w:val="0"/>
      <w:divBdr>
        <w:top w:val="none" w:sz="0" w:space="0" w:color="auto"/>
        <w:left w:val="none" w:sz="0" w:space="0" w:color="auto"/>
        <w:bottom w:val="none" w:sz="0" w:space="0" w:color="auto"/>
        <w:right w:val="none" w:sz="0" w:space="0" w:color="auto"/>
      </w:divBdr>
    </w:div>
    <w:div w:id="442966069">
      <w:bodyDiv w:val="1"/>
      <w:marLeft w:val="0"/>
      <w:marRight w:val="0"/>
      <w:marTop w:val="0"/>
      <w:marBottom w:val="0"/>
      <w:divBdr>
        <w:top w:val="none" w:sz="0" w:space="0" w:color="auto"/>
        <w:left w:val="none" w:sz="0" w:space="0" w:color="auto"/>
        <w:bottom w:val="none" w:sz="0" w:space="0" w:color="auto"/>
        <w:right w:val="none" w:sz="0" w:space="0" w:color="auto"/>
      </w:divBdr>
    </w:div>
    <w:div w:id="447435716">
      <w:bodyDiv w:val="1"/>
      <w:marLeft w:val="0"/>
      <w:marRight w:val="0"/>
      <w:marTop w:val="0"/>
      <w:marBottom w:val="0"/>
      <w:divBdr>
        <w:top w:val="none" w:sz="0" w:space="0" w:color="auto"/>
        <w:left w:val="none" w:sz="0" w:space="0" w:color="auto"/>
        <w:bottom w:val="none" w:sz="0" w:space="0" w:color="auto"/>
        <w:right w:val="none" w:sz="0" w:space="0" w:color="auto"/>
      </w:divBdr>
    </w:div>
    <w:div w:id="450367828">
      <w:bodyDiv w:val="1"/>
      <w:marLeft w:val="0"/>
      <w:marRight w:val="0"/>
      <w:marTop w:val="0"/>
      <w:marBottom w:val="0"/>
      <w:divBdr>
        <w:top w:val="none" w:sz="0" w:space="0" w:color="auto"/>
        <w:left w:val="none" w:sz="0" w:space="0" w:color="auto"/>
        <w:bottom w:val="none" w:sz="0" w:space="0" w:color="auto"/>
        <w:right w:val="none" w:sz="0" w:space="0" w:color="auto"/>
      </w:divBdr>
    </w:div>
    <w:div w:id="450707034">
      <w:bodyDiv w:val="1"/>
      <w:marLeft w:val="0"/>
      <w:marRight w:val="0"/>
      <w:marTop w:val="0"/>
      <w:marBottom w:val="0"/>
      <w:divBdr>
        <w:top w:val="none" w:sz="0" w:space="0" w:color="auto"/>
        <w:left w:val="none" w:sz="0" w:space="0" w:color="auto"/>
        <w:bottom w:val="none" w:sz="0" w:space="0" w:color="auto"/>
        <w:right w:val="none" w:sz="0" w:space="0" w:color="auto"/>
      </w:divBdr>
    </w:div>
    <w:div w:id="450897735">
      <w:bodyDiv w:val="1"/>
      <w:marLeft w:val="0"/>
      <w:marRight w:val="0"/>
      <w:marTop w:val="0"/>
      <w:marBottom w:val="0"/>
      <w:divBdr>
        <w:top w:val="none" w:sz="0" w:space="0" w:color="auto"/>
        <w:left w:val="none" w:sz="0" w:space="0" w:color="auto"/>
        <w:bottom w:val="none" w:sz="0" w:space="0" w:color="auto"/>
        <w:right w:val="none" w:sz="0" w:space="0" w:color="auto"/>
      </w:divBdr>
    </w:div>
    <w:div w:id="452333812">
      <w:bodyDiv w:val="1"/>
      <w:marLeft w:val="0"/>
      <w:marRight w:val="0"/>
      <w:marTop w:val="0"/>
      <w:marBottom w:val="0"/>
      <w:divBdr>
        <w:top w:val="none" w:sz="0" w:space="0" w:color="auto"/>
        <w:left w:val="none" w:sz="0" w:space="0" w:color="auto"/>
        <w:bottom w:val="none" w:sz="0" w:space="0" w:color="auto"/>
        <w:right w:val="none" w:sz="0" w:space="0" w:color="auto"/>
      </w:divBdr>
    </w:div>
    <w:div w:id="458303513">
      <w:bodyDiv w:val="1"/>
      <w:marLeft w:val="0"/>
      <w:marRight w:val="0"/>
      <w:marTop w:val="0"/>
      <w:marBottom w:val="0"/>
      <w:divBdr>
        <w:top w:val="none" w:sz="0" w:space="0" w:color="auto"/>
        <w:left w:val="none" w:sz="0" w:space="0" w:color="auto"/>
        <w:bottom w:val="none" w:sz="0" w:space="0" w:color="auto"/>
        <w:right w:val="none" w:sz="0" w:space="0" w:color="auto"/>
      </w:divBdr>
    </w:div>
    <w:div w:id="468548674">
      <w:bodyDiv w:val="1"/>
      <w:marLeft w:val="0"/>
      <w:marRight w:val="0"/>
      <w:marTop w:val="0"/>
      <w:marBottom w:val="0"/>
      <w:divBdr>
        <w:top w:val="none" w:sz="0" w:space="0" w:color="auto"/>
        <w:left w:val="none" w:sz="0" w:space="0" w:color="auto"/>
        <w:bottom w:val="none" w:sz="0" w:space="0" w:color="auto"/>
        <w:right w:val="none" w:sz="0" w:space="0" w:color="auto"/>
      </w:divBdr>
    </w:div>
    <w:div w:id="469397945">
      <w:bodyDiv w:val="1"/>
      <w:marLeft w:val="0"/>
      <w:marRight w:val="0"/>
      <w:marTop w:val="0"/>
      <w:marBottom w:val="0"/>
      <w:divBdr>
        <w:top w:val="none" w:sz="0" w:space="0" w:color="auto"/>
        <w:left w:val="none" w:sz="0" w:space="0" w:color="auto"/>
        <w:bottom w:val="none" w:sz="0" w:space="0" w:color="auto"/>
        <w:right w:val="none" w:sz="0" w:space="0" w:color="auto"/>
      </w:divBdr>
    </w:div>
    <w:div w:id="473521564">
      <w:bodyDiv w:val="1"/>
      <w:marLeft w:val="0"/>
      <w:marRight w:val="0"/>
      <w:marTop w:val="0"/>
      <w:marBottom w:val="0"/>
      <w:divBdr>
        <w:top w:val="none" w:sz="0" w:space="0" w:color="auto"/>
        <w:left w:val="none" w:sz="0" w:space="0" w:color="auto"/>
        <w:bottom w:val="none" w:sz="0" w:space="0" w:color="auto"/>
        <w:right w:val="none" w:sz="0" w:space="0" w:color="auto"/>
      </w:divBdr>
    </w:div>
    <w:div w:id="478153106">
      <w:bodyDiv w:val="1"/>
      <w:marLeft w:val="0"/>
      <w:marRight w:val="0"/>
      <w:marTop w:val="0"/>
      <w:marBottom w:val="0"/>
      <w:divBdr>
        <w:top w:val="none" w:sz="0" w:space="0" w:color="auto"/>
        <w:left w:val="none" w:sz="0" w:space="0" w:color="auto"/>
        <w:bottom w:val="none" w:sz="0" w:space="0" w:color="auto"/>
        <w:right w:val="none" w:sz="0" w:space="0" w:color="auto"/>
      </w:divBdr>
    </w:div>
    <w:div w:id="482430151">
      <w:bodyDiv w:val="1"/>
      <w:marLeft w:val="0"/>
      <w:marRight w:val="0"/>
      <w:marTop w:val="0"/>
      <w:marBottom w:val="0"/>
      <w:divBdr>
        <w:top w:val="none" w:sz="0" w:space="0" w:color="auto"/>
        <w:left w:val="none" w:sz="0" w:space="0" w:color="auto"/>
        <w:bottom w:val="none" w:sz="0" w:space="0" w:color="auto"/>
        <w:right w:val="none" w:sz="0" w:space="0" w:color="auto"/>
      </w:divBdr>
    </w:div>
    <w:div w:id="486484784">
      <w:bodyDiv w:val="1"/>
      <w:marLeft w:val="0"/>
      <w:marRight w:val="0"/>
      <w:marTop w:val="0"/>
      <w:marBottom w:val="0"/>
      <w:divBdr>
        <w:top w:val="none" w:sz="0" w:space="0" w:color="auto"/>
        <w:left w:val="none" w:sz="0" w:space="0" w:color="auto"/>
        <w:bottom w:val="none" w:sz="0" w:space="0" w:color="auto"/>
        <w:right w:val="none" w:sz="0" w:space="0" w:color="auto"/>
      </w:divBdr>
    </w:div>
    <w:div w:id="490220754">
      <w:bodyDiv w:val="1"/>
      <w:marLeft w:val="0"/>
      <w:marRight w:val="0"/>
      <w:marTop w:val="0"/>
      <w:marBottom w:val="0"/>
      <w:divBdr>
        <w:top w:val="none" w:sz="0" w:space="0" w:color="auto"/>
        <w:left w:val="none" w:sz="0" w:space="0" w:color="auto"/>
        <w:bottom w:val="none" w:sz="0" w:space="0" w:color="auto"/>
        <w:right w:val="none" w:sz="0" w:space="0" w:color="auto"/>
      </w:divBdr>
    </w:div>
    <w:div w:id="493031543">
      <w:bodyDiv w:val="1"/>
      <w:marLeft w:val="0"/>
      <w:marRight w:val="0"/>
      <w:marTop w:val="0"/>
      <w:marBottom w:val="0"/>
      <w:divBdr>
        <w:top w:val="none" w:sz="0" w:space="0" w:color="auto"/>
        <w:left w:val="none" w:sz="0" w:space="0" w:color="auto"/>
        <w:bottom w:val="none" w:sz="0" w:space="0" w:color="auto"/>
        <w:right w:val="none" w:sz="0" w:space="0" w:color="auto"/>
      </w:divBdr>
    </w:div>
    <w:div w:id="496965133">
      <w:bodyDiv w:val="1"/>
      <w:marLeft w:val="0"/>
      <w:marRight w:val="0"/>
      <w:marTop w:val="0"/>
      <w:marBottom w:val="0"/>
      <w:divBdr>
        <w:top w:val="none" w:sz="0" w:space="0" w:color="auto"/>
        <w:left w:val="none" w:sz="0" w:space="0" w:color="auto"/>
        <w:bottom w:val="none" w:sz="0" w:space="0" w:color="auto"/>
        <w:right w:val="none" w:sz="0" w:space="0" w:color="auto"/>
      </w:divBdr>
    </w:div>
    <w:div w:id="497963972">
      <w:bodyDiv w:val="1"/>
      <w:marLeft w:val="0"/>
      <w:marRight w:val="0"/>
      <w:marTop w:val="0"/>
      <w:marBottom w:val="0"/>
      <w:divBdr>
        <w:top w:val="none" w:sz="0" w:space="0" w:color="auto"/>
        <w:left w:val="none" w:sz="0" w:space="0" w:color="auto"/>
        <w:bottom w:val="none" w:sz="0" w:space="0" w:color="auto"/>
        <w:right w:val="none" w:sz="0" w:space="0" w:color="auto"/>
      </w:divBdr>
    </w:div>
    <w:div w:id="508182918">
      <w:bodyDiv w:val="1"/>
      <w:marLeft w:val="0"/>
      <w:marRight w:val="0"/>
      <w:marTop w:val="0"/>
      <w:marBottom w:val="0"/>
      <w:divBdr>
        <w:top w:val="none" w:sz="0" w:space="0" w:color="auto"/>
        <w:left w:val="none" w:sz="0" w:space="0" w:color="auto"/>
        <w:bottom w:val="none" w:sz="0" w:space="0" w:color="auto"/>
        <w:right w:val="none" w:sz="0" w:space="0" w:color="auto"/>
      </w:divBdr>
    </w:div>
    <w:div w:id="511534271">
      <w:bodyDiv w:val="1"/>
      <w:marLeft w:val="0"/>
      <w:marRight w:val="0"/>
      <w:marTop w:val="0"/>
      <w:marBottom w:val="0"/>
      <w:divBdr>
        <w:top w:val="none" w:sz="0" w:space="0" w:color="auto"/>
        <w:left w:val="none" w:sz="0" w:space="0" w:color="auto"/>
        <w:bottom w:val="none" w:sz="0" w:space="0" w:color="auto"/>
        <w:right w:val="none" w:sz="0" w:space="0" w:color="auto"/>
      </w:divBdr>
    </w:div>
    <w:div w:id="514804723">
      <w:bodyDiv w:val="1"/>
      <w:marLeft w:val="0"/>
      <w:marRight w:val="0"/>
      <w:marTop w:val="0"/>
      <w:marBottom w:val="0"/>
      <w:divBdr>
        <w:top w:val="none" w:sz="0" w:space="0" w:color="auto"/>
        <w:left w:val="none" w:sz="0" w:space="0" w:color="auto"/>
        <w:bottom w:val="none" w:sz="0" w:space="0" w:color="auto"/>
        <w:right w:val="none" w:sz="0" w:space="0" w:color="auto"/>
      </w:divBdr>
    </w:div>
    <w:div w:id="521625301">
      <w:bodyDiv w:val="1"/>
      <w:marLeft w:val="0"/>
      <w:marRight w:val="0"/>
      <w:marTop w:val="0"/>
      <w:marBottom w:val="0"/>
      <w:divBdr>
        <w:top w:val="none" w:sz="0" w:space="0" w:color="auto"/>
        <w:left w:val="none" w:sz="0" w:space="0" w:color="auto"/>
        <w:bottom w:val="none" w:sz="0" w:space="0" w:color="auto"/>
        <w:right w:val="none" w:sz="0" w:space="0" w:color="auto"/>
      </w:divBdr>
    </w:div>
    <w:div w:id="542249622">
      <w:bodyDiv w:val="1"/>
      <w:marLeft w:val="0"/>
      <w:marRight w:val="0"/>
      <w:marTop w:val="0"/>
      <w:marBottom w:val="0"/>
      <w:divBdr>
        <w:top w:val="none" w:sz="0" w:space="0" w:color="auto"/>
        <w:left w:val="none" w:sz="0" w:space="0" w:color="auto"/>
        <w:bottom w:val="none" w:sz="0" w:space="0" w:color="auto"/>
        <w:right w:val="none" w:sz="0" w:space="0" w:color="auto"/>
      </w:divBdr>
    </w:div>
    <w:div w:id="550925936">
      <w:bodyDiv w:val="1"/>
      <w:marLeft w:val="0"/>
      <w:marRight w:val="0"/>
      <w:marTop w:val="0"/>
      <w:marBottom w:val="0"/>
      <w:divBdr>
        <w:top w:val="none" w:sz="0" w:space="0" w:color="auto"/>
        <w:left w:val="none" w:sz="0" w:space="0" w:color="auto"/>
        <w:bottom w:val="none" w:sz="0" w:space="0" w:color="auto"/>
        <w:right w:val="none" w:sz="0" w:space="0" w:color="auto"/>
      </w:divBdr>
    </w:div>
    <w:div w:id="551385945">
      <w:bodyDiv w:val="1"/>
      <w:marLeft w:val="0"/>
      <w:marRight w:val="0"/>
      <w:marTop w:val="0"/>
      <w:marBottom w:val="0"/>
      <w:divBdr>
        <w:top w:val="none" w:sz="0" w:space="0" w:color="auto"/>
        <w:left w:val="none" w:sz="0" w:space="0" w:color="auto"/>
        <w:bottom w:val="none" w:sz="0" w:space="0" w:color="auto"/>
        <w:right w:val="none" w:sz="0" w:space="0" w:color="auto"/>
      </w:divBdr>
    </w:div>
    <w:div w:id="552623559">
      <w:bodyDiv w:val="1"/>
      <w:marLeft w:val="0"/>
      <w:marRight w:val="0"/>
      <w:marTop w:val="0"/>
      <w:marBottom w:val="0"/>
      <w:divBdr>
        <w:top w:val="none" w:sz="0" w:space="0" w:color="auto"/>
        <w:left w:val="none" w:sz="0" w:space="0" w:color="auto"/>
        <w:bottom w:val="none" w:sz="0" w:space="0" w:color="auto"/>
        <w:right w:val="none" w:sz="0" w:space="0" w:color="auto"/>
      </w:divBdr>
    </w:div>
    <w:div w:id="572350189">
      <w:bodyDiv w:val="1"/>
      <w:marLeft w:val="0"/>
      <w:marRight w:val="0"/>
      <w:marTop w:val="0"/>
      <w:marBottom w:val="0"/>
      <w:divBdr>
        <w:top w:val="none" w:sz="0" w:space="0" w:color="auto"/>
        <w:left w:val="none" w:sz="0" w:space="0" w:color="auto"/>
        <w:bottom w:val="none" w:sz="0" w:space="0" w:color="auto"/>
        <w:right w:val="none" w:sz="0" w:space="0" w:color="auto"/>
      </w:divBdr>
    </w:div>
    <w:div w:id="573011965">
      <w:bodyDiv w:val="1"/>
      <w:marLeft w:val="0"/>
      <w:marRight w:val="0"/>
      <w:marTop w:val="0"/>
      <w:marBottom w:val="0"/>
      <w:divBdr>
        <w:top w:val="none" w:sz="0" w:space="0" w:color="auto"/>
        <w:left w:val="none" w:sz="0" w:space="0" w:color="auto"/>
        <w:bottom w:val="none" w:sz="0" w:space="0" w:color="auto"/>
        <w:right w:val="none" w:sz="0" w:space="0" w:color="auto"/>
      </w:divBdr>
    </w:div>
    <w:div w:id="576402603">
      <w:bodyDiv w:val="1"/>
      <w:marLeft w:val="0"/>
      <w:marRight w:val="0"/>
      <w:marTop w:val="0"/>
      <w:marBottom w:val="0"/>
      <w:divBdr>
        <w:top w:val="none" w:sz="0" w:space="0" w:color="auto"/>
        <w:left w:val="none" w:sz="0" w:space="0" w:color="auto"/>
        <w:bottom w:val="none" w:sz="0" w:space="0" w:color="auto"/>
        <w:right w:val="none" w:sz="0" w:space="0" w:color="auto"/>
      </w:divBdr>
    </w:div>
    <w:div w:id="585916785">
      <w:bodyDiv w:val="1"/>
      <w:marLeft w:val="0"/>
      <w:marRight w:val="0"/>
      <w:marTop w:val="0"/>
      <w:marBottom w:val="0"/>
      <w:divBdr>
        <w:top w:val="none" w:sz="0" w:space="0" w:color="auto"/>
        <w:left w:val="none" w:sz="0" w:space="0" w:color="auto"/>
        <w:bottom w:val="none" w:sz="0" w:space="0" w:color="auto"/>
        <w:right w:val="none" w:sz="0" w:space="0" w:color="auto"/>
      </w:divBdr>
    </w:div>
    <w:div w:id="590040925">
      <w:bodyDiv w:val="1"/>
      <w:marLeft w:val="0"/>
      <w:marRight w:val="0"/>
      <w:marTop w:val="0"/>
      <w:marBottom w:val="0"/>
      <w:divBdr>
        <w:top w:val="none" w:sz="0" w:space="0" w:color="auto"/>
        <w:left w:val="none" w:sz="0" w:space="0" w:color="auto"/>
        <w:bottom w:val="none" w:sz="0" w:space="0" w:color="auto"/>
        <w:right w:val="none" w:sz="0" w:space="0" w:color="auto"/>
      </w:divBdr>
    </w:div>
    <w:div w:id="595406396">
      <w:bodyDiv w:val="1"/>
      <w:marLeft w:val="0"/>
      <w:marRight w:val="0"/>
      <w:marTop w:val="0"/>
      <w:marBottom w:val="0"/>
      <w:divBdr>
        <w:top w:val="none" w:sz="0" w:space="0" w:color="auto"/>
        <w:left w:val="none" w:sz="0" w:space="0" w:color="auto"/>
        <w:bottom w:val="none" w:sz="0" w:space="0" w:color="auto"/>
        <w:right w:val="none" w:sz="0" w:space="0" w:color="auto"/>
      </w:divBdr>
    </w:div>
    <w:div w:id="599683847">
      <w:bodyDiv w:val="1"/>
      <w:marLeft w:val="0"/>
      <w:marRight w:val="0"/>
      <w:marTop w:val="0"/>
      <w:marBottom w:val="0"/>
      <w:divBdr>
        <w:top w:val="none" w:sz="0" w:space="0" w:color="auto"/>
        <w:left w:val="none" w:sz="0" w:space="0" w:color="auto"/>
        <w:bottom w:val="none" w:sz="0" w:space="0" w:color="auto"/>
        <w:right w:val="none" w:sz="0" w:space="0" w:color="auto"/>
      </w:divBdr>
    </w:div>
    <w:div w:id="610206815">
      <w:bodyDiv w:val="1"/>
      <w:marLeft w:val="0"/>
      <w:marRight w:val="0"/>
      <w:marTop w:val="0"/>
      <w:marBottom w:val="0"/>
      <w:divBdr>
        <w:top w:val="none" w:sz="0" w:space="0" w:color="auto"/>
        <w:left w:val="none" w:sz="0" w:space="0" w:color="auto"/>
        <w:bottom w:val="none" w:sz="0" w:space="0" w:color="auto"/>
        <w:right w:val="none" w:sz="0" w:space="0" w:color="auto"/>
      </w:divBdr>
    </w:div>
    <w:div w:id="610475503">
      <w:bodyDiv w:val="1"/>
      <w:marLeft w:val="0"/>
      <w:marRight w:val="0"/>
      <w:marTop w:val="0"/>
      <w:marBottom w:val="0"/>
      <w:divBdr>
        <w:top w:val="none" w:sz="0" w:space="0" w:color="auto"/>
        <w:left w:val="none" w:sz="0" w:space="0" w:color="auto"/>
        <w:bottom w:val="none" w:sz="0" w:space="0" w:color="auto"/>
        <w:right w:val="none" w:sz="0" w:space="0" w:color="auto"/>
      </w:divBdr>
    </w:div>
    <w:div w:id="612439987">
      <w:bodyDiv w:val="1"/>
      <w:marLeft w:val="0"/>
      <w:marRight w:val="0"/>
      <w:marTop w:val="0"/>
      <w:marBottom w:val="0"/>
      <w:divBdr>
        <w:top w:val="none" w:sz="0" w:space="0" w:color="auto"/>
        <w:left w:val="none" w:sz="0" w:space="0" w:color="auto"/>
        <w:bottom w:val="none" w:sz="0" w:space="0" w:color="auto"/>
        <w:right w:val="none" w:sz="0" w:space="0" w:color="auto"/>
      </w:divBdr>
    </w:div>
    <w:div w:id="629896862">
      <w:bodyDiv w:val="1"/>
      <w:marLeft w:val="0"/>
      <w:marRight w:val="0"/>
      <w:marTop w:val="0"/>
      <w:marBottom w:val="0"/>
      <w:divBdr>
        <w:top w:val="none" w:sz="0" w:space="0" w:color="auto"/>
        <w:left w:val="none" w:sz="0" w:space="0" w:color="auto"/>
        <w:bottom w:val="none" w:sz="0" w:space="0" w:color="auto"/>
        <w:right w:val="none" w:sz="0" w:space="0" w:color="auto"/>
      </w:divBdr>
    </w:div>
    <w:div w:id="630133900">
      <w:bodyDiv w:val="1"/>
      <w:marLeft w:val="0"/>
      <w:marRight w:val="0"/>
      <w:marTop w:val="0"/>
      <w:marBottom w:val="0"/>
      <w:divBdr>
        <w:top w:val="none" w:sz="0" w:space="0" w:color="auto"/>
        <w:left w:val="none" w:sz="0" w:space="0" w:color="auto"/>
        <w:bottom w:val="none" w:sz="0" w:space="0" w:color="auto"/>
        <w:right w:val="none" w:sz="0" w:space="0" w:color="auto"/>
      </w:divBdr>
    </w:div>
    <w:div w:id="634945053">
      <w:bodyDiv w:val="1"/>
      <w:marLeft w:val="0"/>
      <w:marRight w:val="0"/>
      <w:marTop w:val="0"/>
      <w:marBottom w:val="0"/>
      <w:divBdr>
        <w:top w:val="none" w:sz="0" w:space="0" w:color="auto"/>
        <w:left w:val="none" w:sz="0" w:space="0" w:color="auto"/>
        <w:bottom w:val="none" w:sz="0" w:space="0" w:color="auto"/>
        <w:right w:val="none" w:sz="0" w:space="0" w:color="auto"/>
      </w:divBdr>
    </w:div>
    <w:div w:id="637338049">
      <w:bodyDiv w:val="1"/>
      <w:marLeft w:val="0"/>
      <w:marRight w:val="0"/>
      <w:marTop w:val="0"/>
      <w:marBottom w:val="0"/>
      <w:divBdr>
        <w:top w:val="none" w:sz="0" w:space="0" w:color="auto"/>
        <w:left w:val="none" w:sz="0" w:space="0" w:color="auto"/>
        <w:bottom w:val="none" w:sz="0" w:space="0" w:color="auto"/>
        <w:right w:val="none" w:sz="0" w:space="0" w:color="auto"/>
      </w:divBdr>
    </w:div>
    <w:div w:id="637800869">
      <w:bodyDiv w:val="1"/>
      <w:marLeft w:val="0"/>
      <w:marRight w:val="0"/>
      <w:marTop w:val="0"/>
      <w:marBottom w:val="0"/>
      <w:divBdr>
        <w:top w:val="none" w:sz="0" w:space="0" w:color="auto"/>
        <w:left w:val="none" w:sz="0" w:space="0" w:color="auto"/>
        <w:bottom w:val="none" w:sz="0" w:space="0" w:color="auto"/>
        <w:right w:val="none" w:sz="0" w:space="0" w:color="auto"/>
      </w:divBdr>
    </w:div>
    <w:div w:id="643659980">
      <w:bodyDiv w:val="1"/>
      <w:marLeft w:val="0"/>
      <w:marRight w:val="0"/>
      <w:marTop w:val="0"/>
      <w:marBottom w:val="0"/>
      <w:divBdr>
        <w:top w:val="none" w:sz="0" w:space="0" w:color="auto"/>
        <w:left w:val="none" w:sz="0" w:space="0" w:color="auto"/>
        <w:bottom w:val="none" w:sz="0" w:space="0" w:color="auto"/>
        <w:right w:val="none" w:sz="0" w:space="0" w:color="auto"/>
      </w:divBdr>
    </w:div>
    <w:div w:id="646059444">
      <w:bodyDiv w:val="1"/>
      <w:marLeft w:val="0"/>
      <w:marRight w:val="0"/>
      <w:marTop w:val="0"/>
      <w:marBottom w:val="0"/>
      <w:divBdr>
        <w:top w:val="none" w:sz="0" w:space="0" w:color="auto"/>
        <w:left w:val="none" w:sz="0" w:space="0" w:color="auto"/>
        <w:bottom w:val="none" w:sz="0" w:space="0" w:color="auto"/>
        <w:right w:val="none" w:sz="0" w:space="0" w:color="auto"/>
      </w:divBdr>
    </w:div>
    <w:div w:id="646324142">
      <w:bodyDiv w:val="1"/>
      <w:marLeft w:val="0"/>
      <w:marRight w:val="0"/>
      <w:marTop w:val="0"/>
      <w:marBottom w:val="0"/>
      <w:divBdr>
        <w:top w:val="none" w:sz="0" w:space="0" w:color="auto"/>
        <w:left w:val="none" w:sz="0" w:space="0" w:color="auto"/>
        <w:bottom w:val="none" w:sz="0" w:space="0" w:color="auto"/>
        <w:right w:val="none" w:sz="0" w:space="0" w:color="auto"/>
      </w:divBdr>
    </w:div>
    <w:div w:id="646513318">
      <w:bodyDiv w:val="1"/>
      <w:marLeft w:val="0"/>
      <w:marRight w:val="0"/>
      <w:marTop w:val="0"/>
      <w:marBottom w:val="0"/>
      <w:divBdr>
        <w:top w:val="none" w:sz="0" w:space="0" w:color="auto"/>
        <w:left w:val="none" w:sz="0" w:space="0" w:color="auto"/>
        <w:bottom w:val="none" w:sz="0" w:space="0" w:color="auto"/>
        <w:right w:val="none" w:sz="0" w:space="0" w:color="auto"/>
      </w:divBdr>
    </w:div>
    <w:div w:id="647513125">
      <w:bodyDiv w:val="1"/>
      <w:marLeft w:val="0"/>
      <w:marRight w:val="0"/>
      <w:marTop w:val="0"/>
      <w:marBottom w:val="0"/>
      <w:divBdr>
        <w:top w:val="none" w:sz="0" w:space="0" w:color="auto"/>
        <w:left w:val="none" w:sz="0" w:space="0" w:color="auto"/>
        <w:bottom w:val="none" w:sz="0" w:space="0" w:color="auto"/>
        <w:right w:val="none" w:sz="0" w:space="0" w:color="auto"/>
      </w:divBdr>
    </w:div>
    <w:div w:id="651905348">
      <w:bodyDiv w:val="1"/>
      <w:marLeft w:val="0"/>
      <w:marRight w:val="0"/>
      <w:marTop w:val="0"/>
      <w:marBottom w:val="0"/>
      <w:divBdr>
        <w:top w:val="none" w:sz="0" w:space="0" w:color="auto"/>
        <w:left w:val="none" w:sz="0" w:space="0" w:color="auto"/>
        <w:bottom w:val="none" w:sz="0" w:space="0" w:color="auto"/>
        <w:right w:val="none" w:sz="0" w:space="0" w:color="auto"/>
      </w:divBdr>
    </w:div>
    <w:div w:id="652488276">
      <w:bodyDiv w:val="1"/>
      <w:marLeft w:val="0"/>
      <w:marRight w:val="0"/>
      <w:marTop w:val="0"/>
      <w:marBottom w:val="0"/>
      <w:divBdr>
        <w:top w:val="none" w:sz="0" w:space="0" w:color="auto"/>
        <w:left w:val="none" w:sz="0" w:space="0" w:color="auto"/>
        <w:bottom w:val="none" w:sz="0" w:space="0" w:color="auto"/>
        <w:right w:val="none" w:sz="0" w:space="0" w:color="auto"/>
      </w:divBdr>
    </w:div>
    <w:div w:id="654147574">
      <w:bodyDiv w:val="1"/>
      <w:marLeft w:val="0"/>
      <w:marRight w:val="0"/>
      <w:marTop w:val="0"/>
      <w:marBottom w:val="0"/>
      <w:divBdr>
        <w:top w:val="none" w:sz="0" w:space="0" w:color="auto"/>
        <w:left w:val="none" w:sz="0" w:space="0" w:color="auto"/>
        <w:bottom w:val="none" w:sz="0" w:space="0" w:color="auto"/>
        <w:right w:val="none" w:sz="0" w:space="0" w:color="auto"/>
      </w:divBdr>
    </w:div>
    <w:div w:id="661785410">
      <w:bodyDiv w:val="1"/>
      <w:marLeft w:val="0"/>
      <w:marRight w:val="0"/>
      <w:marTop w:val="0"/>
      <w:marBottom w:val="0"/>
      <w:divBdr>
        <w:top w:val="none" w:sz="0" w:space="0" w:color="auto"/>
        <w:left w:val="none" w:sz="0" w:space="0" w:color="auto"/>
        <w:bottom w:val="none" w:sz="0" w:space="0" w:color="auto"/>
        <w:right w:val="none" w:sz="0" w:space="0" w:color="auto"/>
      </w:divBdr>
    </w:div>
    <w:div w:id="662516501">
      <w:bodyDiv w:val="1"/>
      <w:marLeft w:val="0"/>
      <w:marRight w:val="0"/>
      <w:marTop w:val="0"/>
      <w:marBottom w:val="0"/>
      <w:divBdr>
        <w:top w:val="none" w:sz="0" w:space="0" w:color="auto"/>
        <w:left w:val="none" w:sz="0" w:space="0" w:color="auto"/>
        <w:bottom w:val="none" w:sz="0" w:space="0" w:color="auto"/>
        <w:right w:val="none" w:sz="0" w:space="0" w:color="auto"/>
      </w:divBdr>
    </w:div>
    <w:div w:id="663971664">
      <w:bodyDiv w:val="1"/>
      <w:marLeft w:val="0"/>
      <w:marRight w:val="0"/>
      <w:marTop w:val="0"/>
      <w:marBottom w:val="0"/>
      <w:divBdr>
        <w:top w:val="none" w:sz="0" w:space="0" w:color="auto"/>
        <w:left w:val="none" w:sz="0" w:space="0" w:color="auto"/>
        <w:bottom w:val="none" w:sz="0" w:space="0" w:color="auto"/>
        <w:right w:val="none" w:sz="0" w:space="0" w:color="auto"/>
      </w:divBdr>
    </w:div>
    <w:div w:id="663975449">
      <w:bodyDiv w:val="1"/>
      <w:marLeft w:val="0"/>
      <w:marRight w:val="0"/>
      <w:marTop w:val="0"/>
      <w:marBottom w:val="0"/>
      <w:divBdr>
        <w:top w:val="none" w:sz="0" w:space="0" w:color="auto"/>
        <w:left w:val="none" w:sz="0" w:space="0" w:color="auto"/>
        <w:bottom w:val="none" w:sz="0" w:space="0" w:color="auto"/>
        <w:right w:val="none" w:sz="0" w:space="0" w:color="auto"/>
      </w:divBdr>
    </w:div>
    <w:div w:id="674920235">
      <w:bodyDiv w:val="1"/>
      <w:marLeft w:val="0"/>
      <w:marRight w:val="0"/>
      <w:marTop w:val="0"/>
      <w:marBottom w:val="0"/>
      <w:divBdr>
        <w:top w:val="none" w:sz="0" w:space="0" w:color="auto"/>
        <w:left w:val="none" w:sz="0" w:space="0" w:color="auto"/>
        <w:bottom w:val="none" w:sz="0" w:space="0" w:color="auto"/>
        <w:right w:val="none" w:sz="0" w:space="0" w:color="auto"/>
      </w:divBdr>
    </w:div>
    <w:div w:id="678822718">
      <w:bodyDiv w:val="1"/>
      <w:marLeft w:val="0"/>
      <w:marRight w:val="0"/>
      <w:marTop w:val="0"/>
      <w:marBottom w:val="0"/>
      <w:divBdr>
        <w:top w:val="none" w:sz="0" w:space="0" w:color="auto"/>
        <w:left w:val="none" w:sz="0" w:space="0" w:color="auto"/>
        <w:bottom w:val="none" w:sz="0" w:space="0" w:color="auto"/>
        <w:right w:val="none" w:sz="0" w:space="0" w:color="auto"/>
      </w:divBdr>
    </w:div>
    <w:div w:id="680622029">
      <w:bodyDiv w:val="1"/>
      <w:marLeft w:val="0"/>
      <w:marRight w:val="0"/>
      <w:marTop w:val="0"/>
      <w:marBottom w:val="0"/>
      <w:divBdr>
        <w:top w:val="none" w:sz="0" w:space="0" w:color="auto"/>
        <w:left w:val="none" w:sz="0" w:space="0" w:color="auto"/>
        <w:bottom w:val="none" w:sz="0" w:space="0" w:color="auto"/>
        <w:right w:val="none" w:sz="0" w:space="0" w:color="auto"/>
      </w:divBdr>
    </w:div>
    <w:div w:id="689913211">
      <w:bodyDiv w:val="1"/>
      <w:marLeft w:val="0"/>
      <w:marRight w:val="0"/>
      <w:marTop w:val="0"/>
      <w:marBottom w:val="0"/>
      <w:divBdr>
        <w:top w:val="none" w:sz="0" w:space="0" w:color="auto"/>
        <w:left w:val="none" w:sz="0" w:space="0" w:color="auto"/>
        <w:bottom w:val="none" w:sz="0" w:space="0" w:color="auto"/>
        <w:right w:val="none" w:sz="0" w:space="0" w:color="auto"/>
      </w:divBdr>
    </w:div>
    <w:div w:id="691957147">
      <w:bodyDiv w:val="1"/>
      <w:marLeft w:val="0"/>
      <w:marRight w:val="0"/>
      <w:marTop w:val="0"/>
      <w:marBottom w:val="0"/>
      <w:divBdr>
        <w:top w:val="none" w:sz="0" w:space="0" w:color="auto"/>
        <w:left w:val="none" w:sz="0" w:space="0" w:color="auto"/>
        <w:bottom w:val="none" w:sz="0" w:space="0" w:color="auto"/>
        <w:right w:val="none" w:sz="0" w:space="0" w:color="auto"/>
      </w:divBdr>
    </w:div>
    <w:div w:id="695010001">
      <w:bodyDiv w:val="1"/>
      <w:marLeft w:val="0"/>
      <w:marRight w:val="0"/>
      <w:marTop w:val="0"/>
      <w:marBottom w:val="0"/>
      <w:divBdr>
        <w:top w:val="none" w:sz="0" w:space="0" w:color="auto"/>
        <w:left w:val="none" w:sz="0" w:space="0" w:color="auto"/>
        <w:bottom w:val="none" w:sz="0" w:space="0" w:color="auto"/>
        <w:right w:val="none" w:sz="0" w:space="0" w:color="auto"/>
      </w:divBdr>
    </w:div>
    <w:div w:id="699167000">
      <w:bodyDiv w:val="1"/>
      <w:marLeft w:val="0"/>
      <w:marRight w:val="0"/>
      <w:marTop w:val="0"/>
      <w:marBottom w:val="0"/>
      <w:divBdr>
        <w:top w:val="none" w:sz="0" w:space="0" w:color="auto"/>
        <w:left w:val="none" w:sz="0" w:space="0" w:color="auto"/>
        <w:bottom w:val="none" w:sz="0" w:space="0" w:color="auto"/>
        <w:right w:val="none" w:sz="0" w:space="0" w:color="auto"/>
      </w:divBdr>
    </w:div>
    <w:div w:id="704257597">
      <w:bodyDiv w:val="1"/>
      <w:marLeft w:val="0"/>
      <w:marRight w:val="0"/>
      <w:marTop w:val="0"/>
      <w:marBottom w:val="0"/>
      <w:divBdr>
        <w:top w:val="none" w:sz="0" w:space="0" w:color="auto"/>
        <w:left w:val="none" w:sz="0" w:space="0" w:color="auto"/>
        <w:bottom w:val="none" w:sz="0" w:space="0" w:color="auto"/>
        <w:right w:val="none" w:sz="0" w:space="0" w:color="auto"/>
      </w:divBdr>
    </w:div>
    <w:div w:id="704911701">
      <w:bodyDiv w:val="1"/>
      <w:marLeft w:val="0"/>
      <w:marRight w:val="0"/>
      <w:marTop w:val="0"/>
      <w:marBottom w:val="0"/>
      <w:divBdr>
        <w:top w:val="none" w:sz="0" w:space="0" w:color="auto"/>
        <w:left w:val="none" w:sz="0" w:space="0" w:color="auto"/>
        <w:bottom w:val="none" w:sz="0" w:space="0" w:color="auto"/>
        <w:right w:val="none" w:sz="0" w:space="0" w:color="auto"/>
      </w:divBdr>
    </w:div>
    <w:div w:id="710149692">
      <w:bodyDiv w:val="1"/>
      <w:marLeft w:val="0"/>
      <w:marRight w:val="0"/>
      <w:marTop w:val="0"/>
      <w:marBottom w:val="0"/>
      <w:divBdr>
        <w:top w:val="none" w:sz="0" w:space="0" w:color="auto"/>
        <w:left w:val="none" w:sz="0" w:space="0" w:color="auto"/>
        <w:bottom w:val="none" w:sz="0" w:space="0" w:color="auto"/>
        <w:right w:val="none" w:sz="0" w:space="0" w:color="auto"/>
      </w:divBdr>
    </w:div>
    <w:div w:id="710155226">
      <w:bodyDiv w:val="1"/>
      <w:marLeft w:val="0"/>
      <w:marRight w:val="0"/>
      <w:marTop w:val="0"/>
      <w:marBottom w:val="0"/>
      <w:divBdr>
        <w:top w:val="none" w:sz="0" w:space="0" w:color="auto"/>
        <w:left w:val="none" w:sz="0" w:space="0" w:color="auto"/>
        <w:bottom w:val="none" w:sz="0" w:space="0" w:color="auto"/>
        <w:right w:val="none" w:sz="0" w:space="0" w:color="auto"/>
      </w:divBdr>
    </w:div>
    <w:div w:id="714164394">
      <w:bodyDiv w:val="1"/>
      <w:marLeft w:val="0"/>
      <w:marRight w:val="0"/>
      <w:marTop w:val="0"/>
      <w:marBottom w:val="0"/>
      <w:divBdr>
        <w:top w:val="none" w:sz="0" w:space="0" w:color="auto"/>
        <w:left w:val="none" w:sz="0" w:space="0" w:color="auto"/>
        <w:bottom w:val="none" w:sz="0" w:space="0" w:color="auto"/>
        <w:right w:val="none" w:sz="0" w:space="0" w:color="auto"/>
      </w:divBdr>
    </w:div>
    <w:div w:id="715398418">
      <w:bodyDiv w:val="1"/>
      <w:marLeft w:val="0"/>
      <w:marRight w:val="0"/>
      <w:marTop w:val="0"/>
      <w:marBottom w:val="0"/>
      <w:divBdr>
        <w:top w:val="none" w:sz="0" w:space="0" w:color="auto"/>
        <w:left w:val="none" w:sz="0" w:space="0" w:color="auto"/>
        <w:bottom w:val="none" w:sz="0" w:space="0" w:color="auto"/>
        <w:right w:val="none" w:sz="0" w:space="0" w:color="auto"/>
      </w:divBdr>
    </w:div>
    <w:div w:id="723725140">
      <w:bodyDiv w:val="1"/>
      <w:marLeft w:val="0"/>
      <w:marRight w:val="0"/>
      <w:marTop w:val="0"/>
      <w:marBottom w:val="0"/>
      <w:divBdr>
        <w:top w:val="none" w:sz="0" w:space="0" w:color="auto"/>
        <w:left w:val="none" w:sz="0" w:space="0" w:color="auto"/>
        <w:bottom w:val="none" w:sz="0" w:space="0" w:color="auto"/>
        <w:right w:val="none" w:sz="0" w:space="0" w:color="auto"/>
      </w:divBdr>
    </w:div>
    <w:div w:id="725035738">
      <w:bodyDiv w:val="1"/>
      <w:marLeft w:val="0"/>
      <w:marRight w:val="0"/>
      <w:marTop w:val="0"/>
      <w:marBottom w:val="0"/>
      <w:divBdr>
        <w:top w:val="none" w:sz="0" w:space="0" w:color="auto"/>
        <w:left w:val="none" w:sz="0" w:space="0" w:color="auto"/>
        <w:bottom w:val="none" w:sz="0" w:space="0" w:color="auto"/>
        <w:right w:val="none" w:sz="0" w:space="0" w:color="auto"/>
      </w:divBdr>
    </w:div>
    <w:div w:id="729501259">
      <w:bodyDiv w:val="1"/>
      <w:marLeft w:val="0"/>
      <w:marRight w:val="0"/>
      <w:marTop w:val="0"/>
      <w:marBottom w:val="0"/>
      <w:divBdr>
        <w:top w:val="none" w:sz="0" w:space="0" w:color="auto"/>
        <w:left w:val="none" w:sz="0" w:space="0" w:color="auto"/>
        <w:bottom w:val="none" w:sz="0" w:space="0" w:color="auto"/>
        <w:right w:val="none" w:sz="0" w:space="0" w:color="auto"/>
      </w:divBdr>
    </w:div>
    <w:div w:id="729572933">
      <w:bodyDiv w:val="1"/>
      <w:marLeft w:val="0"/>
      <w:marRight w:val="0"/>
      <w:marTop w:val="0"/>
      <w:marBottom w:val="0"/>
      <w:divBdr>
        <w:top w:val="none" w:sz="0" w:space="0" w:color="auto"/>
        <w:left w:val="none" w:sz="0" w:space="0" w:color="auto"/>
        <w:bottom w:val="none" w:sz="0" w:space="0" w:color="auto"/>
        <w:right w:val="none" w:sz="0" w:space="0" w:color="auto"/>
      </w:divBdr>
    </w:div>
    <w:div w:id="736629403">
      <w:bodyDiv w:val="1"/>
      <w:marLeft w:val="0"/>
      <w:marRight w:val="0"/>
      <w:marTop w:val="0"/>
      <w:marBottom w:val="0"/>
      <w:divBdr>
        <w:top w:val="none" w:sz="0" w:space="0" w:color="auto"/>
        <w:left w:val="none" w:sz="0" w:space="0" w:color="auto"/>
        <w:bottom w:val="none" w:sz="0" w:space="0" w:color="auto"/>
        <w:right w:val="none" w:sz="0" w:space="0" w:color="auto"/>
      </w:divBdr>
    </w:div>
    <w:div w:id="738870906">
      <w:bodyDiv w:val="1"/>
      <w:marLeft w:val="0"/>
      <w:marRight w:val="0"/>
      <w:marTop w:val="0"/>
      <w:marBottom w:val="0"/>
      <w:divBdr>
        <w:top w:val="none" w:sz="0" w:space="0" w:color="auto"/>
        <w:left w:val="none" w:sz="0" w:space="0" w:color="auto"/>
        <w:bottom w:val="none" w:sz="0" w:space="0" w:color="auto"/>
        <w:right w:val="none" w:sz="0" w:space="0" w:color="auto"/>
      </w:divBdr>
    </w:div>
    <w:div w:id="743719396">
      <w:bodyDiv w:val="1"/>
      <w:marLeft w:val="0"/>
      <w:marRight w:val="0"/>
      <w:marTop w:val="0"/>
      <w:marBottom w:val="0"/>
      <w:divBdr>
        <w:top w:val="none" w:sz="0" w:space="0" w:color="auto"/>
        <w:left w:val="none" w:sz="0" w:space="0" w:color="auto"/>
        <w:bottom w:val="none" w:sz="0" w:space="0" w:color="auto"/>
        <w:right w:val="none" w:sz="0" w:space="0" w:color="auto"/>
      </w:divBdr>
    </w:div>
    <w:div w:id="744910325">
      <w:bodyDiv w:val="1"/>
      <w:marLeft w:val="0"/>
      <w:marRight w:val="0"/>
      <w:marTop w:val="0"/>
      <w:marBottom w:val="0"/>
      <w:divBdr>
        <w:top w:val="none" w:sz="0" w:space="0" w:color="auto"/>
        <w:left w:val="none" w:sz="0" w:space="0" w:color="auto"/>
        <w:bottom w:val="none" w:sz="0" w:space="0" w:color="auto"/>
        <w:right w:val="none" w:sz="0" w:space="0" w:color="auto"/>
      </w:divBdr>
    </w:div>
    <w:div w:id="760293139">
      <w:bodyDiv w:val="1"/>
      <w:marLeft w:val="0"/>
      <w:marRight w:val="0"/>
      <w:marTop w:val="0"/>
      <w:marBottom w:val="0"/>
      <w:divBdr>
        <w:top w:val="none" w:sz="0" w:space="0" w:color="auto"/>
        <w:left w:val="none" w:sz="0" w:space="0" w:color="auto"/>
        <w:bottom w:val="none" w:sz="0" w:space="0" w:color="auto"/>
        <w:right w:val="none" w:sz="0" w:space="0" w:color="auto"/>
      </w:divBdr>
    </w:div>
    <w:div w:id="761536492">
      <w:bodyDiv w:val="1"/>
      <w:marLeft w:val="0"/>
      <w:marRight w:val="0"/>
      <w:marTop w:val="0"/>
      <w:marBottom w:val="0"/>
      <w:divBdr>
        <w:top w:val="none" w:sz="0" w:space="0" w:color="auto"/>
        <w:left w:val="none" w:sz="0" w:space="0" w:color="auto"/>
        <w:bottom w:val="none" w:sz="0" w:space="0" w:color="auto"/>
        <w:right w:val="none" w:sz="0" w:space="0" w:color="auto"/>
      </w:divBdr>
    </w:div>
    <w:div w:id="761726676">
      <w:bodyDiv w:val="1"/>
      <w:marLeft w:val="0"/>
      <w:marRight w:val="0"/>
      <w:marTop w:val="0"/>
      <w:marBottom w:val="0"/>
      <w:divBdr>
        <w:top w:val="none" w:sz="0" w:space="0" w:color="auto"/>
        <w:left w:val="none" w:sz="0" w:space="0" w:color="auto"/>
        <w:bottom w:val="none" w:sz="0" w:space="0" w:color="auto"/>
        <w:right w:val="none" w:sz="0" w:space="0" w:color="auto"/>
      </w:divBdr>
    </w:div>
    <w:div w:id="764495122">
      <w:bodyDiv w:val="1"/>
      <w:marLeft w:val="0"/>
      <w:marRight w:val="0"/>
      <w:marTop w:val="0"/>
      <w:marBottom w:val="0"/>
      <w:divBdr>
        <w:top w:val="none" w:sz="0" w:space="0" w:color="auto"/>
        <w:left w:val="none" w:sz="0" w:space="0" w:color="auto"/>
        <w:bottom w:val="none" w:sz="0" w:space="0" w:color="auto"/>
        <w:right w:val="none" w:sz="0" w:space="0" w:color="auto"/>
      </w:divBdr>
    </w:div>
    <w:div w:id="767653961">
      <w:bodyDiv w:val="1"/>
      <w:marLeft w:val="0"/>
      <w:marRight w:val="0"/>
      <w:marTop w:val="0"/>
      <w:marBottom w:val="0"/>
      <w:divBdr>
        <w:top w:val="none" w:sz="0" w:space="0" w:color="auto"/>
        <w:left w:val="none" w:sz="0" w:space="0" w:color="auto"/>
        <w:bottom w:val="none" w:sz="0" w:space="0" w:color="auto"/>
        <w:right w:val="none" w:sz="0" w:space="0" w:color="auto"/>
      </w:divBdr>
    </w:div>
    <w:div w:id="770392167">
      <w:bodyDiv w:val="1"/>
      <w:marLeft w:val="0"/>
      <w:marRight w:val="0"/>
      <w:marTop w:val="0"/>
      <w:marBottom w:val="0"/>
      <w:divBdr>
        <w:top w:val="none" w:sz="0" w:space="0" w:color="auto"/>
        <w:left w:val="none" w:sz="0" w:space="0" w:color="auto"/>
        <w:bottom w:val="none" w:sz="0" w:space="0" w:color="auto"/>
        <w:right w:val="none" w:sz="0" w:space="0" w:color="auto"/>
      </w:divBdr>
    </w:div>
    <w:div w:id="772480256">
      <w:bodyDiv w:val="1"/>
      <w:marLeft w:val="0"/>
      <w:marRight w:val="0"/>
      <w:marTop w:val="0"/>
      <w:marBottom w:val="0"/>
      <w:divBdr>
        <w:top w:val="none" w:sz="0" w:space="0" w:color="auto"/>
        <w:left w:val="none" w:sz="0" w:space="0" w:color="auto"/>
        <w:bottom w:val="none" w:sz="0" w:space="0" w:color="auto"/>
        <w:right w:val="none" w:sz="0" w:space="0" w:color="auto"/>
      </w:divBdr>
    </w:div>
    <w:div w:id="784276546">
      <w:bodyDiv w:val="1"/>
      <w:marLeft w:val="0"/>
      <w:marRight w:val="0"/>
      <w:marTop w:val="0"/>
      <w:marBottom w:val="0"/>
      <w:divBdr>
        <w:top w:val="none" w:sz="0" w:space="0" w:color="auto"/>
        <w:left w:val="none" w:sz="0" w:space="0" w:color="auto"/>
        <w:bottom w:val="none" w:sz="0" w:space="0" w:color="auto"/>
        <w:right w:val="none" w:sz="0" w:space="0" w:color="auto"/>
      </w:divBdr>
    </w:div>
    <w:div w:id="786851140">
      <w:bodyDiv w:val="1"/>
      <w:marLeft w:val="0"/>
      <w:marRight w:val="0"/>
      <w:marTop w:val="0"/>
      <w:marBottom w:val="0"/>
      <w:divBdr>
        <w:top w:val="none" w:sz="0" w:space="0" w:color="auto"/>
        <w:left w:val="none" w:sz="0" w:space="0" w:color="auto"/>
        <w:bottom w:val="none" w:sz="0" w:space="0" w:color="auto"/>
        <w:right w:val="none" w:sz="0" w:space="0" w:color="auto"/>
      </w:divBdr>
    </w:div>
    <w:div w:id="792671059">
      <w:bodyDiv w:val="1"/>
      <w:marLeft w:val="0"/>
      <w:marRight w:val="0"/>
      <w:marTop w:val="0"/>
      <w:marBottom w:val="0"/>
      <w:divBdr>
        <w:top w:val="none" w:sz="0" w:space="0" w:color="auto"/>
        <w:left w:val="none" w:sz="0" w:space="0" w:color="auto"/>
        <w:bottom w:val="none" w:sz="0" w:space="0" w:color="auto"/>
        <w:right w:val="none" w:sz="0" w:space="0" w:color="auto"/>
      </w:divBdr>
    </w:div>
    <w:div w:id="810485738">
      <w:bodyDiv w:val="1"/>
      <w:marLeft w:val="0"/>
      <w:marRight w:val="0"/>
      <w:marTop w:val="0"/>
      <w:marBottom w:val="0"/>
      <w:divBdr>
        <w:top w:val="none" w:sz="0" w:space="0" w:color="auto"/>
        <w:left w:val="none" w:sz="0" w:space="0" w:color="auto"/>
        <w:bottom w:val="none" w:sz="0" w:space="0" w:color="auto"/>
        <w:right w:val="none" w:sz="0" w:space="0" w:color="auto"/>
      </w:divBdr>
    </w:div>
    <w:div w:id="811217120">
      <w:bodyDiv w:val="1"/>
      <w:marLeft w:val="0"/>
      <w:marRight w:val="0"/>
      <w:marTop w:val="0"/>
      <w:marBottom w:val="0"/>
      <w:divBdr>
        <w:top w:val="none" w:sz="0" w:space="0" w:color="auto"/>
        <w:left w:val="none" w:sz="0" w:space="0" w:color="auto"/>
        <w:bottom w:val="none" w:sz="0" w:space="0" w:color="auto"/>
        <w:right w:val="none" w:sz="0" w:space="0" w:color="auto"/>
      </w:divBdr>
    </w:div>
    <w:div w:id="813178986">
      <w:bodyDiv w:val="1"/>
      <w:marLeft w:val="0"/>
      <w:marRight w:val="0"/>
      <w:marTop w:val="0"/>
      <w:marBottom w:val="0"/>
      <w:divBdr>
        <w:top w:val="none" w:sz="0" w:space="0" w:color="auto"/>
        <w:left w:val="none" w:sz="0" w:space="0" w:color="auto"/>
        <w:bottom w:val="none" w:sz="0" w:space="0" w:color="auto"/>
        <w:right w:val="none" w:sz="0" w:space="0" w:color="auto"/>
      </w:divBdr>
    </w:div>
    <w:div w:id="817500116">
      <w:bodyDiv w:val="1"/>
      <w:marLeft w:val="0"/>
      <w:marRight w:val="0"/>
      <w:marTop w:val="0"/>
      <w:marBottom w:val="0"/>
      <w:divBdr>
        <w:top w:val="none" w:sz="0" w:space="0" w:color="auto"/>
        <w:left w:val="none" w:sz="0" w:space="0" w:color="auto"/>
        <w:bottom w:val="none" w:sz="0" w:space="0" w:color="auto"/>
        <w:right w:val="none" w:sz="0" w:space="0" w:color="auto"/>
      </w:divBdr>
    </w:div>
    <w:div w:id="819226975">
      <w:bodyDiv w:val="1"/>
      <w:marLeft w:val="0"/>
      <w:marRight w:val="0"/>
      <w:marTop w:val="0"/>
      <w:marBottom w:val="0"/>
      <w:divBdr>
        <w:top w:val="none" w:sz="0" w:space="0" w:color="auto"/>
        <w:left w:val="none" w:sz="0" w:space="0" w:color="auto"/>
        <w:bottom w:val="none" w:sz="0" w:space="0" w:color="auto"/>
        <w:right w:val="none" w:sz="0" w:space="0" w:color="auto"/>
      </w:divBdr>
    </w:div>
    <w:div w:id="828131123">
      <w:bodyDiv w:val="1"/>
      <w:marLeft w:val="0"/>
      <w:marRight w:val="0"/>
      <w:marTop w:val="0"/>
      <w:marBottom w:val="0"/>
      <w:divBdr>
        <w:top w:val="none" w:sz="0" w:space="0" w:color="auto"/>
        <w:left w:val="none" w:sz="0" w:space="0" w:color="auto"/>
        <w:bottom w:val="none" w:sz="0" w:space="0" w:color="auto"/>
        <w:right w:val="none" w:sz="0" w:space="0" w:color="auto"/>
      </w:divBdr>
    </w:div>
    <w:div w:id="833491784">
      <w:bodyDiv w:val="1"/>
      <w:marLeft w:val="0"/>
      <w:marRight w:val="0"/>
      <w:marTop w:val="0"/>
      <w:marBottom w:val="0"/>
      <w:divBdr>
        <w:top w:val="none" w:sz="0" w:space="0" w:color="auto"/>
        <w:left w:val="none" w:sz="0" w:space="0" w:color="auto"/>
        <w:bottom w:val="none" w:sz="0" w:space="0" w:color="auto"/>
        <w:right w:val="none" w:sz="0" w:space="0" w:color="auto"/>
      </w:divBdr>
    </w:div>
    <w:div w:id="836572749">
      <w:bodyDiv w:val="1"/>
      <w:marLeft w:val="0"/>
      <w:marRight w:val="0"/>
      <w:marTop w:val="0"/>
      <w:marBottom w:val="0"/>
      <w:divBdr>
        <w:top w:val="none" w:sz="0" w:space="0" w:color="auto"/>
        <w:left w:val="none" w:sz="0" w:space="0" w:color="auto"/>
        <w:bottom w:val="none" w:sz="0" w:space="0" w:color="auto"/>
        <w:right w:val="none" w:sz="0" w:space="0" w:color="auto"/>
      </w:divBdr>
    </w:div>
    <w:div w:id="838277176">
      <w:bodyDiv w:val="1"/>
      <w:marLeft w:val="0"/>
      <w:marRight w:val="0"/>
      <w:marTop w:val="0"/>
      <w:marBottom w:val="0"/>
      <w:divBdr>
        <w:top w:val="none" w:sz="0" w:space="0" w:color="auto"/>
        <w:left w:val="none" w:sz="0" w:space="0" w:color="auto"/>
        <w:bottom w:val="none" w:sz="0" w:space="0" w:color="auto"/>
        <w:right w:val="none" w:sz="0" w:space="0" w:color="auto"/>
      </w:divBdr>
    </w:div>
    <w:div w:id="838347842">
      <w:bodyDiv w:val="1"/>
      <w:marLeft w:val="0"/>
      <w:marRight w:val="0"/>
      <w:marTop w:val="0"/>
      <w:marBottom w:val="0"/>
      <w:divBdr>
        <w:top w:val="none" w:sz="0" w:space="0" w:color="auto"/>
        <w:left w:val="none" w:sz="0" w:space="0" w:color="auto"/>
        <w:bottom w:val="none" w:sz="0" w:space="0" w:color="auto"/>
        <w:right w:val="none" w:sz="0" w:space="0" w:color="auto"/>
      </w:divBdr>
    </w:div>
    <w:div w:id="845749094">
      <w:bodyDiv w:val="1"/>
      <w:marLeft w:val="0"/>
      <w:marRight w:val="0"/>
      <w:marTop w:val="0"/>
      <w:marBottom w:val="0"/>
      <w:divBdr>
        <w:top w:val="none" w:sz="0" w:space="0" w:color="auto"/>
        <w:left w:val="none" w:sz="0" w:space="0" w:color="auto"/>
        <w:bottom w:val="none" w:sz="0" w:space="0" w:color="auto"/>
        <w:right w:val="none" w:sz="0" w:space="0" w:color="auto"/>
      </w:divBdr>
    </w:div>
    <w:div w:id="854081089">
      <w:bodyDiv w:val="1"/>
      <w:marLeft w:val="0"/>
      <w:marRight w:val="0"/>
      <w:marTop w:val="0"/>
      <w:marBottom w:val="0"/>
      <w:divBdr>
        <w:top w:val="none" w:sz="0" w:space="0" w:color="auto"/>
        <w:left w:val="none" w:sz="0" w:space="0" w:color="auto"/>
        <w:bottom w:val="none" w:sz="0" w:space="0" w:color="auto"/>
        <w:right w:val="none" w:sz="0" w:space="0" w:color="auto"/>
      </w:divBdr>
    </w:div>
    <w:div w:id="861747335">
      <w:bodyDiv w:val="1"/>
      <w:marLeft w:val="0"/>
      <w:marRight w:val="0"/>
      <w:marTop w:val="0"/>
      <w:marBottom w:val="0"/>
      <w:divBdr>
        <w:top w:val="none" w:sz="0" w:space="0" w:color="auto"/>
        <w:left w:val="none" w:sz="0" w:space="0" w:color="auto"/>
        <w:bottom w:val="none" w:sz="0" w:space="0" w:color="auto"/>
        <w:right w:val="none" w:sz="0" w:space="0" w:color="auto"/>
      </w:divBdr>
    </w:div>
    <w:div w:id="865600347">
      <w:bodyDiv w:val="1"/>
      <w:marLeft w:val="0"/>
      <w:marRight w:val="0"/>
      <w:marTop w:val="0"/>
      <w:marBottom w:val="0"/>
      <w:divBdr>
        <w:top w:val="none" w:sz="0" w:space="0" w:color="auto"/>
        <w:left w:val="none" w:sz="0" w:space="0" w:color="auto"/>
        <w:bottom w:val="none" w:sz="0" w:space="0" w:color="auto"/>
        <w:right w:val="none" w:sz="0" w:space="0" w:color="auto"/>
      </w:divBdr>
    </w:div>
    <w:div w:id="870219301">
      <w:bodyDiv w:val="1"/>
      <w:marLeft w:val="0"/>
      <w:marRight w:val="0"/>
      <w:marTop w:val="0"/>
      <w:marBottom w:val="0"/>
      <w:divBdr>
        <w:top w:val="none" w:sz="0" w:space="0" w:color="auto"/>
        <w:left w:val="none" w:sz="0" w:space="0" w:color="auto"/>
        <w:bottom w:val="none" w:sz="0" w:space="0" w:color="auto"/>
        <w:right w:val="none" w:sz="0" w:space="0" w:color="auto"/>
      </w:divBdr>
    </w:div>
    <w:div w:id="871307066">
      <w:bodyDiv w:val="1"/>
      <w:marLeft w:val="0"/>
      <w:marRight w:val="0"/>
      <w:marTop w:val="0"/>
      <w:marBottom w:val="0"/>
      <w:divBdr>
        <w:top w:val="none" w:sz="0" w:space="0" w:color="auto"/>
        <w:left w:val="none" w:sz="0" w:space="0" w:color="auto"/>
        <w:bottom w:val="none" w:sz="0" w:space="0" w:color="auto"/>
        <w:right w:val="none" w:sz="0" w:space="0" w:color="auto"/>
      </w:divBdr>
    </w:div>
    <w:div w:id="871696440">
      <w:bodyDiv w:val="1"/>
      <w:marLeft w:val="0"/>
      <w:marRight w:val="0"/>
      <w:marTop w:val="0"/>
      <w:marBottom w:val="0"/>
      <w:divBdr>
        <w:top w:val="none" w:sz="0" w:space="0" w:color="auto"/>
        <w:left w:val="none" w:sz="0" w:space="0" w:color="auto"/>
        <w:bottom w:val="none" w:sz="0" w:space="0" w:color="auto"/>
        <w:right w:val="none" w:sz="0" w:space="0" w:color="auto"/>
      </w:divBdr>
    </w:div>
    <w:div w:id="875199511">
      <w:bodyDiv w:val="1"/>
      <w:marLeft w:val="0"/>
      <w:marRight w:val="0"/>
      <w:marTop w:val="0"/>
      <w:marBottom w:val="0"/>
      <w:divBdr>
        <w:top w:val="none" w:sz="0" w:space="0" w:color="auto"/>
        <w:left w:val="none" w:sz="0" w:space="0" w:color="auto"/>
        <w:bottom w:val="none" w:sz="0" w:space="0" w:color="auto"/>
        <w:right w:val="none" w:sz="0" w:space="0" w:color="auto"/>
      </w:divBdr>
    </w:div>
    <w:div w:id="882209993">
      <w:bodyDiv w:val="1"/>
      <w:marLeft w:val="0"/>
      <w:marRight w:val="0"/>
      <w:marTop w:val="0"/>
      <w:marBottom w:val="0"/>
      <w:divBdr>
        <w:top w:val="none" w:sz="0" w:space="0" w:color="auto"/>
        <w:left w:val="none" w:sz="0" w:space="0" w:color="auto"/>
        <w:bottom w:val="none" w:sz="0" w:space="0" w:color="auto"/>
        <w:right w:val="none" w:sz="0" w:space="0" w:color="auto"/>
      </w:divBdr>
    </w:div>
    <w:div w:id="883953733">
      <w:bodyDiv w:val="1"/>
      <w:marLeft w:val="0"/>
      <w:marRight w:val="0"/>
      <w:marTop w:val="0"/>
      <w:marBottom w:val="0"/>
      <w:divBdr>
        <w:top w:val="none" w:sz="0" w:space="0" w:color="auto"/>
        <w:left w:val="none" w:sz="0" w:space="0" w:color="auto"/>
        <w:bottom w:val="none" w:sz="0" w:space="0" w:color="auto"/>
        <w:right w:val="none" w:sz="0" w:space="0" w:color="auto"/>
      </w:divBdr>
    </w:div>
    <w:div w:id="890073440">
      <w:bodyDiv w:val="1"/>
      <w:marLeft w:val="0"/>
      <w:marRight w:val="0"/>
      <w:marTop w:val="0"/>
      <w:marBottom w:val="0"/>
      <w:divBdr>
        <w:top w:val="none" w:sz="0" w:space="0" w:color="auto"/>
        <w:left w:val="none" w:sz="0" w:space="0" w:color="auto"/>
        <w:bottom w:val="none" w:sz="0" w:space="0" w:color="auto"/>
        <w:right w:val="none" w:sz="0" w:space="0" w:color="auto"/>
      </w:divBdr>
    </w:div>
    <w:div w:id="896016299">
      <w:bodyDiv w:val="1"/>
      <w:marLeft w:val="0"/>
      <w:marRight w:val="0"/>
      <w:marTop w:val="0"/>
      <w:marBottom w:val="0"/>
      <w:divBdr>
        <w:top w:val="none" w:sz="0" w:space="0" w:color="auto"/>
        <w:left w:val="none" w:sz="0" w:space="0" w:color="auto"/>
        <w:bottom w:val="none" w:sz="0" w:space="0" w:color="auto"/>
        <w:right w:val="none" w:sz="0" w:space="0" w:color="auto"/>
      </w:divBdr>
    </w:div>
    <w:div w:id="898974162">
      <w:bodyDiv w:val="1"/>
      <w:marLeft w:val="0"/>
      <w:marRight w:val="0"/>
      <w:marTop w:val="0"/>
      <w:marBottom w:val="0"/>
      <w:divBdr>
        <w:top w:val="none" w:sz="0" w:space="0" w:color="auto"/>
        <w:left w:val="none" w:sz="0" w:space="0" w:color="auto"/>
        <w:bottom w:val="none" w:sz="0" w:space="0" w:color="auto"/>
        <w:right w:val="none" w:sz="0" w:space="0" w:color="auto"/>
      </w:divBdr>
    </w:div>
    <w:div w:id="904216768">
      <w:bodyDiv w:val="1"/>
      <w:marLeft w:val="0"/>
      <w:marRight w:val="0"/>
      <w:marTop w:val="0"/>
      <w:marBottom w:val="0"/>
      <w:divBdr>
        <w:top w:val="none" w:sz="0" w:space="0" w:color="auto"/>
        <w:left w:val="none" w:sz="0" w:space="0" w:color="auto"/>
        <w:bottom w:val="none" w:sz="0" w:space="0" w:color="auto"/>
        <w:right w:val="none" w:sz="0" w:space="0" w:color="auto"/>
      </w:divBdr>
    </w:div>
    <w:div w:id="904726902">
      <w:bodyDiv w:val="1"/>
      <w:marLeft w:val="0"/>
      <w:marRight w:val="0"/>
      <w:marTop w:val="0"/>
      <w:marBottom w:val="0"/>
      <w:divBdr>
        <w:top w:val="none" w:sz="0" w:space="0" w:color="auto"/>
        <w:left w:val="none" w:sz="0" w:space="0" w:color="auto"/>
        <w:bottom w:val="none" w:sz="0" w:space="0" w:color="auto"/>
        <w:right w:val="none" w:sz="0" w:space="0" w:color="auto"/>
      </w:divBdr>
    </w:div>
    <w:div w:id="907039564">
      <w:bodyDiv w:val="1"/>
      <w:marLeft w:val="0"/>
      <w:marRight w:val="0"/>
      <w:marTop w:val="0"/>
      <w:marBottom w:val="0"/>
      <w:divBdr>
        <w:top w:val="none" w:sz="0" w:space="0" w:color="auto"/>
        <w:left w:val="none" w:sz="0" w:space="0" w:color="auto"/>
        <w:bottom w:val="none" w:sz="0" w:space="0" w:color="auto"/>
        <w:right w:val="none" w:sz="0" w:space="0" w:color="auto"/>
      </w:divBdr>
    </w:div>
    <w:div w:id="907571393">
      <w:bodyDiv w:val="1"/>
      <w:marLeft w:val="0"/>
      <w:marRight w:val="0"/>
      <w:marTop w:val="0"/>
      <w:marBottom w:val="0"/>
      <w:divBdr>
        <w:top w:val="none" w:sz="0" w:space="0" w:color="auto"/>
        <w:left w:val="none" w:sz="0" w:space="0" w:color="auto"/>
        <w:bottom w:val="none" w:sz="0" w:space="0" w:color="auto"/>
        <w:right w:val="none" w:sz="0" w:space="0" w:color="auto"/>
      </w:divBdr>
    </w:div>
    <w:div w:id="908656737">
      <w:bodyDiv w:val="1"/>
      <w:marLeft w:val="0"/>
      <w:marRight w:val="0"/>
      <w:marTop w:val="0"/>
      <w:marBottom w:val="0"/>
      <w:divBdr>
        <w:top w:val="none" w:sz="0" w:space="0" w:color="auto"/>
        <w:left w:val="none" w:sz="0" w:space="0" w:color="auto"/>
        <w:bottom w:val="none" w:sz="0" w:space="0" w:color="auto"/>
        <w:right w:val="none" w:sz="0" w:space="0" w:color="auto"/>
      </w:divBdr>
    </w:div>
    <w:div w:id="921328323">
      <w:bodyDiv w:val="1"/>
      <w:marLeft w:val="0"/>
      <w:marRight w:val="0"/>
      <w:marTop w:val="0"/>
      <w:marBottom w:val="0"/>
      <w:divBdr>
        <w:top w:val="none" w:sz="0" w:space="0" w:color="auto"/>
        <w:left w:val="none" w:sz="0" w:space="0" w:color="auto"/>
        <w:bottom w:val="none" w:sz="0" w:space="0" w:color="auto"/>
        <w:right w:val="none" w:sz="0" w:space="0" w:color="auto"/>
      </w:divBdr>
    </w:div>
    <w:div w:id="951786185">
      <w:bodyDiv w:val="1"/>
      <w:marLeft w:val="0"/>
      <w:marRight w:val="0"/>
      <w:marTop w:val="0"/>
      <w:marBottom w:val="0"/>
      <w:divBdr>
        <w:top w:val="none" w:sz="0" w:space="0" w:color="auto"/>
        <w:left w:val="none" w:sz="0" w:space="0" w:color="auto"/>
        <w:bottom w:val="none" w:sz="0" w:space="0" w:color="auto"/>
        <w:right w:val="none" w:sz="0" w:space="0" w:color="auto"/>
      </w:divBdr>
    </w:div>
    <w:div w:id="959533148">
      <w:bodyDiv w:val="1"/>
      <w:marLeft w:val="0"/>
      <w:marRight w:val="0"/>
      <w:marTop w:val="0"/>
      <w:marBottom w:val="0"/>
      <w:divBdr>
        <w:top w:val="none" w:sz="0" w:space="0" w:color="auto"/>
        <w:left w:val="none" w:sz="0" w:space="0" w:color="auto"/>
        <w:bottom w:val="none" w:sz="0" w:space="0" w:color="auto"/>
        <w:right w:val="none" w:sz="0" w:space="0" w:color="auto"/>
      </w:divBdr>
    </w:div>
    <w:div w:id="962687929">
      <w:bodyDiv w:val="1"/>
      <w:marLeft w:val="0"/>
      <w:marRight w:val="0"/>
      <w:marTop w:val="0"/>
      <w:marBottom w:val="0"/>
      <w:divBdr>
        <w:top w:val="none" w:sz="0" w:space="0" w:color="auto"/>
        <w:left w:val="none" w:sz="0" w:space="0" w:color="auto"/>
        <w:bottom w:val="none" w:sz="0" w:space="0" w:color="auto"/>
        <w:right w:val="none" w:sz="0" w:space="0" w:color="auto"/>
      </w:divBdr>
    </w:div>
    <w:div w:id="962930580">
      <w:bodyDiv w:val="1"/>
      <w:marLeft w:val="0"/>
      <w:marRight w:val="0"/>
      <w:marTop w:val="0"/>
      <w:marBottom w:val="0"/>
      <w:divBdr>
        <w:top w:val="none" w:sz="0" w:space="0" w:color="auto"/>
        <w:left w:val="none" w:sz="0" w:space="0" w:color="auto"/>
        <w:bottom w:val="none" w:sz="0" w:space="0" w:color="auto"/>
        <w:right w:val="none" w:sz="0" w:space="0" w:color="auto"/>
      </w:divBdr>
    </w:div>
    <w:div w:id="964970438">
      <w:bodyDiv w:val="1"/>
      <w:marLeft w:val="0"/>
      <w:marRight w:val="0"/>
      <w:marTop w:val="0"/>
      <w:marBottom w:val="0"/>
      <w:divBdr>
        <w:top w:val="none" w:sz="0" w:space="0" w:color="auto"/>
        <w:left w:val="none" w:sz="0" w:space="0" w:color="auto"/>
        <w:bottom w:val="none" w:sz="0" w:space="0" w:color="auto"/>
        <w:right w:val="none" w:sz="0" w:space="0" w:color="auto"/>
      </w:divBdr>
    </w:div>
    <w:div w:id="967784357">
      <w:bodyDiv w:val="1"/>
      <w:marLeft w:val="0"/>
      <w:marRight w:val="0"/>
      <w:marTop w:val="0"/>
      <w:marBottom w:val="0"/>
      <w:divBdr>
        <w:top w:val="none" w:sz="0" w:space="0" w:color="auto"/>
        <w:left w:val="none" w:sz="0" w:space="0" w:color="auto"/>
        <w:bottom w:val="none" w:sz="0" w:space="0" w:color="auto"/>
        <w:right w:val="none" w:sz="0" w:space="0" w:color="auto"/>
      </w:divBdr>
    </w:div>
    <w:div w:id="968587182">
      <w:bodyDiv w:val="1"/>
      <w:marLeft w:val="0"/>
      <w:marRight w:val="0"/>
      <w:marTop w:val="0"/>
      <w:marBottom w:val="0"/>
      <w:divBdr>
        <w:top w:val="none" w:sz="0" w:space="0" w:color="auto"/>
        <w:left w:val="none" w:sz="0" w:space="0" w:color="auto"/>
        <w:bottom w:val="none" w:sz="0" w:space="0" w:color="auto"/>
        <w:right w:val="none" w:sz="0" w:space="0" w:color="auto"/>
      </w:divBdr>
    </w:div>
    <w:div w:id="970675491">
      <w:bodyDiv w:val="1"/>
      <w:marLeft w:val="0"/>
      <w:marRight w:val="0"/>
      <w:marTop w:val="0"/>
      <w:marBottom w:val="0"/>
      <w:divBdr>
        <w:top w:val="none" w:sz="0" w:space="0" w:color="auto"/>
        <w:left w:val="none" w:sz="0" w:space="0" w:color="auto"/>
        <w:bottom w:val="none" w:sz="0" w:space="0" w:color="auto"/>
        <w:right w:val="none" w:sz="0" w:space="0" w:color="auto"/>
      </w:divBdr>
    </w:div>
    <w:div w:id="977413971">
      <w:bodyDiv w:val="1"/>
      <w:marLeft w:val="0"/>
      <w:marRight w:val="0"/>
      <w:marTop w:val="0"/>
      <w:marBottom w:val="0"/>
      <w:divBdr>
        <w:top w:val="none" w:sz="0" w:space="0" w:color="auto"/>
        <w:left w:val="none" w:sz="0" w:space="0" w:color="auto"/>
        <w:bottom w:val="none" w:sz="0" w:space="0" w:color="auto"/>
        <w:right w:val="none" w:sz="0" w:space="0" w:color="auto"/>
      </w:divBdr>
    </w:div>
    <w:div w:id="978145600">
      <w:bodyDiv w:val="1"/>
      <w:marLeft w:val="0"/>
      <w:marRight w:val="0"/>
      <w:marTop w:val="0"/>
      <w:marBottom w:val="0"/>
      <w:divBdr>
        <w:top w:val="none" w:sz="0" w:space="0" w:color="auto"/>
        <w:left w:val="none" w:sz="0" w:space="0" w:color="auto"/>
        <w:bottom w:val="none" w:sz="0" w:space="0" w:color="auto"/>
        <w:right w:val="none" w:sz="0" w:space="0" w:color="auto"/>
      </w:divBdr>
    </w:div>
    <w:div w:id="978346015">
      <w:bodyDiv w:val="1"/>
      <w:marLeft w:val="0"/>
      <w:marRight w:val="0"/>
      <w:marTop w:val="0"/>
      <w:marBottom w:val="0"/>
      <w:divBdr>
        <w:top w:val="none" w:sz="0" w:space="0" w:color="auto"/>
        <w:left w:val="none" w:sz="0" w:space="0" w:color="auto"/>
        <w:bottom w:val="none" w:sz="0" w:space="0" w:color="auto"/>
        <w:right w:val="none" w:sz="0" w:space="0" w:color="auto"/>
      </w:divBdr>
    </w:div>
    <w:div w:id="984161477">
      <w:bodyDiv w:val="1"/>
      <w:marLeft w:val="0"/>
      <w:marRight w:val="0"/>
      <w:marTop w:val="0"/>
      <w:marBottom w:val="0"/>
      <w:divBdr>
        <w:top w:val="none" w:sz="0" w:space="0" w:color="auto"/>
        <w:left w:val="none" w:sz="0" w:space="0" w:color="auto"/>
        <w:bottom w:val="none" w:sz="0" w:space="0" w:color="auto"/>
        <w:right w:val="none" w:sz="0" w:space="0" w:color="auto"/>
      </w:divBdr>
    </w:div>
    <w:div w:id="985473574">
      <w:bodyDiv w:val="1"/>
      <w:marLeft w:val="0"/>
      <w:marRight w:val="0"/>
      <w:marTop w:val="0"/>
      <w:marBottom w:val="0"/>
      <w:divBdr>
        <w:top w:val="none" w:sz="0" w:space="0" w:color="auto"/>
        <w:left w:val="none" w:sz="0" w:space="0" w:color="auto"/>
        <w:bottom w:val="none" w:sz="0" w:space="0" w:color="auto"/>
        <w:right w:val="none" w:sz="0" w:space="0" w:color="auto"/>
      </w:divBdr>
    </w:div>
    <w:div w:id="987050706">
      <w:bodyDiv w:val="1"/>
      <w:marLeft w:val="0"/>
      <w:marRight w:val="0"/>
      <w:marTop w:val="0"/>
      <w:marBottom w:val="0"/>
      <w:divBdr>
        <w:top w:val="none" w:sz="0" w:space="0" w:color="auto"/>
        <w:left w:val="none" w:sz="0" w:space="0" w:color="auto"/>
        <w:bottom w:val="none" w:sz="0" w:space="0" w:color="auto"/>
        <w:right w:val="none" w:sz="0" w:space="0" w:color="auto"/>
      </w:divBdr>
    </w:div>
    <w:div w:id="992834239">
      <w:bodyDiv w:val="1"/>
      <w:marLeft w:val="0"/>
      <w:marRight w:val="0"/>
      <w:marTop w:val="0"/>
      <w:marBottom w:val="0"/>
      <w:divBdr>
        <w:top w:val="none" w:sz="0" w:space="0" w:color="auto"/>
        <w:left w:val="none" w:sz="0" w:space="0" w:color="auto"/>
        <w:bottom w:val="none" w:sz="0" w:space="0" w:color="auto"/>
        <w:right w:val="none" w:sz="0" w:space="0" w:color="auto"/>
      </w:divBdr>
    </w:div>
    <w:div w:id="997348401">
      <w:bodyDiv w:val="1"/>
      <w:marLeft w:val="0"/>
      <w:marRight w:val="0"/>
      <w:marTop w:val="0"/>
      <w:marBottom w:val="0"/>
      <w:divBdr>
        <w:top w:val="none" w:sz="0" w:space="0" w:color="auto"/>
        <w:left w:val="none" w:sz="0" w:space="0" w:color="auto"/>
        <w:bottom w:val="none" w:sz="0" w:space="0" w:color="auto"/>
        <w:right w:val="none" w:sz="0" w:space="0" w:color="auto"/>
      </w:divBdr>
    </w:div>
    <w:div w:id="1006706744">
      <w:bodyDiv w:val="1"/>
      <w:marLeft w:val="0"/>
      <w:marRight w:val="0"/>
      <w:marTop w:val="0"/>
      <w:marBottom w:val="0"/>
      <w:divBdr>
        <w:top w:val="none" w:sz="0" w:space="0" w:color="auto"/>
        <w:left w:val="none" w:sz="0" w:space="0" w:color="auto"/>
        <w:bottom w:val="none" w:sz="0" w:space="0" w:color="auto"/>
        <w:right w:val="none" w:sz="0" w:space="0" w:color="auto"/>
      </w:divBdr>
    </w:div>
    <w:div w:id="1012537239">
      <w:bodyDiv w:val="1"/>
      <w:marLeft w:val="0"/>
      <w:marRight w:val="0"/>
      <w:marTop w:val="0"/>
      <w:marBottom w:val="0"/>
      <w:divBdr>
        <w:top w:val="none" w:sz="0" w:space="0" w:color="auto"/>
        <w:left w:val="none" w:sz="0" w:space="0" w:color="auto"/>
        <w:bottom w:val="none" w:sz="0" w:space="0" w:color="auto"/>
        <w:right w:val="none" w:sz="0" w:space="0" w:color="auto"/>
      </w:divBdr>
    </w:div>
    <w:div w:id="1014503792">
      <w:bodyDiv w:val="1"/>
      <w:marLeft w:val="0"/>
      <w:marRight w:val="0"/>
      <w:marTop w:val="0"/>
      <w:marBottom w:val="0"/>
      <w:divBdr>
        <w:top w:val="none" w:sz="0" w:space="0" w:color="auto"/>
        <w:left w:val="none" w:sz="0" w:space="0" w:color="auto"/>
        <w:bottom w:val="none" w:sz="0" w:space="0" w:color="auto"/>
        <w:right w:val="none" w:sz="0" w:space="0" w:color="auto"/>
      </w:divBdr>
    </w:div>
    <w:div w:id="1018775362">
      <w:bodyDiv w:val="1"/>
      <w:marLeft w:val="0"/>
      <w:marRight w:val="0"/>
      <w:marTop w:val="0"/>
      <w:marBottom w:val="0"/>
      <w:divBdr>
        <w:top w:val="none" w:sz="0" w:space="0" w:color="auto"/>
        <w:left w:val="none" w:sz="0" w:space="0" w:color="auto"/>
        <w:bottom w:val="none" w:sz="0" w:space="0" w:color="auto"/>
        <w:right w:val="none" w:sz="0" w:space="0" w:color="auto"/>
      </w:divBdr>
    </w:div>
    <w:div w:id="1019772607">
      <w:bodyDiv w:val="1"/>
      <w:marLeft w:val="0"/>
      <w:marRight w:val="0"/>
      <w:marTop w:val="0"/>
      <w:marBottom w:val="0"/>
      <w:divBdr>
        <w:top w:val="none" w:sz="0" w:space="0" w:color="auto"/>
        <w:left w:val="none" w:sz="0" w:space="0" w:color="auto"/>
        <w:bottom w:val="none" w:sz="0" w:space="0" w:color="auto"/>
        <w:right w:val="none" w:sz="0" w:space="0" w:color="auto"/>
      </w:divBdr>
    </w:div>
    <w:div w:id="1023166861">
      <w:bodyDiv w:val="1"/>
      <w:marLeft w:val="0"/>
      <w:marRight w:val="0"/>
      <w:marTop w:val="0"/>
      <w:marBottom w:val="0"/>
      <w:divBdr>
        <w:top w:val="none" w:sz="0" w:space="0" w:color="auto"/>
        <w:left w:val="none" w:sz="0" w:space="0" w:color="auto"/>
        <w:bottom w:val="none" w:sz="0" w:space="0" w:color="auto"/>
        <w:right w:val="none" w:sz="0" w:space="0" w:color="auto"/>
      </w:divBdr>
    </w:div>
    <w:div w:id="1023828050">
      <w:bodyDiv w:val="1"/>
      <w:marLeft w:val="0"/>
      <w:marRight w:val="0"/>
      <w:marTop w:val="0"/>
      <w:marBottom w:val="0"/>
      <w:divBdr>
        <w:top w:val="none" w:sz="0" w:space="0" w:color="auto"/>
        <w:left w:val="none" w:sz="0" w:space="0" w:color="auto"/>
        <w:bottom w:val="none" w:sz="0" w:space="0" w:color="auto"/>
        <w:right w:val="none" w:sz="0" w:space="0" w:color="auto"/>
      </w:divBdr>
    </w:div>
    <w:div w:id="1026520480">
      <w:bodyDiv w:val="1"/>
      <w:marLeft w:val="0"/>
      <w:marRight w:val="0"/>
      <w:marTop w:val="0"/>
      <w:marBottom w:val="0"/>
      <w:divBdr>
        <w:top w:val="none" w:sz="0" w:space="0" w:color="auto"/>
        <w:left w:val="none" w:sz="0" w:space="0" w:color="auto"/>
        <w:bottom w:val="none" w:sz="0" w:space="0" w:color="auto"/>
        <w:right w:val="none" w:sz="0" w:space="0" w:color="auto"/>
      </w:divBdr>
    </w:div>
    <w:div w:id="1030952809">
      <w:bodyDiv w:val="1"/>
      <w:marLeft w:val="0"/>
      <w:marRight w:val="0"/>
      <w:marTop w:val="0"/>
      <w:marBottom w:val="0"/>
      <w:divBdr>
        <w:top w:val="none" w:sz="0" w:space="0" w:color="auto"/>
        <w:left w:val="none" w:sz="0" w:space="0" w:color="auto"/>
        <w:bottom w:val="none" w:sz="0" w:space="0" w:color="auto"/>
        <w:right w:val="none" w:sz="0" w:space="0" w:color="auto"/>
      </w:divBdr>
    </w:div>
    <w:div w:id="1031035050">
      <w:bodyDiv w:val="1"/>
      <w:marLeft w:val="0"/>
      <w:marRight w:val="0"/>
      <w:marTop w:val="0"/>
      <w:marBottom w:val="0"/>
      <w:divBdr>
        <w:top w:val="none" w:sz="0" w:space="0" w:color="auto"/>
        <w:left w:val="none" w:sz="0" w:space="0" w:color="auto"/>
        <w:bottom w:val="none" w:sz="0" w:space="0" w:color="auto"/>
        <w:right w:val="none" w:sz="0" w:space="0" w:color="auto"/>
      </w:divBdr>
    </w:div>
    <w:div w:id="1032145760">
      <w:bodyDiv w:val="1"/>
      <w:marLeft w:val="0"/>
      <w:marRight w:val="0"/>
      <w:marTop w:val="0"/>
      <w:marBottom w:val="0"/>
      <w:divBdr>
        <w:top w:val="none" w:sz="0" w:space="0" w:color="auto"/>
        <w:left w:val="none" w:sz="0" w:space="0" w:color="auto"/>
        <w:bottom w:val="none" w:sz="0" w:space="0" w:color="auto"/>
        <w:right w:val="none" w:sz="0" w:space="0" w:color="auto"/>
      </w:divBdr>
    </w:div>
    <w:div w:id="1034500980">
      <w:bodyDiv w:val="1"/>
      <w:marLeft w:val="0"/>
      <w:marRight w:val="0"/>
      <w:marTop w:val="0"/>
      <w:marBottom w:val="0"/>
      <w:divBdr>
        <w:top w:val="none" w:sz="0" w:space="0" w:color="auto"/>
        <w:left w:val="none" w:sz="0" w:space="0" w:color="auto"/>
        <w:bottom w:val="none" w:sz="0" w:space="0" w:color="auto"/>
        <w:right w:val="none" w:sz="0" w:space="0" w:color="auto"/>
      </w:divBdr>
    </w:div>
    <w:div w:id="1034967306">
      <w:bodyDiv w:val="1"/>
      <w:marLeft w:val="0"/>
      <w:marRight w:val="0"/>
      <w:marTop w:val="0"/>
      <w:marBottom w:val="0"/>
      <w:divBdr>
        <w:top w:val="none" w:sz="0" w:space="0" w:color="auto"/>
        <w:left w:val="none" w:sz="0" w:space="0" w:color="auto"/>
        <w:bottom w:val="none" w:sz="0" w:space="0" w:color="auto"/>
        <w:right w:val="none" w:sz="0" w:space="0" w:color="auto"/>
      </w:divBdr>
    </w:div>
    <w:div w:id="1036589466">
      <w:bodyDiv w:val="1"/>
      <w:marLeft w:val="0"/>
      <w:marRight w:val="0"/>
      <w:marTop w:val="0"/>
      <w:marBottom w:val="0"/>
      <w:divBdr>
        <w:top w:val="none" w:sz="0" w:space="0" w:color="auto"/>
        <w:left w:val="none" w:sz="0" w:space="0" w:color="auto"/>
        <w:bottom w:val="none" w:sz="0" w:space="0" w:color="auto"/>
        <w:right w:val="none" w:sz="0" w:space="0" w:color="auto"/>
      </w:divBdr>
    </w:div>
    <w:div w:id="1044061915">
      <w:bodyDiv w:val="1"/>
      <w:marLeft w:val="0"/>
      <w:marRight w:val="0"/>
      <w:marTop w:val="0"/>
      <w:marBottom w:val="0"/>
      <w:divBdr>
        <w:top w:val="none" w:sz="0" w:space="0" w:color="auto"/>
        <w:left w:val="none" w:sz="0" w:space="0" w:color="auto"/>
        <w:bottom w:val="none" w:sz="0" w:space="0" w:color="auto"/>
        <w:right w:val="none" w:sz="0" w:space="0" w:color="auto"/>
      </w:divBdr>
    </w:div>
    <w:div w:id="1044907007">
      <w:bodyDiv w:val="1"/>
      <w:marLeft w:val="0"/>
      <w:marRight w:val="0"/>
      <w:marTop w:val="0"/>
      <w:marBottom w:val="0"/>
      <w:divBdr>
        <w:top w:val="none" w:sz="0" w:space="0" w:color="auto"/>
        <w:left w:val="none" w:sz="0" w:space="0" w:color="auto"/>
        <w:bottom w:val="none" w:sz="0" w:space="0" w:color="auto"/>
        <w:right w:val="none" w:sz="0" w:space="0" w:color="auto"/>
      </w:divBdr>
    </w:div>
    <w:div w:id="1047729397">
      <w:bodyDiv w:val="1"/>
      <w:marLeft w:val="0"/>
      <w:marRight w:val="0"/>
      <w:marTop w:val="0"/>
      <w:marBottom w:val="0"/>
      <w:divBdr>
        <w:top w:val="none" w:sz="0" w:space="0" w:color="auto"/>
        <w:left w:val="none" w:sz="0" w:space="0" w:color="auto"/>
        <w:bottom w:val="none" w:sz="0" w:space="0" w:color="auto"/>
        <w:right w:val="none" w:sz="0" w:space="0" w:color="auto"/>
      </w:divBdr>
    </w:div>
    <w:div w:id="1065495451">
      <w:bodyDiv w:val="1"/>
      <w:marLeft w:val="0"/>
      <w:marRight w:val="0"/>
      <w:marTop w:val="0"/>
      <w:marBottom w:val="0"/>
      <w:divBdr>
        <w:top w:val="none" w:sz="0" w:space="0" w:color="auto"/>
        <w:left w:val="none" w:sz="0" w:space="0" w:color="auto"/>
        <w:bottom w:val="none" w:sz="0" w:space="0" w:color="auto"/>
        <w:right w:val="none" w:sz="0" w:space="0" w:color="auto"/>
      </w:divBdr>
    </w:div>
    <w:div w:id="1065690505">
      <w:bodyDiv w:val="1"/>
      <w:marLeft w:val="0"/>
      <w:marRight w:val="0"/>
      <w:marTop w:val="0"/>
      <w:marBottom w:val="0"/>
      <w:divBdr>
        <w:top w:val="none" w:sz="0" w:space="0" w:color="auto"/>
        <w:left w:val="none" w:sz="0" w:space="0" w:color="auto"/>
        <w:bottom w:val="none" w:sz="0" w:space="0" w:color="auto"/>
        <w:right w:val="none" w:sz="0" w:space="0" w:color="auto"/>
      </w:divBdr>
    </w:div>
    <w:div w:id="1070075996">
      <w:bodyDiv w:val="1"/>
      <w:marLeft w:val="0"/>
      <w:marRight w:val="0"/>
      <w:marTop w:val="0"/>
      <w:marBottom w:val="0"/>
      <w:divBdr>
        <w:top w:val="none" w:sz="0" w:space="0" w:color="auto"/>
        <w:left w:val="none" w:sz="0" w:space="0" w:color="auto"/>
        <w:bottom w:val="none" w:sz="0" w:space="0" w:color="auto"/>
        <w:right w:val="none" w:sz="0" w:space="0" w:color="auto"/>
      </w:divBdr>
    </w:div>
    <w:div w:id="1071344384">
      <w:bodyDiv w:val="1"/>
      <w:marLeft w:val="0"/>
      <w:marRight w:val="0"/>
      <w:marTop w:val="0"/>
      <w:marBottom w:val="0"/>
      <w:divBdr>
        <w:top w:val="none" w:sz="0" w:space="0" w:color="auto"/>
        <w:left w:val="none" w:sz="0" w:space="0" w:color="auto"/>
        <w:bottom w:val="none" w:sz="0" w:space="0" w:color="auto"/>
        <w:right w:val="none" w:sz="0" w:space="0" w:color="auto"/>
      </w:divBdr>
    </w:div>
    <w:div w:id="1072387902">
      <w:bodyDiv w:val="1"/>
      <w:marLeft w:val="0"/>
      <w:marRight w:val="0"/>
      <w:marTop w:val="0"/>
      <w:marBottom w:val="0"/>
      <w:divBdr>
        <w:top w:val="none" w:sz="0" w:space="0" w:color="auto"/>
        <w:left w:val="none" w:sz="0" w:space="0" w:color="auto"/>
        <w:bottom w:val="none" w:sz="0" w:space="0" w:color="auto"/>
        <w:right w:val="none" w:sz="0" w:space="0" w:color="auto"/>
      </w:divBdr>
    </w:div>
    <w:div w:id="1073772142">
      <w:bodyDiv w:val="1"/>
      <w:marLeft w:val="0"/>
      <w:marRight w:val="0"/>
      <w:marTop w:val="0"/>
      <w:marBottom w:val="0"/>
      <w:divBdr>
        <w:top w:val="none" w:sz="0" w:space="0" w:color="auto"/>
        <w:left w:val="none" w:sz="0" w:space="0" w:color="auto"/>
        <w:bottom w:val="none" w:sz="0" w:space="0" w:color="auto"/>
        <w:right w:val="none" w:sz="0" w:space="0" w:color="auto"/>
      </w:divBdr>
    </w:div>
    <w:div w:id="1085761251">
      <w:bodyDiv w:val="1"/>
      <w:marLeft w:val="0"/>
      <w:marRight w:val="0"/>
      <w:marTop w:val="0"/>
      <w:marBottom w:val="0"/>
      <w:divBdr>
        <w:top w:val="none" w:sz="0" w:space="0" w:color="auto"/>
        <w:left w:val="none" w:sz="0" w:space="0" w:color="auto"/>
        <w:bottom w:val="none" w:sz="0" w:space="0" w:color="auto"/>
        <w:right w:val="none" w:sz="0" w:space="0" w:color="auto"/>
      </w:divBdr>
    </w:div>
    <w:div w:id="1109008440">
      <w:bodyDiv w:val="1"/>
      <w:marLeft w:val="0"/>
      <w:marRight w:val="0"/>
      <w:marTop w:val="0"/>
      <w:marBottom w:val="0"/>
      <w:divBdr>
        <w:top w:val="none" w:sz="0" w:space="0" w:color="auto"/>
        <w:left w:val="none" w:sz="0" w:space="0" w:color="auto"/>
        <w:bottom w:val="none" w:sz="0" w:space="0" w:color="auto"/>
        <w:right w:val="none" w:sz="0" w:space="0" w:color="auto"/>
      </w:divBdr>
    </w:div>
    <w:div w:id="1109934539">
      <w:bodyDiv w:val="1"/>
      <w:marLeft w:val="0"/>
      <w:marRight w:val="0"/>
      <w:marTop w:val="0"/>
      <w:marBottom w:val="0"/>
      <w:divBdr>
        <w:top w:val="none" w:sz="0" w:space="0" w:color="auto"/>
        <w:left w:val="none" w:sz="0" w:space="0" w:color="auto"/>
        <w:bottom w:val="none" w:sz="0" w:space="0" w:color="auto"/>
        <w:right w:val="none" w:sz="0" w:space="0" w:color="auto"/>
      </w:divBdr>
    </w:div>
    <w:div w:id="1119371078">
      <w:bodyDiv w:val="1"/>
      <w:marLeft w:val="0"/>
      <w:marRight w:val="0"/>
      <w:marTop w:val="0"/>
      <w:marBottom w:val="0"/>
      <w:divBdr>
        <w:top w:val="none" w:sz="0" w:space="0" w:color="auto"/>
        <w:left w:val="none" w:sz="0" w:space="0" w:color="auto"/>
        <w:bottom w:val="none" w:sz="0" w:space="0" w:color="auto"/>
        <w:right w:val="none" w:sz="0" w:space="0" w:color="auto"/>
      </w:divBdr>
    </w:div>
    <w:div w:id="1125584857">
      <w:bodyDiv w:val="1"/>
      <w:marLeft w:val="0"/>
      <w:marRight w:val="0"/>
      <w:marTop w:val="0"/>
      <w:marBottom w:val="0"/>
      <w:divBdr>
        <w:top w:val="none" w:sz="0" w:space="0" w:color="auto"/>
        <w:left w:val="none" w:sz="0" w:space="0" w:color="auto"/>
        <w:bottom w:val="none" w:sz="0" w:space="0" w:color="auto"/>
        <w:right w:val="none" w:sz="0" w:space="0" w:color="auto"/>
      </w:divBdr>
    </w:div>
    <w:div w:id="1126268506">
      <w:bodyDiv w:val="1"/>
      <w:marLeft w:val="0"/>
      <w:marRight w:val="0"/>
      <w:marTop w:val="0"/>
      <w:marBottom w:val="0"/>
      <w:divBdr>
        <w:top w:val="none" w:sz="0" w:space="0" w:color="auto"/>
        <w:left w:val="none" w:sz="0" w:space="0" w:color="auto"/>
        <w:bottom w:val="none" w:sz="0" w:space="0" w:color="auto"/>
        <w:right w:val="none" w:sz="0" w:space="0" w:color="auto"/>
      </w:divBdr>
    </w:div>
    <w:div w:id="1139107985">
      <w:bodyDiv w:val="1"/>
      <w:marLeft w:val="0"/>
      <w:marRight w:val="0"/>
      <w:marTop w:val="0"/>
      <w:marBottom w:val="0"/>
      <w:divBdr>
        <w:top w:val="none" w:sz="0" w:space="0" w:color="auto"/>
        <w:left w:val="none" w:sz="0" w:space="0" w:color="auto"/>
        <w:bottom w:val="none" w:sz="0" w:space="0" w:color="auto"/>
        <w:right w:val="none" w:sz="0" w:space="0" w:color="auto"/>
      </w:divBdr>
    </w:div>
    <w:div w:id="1139616246">
      <w:bodyDiv w:val="1"/>
      <w:marLeft w:val="0"/>
      <w:marRight w:val="0"/>
      <w:marTop w:val="0"/>
      <w:marBottom w:val="0"/>
      <w:divBdr>
        <w:top w:val="none" w:sz="0" w:space="0" w:color="auto"/>
        <w:left w:val="none" w:sz="0" w:space="0" w:color="auto"/>
        <w:bottom w:val="none" w:sz="0" w:space="0" w:color="auto"/>
        <w:right w:val="none" w:sz="0" w:space="0" w:color="auto"/>
      </w:divBdr>
    </w:div>
    <w:div w:id="1143739454">
      <w:bodyDiv w:val="1"/>
      <w:marLeft w:val="0"/>
      <w:marRight w:val="0"/>
      <w:marTop w:val="0"/>
      <w:marBottom w:val="0"/>
      <w:divBdr>
        <w:top w:val="none" w:sz="0" w:space="0" w:color="auto"/>
        <w:left w:val="none" w:sz="0" w:space="0" w:color="auto"/>
        <w:bottom w:val="none" w:sz="0" w:space="0" w:color="auto"/>
        <w:right w:val="none" w:sz="0" w:space="0" w:color="auto"/>
      </w:divBdr>
    </w:div>
    <w:div w:id="1143962126">
      <w:bodyDiv w:val="1"/>
      <w:marLeft w:val="0"/>
      <w:marRight w:val="0"/>
      <w:marTop w:val="0"/>
      <w:marBottom w:val="0"/>
      <w:divBdr>
        <w:top w:val="none" w:sz="0" w:space="0" w:color="auto"/>
        <w:left w:val="none" w:sz="0" w:space="0" w:color="auto"/>
        <w:bottom w:val="none" w:sz="0" w:space="0" w:color="auto"/>
        <w:right w:val="none" w:sz="0" w:space="0" w:color="auto"/>
      </w:divBdr>
    </w:div>
    <w:div w:id="1174371747">
      <w:bodyDiv w:val="1"/>
      <w:marLeft w:val="0"/>
      <w:marRight w:val="0"/>
      <w:marTop w:val="0"/>
      <w:marBottom w:val="0"/>
      <w:divBdr>
        <w:top w:val="none" w:sz="0" w:space="0" w:color="auto"/>
        <w:left w:val="none" w:sz="0" w:space="0" w:color="auto"/>
        <w:bottom w:val="none" w:sz="0" w:space="0" w:color="auto"/>
        <w:right w:val="none" w:sz="0" w:space="0" w:color="auto"/>
      </w:divBdr>
    </w:div>
    <w:div w:id="1176574228">
      <w:bodyDiv w:val="1"/>
      <w:marLeft w:val="0"/>
      <w:marRight w:val="0"/>
      <w:marTop w:val="0"/>
      <w:marBottom w:val="0"/>
      <w:divBdr>
        <w:top w:val="none" w:sz="0" w:space="0" w:color="auto"/>
        <w:left w:val="none" w:sz="0" w:space="0" w:color="auto"/>
        <w:bottom w:val="none" w:sz="0" w:space="0" w:color="auto"/>
        <w:right w:val="none" w:sz="0" w:space="0" w:color="auto"/>
      </w:divBdr>
    </w:div>
    <w:div w:id="1180855581">
      <w:bodyDiv w:val="1"/>
      <w:marLeft w:val="0"/>
      <w:marRight w:val="0"/>
      <w:marTop w:val="0"/>
      <w:marBottom w:val="0"/>
      <w:divBdr>
        <w:top w:val="none" w:sz="0" w:space="0" w:color="auto"/>
        <w:left w:val="none" w:sz="0" w:space="0" w:color="auto"/>
        <w:bottom w:val="none" w:sz="0" w:space="0" w:color="auto"/>
        <w:right w:val="none" w:sz="0" w:space="0" w:color="auto"/>
      </w:divBdr>
    </w:div>
    <w:div w:id="1192256582">
      <w:bodyDiv w:val="1"/>
      <w:marLeft w:val="0"/>
      <w:marRight w:val="0"/>
      <w:marTop w:val="0"/>
      <w:marBottom w:val="0"/>
      <w:divBdr>
        <w:top w:val="none" w:sz="0" w:space="0" w:color="auto"/>
        <w:left w:val="none" w:sz="0" w:space="0" w:color="auto"/>
        <w:bottom w:val="none" w:sz="0" w:space="0" w:color="auto"/>
        <w:right w:val="none" w:sz="0" w:space="0" w:color="auto"/>
      </w:divBdr>
    </w:div>
    <w:div w:id="1196500886">
      <w:bodyDiv w:val="1"/>
      <w:marLeft w:val="0"/>
      <w:marRight w:val="0"/>
      <w:marTop w:val="0"/>
      <w:marBottom w:val="0"/>
      <w:divBdr>
        <w:top w:val="none" w:sz="0" w:space="0" w:color="auto"/>
        <w:left w:val="none" w:sz="0" w:space="0" w:color="auto"/>
        <w:bottom w:val="none" w:sz="0" w:space="0" w:color="auto"/>
        <w:right w:val="none" w:sz="0" w:space="0" w:color="auto"/>
      </w:divBdr>
    </w:div>
    <w:div w:id="1214197952">
      <w:bodyDiv w:val="1"/>
      <w:marLeft w:val="0"/>
      <w:marRight w:val="0"/>
      <w:marTop w:val="0"/>
      <w:marBottom w:val="0"/>
      <w:divBdr>
        <w:top w:val="none" w:sz="0" w:space="0" w:color="auto"/>
        <w:left w:val="none" w:sz="0" w:space="0" w:color="auto"/>
        <w:bottom w:val="none" w:sz="0" w:space="0" w:color="auto"/>
        <w:right w:val="none" w:sz="0" w:space="0" w:color="auto"/>
      </w:divBdr>
    </w:div>
    <w:div w:id="1225140363">
      <w:bodyDiv w:val="1"/>
      <w:marLeft w:val="0"/>
      <w:marRight w:val="0"/>
      <w:marTop w:val="0"/>
      <w:marBottom w:val="0"/>
      <w:divBdr>
        <w:top w:val="none" w:sz="0" w:space="0" w:color="auto"/>
        <w:left w:val="none" w:sz="0" w:space="0" w:color="auto"/>
        <w:bottom w:val="none" w:sz="0" w:space="0" w:color="auto"/>
        <w:right w:val="none" w:sz="0" w:space="0" w:color="auto"/>
      </w:divBdr>
    </w:div>
    <w:div w:id="1225217195">
      <w:bodyDiv w:val="1"/>
      <w:marLeft w:val="0"/>
      <w:marRight w:val="0"/>
      <w:marTop w:val="0"/>
      <w:marBottom w:val="0"/>
      <w:divBdr>
        <w:top w:val="none" w:sz="0" w:space="0" w:color="auto"/>
        <w:left w:val="none" w:sz="0" w:space="0" w:color="auto"/>
        <w:bottom w:val="none" w:sz="0" w:space="0" w:color="auto"/>
        <w:right w:val="none" w:sz="0" w:space="0" w:color="auto"/>
      </w:divBdr>
    </w:div>
    <w:div w:id="1232697198">
      <w:bodyDiv w:val="1"/>
      <w:marLeft w:val="0"/>
      <w:marRight w:val="0"/>
      <w:marTop w:val="0"/>
      <w:marBottom w:val="0"/>
      <w:divBdr>
        <w:top w:val="none" w:sz="0" w:space="0" w:color="auto"/>
        <w:left w:val="none" w:sz="0" w:space="0" w:color="auto"/>
        <w:bottom w:val="none" w:sz="0" w:space="0" w:color="auto"/>
        <w:right w:val="none" w:sz="0" w:space="0" w:color="auto"/>
      </w:divBdr>
    </w:div>
    <w:div w:id="1238318674">
      <w:bodyDiv w:val="1"/>
      <w:marLeft w:val="0"/>
      <w:marRight w:val="0"/>
      <w:marTop w:val="0"/>
      <w:marBottom w:val="0"/>
      <w:divBdr>
        <w:top w:val="none" w:sz="0" w:space="0" w:color="auto"/>
        <w:left w:val="none" w:sz="0" w:space="0" w:color="auto"/>
        <w:bottom w:val="none" w:sz="0" w:space="0" w:color="auto"/>
        <w:right w:val="none" w:sz="0" w:space="0" w:color="auto"/>
      </w:divBdr>
    </w:div>
    <w:div w:id="1239288573">
      <w:bodyDiv w:val="1"/>
      <w:marLeft w:val="0"/>
      <w:marRight w:val="0"/>
      <w:marTop w:val="0"/>
      <w:marBottom w:val="0"/>
      <w:divBdr>
        <w:top w:val="none" w:sz="0" w:space="0" w:color="auto"/>
        <w:left w:val="none" w:sz="0" w:space="0" w:color="auto"/>
        <w:bottom w:val="none" w:sz="0" w:space="0" w:color="auto"/>
        <w:right w:val="none" w:sz="0" w:space="0" w:color="auto"/>
      </w:divBdr>
    </w:div>
    <w:div w:id="1250040743">
      <w:bodyDiv w:val="1"/>
      <w:marLeft w:val="0"/>
      <w:marRight w:val="0"/>
      <w:marTop w:val="0"/>
      <w:marBottom w:val="0"/>
      <w:divBdr>
        <w:top w:val="none" w:sz="0" w:space="0" w:color="auto"/>
        <w:left w:val="none" w:sz="0" w:space="0" w:color="auto"/>
        <w:bottom w:val="none" w:sz="0" w:space="0" w:color="auto"/>
        <w:right w:val="none" w:sz="0" w:space="0" w:color="auto"/>
      </w:divBdr>
    </w:div>
    <w:div w:id="1252199497">
      <w:bodyDiv w:val="1"/>
      <w:marLeft w:val="0"/>
      <w:marRight w:val="0"/>
      <w:marTop w:val="0"/>
      <w:marBottom w:val="0"/>
      <w:divBdr>
        <w:top w:val="none" w:sz="0" w:space="0" w:color="auto"/>
        <w:left w:val="none" w:sz="0" w:space="0" w:color="auto"/>
        <w:bottom w:val="none" w:sz="0" w:space="0" w:color="auto"/>
        <w:right w:val="none" w:sz="0" w:space="0" w:color="auto"/>
      </w:divBdr>
    </w:div>
    <w:div w:id="1255748051">
      <w:bodyDiv w:val="1"/>
      <w:marLeft w:val="0"/>
      <w:marRight w:val="0"/>
      <w:marTop w:val="0"/>
      <w:marBottom w:val="0"/>
      <w:divBdr>
        <w:top w:val="none" w:sz="0" w:space="0" w:color="auto"/>
        <w:left w:val="none" w:sz="0" w:space="0" w:color="auto"/>
        <w:bottom w:val="none" w:sz="0" w:space="0" w:color="auto"/>
        <w:right w:val="none" w:sz="0" w:space="0" w:color="auto"/>
      </w:divBdr>
    </w:div>
    <w:div w:id="1257905294">
      <w:bodyDiv w:val="1"/>
      <w:marLeft w:val="0"/>
      <w:marRight w:val="0"/>
      <w:marTop w:val="0"/>
      <w:marBottom w:val="0"/>
      <w:divBdr>
        <w:top w:val="none" w:sz="0" w:space="0" w:color="auto"/>
        <w:left w:val="none" w:sz="0" w:space="0" w:color="auto"/>
        <w:bottom w:val="none" w:sz="0" w:space="0" w:color="auto"/>
        <w:right w:val="none" w:sz="0" w:space="0" w:color="auto"/>
      </w:divBdr>
    </w:div>
    <w:div w:id="1261528336">
      <w:bodyDiv w:val="1"/>
      <w:marLeft w:val="0"/>
      <w:marRight w:val="0"/>
      <w:marTop w:val="0"/>
      <w:marBottom w:val="0"/>
      <w:divBdr>
        <w:top w:val="none" w:sz="0" w:space="0" w:color="auto"/>
        <w:left w:val="none" w:sz="0" w:space="0" w:color="auto"/>
        <w:bottom w:val="none" w:sz="0" w:space="0" w:color="auto"/>
        <w:right w:val="none" w:sz="0" w:space="0" w:color="auto"/>
      </w:divBdr>
    </w:div>
    <w:div w:id="1264534292">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271008614">
      <w:bodyDiv w:val="1"/>
      <w:marLeft w:val="0"/>
      <w:marRight w:val="0"/>
      <w:marTop w:val="0"/>
      <w:marBottom w:val="0"/>
      <w:divBdr>
        <w:top w:val="none" w:sz="0" w:space="0" w:color="auto"/>
        <w:left w:val="none" w:sz="0" w:space="0" w:color="auto"/>
        <w:bottom w:val="none" w:sz="0" w:space="0" w:color="auto"/>
        <w:right w:val="none" w:sz="0" w:space="0" w:color="auto"/>
      </w:divBdr>
    </w:div>
    <w:div w:id="1283805218">
      <w:bodyDiv w:val="1"/>
      <w:marLeft w:val="0"/>
      <w:marRight w:val="0"/>
      <w:marTop w:val="0"/>
      <w:marBottom w:val="0"/>
      <w:divBdr>
        <w:top w:val="none" w:sz="0" w:space="0" w:color="auto"/>
        <w:left w:val="none" w:sz="0" w:space="0" w:color="auto"/>
        <w:bottom w:val="none" w:sz="0" w:space="0" w:color="auto"/>
        <w:right w:val="none" w:sz="0" w:space="0" w:color="auto"/>
      </w:divBdr>
    </w:div>
    <w:div w:id="1285427262">
      <w:bodyDiv w:val="1"/>
      <w:marLeft w:val="0"/>
      <w:marRight w:val="0"/>
      <w:marTop w:val="0"/>
      <w:marBottom w:val="0"/>
      <w:divBdr>
        <w:top w:val="none" w:sz="0" w:space="0" w:color="auto"/>
        <w:left w:val="none" w:sz="0" w:space="0" w:color="auto"/>
        <w:bottom w:val="none" w:sz="0" w:space="0" w:color="auto"/>
        <w:right w:val="none" w:sz="0" w:space="0" w:color="auto"/>
      </w:divBdr>
    </w:div>
    <w:div w:id="1294796413">
      <w:bodyDiv w:val="1"/>
      <w:marLeft w:val="0"/>
      <w:marRight w:val="0"/>
      <w:marTop w:val="0"/>
      <w:marBottom w:val="0"/>
      <w:divBdr>
        <w:top w:val="none" w:sz="0" w:space="0" w:color="auto"/>
        <w:left w:val="none" w:sz="0" w:space="0" w:color="auto"/>
        <w:bottom w:val="none" w:sz="0" w:space="0" w:color="auto"/>
        <w:right w:val="none" w:sz="0" w:space="0" w:color="auto"/>
      </w:divBdr>
    </w:div>
    <w:div w:id="1301499167">
      <w:bodyDiv w:val="1"/>
      <w:marLeft w:val="0"/>
      <w:marRight w:val="0"/>
      <w:marTop w:val="0"/>
      <w:marBottom w:val="0"/>
      <w:divBdr>
        <w:top w:val="none" w:sz="0" w:space="0" w:color="auto"/>
        <w:left w:val="none" w:sz="0" w:space="0" w:color="auto"/>
        <w:bottom w:val="none" w:sz="0" w:space="0" w:color="auto"/>
        <w:right w:val="none" w:sz="0" w:space="0" w:color="auto"/>
      </w:divBdr>
    </w:div>
    <w:div w:id="1306663688">
      <w:bodyDiv w:val="1"/>
      <w:marLeft w:val="0"/>
      <w:marRight w:val="0"/>
      <w:marTop w:val="0"/>
      <w:marBottom w:val="0"/>
      <w:divBdr>
        <w:top w:val="none" w:sz="0" w:space="0" w:color="auto"/>
        <w:left w:val="none" w:sz="0" w:space="0" w:color="auto"/>
        <w:bottom w:val="none" w:sz="0" w:space="0" w:color="auto"/>
        <w:right w:val="none" w:sz="0" w:space="0" w:color="auto"/>
      </w:divBdr>
    </w:div>
    <w:div w:id="1309943847">
      <w:bodyDiv w:val="1"/>
      <w:marLeft w:val="0"/>
      <w:marRight w:val="0"/>
      <w:marTop w:val="0"/>
      <w:marBottom w:val="0"/>
      <w:divBdr>
        <w:top w:val="none" w:sz="0" w:space="0" w:color="auto"/>
        <w:left w:val="none" w:sz="0" w:space="0" w:color="auto"/>
        <w:bottom w:val="none" w:sz="0" w:space="0" w:color="auto"/>
        <w:right w:val="none" w:sz="0" w:space="0" w:color="auto"/>
      </w:divBdr>
    </w:div>
    <w:div w:id="1318026192">
      <w:bodyDiv w:val="1"/>
      <w:marLeft w:val="0"/>
      <w:marRight w:val="0"/>
      <w:marTop w:val="0"/>
      <w:marBottom w:val="0"/>
      <w:divBdr>
        <w:top w:val="none" w:sz="0" w:space="0" w:color="auto"/>
        <w:left w:val="none" w:sz="0" w:space="0" w:color="auto"/>
        <w:bottom w:val="none" w:sz="0" w:space="0" w:color="auto"/>
        <w:right w:val="none" w:sz="0" w:space="0" w:color="auto"/>
      </w:divBdr>
    </w:div>
    <w:div w:id="1322002473">
      <w:bodyDiv w:val="1"/>
      <w:marLeft w:val="0"/>
      <w:marRight w:val="0"/>
      <w:marTop w:val="0"/>
      <w:marBottom w:val="0"/>
      <w:divBdr>
        <w:top w:val="none" w:sz="0" w:space="0" w:color="auto"/>
        <w:left w:val="none" w:sz="0" w:space="0" w:color="auto"/>
        <w:bottom w:val="none" w:sz="0" w:space="0" w:color="auto"/>
        <w:right w:val="none" w:sz="0" w:space="0" w:color="auto"/>
      </w:divBdr>
    </w:div>
    <w:div w:id="1334575465">
      <w:bodyDiv w:val="1"/>
      <w:marLeft w:val="0"/>
      <w:marRight w:val="0"/>
      <w:marTop w:val="0"/>
      <w:marBottom w:val="0"/>
      <w:divBdr>
        <w:top w:val="none" w:sz="0" w:space="0" w:color="auto"/>
        <w:left w:val="none" w:sz="0" w:space="0" w:color="auto"/>
        <w:bottom w:val="none" w:sz="0" w:space="0" w:color="auto"/>
        <w:right w:val="none" w:sz="0" w:space="0" w:color="auto"/>
      </w:divBdr>
    </w:div>
    <w:div w:id="1338776220">
      <w:bodyDiv w:val="1"/>
      <w:marLeft w:val="0"/>
      <w:marRight w:val="0"/>
      <w:marTop w:val="0"/>
      <w:marBottom w:val="0"/>
      <w:divBdr>
        <w:top w:val="none" w:sz="0" w:space="0" w:color="auto"/>
        <w:left w:val="none" w:sz="0" w:space="0" w:color="auto"/>
        <w:bottom w:val="none" w:sz="0" w:space="0" w:color="auto"/>
        <w:right w:val="none" w:sz="0" w:space="0" w:color="auto"/>
      </w:divBdr>
    </w:div>
    <w:div w:id="1346790390">
      <w:bodyDiv w:val="1"/>
      <w:marLeft w:val="0"/>
      <w:marRight w:val="0"/>
      <w:marTop w:val="0"/>
      <w:marBottom w:val="0"/>
      <w:divBdr>
        <w:top w:val="none" w:sz="0" w:space="0" w:color="auto"/>
        <w:left w:val="none" w:sz="0" w:space="0" w:color="auto"/>
        <w:bottom w:val="none" w:sz="0" w:space="0" w:color="auto"/>
        <w:right w:val="none" w:sz="0" w:space="0" w:color="auto"/>
      </w:divBdr>
    </w:div>
    <w:div w:id="1352679269">
      <w:bodyDiv w:val="1"/>
      <w:marLeft w:val="0"/>
      <w:marRight w:val="0"/>
      <w:marTop w:val="0"/>
      <w:marBottom w:val="0"/>
      <w:divBdr>
        <w:top w:val="none" w:sz="0" w:space="0" w:color="auto"/>
        <w:left w:val="none" w:sz="0" w:space="0" w:color="auto"/>
        <w:bottom w:val="none" w:sz="0" w:space="0" w:color="auto"/>
        <w:right w:val="none" w:sz="0" w:space="0" w:color="auto"/>
      </w:divBdr>
    </w:div>
    <w:div w:id="1381515381">
      <w:bodyDiv w:val="1"/>
      <w:marLeft w:val="0"/>
      <w:marRight w:val="0"/>
      <w:marTop w:val="0"/>
      <w:marBottom w:val="0"/>
      <w:divBdr>
        <w:top w:val="none" w:sz="0" w:space="0" w:color="auto"/>
        <w:left w:val="none" w:sz="0" w:space="0" w:color="auto"/>
        <w:bottom w:val="none" w:sz="0" w:space="0" w:color="auto"/>
        <w:right w:val="none" w:sz="0" w:space="0" w:color="auto"/>
      </w:divBdr>
    </w:div>
    <w:div w:id="1392271711">
      <w:bodyDiv w:val="1"/>
      <w:marLeft w:val="0"/>
      <w:marRight w:val="0"/>
      <w:marTop w:val="0"/>
      <w:marBottom w:val="0"/>
      <w:divBdr>
        <w:top w:val="none" w:sz="0" w:space="0" w:color="auto"/>
        <w:left w:val="none" w:sz="0" w:space="0" w:color="auto"/>
        <w:bottom w:val="none" w:sz="0" w:space="0" w:color="auto"/>
        <w:right w:val="none" w:sz="0" w:space="0" w:color="auto"/>
      </w:divBdr>
    </w:div>
    <w:div w:id="1392582867">
      <w:bodyDiv w:val="1"/>
      <w:marLeft w:val="0"/>
      <w:marRight w:val="0"/>
      <w:marTop w:val="0"/>
      <w:marBottom w:val="0"/>
      <w:divBdr>
        <w:top w:val="none" w:sz="0" w:space="0" w:color="auto"/>
        <w:left w:val="none" w:sz="0" w:space="0" w:color="auto"/>
        <w:bottom w:val="none" w:sz="0" w:space="0" w:color="auto"/>
        <w:right w:val="none" w:sz="0" w:space="0" w:color="auto"/>
      </w:divBdr>
    </w:div>
    <w:div w:id="1395818035">
      <w:bodyDiv w:val="1"/>
      <w:marLeft w:val="0"/>
      <w:marRight w:val="0"/>
      <w:marTop w:val="0"/>
      <w:marBottom w:val="0"/>
      <w:divBdr>
        <w:top w:val="none" w:sz="0" w:space="0" w:color="auto"/>
        <w:left w:val="none" w:sz="0" w:space="0" w:color="auto"/>
        <w:bottom w:val="none" w:sz="0" w:space="0" w:color="auto"/>
        <w:right w:val="none" w:sz="0" w:space="0" w:color="auto"/>
      </w:divBdr>
    </w:div>
    <w:div w:id="1396467548">
      <w:bodyDiv w:val="1"/>
      <w:marLeft w:val="0"/>
      <w:marRight w:val="0"/>
      <w:marTop w:val="0"/>
      <w:marBottom w:val="0"/>
      <w:divBdr>
        <w:top w:val="none" w:sz="0" w:space="0" w:color="auto"/>
        <w:left w:val="none" w:sz="0" w:space="0" w:color="auto"/>
        <w:bottom w:val="none" w:sz="0" w:space="0" w:color="auto"/>
        <w:right w:val="none" w:sz="0" w:space="0" w:color="auto"/>
      </w:divBdr>
    </w:div>
    <w:div w:id="1397558096">
      <w:bodyDiv w:val="1"/>
      <w:marLeft w:val="0"/>
      <w:marRight w:val="0"/>
      <w:marTop w:val="0"/>
      <w:marBottom w:val="0"/>
      <w:divBdr>
        <w:top w:val="none" w:sz="0" w:space="0" w:color="auto"/>
        <w:left w:val="none" w:sz="0" w:space="0" w:color="auto"/>
        <w:bottom w:val="none" w:sz="0" w:space="0" w:color="auto"/>
        <w:right w:val="none" w:sz="0" w:space="0" w:color="auto"/>
      </w:divBdr>
    </w:div>
    <w:div w:id="1399354432">
      <w:bodyDiv w:val="1"/>
      <w:marLeft w:val="0"/>
      <w:marRight w:val="0"/>
      <w:marTop w:val="0"/>
      <w:marBottom w:val="0"/>
      <w:divBdr>
        <w:top w:val="none" w:sz="0" w:space="0" w:color="auto"/>
        <w:left w:val="none" w:sz="0" w:space="0" w:color="auto"/>
        <w:bottom w:val="none" w:sz="0" w:space="0" w:color="auto"/>
        <w:right w:val="none" w:sz="0" w:space="0" w:color="auto"/>
      </w:divBdr>
    </w:div>
    <w:div w:id="1406605850">
      <w:bodyDiv w:val="1"/>
      <w:marLeft w:val="0"/>
      <w:marRight w:val="0"/>
      <w:marTop w:val="0"/>
      <w:marBottom w:val="0"/>
      <w:divBdr>
        <w:top w:val="none" w:sz="0" w:space="0" w:color="auto"/>
        <w:left w:val="none" w:sz="0" w:space="0" w:color="auto"/>
        <w:bottom w:val="none" w:sz="0" w:space="0" w:color="auto"/>
        <w:right w:val="none" w:sz="0" w:space="0" w:color="auto"/>
      </w:divBdr>
    </w:div>
    <w:div w:id="1408379341">
      <w:bodyDiv w:val="1"/>
      <w:marLeft w:val="0"/>
      <w:marRight w:val="0"/>
      <w:marTop w:val="0"/>
      <w:marBottom w:val="0"/>
      <w:divBdr>
        <w:top w:val="none" w:sz="0" w:space="0" w:color="auto"/>
        <w:left w:val="none" w:sz="0" w:space="0" w:color="auto"/>
        <w:bottom w:val="none" w:sz="0" w:space="0" w:color="auto"/>
        <w:right w:val="none" w:sz="0" w:space="0" w:color="auto"/>
      </w:divBdr>
    </w:div>
    <w:div w:id="1412660598">
      <w:bodyDiv w:val="1"/>
      <w:marLeft w:val="0"/>
      <w:marRight w:val="0"/>
      <w:marTop w:val="0"/>
      <w:marBottom w:val="0"/>
      <w:divBdr>
        <w:top w:val="none" w:sz="0" w:space="0" w:color="auto"/>
        <w:left w:val="none" w:sz="0" w:space="0" w:color="auto"/>
        <w:bottom w:val="none" w:sz="0" w:space="0" w:color="auto"/>
        <w:right w:val="none" w:sz="0" w:space="0" w:color="auto"/>
      </w:divBdr>
    </w:div>
    <w:div w:id="1420101419">
      <w:bodyDiv w:val="1"/>
      <w:marLeft w:val="0"/>
      <w:marRight w:val="0"/>
      <w:marTop w:val="0"/>
      <w:marBottom w:val="0"/>
      <w:divBdr>
        <w:top w:val="none" w:sz="0" w:space="0" w:color="auto"/>
        <w:left w:val="none" w:sz="0" w:space="0" w:color="auto"/>
        <w:bottom w:val="none" w:sz="0" w:space="0" w:color="auto"/>
        <w:right w:val="none" w:sz="0" w:space="0" w:color="auto"/>
      </w:divBdr>
    </w:div>
    <w:div w:id="1425614456">
      <w:bodyDiv w:val="1"/>
      <w:marLeft w:val="0"/>
      <w:marRight w:val="0"/>
      <w:marTop w:val="0"/>
      <w:marBottom w:val="0"/>
      <w:divBdr>
        <w:top w:val="none" w:sz="0" w:space="0" w:color="auto"/>
        <w:left w:val="none" w:sz="0" w:space="0" w:color="auto"/>
        <w:bottom w:val="none" w:sz="0" w:space="0" w:color="auto"/>
        <w:right w:val="none" w:sz="0" w:space="0" w:color="auto"/>
      </w:divBdr>
    </w:div>
    <w:div w:id="1431317449">
      <w:bodyDiv w:val="1"/>
      <w:marLeft w:val="0"/>
      <w:marRight w:val="0"/>
      <w:marTop w:val="0"/>
      <w:marBottom w:val="0"/>
      <w:divBdr>
        <w:top w:val="none" w:sz="0" w:space="0" w:color="auto"/>
        <w:left w:val="none" w:sz="0" w:space="0" w:color="auto"/>
        <w:bottom w:val="none" w:sz="0" w:space="0" w:color="auto"/>
        <w:right w:val="none" w:sz="0" w:space="0" w:color="auto"/>
      </w:divBdr>
    </w:div>
    <w:div w:id="1432968219">
      <w:bodyDiv w:val="1"/>
      <w:marLeft w:val="0"/>
      <w:marRight w:val="0"/>
      <w:marTop w:val="0"/>
      <w:marBottom w:val="0"/>
      <w:divBdr>
        <w:top w:val="none" w:sz="0" w:space="0" w:color="auto"/>
        <w:left w:val="none" w:sz="0" w:space="0" w:color="auto"/>
        <w:bottom w:val="none" w:sz="0" w:space="0" w:color="auto"/>
        <w:right w:val="none" w:sz="0" w:space="0" w:color="auto"/>
      </w:divBdr>
    </w:div>
    <w:div w:id="1434859304">
      <w:bodyDiv w:val="1"/>
      <w:marLeft w:val="0"/>
      <w:marRight w:val="0"/>
      <w:marTop w:val="0"/>
      <w:marBottom w:val="0"/>
      <w:divBdr>
        <w:top w:val="none" w:sz="0" w:space="0" w:color="auto"/>
        <w:left w:val="none" w:sz="0" w:space="0" w:color="auto"/>
        <w:bottom w:val="none" w:sz="0" w:space="0" w:color="auto"/>
        <w:right w:val="none" w:sz="0" w:space="0" w:color="auto"/>
      </w:divBdr>
    </w:div>
    <w:div w:id="1438599540">
      <w:bodyDiv w:val="1"/>
      <w:marLeft w:val="0"/>
      <w:marRight w:val="0"/>
      <w:marTop w:val="0"/>
      <w:marBottom w:val="0"/>
      <w:divBdr>
        <w:top w:val="none" w:sz="0" w:space="0" w:color="auto"/>
        <w:left w:val="none" w:sz="0" w:space="0" w:color="auto"/>
        <w:bottom w:val="none" w:sz="0" w:space="0" w:color="auto"/>
        <w:right w:val="none" w:sz="0" w:space="0" w:color="auto"/>
      </w:divBdr>
    </w:div>
    <w:div w:id="1439448268">
      <w:bodyDiv w:val="1"/>
      <w:marLeft w:val="0"/>
      <w:marRight w:val="0"/>
      <w:marTop w:val="0"/>
      <w:marBottom w:val="0"/>
      <w:divBdr>
        <w:top w:val="none" w:sz="0" w:space="0" w:color="auto"/>
        <w:left w:val="none" w:sz="0" w:space="0" w:color="auto"/>
        <w:bottom w:val="none" w:sz="0" w:space="0" w:color="auto"/>
        <w:right w:val="none" w:sz="0" w:space="0" w:color="auto"/>
      </w:divBdr>
    </w:div>
    <w:div w:id="1440220397">
      <w:bodyDiv w:val="1"/>
      <w:marLeft w:val="0"/>
      <w:marRight w:val="0"/>
      <w:marTop w:val="0"/>
      <w:marBottom w:val="0"/>
      <w:divBdr>
        <w:top w:val="none" w:sz="0" w:space="0" w:color="auto"/>
        <w:left w:val="none" w:sz="0" w:space="0" w:color="auto"/>
        <w:bottom w:val="none" w:sz="0" w:space="0" w:color="auto"/>
        <w:right w:val="none" w:sz="0" w:space="0" w:color="auto"/>
      </w:divBdr>
    </w:div>
    <w:div w:id="1446079492">
      <w:bodyDiv w:val="1"/>
      <w:marLeft w:val="0"/>
      <w:marRight w:val="0"/>
      <w:marTop w:val="0"/>
      <w:marBottom w:val="0"/>
      <w:divBdr>
        <w:top w:val="none" w:sz="0" w:space="0" w:color="auto"/>
        <w:left w:val="none" w:sz="0" w:space="0" w:color="auto"/>
        <w:bottom w:val="none" w:sz="0" w:space="0" w:color="auto"/>
        <w:right w:val="none" w:sz="0" w:space="0" w:color="auto"/>
      </w:divBdr>
    </w:div>
    <w:div w:id="1446385283">
      <w:bodyDiv w:val="1"/>
      <w:marLeft w:val="0"/>
      <w:marRight w:val="0"/>
      <w:marTop w:val="0"/>
      <w:marBottom w:val="0"/>
      <w:divBdr>
        <w:top w:val="none" w:sz="0" w:space="0" w:color="auto"/>
        <w:left w:val="none" w:sz="0" w:space="0" w:color="auto"/>
        <w:bottom w:val="none" w:sz="0" w:space="0" w:color="auto"/>
        <w:right w:val="none" w:sz="0" w:space="0" w:color="auto"/>
      </w:divBdr>
    </w:div>
    <w:div w:id="1452087168">
      <w:bodyDiv w:val="1"/>
      <w:marLeft w:val="0"/>
      <w:marRight w:val="0"/>
      <w:marTop w:val="0"/>
      <w:marBottom w:val="0"/>
      <w:divBdr>
        <w:top w:val="none" w:sz="0" w:space="0" w:color="auto"/>
        <w:left w:val="none" w:sz="0" w:space="0" w:color="auto"/>
        <w:bottom w:val="none" w:sz="0" w:space="0" w:color="auto"/>
        <w:right w:val="none" w:sz="0" w:space="0" w:color="auto"/>
      </w:divBdr>
    </w:div>
    <w:div w:id="1452213238">
      <w:bodyDiv w:val="1"/>
      <w:marLeft w:val="0"/>
      <w:marRight w:val="0"/>
      <w:marTop w:val="0"/>
      <w:marBottom w:val="0"/>
      <w:divBdr>
        <w:top w:val="none" w:sz="0" w:space="0" w:color="auto"/>
        <w:left w:val="none" w:sz="0" w:space="0" w:color="auto"/>
        <w:bottom w:val="none" w:sz="0" w:space="0" w:color="auto"/>
        <w:right w:val="none" w:sz="0" w:space="0" w:color="auto"/>
      </w:divBdr>
    </w:div>
    <w:div w:id="1454594012">
      <w:bodyDiv w:val="1"/>
      <w:marLeft w:val="0"/>
      <w:marRight w:val="0"/>
      <w:marTop w:val="0"/>
      <w:marBottom w:val="0"/>
      <w:divBdr>
        <w:top w:val="none" w:sz="0" w:space="0" w:color="auto"/>
        <w:left w:val="none" w:sz="0" w:space="0" w:color="auto"/>
        <w:bottom w:val="none" w:sz="0" w:space="0" w:color="auto"/>
        <w:right w:val="none" w:sz="0" w:space="0" w:color="auto"/>
      </w:divBdr>
    </w:div>
    <w:div w:id="1459295328">
      <w:bodyDiv w:val="1"/>
      <w:marLeft w:val="0"/>
      <w:marRight w:val="0"/>
      <w:marTop w:val="0"/>
      <w:marBottom w:val="0"/>
      <w:divBdr>
        <w:top w:val="none" w:sz="0" w:space="0" w:color="auto"/>
        <w:left w:val="none" w:sz="0" w:space="0" w:color="auto"/>
        <w:bottom w:val="none" w:sz="0" w:space="0" w:color="auto"/>
        <w:right w:val="none" w:sz="0" w:space="0" w:color="auto"/>
      </w:divBdr>
    </w:div>
    <w:div w:id="1461144072">
      <w:bodyDiv w:val="1"/>
      <w:marLeft w:val="0"/>
      <w:marRight w:val="0"/>
      <w:marTop w:val="0"/>
      <w:marBottom w:val="0"/>
      <w:divBdr>
        <w:top w:val="none" w:sz="0" w:space="0" w:color="auto"/>
        <w:left w:val="none" w:sz="0" w:space="0" w:color="auto"/>
        <w:bottom w:val="none" w:sz="0" w:space="0" w:color="auto"/>
        <w:right w:val="none" w:sz="0" w:space="0" w:color="auto"/>
      </w:divBdr>
    </w:div>
    <w:div w:id="1463228242">
      <w:bodyDiv w:val="1"/>
      <w:marLeft w:val="0"/>
      <w:marRight w:val="0"/>
      <w:marTop w:val="0"/>
      <w:marBottom w:val="0"/>
      <w:divBdr>
        <w:top w:val="none" w:sz="0" w:space="0" w:color="auto"/>
        <w:left w:val="none" w:sz="0" w:space="0" w:color="auto"/>
        <w:bottom w:val="none" w:sz="0" w:space="0" w:color="auto"/>
        <w:right w:val="none" w:sz="0" w:space="0" w:color="auto"/>
      </w:divBdr>
    </w:div>
    <w:div w:id="1471560755">
      <w:bodyDiv w:val="1"/>
      <w:marLeft w:val="0"/>
      <w:marRight w:val="0"/>
      <w:marTop w:val="0"/>
      <w:marBottom w:val="0"/>
      <w:divBdr>
        <w:top w:val="none" w:sz="0" w:space="0" w:color="auto"/>
        <w:left w:val="none" w:sz="0" w:space="0" w:color="auto"/>
        <w:bottom w:val="none" w:sz="0" w:space="0" w:color="auto"/>
        <w:right w:val="none" w:sz="0" w:space="0" w:color="auto"/>
      </w:divBdr>
    </w:div>
    <w:div w:id="1476218773">
      <w:bodyDiv w:val="1"/>
      <w:marLeft w:val="0"/>
      <w:marRight w:val="0"/>
      <w:marTop w:val="0"/>
      <w:marBottom w:val="0"/>
      <w:divBdr>
        <w:top w:val="none" w:sz="0" w:space="0" w:color="auto"/>
        <w:left w:val="none" w:sz="0" w:space="0" w:color="auto"/>
        <w:bottom w:val="none" w:sz="0" w:space="0" w:color="auto"/>
        <w:right w:val="none" w:sz="0" w:space="0" w:color="auto"/>
      </w:divBdr>
    </w:div>
    <w:div w:id="1484195772">
      <w:bodyDiv w:val="1"/>
      <w:marLeft w:val="0"/>
      <w:marRight w:val="0"/>
      <w:marTop w:val="0"/>
      <w:marBottom w:val="0"/>
      <w:divBdr>
        <w:top w:val="none" w:sz="0" w:space="0" w:color="auto"/>
        <w:left w:val="none" w:sz="0" w:space="0" w:color="auto"/>
        <w:bottom w:val="none" w:sz="0" w:space="0" w:color="auto"/>
        <w:right w:val="none" w:sz="0" w:space="0" w:color="auto"/>
      </w:divBdr>
    </w:div>
    <w:div w:id="1484732336">
      <w:bodyDiv w:val="1"/>
      <w:marLeft w:val="0"/>
      <w:marRight w:val="0"/>
      <w:marTop w:val="0"/>
      <w:marBottom w:val="0"/>
      <w:divBdr>
        <w:top w:val="none" w:sz="0" w:space="0" w:color="auto"/>
        <w:left w:val="none" w:sz="0" w:space="0" w:color="auto"/>
        <w:bottom w:val="none" w:sz="0" w:space="0" w:color="auto"/>
        <w:right w:val="none" w:sz="0" w:space="0" w:color="auto"/>
      </w:divBdr>
    </w:div>
    <w:div w:id="1487432800">
      <w:bodyDiv w:val="1"/>
      <w:marLeft w:val="0"/>
      <w:marRight w:val="0"/>
      <w:marTop w:val="0"/>
      <w:marBottom w:val="0"/>
      <w:divBdr>
        <w:top w:val="none" w:sz="0" w:space="0" w:color="auto"/>
        <w:left w:val="none" w:sz="0" w:space="0" w:color="auto"/>
        <w:bottom w:val="none" w:sz="0" w:space="0" w:color="auto"/>
        <w:right w:val="none" w:sz="0" w:space="0" w:color="auto"/>
      </w:divBdr>
    </w:div>
    <w:div w:id="1488782834">
      <w:bodyDiv w:val="1"/>
      <w:marLeft w:val="0"/>
      <w:marRight w:val="0"/>
      <w:marTop w:val="0"/>
      <w:marBottom w:val="0"/>
      <w:divBdr>
        <w:top w:val="none" w:sz="0" w:space="0" w:color="auto"/>
        <w:left w:val="none" w:sz="0" w:space="0" w:color="auto"/>
        <w:bottom w:val="none" w:sz="0" w:space="0" w:color="auto"/>
        <w:right w:val="none" w:sz="0" w:space="0" w:color="auto"/>
      </w:divBdr>
    </w:div>
    <w:div w:id="1494487448">
      <w:bodyDiv w:val="1"/>
      <w:marLeft w:val="0"/>
      <w:marRight w:val="0"/>
      <w:marTop w:val="0"/>
      <w:marBottom w:val="0"/>
      <w:divBdr>
        <w:top w:val="none" w:sz="0" w:space="0" w:color="auto"/>
        <w:left w:val="none" w:sz="0" w:space="0" w:color="auto"/>
        <w:bottom w:val="none" w:sz="0" w:space="0" w:color="auto"/>
        <w:right w:val="none" w:sz="0" w:space="0" w:color="auto"/>
      </w:divBdr>
    </w:div>
    <w:div w:id="1503157018">
      <w:bodyDiv w:val="1"/>
      <w:marLeft w:val="0"/>
      <w:marRight w:val="0"/>
      <w:marTop w:val="0"/>
      <w:marBottom w:val="0"/>
      <w:divBdr>
        <w:top w:val="none" w:sz="0" w:space="0" w:color="auto"/>
        <w:left w:val="none" w:sz="0" w:space="0" w:color="auto"/>
        <w:bottom w:val="none" w:sz="0" w:space="0" w:color="auto"/>
        <w:right w:val="none" w:sz="0" w:space="0" w:color="auto"/>
      </w:divBdr>
    </w:div>
    <w:div w:id="1503815000">
      <w:bodyDiv w:val="1"/>
      <w:marLeft w:val="0"/>
      <w:marRight w:val="0"/>
      <w:marTop w:val="0"/>
      <w:marBottom w:val="0"/>
      <w:divBdr>
        <w:top w:val="none" w:sz="0" w:space="0" w:color="auto"/>
        <w:left w:val="none" w:sz="0" w:space="0" w:color="auto"/>
        <w:bottom w:val="none" w:sz="0" w:space="0" w:color="auto"/>
        <w:right w:val="none" w:sz="0" w:space="0" w:color="auto"/>
      </w:divBdr>
    </w:div>
    <w:div w:id="1505903138">
      <w:bodyDiv w:val="1"/>
      <w:marLeft w:val="0"/>
      <w:marRight w:val="0"/>
      <w:marTop w:val="0"/>
      <w:marBottom w:val="0"/>
      <w:divBdr>
        <w:top w:val="none" w:sz="0" w:space="0" w:color="auto"/>
        <w:left w:val="none" w:sz="0" w:space="0" w:color="auto"/>
        <w:bottom w:val="none" w:sz="0" w:space="0" w:color="auto"/>
        <w:right w:val="none" w:sz="0" w:space="0" w:color="auto"/>
      </w:divBdr>
    </w:div>
    <w:div w:id="1507407293">
      <w:bodyDiv w:val="1"/>
      <w:marLeft w:val="0"/>
      <w:marRight w:val="0"/>
      <w:marTop w:val="0"/>
      <w:marBottom w:val="0"/>
      <w:divBdr>
        <w:top w:val="none" w:sz="0" w:space="0" w:color="auto"/>
        <w:left w:val="none" w:sz="0" w:space="0" w:color="auto"/>
        <w:bottom w:val="none" w:sz="0" w:space="0" w:color="auto"/>
        <w:right w:val="none" w:sz="0" w:space="0" w:color="auto"/>
      </w:divBdr>
    </w:div>
    <w:div w:id="1514489770">
      <w:bodyDiv w:val="1"/>
      <w:marLeft w:val="0"/>
      <w:marRight w:val="0"/>
      <w:marTop w:val="0"/>
      <w:marBottom w:val="0"/>
      <w:divBdr>
        <w:top w:val="none" w:sz="0" w:space="0" w:color="auto"/>
        <w:left w:val="none" w:sz="0" w:space="0" w:color="auto"/>
        <w:bottom w:val="none" w:sz="0" w:space="0" w:color="auto"/>
        <w:right w:val="none" w:sz="0" w:space="0" w:color="auto"/>
      </w:divBdr>
    </w:div>
    <w:div w:id="1522553850">
      <w:bodyDiv w:val="1"/>
      <w:marLeft w:val="0"/>
      <w:marRight w:val="0"/>
      <w:marTop w:val="0"/>
      <w:marBottom w:val="0"/>
      <w:divBdr>
        <w:top w:val="none" w:sz="0" w:space="0" w:color="auto"/>
        <w:left w:val="none" w:sz="0" w:space="0" w:color="auto"/>
        <w:bottom w:val="none" w:sz="0" w:space="0" w:color="auto"/>
        <w:right w:val="none" w:sz="0" w:space="0" w:color="auto"/>
      </w:divBdr>
    </w:div>
    <w:div w:id="1532500100">
      <w:bodyDiv w:val="1"/>
      <w:marLeft w:val="0"/>
      <w:marRight w:val="0"/>
      <w:marTop w:val="0"/>
      <w:marBottom w:val="0"/>
      <w:divBdr>
        <w:top w:val="none" w:sz="0" w:space="0" w:color="auto"/>
        <w:left w:val="none" w:sz="0" w:space="0" w:color="auto"/>
        <w:bottom w:val="none" w:sz="0" w:space="0" w:color="auto"/>
        <w:right w:val="none" w:sz="0" w:space="0" w:color="auto"/>
      </w:divBdr>
    </w:div>
    <w:div w:id="1540703906">
      <w:bodyDiv w:val="1"/>
      <w:marLeft w:val="0"/>
      <w:marRight w:val="0"/>
      <w:marTop w:val="0"/>
      <w:marBottom w:val="0"/>
      <w:divBdr>
        <w:top w:val="none" w:sz="0" w:space="0" w:color="auto"/>
        <w:left w:val="none" w:sz="0" w:space="0" w:color="auto"/>
        <w:bottom w:val="none" w:sz="0" w:space="0" w:color="auto"/>
        <w:right w:val="none" w:sz="0" w:space="0" w:color="auto"/>
      </w:divBdr>
    </w:div>
    <w:div w:id="1544057083">
      <w:bodyDiv w:val="1"/>
      <w:marLeft w:val="0"/>
      <w:marRight w:val="0"/>
      <w:marTop w:val="0"/>
      <w:marBottom w:val="0"/>
      <w:divBdr>
        <w:top w:val="none" w:sz="0" w:space="0" w:color="auto"/>
        <w:left w:val="none" w:sz="0" w:space="0" w:color="auto"/>
        <w:bottom w:val="none" w:sz="0" w:space="0" w:color="auto"/>
        <w:right w:val="none" w:sz="0" w:space="0" w:color="auto"/>
      </w:divBdr>
    </w:div>
    <w:div w:id="1545632482">
      <w:bodyDiv w:val="1"/>
      <w:marLeft w:val="0"/>
      <w:marRight w:val="0"/>
      <w:marTop w:val="0"/>
      <w:marBottom w:val="0"/>
      <w:divBdr>
        <w:top w:val="none" w:sz="0" w:space="0" w:color="auto"/>
        <w:left w:val="none" w:sz="0" w:space="0" w:color="auto"/>
        <w:bottom w:val="none" w:sz="0" w:space="0" w:color="auto"/>
        <w:right w:val="none" w:sz="0" w:space="0" w:color="auto"/>
      </w:divBdr>
    </w:div>
    <w:div w:id="1547838818">
      <w:bodyDiv w:val="1"/>
      <w:marLeft w:val="0"/>
      <w:marRight w:val="0"/>
      <w:marTop w:val="0"/>
      <w:marBottom w:val="0"/>
      <w:divBdr>
        <w:top w:val="none" w:sz="0" w:space="0" w:color="auto"/>
        <w:left w:val="none" w:sz="0" w:space="0" w:color="auto"/>
        <w:bottom w:val="none" w:sz="0" w:space="0" w:color="auto"/>
        <w:right w:val="none" w:sz="0" w:space="0" w:color="auto"/>
      </w:divBdr>
    </w:div>
    <w:div w:id="1549219103">
      <w:bodyDiv w:val="1"/>
      <w:marLeft w:val="0"/>
      <w:marRight w:val="0"/>
      <w:marTop w:val="0"/>
      <w:marBottom w:val="0"/>
      <w:divBdr>
        <w:top w:val="none" w:sz="0" w:space="0" w:color="auto"/>
        <w:left w:val="none" w:sz="0" w:space="0" w:color="auto"/>
        <w:bottom w:val="none" w:sz="0" w:space="0" w:color="auto"/>
        <w:right w:val="none" w:sz="0" w:space="0" w:color="auto"/>
      </w:divBdr>
    </w:div>
    <w:div w:id="1550459907">
      <w:bodyDiv w:val="1"/>
      <w:marLeft w:val="0"/>
      <w:marRight w:val="0"/>
      <w:marTop w:val="0"/>
      <w:marBottom w:val="0"/>
      <w:divBdr>
        <w:top w:val="none" w:sz="0" w:space="0" w:color="auto"/>
        <w:left w:val="none" w:sz="0" w:space="0" w:color="auto"/>
        <w:bottom w:val="none" w:sz="0" w:space="0" w:color="auto"/>
        <w:right w:val="none" w:sz="0" w:space="0" w:color="auto"/>
      </w:divBdr>
    </w:div>
    <w:div w:id="1553421411">
      <w:bodyDiv w:val="1"/>
      <w:marLeft w:val="0"/>
      <w:marRight w:val="0"/>
      <w:marTop w:val="0"/>
      <w:marBottom w:val="0"/>
      <w:divBdr>
        <w:top w:val="none" w:sz="0" w:space="0" w:color="auto"/>
        <w:left w:val="none" w:sz="0" w:space="0" w:color="auto"/>
        <w:bottom w:val="none" w:sz="0" w:space="0" w:color="auto"/>
        <w:right w:val="none" w:sz="0" w:space="0" w:color="auto"/>
      </w:divBdr>
    </w:div>
    <w:div w:id="1556313018">
      <w:bodyDiv w:val="1"/>
      <w:marLeft w:val="0"/>
      <w:marRight w:val="0"/>
      <w:marTop w:val="0"/>
      <w:marBottom w:val="0"/>
      <w:divBdr>
        <w:top w:val="none" w:sz="0" w:space="0" w:color="auto"/>
        <w:left w:val="none" w:sz="0" w:space="0" w:color="auto"/>
        <w:bottom w:val="none" w:sz="0" w:space="0" w:color="auto"/>
        <w:right w:val="none" w:sz="0" w:space="0" w:color="auto"/>
      </w:divBdr>
    </w:div>
    <w:div w:id="1574853497">
      <w:bodyDiv w:val="1"/>
      <w:marLeft w:val="0"/>
      <w:marRight w:val="0"/>
      <w:marTop w:val="0"/>
      <w:marBottom w:val="0"/>
      <w:divBdr>
        <w:top w:val="none" w:sz="0" w:space="0" w:color="auto"/>
        <w:left w:val="none" w:sz="0" w:space="0" w:color="auto"/>
        <w:bottom w:val="none" w:sz="0" w:space="0" w:color="auto"/>
        <w:right w:val="none" w:sz="0" w:space="0" w:color="auto"/>
      </w:divBdr>
    </w:div>
    <w:div w:id="1590113523">
      <w:bodyDiv w:val="1"/>
      <w:marLeft w:val="0"/>
      <w:marRight w:val="0"/>
      <w:marTop w:val="0"/>
      <w:marBottom w:val="0"/>
      <w:divBdr>
        <w:top w:val="none" w:sz="0" w:space="0" w:color="auto"/>
        <w:left w:val="none" w:sz="0" w:space="0" w:color="auto"/>
        <w:bottom w:val="none" w:sz="0" w:space="0" w:color="auto"/>
        <w:right w:val="none" w:sz="0" w:space="0" w:color="auto"/>
      </w:divBdr>
    </w:div>
    <w:div w:id="1595437422">
      <w:bodyDiv w:val="1"/>
      <w:marLeft w:val="0"/>
      <w:marRight w:val="0"/>
      <w:marTop w:val="0"/>
      <w:marBottom w:val="0"/>
      <w:divBdr>
        <w:top w:val="none" w:sz="0" w:space="0" w:color="auto"/>
        <w:left w:val="none" w:sz="0" w:space="0" w:color="auto"/>
        <w:bottom w:val="none" w:sz="0" w:space="0" w:color="auto"/>
        <w:right w:val="none" w:sz="0" w:space="0" w:color="auto"/>
      </w:divBdr>
    </w:div>
    <w:div w:id="1604878128">
      <w:bodyDiv w:val="1"/>
      <w:marLeft w:val="0"/>
      <w:marRight w:val="0"/>
      <w:marTop w:val="0"/>
      <w:marBottom w:val="0"/>
      <w:divBdr>
        <w:top w:val="none" w:sz="0" w:space="0" w:color="auto"/>
        <w:left w:val="none" w:sz="0" w:space="0" w:color="auto"/>
        <w:bottom w:val="none" w:sz="0" w:space="0" w:color="auto"/>
        <w:right w:val="none" w:sz="0" w:space="0" w:color="auto"/>
      </w:divBdr>
    </w:div>
    <w:div w:id="1605579088">
      <w:bodyDiv w:val="1"/>
      <w:marLeft w:val="0"/>
      <w:marRight w:val="0"/>
      <w:marTop w:val="0"/>
      <w:marBottom w:val="0"/>
      <w:divBdr>
        <w:top w:val="none" w:sz="0" w:space="0" w:color="auto"/>
        <w:left w:val="none" w:sz="0" w:space="0" w:color="auto"/>
        <w:bottom w:val="none" w:sz="0" w:space="0" w:color="auto"/>
        <w:right w:val="none" w:sz="0" w:space="0" w:color="auto"/>
      </w:divBdr>
    </w:div>
    <w:div w:id="1612005502">
      <w:bodyDiv w:val="1"/>
      <w:marLeft w:val="0"/>
      <w:marRight w:val="0"/>
      <w:marTop w:val="0"/>
      <w:marBottom w:val="0"/>
      <w:divBdr>
        <w:top w:val="none" w:sz="0" w:space="0" w:color="auto"/>
        <w:left w:val="none" w:sz="0" w:space="0" w:color="auto"/>
        <w:bottom w:val="none" w:sz="0" w:space="0" w:color="auto"/>
        <w:right w:val="none" w:sz="0" w:space="0" w:color="auto"/>
      </w:divBdr>
    </w:div>
    <w:div w:id="1613829083">
      <w:bodyDiv w:val="1"/>
      <w:marLeft w:val="0"/>
      <w:marRight w:val="0"/>
      <w:marTop w:val="0"/>
      <w:marBottom w:val="0"/>
      <w:divBdr>
        <w:top w:val="none" w:sz="0" w:space="0" w:color="auto"/>
        <w:left w:val="none" w:sz="0" w:space="0" w:color="auto"/>
        <w:bottom w:val="none" w:sz="0" w:space="0" w:color="auto"/>
        <w:right w:val="none" w:sz="0" w:space="0" w:color="auto"/>
      </w:divBdr>
    </w:div>
    <w:div w:id="1619021588">
      <w:bodyDiv w:val="1"/>
      <w:marLeft w:val="0"/>
      <w:marRight w:val="0"/>
      <w:marTop w:val="0"/>
      <w:marBottom w:val="0"/>
      <w:divBdr>
        <w:top w:val="none" w:sz="0" w:space="0" w:color="auto"/>
        <w:left w:val="none" w:sz="0" w:space="0" w:color="auto"/>
        <w:bottom w:val="none" w:sz="0" w:space="0" w:color="auto"/>
        <w:right w:val="none" w:sz="0" w:space="0" w:color="auto"/>
      </w:divBdr>
    </w:div>
    <w:div w:id="1620528290">
      <w:bodyDiv w:val="1"/>
      <w:marLeft w:val="0"/>
      <w:marRight w:val="0"/>
      <w:marTop w:val="0"/>
      <w:marBottom w:val="0"/>
      <w:divBdr>
        <w:top w:val="none" w:sz="0" w:space="0" w:color="auto"/>
        <w:left w:val="none" w:sz="0" w:space="0" w:color="auto"/>
        <w:bottom w:val="none" w:sz="0" w:space="0" w:color="auto"/>
        <w:right w:val="none" w:sz="0" w:space="0" w:color="auto"/>
      </w:divBdr>
    </w:div>
    <w:div w:id="1621648315">
      <w:bodyDiv w:val="1"/>
      <w:marLeft w:val="0"/>
      <w:marRight w:val="0"/>
      <w:marTop w:val="0"/>
      <w:marBottom w:val="0"/>
      <w:divBdr>
        <w:top w:val="none" w:sz="0" w:space="0" w:color="auto"/>
        <w:left w:val="none" w:sz="0" w:space="0" w:color="auto"/>
        <w:bottom w:val="none" w:sz="0" w:space="0" w:color="auto"/>
        <w:right w:val="none" w:sz="0" w:space="0" w:color="auto"/>
      </w:divBdr>
    </w:div>
    <w:div w:id="1621953365">
      <w:bodyDiv w:val="1"/>
      <w:marLeft w:val="0"/>
      <w:marRight w:val="0"/>
      <w:marTop w:val="0"/>
      <w:marBottom w:val="0"/>
      <w:divBdr>
        <w:top w:val="none" w:sz="0" w:space="0" w:color="auto"/>
        <w:left w:val="none" w:sz="0" w:space="0" w:color="auto"/>
        <w:bottom w:val="none" w:sz="0" w:space="0" w:color="auto"/>
        <w:right w:val="none" w:sz="0" w:space="0" w:color="auto"/>
      </w:divBdr>
    </w:div>
    <w:div w:id="1626080113">
      <w:bodyDiv w:val="1"/>
      <w:marLeft w:val="0"/>
      <w:marRight w:val="0"/>
      <w:marTop w:val="0"/>
      <w:marBottom w:val="0"/>
      <w:divBdr>
        <w:top w:val="none" w:sz="0" w:space="0" w:color="auto"/>
        <w:left w:val="none" w:sz="0" w:space="0" w:color="auto"/>
        <w:bottom w:val="none" w:sz="0" w:space="0" w:color="auto"/>
        <w:right w:val="none" w:sz="0" w:space="0" w:color="auto"/>
      </w:divBdr>
    </w:div>
    <w:div w:id="1627807000">
      <w:bodyDiv w:val="1"/>
      <w:marLeft w:val="0"/>
      <w:marRight w:val="0"/>
      <w:marTop w:val="0"/>
      <w:marBottom w:val="0"/>
      <w:divBdr>
        <w:top w:val="none" w:sz="0" w:space="0" w:color="auto"/>
        <w:left w:val="none" w:sz="0" w:space="0" w:color="auto"/>
        <w:bottom w:val="none" w:sz="0" w:space="0" w:color="auto"/>
        <w:right w:val="none" w:sz="0" w:space="0" w:color="auto"/>
      </w:divBdr>
    </w:div>
    <w:div w:id="1628972577">
      <w:bodyDiv w:val="1"/>
      <w:marLeft w:val="0"/>
      <w:marRight w:val="0"/>
      <w:marTop w:val="0"/>
      <w:marBottom w:val="0"/>
      <w:divBdr>
        <w:top w:val="none" w:sz="0" w:space="0" w:color="auto"/>
        <w:left w:val="none" w:sz="0" w:space="0" w:color="auto"/>
        <w:bottom w:val="none" w:sz="0" w:space="0" w:color="auto"/>
        <w:right w:val="none" w:sz="0" w:space="0" w:color="auto"/>
      </w:divBdr>
    </w:div>
    <w:div w:id="1631208153">
      <w:bodyDiv w:val="1"/>
      <w:marLeft w:val="0"/>
      <w:marRight w:val="0"/>
      <w:marTop w:val="0"/>
      <w:marBottom w:val="0"/>
      <w:divBdr>
        <w:top w:val="none" w:sz="0" w:space="0" w:color="auto"/>
        <w:left w:val="none" w:sz="0" w:space="0" w:color="auto"/>
        <w:bottom w:val="none" w:sz="0" w:space="0" w:color="auto"/>
        <w:right w:val="none" w:sz="0" w:space="0" w:color="auto"/>
      </w:divBdr>
    </w:div>
    <w:div w:id="1642807005">
      <w:bodyDiv w:val="1"/>
      <w:marLeft w:val="0"/>
      <w:marRight w:val="0"/>
      <w:marTop w:val="0"/>
      <w:marBottom w:val="0"/>
      <w:divBdr>
        <w:top w:val="none" w:sz="0" w:space="0" w:color="auto"/>
        <w:left w:val="none" w:sz="0" w:space="0" w:color="auto"/>
        <w:bottom w:val="none" w:sz="0" w:space="0" w:color="auto"/>
        <w:right w:val="none" w:sz="0" w:space="0" w:color="auto"/>
      </w:divBdr>
    </w:div>
    <w:div w:id="1647471545">
      <w:bodyDiv w:val="1"/>
      <w:marLeft w:val="0"/>
      <w:marRight w:val="0"/>
      <w:marTop w:val="0"/>
      <w:marBottom w:val="0"/>
      <w:divBdr>
        <w:top w:val="none" w:sz="0" w:space="0" w:color="auto"/>
        <w:left w:val="none" w:sz="0" w:space="0" w:color="auto"/>
        <w:bottom w:val="none" w:sz="0" w:space="0" w:color="auto"/>
        <w:right w:val="none" w:sz="0" w:space="0" w:color="auto"/>
      </w:divBdr>
    </w:div>
    <w:div w:id="1650598282">
      <w:bodyDiv w:val="1"/>
      <w:marLeft w:val="0"/>
      <w:marRight w:val="0"/>
      <w:marTop w:val="0"/>
      <w:marBottom w:val="0"/>
      <w:divBdr>
        <w:top w:val="none" w:sz="0" w:space="0" w:color="auto"/>
        <w:left w:val="none" w:sz="0" w:space="0" w:color="auto"/>
        <w:bottom w:val="none" w:sz="0" w:space="0" w:color="auto"/>
        <w:right w:val="none" w:sz="0" w:space="0" w:color="auto"/>
      </w:divBdr>
    </w:div>
    <w:div w:id="1650742088">
      <w:bodyDiv w:val="1"/>
      <w:marLeft w:val="0"/>
      <w:marRight w:val="0"/>
      <w:marTop w:val="0"/>
      <w:marBottom w:val="0"/>
      <w:divBdr>
        <w:top w:val="none" w:sz="0" w:space="0" w:color="auto"/>
        <w:left w:val="none" w:sz="0" w:space="0" w:color="auto"/>
        <w:bottom w:val="none" w:sz="0" w:space="0" w:color="auto"/>
        <w:right w:val="none" w:sz="0" w:space="0" w:color="auto"/>
      </w:divBdr>
    </w:div>
    <w:div w:id="1655332031">
      <w:bodyDiv w:val="1"/>
      <w:marLeft w:val="0"/>
      <w:marRight w:val="0"/>
      <w:marTop w:val="0"/>
      <w:marBottom w:val="0"/>
      <w:divBdr>
        <w:top w:val="none" w:sz="0" w:space="0" w:color="auto"/>
        <w:left w:val="none" w:sz="0" w:space="0" w:color="auto"/>
        <w:bottom w:val="none" w:sz="0" w:space="0" w:color="auto"/>
        <w:right w:val="none" w:sz="0" w:space="0" w:color="auto"/>
      </w:divBdr>
    </w:div>
    <w:div w:id="1656059640">
      <w:bodyDiv w:val="1"/>
      <w:marLeft w:val="0"/>
      <w:marRight w:val="0"/>
      <w:marTop w:val="0"/>
      <w:marBottom w:val="0"/>
      <w:divBdr>
        <w:top w:val="none" w:sz="0" w:space="0" w:color="auto"/>
        <w:left w:val="none" w:sz="0" w:space="0" w:color="auto"/>
        <w:bottom w:val="none" w:sz="0" w:space="0" w:color="auto"/>
        <w:right w:val="none" w:sz="0" w:space="0" w:color="auto"/>
      </w:divBdr>
    </w:div>
    <w:div w:id="1671133322">
      <w:bodyDiv w:val="1"/>
      <w:marLeft w:val="0"/>
      <w:marRight w:val="0"/>
      <w:marTop w:val="0"/>
      <w:marBottom w:val="0"/>
      <w:divBdr>
        <w:top w:val="none" w:sz="0" w:space="0" w:color="auto"/>
        <w:left w:val="none" w:sz="0" w:space="0" w:color="auto"/>
        <w:bottom w:val="none" w:sz="0" w:space="0" w:color="auto"/>
        <w:right w:val="none" w:sz="0" w:space="0" w:color="auto"/>
      </w:divBdr>
    </w:div>
    <w:div w:id="1673293899">
      <w:bodyDiv w:val="1"/>
      <w:marLeft w:val="0"/>
      <w:marRight w:val="0"/>
      <w:marTop w:val="0"/>
      <w:marBottom w:val="0"/>
      <w:divBdr>
        <w:top w:val="none" w:sz="0" w:space="0" w:color="auto"/>
        <w:left w:val="none" w:sz="0" w:space="0" w:color="auto"/>
        <w:bottom w:val="none" w:sz="0" w:space="0" w:color="auto"/>
        <w:right w:val="none" w:sz="0" w:space="0" w:color="auto"/>
      </w:divBdr>
    </w:div>
    <w:div w:id="1679309192">
      <w:bodyDiv w:val="1"/>
      <w:marLeft w:val="0"/>
      <w:marRight w:val="0"/>
      <w:marTop w:val="0"/>
      <w:marBottom w:val="0"/>
      <w:divBdr>
        <w:top w:val="none" w:sz="0" w:space="0" w:color="auto"/>
        <w:left w:val="none" w:sz="0" w:space="0" w:color="auto"/>
        <w:bottom w:val="none" w:sz="0" w:space="0" w:color="auto"/>
        <w:right w:val="none" w:sz="0" w:space="0" w:color="auto"/>
      </w:divBdr>
    </w:div>
    <w:div w:id="1679426280">
      <w:bodyDiv w:val="1"/>
      <w:marLeft w:val="0"/>
      <w:marRight w:val="0"/>
      <w:marTop w:val="0"/>
      <w:marBottom w:val="0"/>
      <w:divBdr>
        <w:top w:val="none" w:sz="0" w:space="0" w:color="auto"/>
        <w:left w:val="none" w:sz="0" w:space="0" w:color="auto"/>
        <w:bottom w:val="none" w:sz="0" w:space="0" w:color="auto"/>
        <w:right w:val="none" w:sz="0" w:space="0" w:color="auto"/>
      </w:divBdr>
    </w:div>
    <w:div w:id="1687251623">
      <w:bodyDiv w:val="1"/>
      <w:marLeft w:val="0"/>
      <w:marRight w:val="0"/>
      <w:marTop w:val="0"/>
      <w:marBottom w:val="0"/>
      <w:divBdr>
        <w:top w:val="none" w:sz="0" w:space="0" w:color="auto"/>
        <w:left w:val="none" w:sz="0" w:space="0" w:color="auto"/>
        <w:bottom w:val="none" w:sz="0" w:space="0" w:color="auto"/>
        <w:right w:val="none" w:sz="0" w:space="0" w:color="auto"/>
      </w:divBdr>
    </w:div>
    <w:div w:id="1694843547">
      <w:bodyDiv w:val="1"/>
      <w:marLeft w:val="0"/>
      <w:marRight w:val="0"/>
      <w:marTop w:val="0"/>
      <w:marBottom w:val="0"/>
      <w:divBdr>
        <w:top w:val="none" w:sz="0" w:space="0" w:color="auto"/>
        <w:left w:val="none" w:sz="0" w:space="0" w:color="auto"/>
        <w:bottom w:val="none" w:sz="0" w:space="0" w:color="auto"/>
        <w:right w:val="none" w:sz="0" w:space="0" w:color="auto"/>
      </w:divBdr>
    </w:div>
    <w:div w:id="1697392028">
      <w:bodyDiv w:val="1"/>
      <w:marLeft w:val="0"/>
      <w:marRight w:val="0"/>
      <w:marTop w:val="0"/>
      <w:marBottom w:val="0"/>
      <w:divBdr>
        <w:top w:val="none" w:sz="0" w:space="0" w:color="auto"/>
        <w:left w:val="none" w:sz="0" w:space="0" w:color="auto"/>
        <w:bottom w:val="none" w:sz="0" w:space="0" w:color="auto"/>
        <w:right w:val="none" w:sz="0" w:space="0" w:color="auto"/>
      </w:divBdr>
    </w:div>
    <w:div w:id="1700088608">
      <w:bodyDiv w:val="1"/>
      <w:marLeft w:val="0"/>
      <w:marRight w:val="0"/>
      <w:marTop w:val="0"/>
      <w:marBottom w:val="0"/>
      <w:divBdr>
        <w:top w:val="none" w:sz="0" w:space="0" w:color="auto"/>
        <w:left w:val="none" w:sz="0" w:space="0" w:color="auto"/>
        <w:bottom w:val="none" w:sz="0" w:space="0" w:color="auto"/>
        <w:right w:val="none" w:sz="0" w:space="0" w:color="auto"/>
      </w:divBdr>
    </w:div>
    <w:div w:id="1701586577">
      <w:bodyDiv w:val="1"/>
      <w:marLeft w:val="0"/>
      <w:marRight w:val="0"/>
      <w:marTop w:val="0"/>
      <w:marBottom w:val="0"/>
      <w:divBdr>
        <w:top w:val="none" w:sz="0" w:space="0" w:color="auto"/>
        <w:left w:val="none" w:sz="0" w:space="0" w:color="auto"/>
        <w:bottom w:val="none" w:sz="0" w:space="0" w:color="auto"/>
        <w:right w:val="none" w:sz="0" w:space="0" w:color="auto"/>
      </w:divBdr>
    </w:div>
    <w:div w:id="1706099206">
      <w:bodyDiv w:val="1"/>
      <w:marLeft w:val="0"/>
      <w:marRight w:val="0"/>
      <w:marTop w:val="0"/>
      <w:marBottom w:val="0"/>
      <w:divBdr>
        <w:top w:val="none" w:sz="0" w:space="0" w:color="auto"/>
        <w:left w:val="none" w:sz="0" w:space="0" w:color="auto"/>
        <w:bottom w:val="none" w:sz="0" w:space="0" w:color="auto"/>
        <w:right w:val="none" w:sz="0" w:space="0" w:color="auto"/>
      </w:divBdr>
    </w:div>
    <w:div w:id="1715809987">
      <w:bodyDiv w:val="1"/>
      <w:marLeft w:val="0"/>
      <w:marRight w:val="0"/>
      <w:marTop w:val="0"/>
      <w:marBottom w:val="0"/>
      <w:divBdr>
        <w:top w:val="none" w:sz="0" w:space="0" w:color="auto"/>
        <w:left w:val="none" w:sz="0" w:space="0" w:color="auto"/>
        <w:bottom w:val="none" w:sz="0" w:space="0" w:color="auto"/>
        <w:right w:val="none" w:sz="0" w:space="0" w:color="auto"/>
      </w:divBdr>
    </w:div>
    <w:div w:id="1720666376">
      <w:bodyDiv w:val="1"/>
      <w:marLeft w:val="0"/>
      <w:marRight w:val="0"/>
      <w:marTop w:val="0"/>
      <w:marBottom w:val="0"/>
      <w:divBdr>
        <w:top w:val="none" w:sz="0" w:space="0" w:color="auto"/>
        <w:left w:val="none" w:sz="0" w:space="0" w:color="auto"/>
        <w:bottom w:val="none" w:sz="0" w:space="0" w:color="auto"/>
        <w:right w:val="none" w:sz="0" w:space="0" w:color="auto"/>
      </w:divBdr>
    </w:div>
    <w:div w:id="1723138169">
      <w:bodyDiv w:val="1"/>
      <w:marLeft w:val="0"/>
      <w:marRight w:val="0"/>
      <w:marTop w:val="0"/>
      <w:marBottom w:val="0"/>
      <w:divBdr>
        <w:top w:val="none" w:sz="0" w:space="0" w:color="auto"/>
        <w:left w:val="none" w:sz="0" w:space="0" w:color="auto"/>
        <w:bottom w:val="none" w:sz="0" w:space="0" w:color="auto"/>
        <w:right w:val="none" w:sz="0" w:space="0" w:color="auto"/>
      </w:divBdr>
    </w:div>
    <w:div w:id="1726639634">
      <w:bodyDiv w:val="1"/>
      <w:marLeft w:val="0"/>
      <w:marRight w:val="0"/>
      <w:marTop w:val="0"/>
      <w:marBottom w:val="0"/>
      <w:divBdr>
        <w:top w:val="none" w:sz="0" w:space="0" w:color="auto"/>
        <w:left w:val="none" w:sz="0" w:space="0" w:color="auto"/>
        <w:bottom w:val="none" w:sz="0" w:space="0" w:color="auto"/>
        <w:right w:val="none" w:sz="0" w:space="0" w:color="auto"/>
      </w:divBdr>
    </w:div>
    <w:div w:id="1734153893">
      <w:bodyDiv w:val="1"/>
      <w:marLeft w:val="0"/>
      <w:marRight w:val="0"/>
      <w:marTop w:val="0"/>
      <w:marBottom w:val="0"/>
      <w:divBdr>
        <w:top w:val="none" w:sz="0" w:space="0" w:color="auto"/>
        <w:left w:val="none" w:sz="0" w:space="0" w:color="auto"/>
        <w:bottom w:val="none" w:sz="0" w:space="0" w:color="auto"/>
        <w:right w:val="none" w:sz="0" w:space="0" w:color="auto"/>
      </w:divBdr>
    </w:div>
    <w:div w:id="1738700805">
      <w:bodyDiv w:val="1"/>
      <w:marLeft w:val="0"/>
      <w:marRight w:val="0"/>
      <w:marTop w:val="0"/>
      <w:marBottom w:val="0"/>
      <w:divBdr>
        <w:top w:val="none" w:sz="0" w:space="0" w:color="auto"/>
        <w:left w:val="none" w:sz="0" w:space="0" w:color="auto"/>
        <w:bottom w:val="none" w:sz="0" w:space="0" w:color="auto"/>
        <w:right w:val="none" w:sz="0" w:space="0" w:color="auto"/>
      </w:divBdr>
    </w:div>
    <w:div w:id="1740983369">
      <w:bodyDiv w:val="1"/>
      <w:marLeft w:val="0"/>
      <w:marRight w:val="0"/>
      <w:marTop w:val="0"/>
      <w:marBottom w:val="0"/>
      <w:divBdr>
        <w:top w:val="none" w:sz="0" w:space="0" w:color="auto"/>
        <w:left w:val="none" w:sz="0" w:space="0" w:color="auto"/>
        <w:bottom w:val="none" w:sz="0" w:space="0" w:color="auto"/>
        <w:right w:val="none" w:sz="0" w:space="0" w:color="auto"/>
      </w:divBdr>
    </w:div>
    <w:div w:id="1743478806">
      <w:bodyDiv w:val="1"/>
      <w:marLeft w:val="0"/>
      <w:marRight w:val="0"/>
      <w:marTop w:val="0"/>
      <w:marBottom w:val="0"/>
      <w:divBdr>
        <w:top w:val="none" w:sz="0" w:space="0" w:color="auto"/>
        <w:left w:val="none" w:sz="0" w:space="0" w:color="auto"/>
        <w:bottom w:val="none" w:sz="0" w:space="0" w:color="auto"/>
        <w:right w:val="none" w:sz="0" w:space="0" w:color="auto"/>
      </w:divBdr>
    </w:div>
    <w:div w:id="1747804369">
      <w:bodyDiv w:val="1"/>
      <w:marLeft w:val="0"/>
      <w:marRight w:val="0"/>
      <w:marTop w:val="0"/>
      <w:marBottom w:val="0"/>
      <w:divBdr>
        <w:top w:val="none" w:sz="0" w:space="0" w:color="auto"/>
        <w:left w:val="none" w:sz="0" w:space="0" w:color="auto"/>
        <w:bottom w:val="none" w:sz="0" w:space="0" w:color="auto"/>
        <w:right w:val="none" w:sz="0" w:space="0" w:color="auto"/>
      </w:divBdr>
    </w:div>
    <w:div w:id="1748963183">
      <w:bodyDiv w:val="1"/>
      <w:marLeft w:val="0"/>
      <w:marRight w:val="0"/>
      <w:marTop w:val="0"/>
      <w:marBottom w:val="0"/>
      <w:divBdr>
        <w:top w:val="none" w:sz="0" w:space="0" w:color="auto"/>
        <w:left w:val="none" w:sz="0" w:space="0" w:color="auto"/>
        <w:bottom w:val="none" w:sz="0" w:space="0" w:color="auto"/>
        <w:right w:val="none" w:sz="0" w:space="0" w:color="auto"/>
      </w:divBdr>
    </w:div>
    <w:div w:id="1763601928">
      <w:bodyDiv w:val="1"/>
      <w:marLeft w:val="0"/>
      <w:marRight w:val="0"/>
      <w:marTop w:val="0"/>
      <w:marBottom w:val="0"/>
      <w:divBdr>
        <w:top w:val="none" w:sz="0" w:space="0" w:color="auto"/>
        <w:left w:val="none" w:sz="0" w:space="0" w:color="auto"/>
        <w:bottom w:val="none" w:sz="0" w:space="0" w:color="auto"/>
        <w:right w:val="none" w:sz="0" w:space="0" w:color="auto"/>
      </w:divBdr>
    </w:div>
    <w:div w:id="1768230381">
      <w:bodyDiv w:val="1"/>
      <w:marLeft w:val="0"/>
      <w:marRight w:val="0"/>
      <w:marTop w:val="0"/>
      <w:marBottom w:val="0"/>
      <w:divBdr>
        <w:top w:val="none" w:sz="0" w:space="0" w:color="auto"/>
        <w:left w:val="none" w:sz="0" w:space="0" w:color="auto"/>
        <w:bottom w:val="none" w:sz="0" w:space="0" w:color="auto"/>
        <w:right w:val="none" w:sz="0" w:space="0" w:color="auto"/>
      </w:divBdr>
    </w:div>
    <w:div w:id="1768692438">
      <w:bodyDiv w:val="1"/>
      <w:marLeft w:val="0"/>
      <w:marRight w:val="0"/>
      <w:marTop w:val="0"/>
      <w:marBottom w:val="0"/>
      <w:divBdr>
        <w:top w:val="none" w:sz="0" w:space="0" w:color="auto"/>
        <w:left w:val="none" w:sz="0" w:space="0" w:color="auto"/>
        <w:bottom w:val="none" w:sz="0" w:space="0" w:color="auto"/>
        <w:right w:val="none" w:sz="0" w:space="0" w:color="auto"/>
      </w:divBdr>
    </w:div>
    <w:div w:id="1773041110">
      <w:bodyDiv w:val="1"/>
      <w:marLeft w:val="0"/>
      <w:marRight w:val="0"/>
      <w:marTop w:val="0"/>
      <w:marBottom w:val="0"/>
      <w:divBdr>
        <w:top w:val="none" w:sz="0" w:space="0" w:color="auto"/>
        <w:left w:val="none" w:sz="0" w:space="0" w:color="auto"/>
        <w:bottom w:val="none" w:sz="0" w:space="0" w:color="auto"/>
        <w:right w:val="none" w:sz="0" w:space="0" w:color="auto"/>
      </w:divBdr>
    </w:div>
    <w:div w:id="1777363641">
      <w:bodyDiv w:val="1"/>
      <w:marLeft w:val="0"/>
      <w:marRight w:val="0"/>
      <w:marTop w:val="0"/>
      <w:marBottom w:val="0"/>
      <w:divBdr>
        <w:top w:val="none" w:sz="0" w:space="0" w:color="auto"/>
        <w:left w:val="none" w:sz="0" w:space="0" w:color="auto"/>
        <w:bottom w:val="none" w:sz="0" w:space="0" w:color="auto"/>
        <w:right w:val="none" w:sz="0" w:space="0" w:color="auto"/>
      </w:divBdr>
    </w:div>
    <w:div w:id="1785804913">
      <w:bodyDiv w:val="1"/>
      <w:marLeft w:val="0"/>
      <w:marRight w:val="0"/>
      <w:marTop w:val="0"/>
      <w:marBottom w:val="0"/>
      <w:divBdr>
        <w:top w:val="none" w:sz="0" w:space="0" w:color="auto"/>
        <w:left w:val="none" w:sz="0" w:space="0" w:color="auto"/>
        <w:bottom w:val="none" w:sz="0" w:space="0" w:color="auto"/>
        <w:right w:val="none" w:sz="0" w:space="0" w:color="auto"/>
      </w:divBdr>
    </w:div>
    <w:div w:id="1789741665">
      <w:bodyDiv w:val="1"/>
      <w:marLeft w:val="0"/>
      <w:marRight w:val="0"/>
      <w:marTop w:val="0"/>
      <w:marBottom w:val="0"/>
      <w:divBdr>
        <w:top w:val="none" w:sz="0" w:space="0" w:color="auto"/>
        <w:left w:val="none" w:sz="0" w:space="0" w:color="auto"/>
        <w:bottom w:val="none" w:sz="0" w:space="0" w:color="auto"/>
        <w:right w:val="none" w:sz="0" w:space="0" w:color="auto"/>
      </w:divBdr>
    </w:div>
    <w:div w:id="1790851893">
      <w:bodyDiv w:val="1"/>
      <w:marLeft w:val="0"/>
      <w:marRight w:val="0"/>
      <w:marTop w:val="0"/>
      <w:marBottom w:val="0"/>
      <w:divBdr>
        <w:top w:val="none" w:sz="0" w:space="0" w:color="auto"/>
        <w:left w:val="none" w:sz="0" w:space="0" w:color="auto"/>
        <w:bottom w:val="none" w:sz="0" w:space="0" w:color="auto"/>
        <w:right w:val="none" w:sz="0" w:space="0" w:color="auto"/>
      </w:divBdr>
    </w:div>
    <w:div w:id="1798060198">
      <w:bodyDiv w:val="1"/>
      <w:marLeft w:val="0"/>
      <w:marRight w:val="0"/>
      <w:marTop w:val="0"/>
      <w:marBottom w:val="0"/>
      <w:divBdr>
        <w:top w:val="none" w:sz="0" w:space="0" w:color="auto"/>
        <w:left w:val="none" w:sz="0" w:space="0" w:color="auto"/>
        <w:bottom w:val="none" w:sz="0" w:space="0" w:color="auto"/>
        <w:right w:val="none" w:sz="0" w:space="0" w:color="auto"/>
      </w:divBdr>
    </w:div>
    <w:div w:id="1809083371">
      <w:bodyDiv w:val="1"/>
      <w:marLeft w:val="0"/>
      <w:marRight w:val="0"/>
      <w:marTop w:val="0"/>
      <w:marBottom w:val="0"/>
      <w:divBdr>
        <w:top w:val="none" w:sz="0" w:space="0" w:color="auto"/>
        <w:left w:val="none" w:sz="0" w:space="0" w:color="auto"/>
        <w:bottom w:val="none" w:sz="0" w:space="0" w:color="auto"/>
        <w:right w:val="none" w:sz="0" w:space="0" w:color="auto"/>
      </w:divBdr>
    </w:div>
    <w:div w:id="1810054933">
      <w:bodyDiv w:val="1"/>
      <w:marLeft w:val="0"/>
      <w:marRight w:val="0"/>
      <w:marTop w:val="0"/>
      <w:marBottom w:val="0"/>
      <w:divBdr>
        <w:top w:val="none" w:sz="0" w:space="0" w:color="auto"/>
        <w:left w:val="none" w:sz="0" w:space="0" w:color="auto"/>
        <w:bottom w:val="none" w:sz="0" w:space="0" w:color="auto"/>
        <w:right w:val="none" w:sz="0" w:space="0" w:color="auto"/>
      </w:divBdr>
    </w:div>
    <w:div w:id="1813517860">
      <w:bodyDiv w:val="1"/>
      <w:marLeft w:val="0"/>
      <w:marRight w:val="0"/>
      <w:marTop w:val="0"/>
      <w:marBottom w:val="0"/>
      <w:divBdr>
        <w:top w:val="none" w:sz="0" w:space="0" w:color="auto"/>
        <w:left w:val="none" w:sz="0" w:space="0" w:color="auto"/>
        <w:bottom w:val="none" w:sz="0" w:space="0" w:color="auto"/>
        <w:right w:val="none" w:sz="0" w:space="0" w:color="auto"/>
      </w:divBdr>
    </w:div>
    <w:div w:id="1813793305">
      <w:bodyDiv w:val="1"/>
      <w:marLeft w:val="0"/>
      <w:marRight w:val="0"/>
      <w:marTop w:val="0"/>
      <w:marBottom w:val="0"/>
      <w:divBdr>
        <w:top w:val="none" w:sz="0" w:space="0" w:color="auto"/>
        <w:left w:val="none" w:sz="0" w:space="0" w:color="auto"/>
        <w:bottom w:val="none" w:sz="0" w:space="0" w:color="auto"/>
        <w:right w:val="none" w:sz="0" w:space="0" w:color="auto"/>
      </w:divBdr>
    </w:div>
    <w:div w:id="1818379651">
      <w:bodyDiv w:val="1"/>
      <w:marLeft w:val="0"/>
      <w:marRight w:val="0"/>
      <w:marTop w:val="0"/>
      <w:marBottom w:val="0"/>
      <w:divBdr>
        <w:top w:val="none" w:sz="0" w:space="0" w:color="auto"/>
        <w:left w:val="none" w:sz="0" w:space="0" w:color="auto"/>
        <w:bottom w:val="none" w:sz="0" w:space="0" w:color="auto"/>
        <w:right w:val="none" w:sz="0" w:space="0" w:color="auto"/>
      </w:divBdr>
    </w:div>
    <w:div w:id="1824855803">
      <w:bodyDiv w:val="1"/>
      <w:marLeft w:val="0"/>
      <w:marRight w:val="0"/>
      <w:marTop w:val="0"/>
      <w:marBottom w:val="0"/>
      <w:divBdr>
        <w:top w:val="none" w:sz="0" w:space="0" w:color="auto"/>
        <w:left w:val="none" w:sz="0" w:space="0" w:color="auto"/>
        <w:bottom w:val="none" w:sz="0" w:space="0" w:color="auto"/>
        <w:right w:val="none" w:sz="0" w:space="0" w:color="auto"/>
      </w:divBdr>
    </w:div>
    <w:div w:id="1827549473">
      <w:bodyDiv w:val="1"/>
      <w:marLeft w:val="0"/>
      <w:marRight w:val="0"/>
      <w:marTop w:val="0"/>
      <w:marBottom w:val="0"/>
      <w:divBdr>
        <w:top w:val="none" w:sz="0" w:space="0" w:color="auto"/>
        <w:left w:val="none" w:sz="0" w:space="0" w:color="auto"/>
        <w:bottom w:val="none" w:sz="0" w:space="0" w:color="auto"/>
        <w:right w:val="none" w:sz="0" w:space="0" w:color="auto"/>
      </w:divBdr>
    </w:div>
    <w:div w:id="1829664334">
      <w:bodyDiv w:val="1"/>
      <w:marLeft w:val="0"/>
      <w:marRight w:val="0"/>
      <w:marTop w:val="0"/>
      <w:marBottom w:val="0"/>
      <w:divBdr>
        <w:top w:val="none" w:sz="0" w:space="0" w:color="auto"/>
        <w:left w:val="none" w:sz="0" w:space="0" w:color="auto"/>
        <w:bottom w:val="none" w:sz="0" w:space="0" w:color="auto"/>
        <w:right w:val="none" w:sz="0" w:space="0" w:color="auto"/>
      </w:divBdr>
    </w:div>
    <w:div w:id="1832864970">
      <w:bodyDiv w:val="1"/>
      <w:marLeft w:val="0"/>
      <w:marRight w:val="0"/>
      <w:marTop w:val="0"/>
      <w:marBottom w:val="0"/>
      <w:divBdr>
        <w:top w:val="none" w:sz="0" w:space="0" w:color="auto"/>
        <w:left w:val="none" w:sz="0" w:space="0" w:color="auto"/>
        <w:bottom w:val="none" w:sz="0" w:space="0" w:color="auto"/>
        <w:right w:val="none" w:sz="0" w:space="0" w:color="auto"/>
      </w:divBdr>
    </w:div>
    <w:div w:id="1835871772">
      <w:bodyDiv w:val="1"/>
      <w:marLeft w:val="0"/>
      <w:marRight w:val="0"/>
      <w:marTop w:val="0"/>
      <w:marBottom w:val="0"/>
      <w:divBdr>
        <w:top w:val="none" w:sz="0" w:space="0" w:color="auto"/>
        <w:left w:val="none" w:sz="0" w:space="0" w:color="auto"/>
        <w:bottom w:val="none" w:sz="0" w:space="0" w:color="auto"/>
        <w:right w:val="none" w:sz="0" w:space="0" w:color="auto"/>
      </w:divBdr>
    </w:div>
    <w:div w:id="1838378399">
      <w:bodyDiv w:val="1"/>
      <w:marLeft w:val="0"/>
      <w:marRight w:val="0"/>
      <w:marTop w:val="0"/>
      <w:marBottom w:val="0"/>
      <w:divBdr>
        <w:top w:val="none" w:sz="0" w:space="0" w:color="auto"/>
        <w:left w:val="none" w:sz="0" w:space="0" w:color="auto"/>
        <w:bottom w:val="none" w:sz="0" w:space="0" w:color="auto"/>
        <w:right w:val="none" w:sz="0" w:space="0" w:color="auto"/>
      </w:divBdr>
    </w:div>
    <w:div w:id="1838572665">
      <w:bodyDiv w:val="1"/>
      <w:marLeft w:val="0"/>
      <w:marRight w:val="0"/>
      <w:marTop w:val="0"/>
      <w:marBottom w:val="0"/>
      <w:divBdr>
        <w:top w:val="none" w:sz="0" w:space="0" w:color="auto"/>
        <w:left w:val="none" w:sz="0" w:space="0" w:color="auto"/>
        <w:bottom w:val="none" w:sz="0" w:space="0" w:color="auto"/>
        <w:right w:val="none" w:sz="0" w:space="0" w:color="auto"/>
      </w:divBdr>
    </w:div>
    <w:div w:id="1849901175">
      <w:bodyDiv w:val="1"/>
      <w:marLeft w:val="0"/>
      <w:marRight w:val="0"/>
      <w:marTop w:val="0"/>
      <w:marBottom w:val="0"/>
      <w:divBdr>
        <w:top w:val="none" w:sz="0" w:space="0" w:color="auto"/>
        <w:left w:val="none" w:sz="0" w:space="0" w:color="auto"/>
        <w:bottom w:val="none" w:sz="0" w:space="0" w:color="auto"/>
        <w:right w:val="none" w:sz="0" w:space="0" w:color="auto"/>
      </w:divBdr>
    </w:div>
    <w:div w:id="1851337827">
      <w:bodyDiv w:val="1"/>
      <w:marLeft w:val="0"/>
      <w:marRight w:val="0"/>
      <w:marTop w:val="0"/>
      <w:marBottom w:val="0"/>
      <w:divBdr>
        <w:top w:val="none" w:sz="0" w:space="0" w:color="auto"/>
        <w:left w:val="none" w:sz="0" w:space="0" w:color="auto"/>
        <w:bottom w:val="none" w:sz="0" w:space="0" w:color="auto"/>
        <w:right w:val="none" w:sz="0" w:space="0" w:color="auto"/>
      </w:divBdr>
    </w:div>
    <w:div w:id="1863320043">
      <w:bodyDiv w:val="1"/>
      <w:marLeft w:val="0"/>
      <w:marRight w:val="0"/>
      <w:marTop w:val="0"/>
      <w:marBottom w:val="0"/>
      <w:divBdr>
        <w:top w:val="none" w:sz="0" w:space="0" w:color="auto"/>
        <w:left w:val="none" w:sz="0" w:space="0" w:color="auto"/>
        <w:bottom w:val="none" w:sz="0" w:space="0" w:color="auto"/>
        <w:right w:val="none" w:sz="0" w:space="0" w:color="auto"/>
      </w:divBdr>
    </w:div>
    <w:div w:id="1866283568">
      <w:bodyDiv w:val="1"/>
      <w:marLeft w:val="0"/>
      <w:marRight w:val="0"/>
      <w:marTop w:val="0"/>
      <w:marBottom w:val="0"/>
      <w:divBdr>
        <w:top w:val="none" w:sz="0" w:space="0" w:color="auto"/>
        <w:left w:val="none" w:sz="0" w:space="0" w:color="auto"/>
        <w:bottom w:val="none" w:sz="0" w:space="0" w:color="auto"/>
        <w:right w:val="none" w:sz="0" w:space="0" w:color="auto"/>
      </w:divBdr>
    </w:div>
    <w:div w:id="1866551843">
      <w:bodyDiv w:val="1"/>
      <w:marLeft w:val="0"/>
      <w:marRight w:val="0"/>
      <w:marTop w:val="0"/>
      <w:marBottom w:val="0"/>
      <w:divBdr>
        <w:top w:val="none" w:sz="0" w:space="0" w:color="auto"/>
        <w:left w:val="none" w:sz="0" w:space="0" w:color="auto"/>
        <w:bottom w:val="none" w:sz="0" w:space="0" w:color="auto"/>
        <w:right w:val="none" w:sz="0" w:space="0" w:color="auto"/>
      </w:divBdr>
    </w:div>
    <w:div w:id="1868564182">
      <w:bodyDiv w:val="1"/>
      <w:marLeft w:val="0"/>
      <w:marRight w:val="0"/>
      <w:marTop w:val="0"/>
      <w:marBottom w:val="0"/>
      <w:divBdr>
        <w:top w:val="none" w:sz="0" w:space="0" w:color="auto"/>
        <w:left w:val="none" w:sz="0" w:space="0" w:color="auto"/>
        <w:bottom w:val="none" w:sz="0" w:space="0" w:color="auto"/>
        <w:right w:val="none" w:sz="0" w:space="0" w:color="auto"/>
      </w:divBdr>
    </w:div>
    <w:div w:id="1873182312">
      <w:bodyDiv w:val="1"/>
      <w:marLeft w:val="0"/>
      <w:marRight w:val="0"/>
      <w:marTop w:val="0"/>
      <w:marBottom w:val="0"/>
      <w:divBdr>
        <w:top w:val="none" w:sz="0" w:space="0" w:color="auto"/>
        <w:left w:val="none" w:sz="0" w:space="0" w:color="auto"/>
        <w:bottom w:val="none" w:sz="0" w:space="0" w:color="auto"/>
        <w:right w:val="none" w:sz="0" w:space="0" w:color="auto"/>
      </w:divBdr>
    </w:div>
    <w:div w:id="1875386536">
      <w:bodyDiv w:val="1"/>
      <w:marLeft w:val="0"/>
      <w:marRight w:val="0"/>
      <w:marTop w:val="0"/>
      <w:marBottom w:val="0"/>
      <w:divBdr>
        <w:top w:val="none" w:sz="0" w:space="0" w:color="auto"/>
        <w:left w:val="none" w:sz="0" w:space="0" w:color="auto"/>
        <w:bottom w:val="none" w:sz="0" w:space="0" w:color="auto"/>
        <w:right w:val="none" w:sz="0" w:space="0" w:color="auto"/>
      </w:divBdr>
    </w:div>
    <w:div w:id="1882016989">
      <w:bodyDiv w:val="1"/>
      <w:marLeft w:val="0"/>
      <w:marRight w:val="0"/>
      <w:marTop w:val="0"/>
      <w:marBottom w:val="0"/>
      <w:divBdr>
        <w:top w:val="none" w:sz="0" w:space="0" w:color="auto"/>
        <w:left w:val="none" w:sz="0" w:space="0" w:color="auto"/>
        <w:bottom w:val="none" w:sz="0" w:space="0" w:color="auto"/>
        <w:right w:val="none" w:sz="0" w:space="0" w:color="auto"/>
      </w:divBdr>
    </w:div>
    <w:div w:id="1892426864">
      <w:bodyDiv w:val="1"/>
      <w:marLeft w:val="0"/>
      <w:marRight w:val="0"/>
      <w:marTop w:val="0"/>
      <w:marBottom w:val="0"/>
      <w:divBdr>
        <w:top w:val="none" w:sz="0" w:space="0" w:color="auto"/>
        <w:left w:val="none" w:sz="0" w:space="0" w:color="auto"/>
        <w:bottom w:val="none" w:sz="0" w:space="0" w:color="auto"/>
        <w:right w:val="none" w:sz="0" w:space="0" w:color="auto"/>
      </w:divBdr>
    </w:div>
    <w:div w:id="1895852242">
      <w:bodyDiv w:val="1"/>
      <w:marLeft w:val="0"/>
      <w:marRight w:val="0"/>
      <w:marTop w:val="0"/>
      <w:marBottom w:val="0"/>
      <w:divBdr>
        <w:top w:val="none" w:sz="0" w:space="0" w:color="auto"/>
        <w:left w:val="none" w:sz="0" w:space="0" w:color="auto"/>
        <w:bottom w:val="none" w:sz="0" w:space="0" w:color="auto"/>
        <w:right w:val="none" w:sz="0" w:space="0" w:color="auto"/>
      </w:divBdr>
    </w:div>
    <w:div w:id="1896350815">
      <w:bodyDiv w:val="1"/>
      <w:marLeft w:val="0"/>
      <w:marRight w:val="0"/>
      <w:marTop w:val="0"/>
      <w:marBottom w:val="0"/>
      <w:divBdr>
        <w:top w:val="none" w:sz="0" w:space="0" w:color="auto"/>
        <w:left w:val="none" w:sz="0" w:space="0" w:color="auto"/>
        <w:bottom w:val="none" w:sz="0" w:space="0" w:color="auto"/>
        <w:right w:val="none" w:sz="0" w:space="0" w:color="auto"/>
      </w:divBdr>
    </w:div>
    <w:div w:id="1903834378">
      <w:bodyDiv w:val="1"/>
      <w:marLeft w:val="0"/>
      <w:marRight w:val="0"/>
      <w:marTop w:val="0"/>
      <w:marBottom w:val="0"/>
      <w:divBdr>
        <w:top w:val="none" w:sz="0" w:space="0" w:color="auto"/>
        <w:left w:val="none" w:sz="0" w:space="0" w:color="auto"/>
        <w:bottom w:val="none" w:sz="0" w:space="0" w:color="auto"/>
        <w:right w:val="none" w:sz="0" w:space="0" w:color="auto"/>
      </w:divBdr>
    </w:div>
    <w:div w:id="1904414232">
      <w:bodyDiv w:val="1"/>
      <w:marLeft w:val="0"/>
      <w:marRight w:val="0"/>
      <w:marTop w:val="0"/>
      <w:marBottom w:val="0"/>
      <w:divBdr>
        <w:top w:val="none" w:sz="0" w:space="0" w:color="auto"/>
        <w:left w:val="none" w:sz="0" w:space="0" w:color="auto"/>
        <w:bottom w:val="none" w:sz="0" w:space="0" w:color="auto"/>
        <w:right w:val="none" w:sz="0" w:space="0" w:color="auto"/>
      </w:divBdr>
    </w:div>
    <w:div w:id="1906455352">
      <w:bodyDiv w:val="1"/>
      <w:marLeft w:val="0"/>
      <w:marRight w:val="0"/>
      <w:marTop w:val="0"/>
      <w:marBottom w:val="0"/>
      <w:divBdr>
        <w:top w:val="none" w:sz="0" w:space="0" w:color="auto"/>
        <w:left w:val="none" w:sz="0" w:space="0" w:color="auto"/>
        <w:bottom w:val="none" w:sz="0" w:space="0" w:color="auto"/>
        <w:right w:val="none" w:sz="0" w:space="0" w:color="auto"/>
      </w:divBdr>
    </w:div>
    <w:div w:id="1930919579">
      <w:bodyDiv w:val="1"/>
      <w:marLeft w:val="0"/>
      <w:marRight w:val="0"/>
      <w:marTop w:val="0"/>
      <w:marBottom w:val="0"/>
      <w:divBdr>
        <w:top w:val="none" w:sz="0" w:space="0" w:color="auto"/>
        <w:left w:val="none" w:sz="0" w:space="0" w:color="auto"/>
        <w:bottom w:val="none" w:sz="0" w:space="0" w:color="auto"/>
        <w:right w:val="none" w:sz="0" w:space="0" w:color="auto"/>
      </w:divBdr>
    </w:div>
    <w:div w:id="1934900721">
      <w:bodyDiv w:val="1"/>
      <w:marLeft w:val="0"/>
      <w:marRight w:val="0"/>
      <w:marTop w:val="0"/>
      <w:marBottom w:val="0"/>
      <w:divBdr>
        <w:top w:val="none" w:sz="0" w:space="0" w:color="auto"/>
        <w:left w:val="none" w:sz="0" w:space="0" w:color="auto"/>
        <w:bottom w:val="none" w:sz="0" w:space="0" w:color="auto"/>
        <w:right w:val="none" w:sz="0" w:space="0" w:color="auto"/>
      </w:divBdr>
    </w:div>
    <w:div w:id="1937404105">
      <w:bodyDiv w:val="1"/>
      <w:marLeft w:val="0"/>
      <w:marRight w:val="0"/>
      <w:marTop w:val="0"/>
      <w:marBottom w:val="0"/>
      <w:divBdr>
        <w:top w:val="none" w:sz="0" w:space="0" w:color="auto"/>
        <w:left w:val="none" w:sz="0" w:space="0" w:color="auto"/>
        <w:bottom w:val="none" w:sz="0" w:space="0" w:color="auto"/>
        <w:right w:val="none" w:sz="0" w:space="0" w:color="auto"/>
      </w:divBdr>
    </w:div>
    <w:div w:id="1952392765">
      <w:bodyDiv w:val="1"/>
      <w:marLeft w:val="0"/>
      <w:marRight w:val="0"/>
      <w:marTop w:val="0"/>
      <w:marBottom w:val="0"/>
      <w:divBdr>
        <w:top w:val="none" w:sz="0" w:space="0" w:color="auto"/>
        <w:left w:val="none" w:sz="0" w:space="0" w:color="auto"/>
        <w:bottom w:val="none" w:sz="0" w:space="0" w:color="auto"/>
        <w:right w:val="none" w:sz="0" w:space="0" w:color="auto"/>
      </w:divBdr>
    </w:div>
    <w:div w:id="1952664626">
      <w:bodyDiv w:val="1"/>
      <w:marLeft w:val="0"/>
      <w:marRight w:val="0"/>
      <w:marTop w:val="0"/>
      <w:marBottom w:val="0"/>
      <w:divBdr>
        <w:top w:val="none" w:sz="0" w:space="0" w:color="auto"/>
        <w:left w:val="none" w:sz="0" w:space="0" w:color="auto"/>
        <w:bottom w:val="none" w:sz="0" w:space="0" w:color="auto"/>
        <w:right w:val="none" w:sz="0" w:space="0" w:color="auto"/>
      </w:divBdr>
    </w:div>
    <w:div w:id="1964965981">
      <w:bodyDiv w:val="1"/>
      <w:marLeft w:val="0"/>
      <w:marRight w:val="0"/>
      <w:marTop w:val="0"/>
      <w:marBottom w:val="0"/>
      <w:divBdr>
        <w:top w:val="none" w:sz="0" w:space="0" w:color="auto"/>
        <w:left w:val="none" w:sz="0" w:space="0" w:color="auto"/>
        <w:bottom w:val="none" w:sz="0" w:space="0" w:color="auto"/>
        <w:right w:val="none" w:sz="0" w:space="0" w:color="auto"/>
      </w:divBdr>
    </w:div>
    <w:div w:id="1970238462">
      <w:bodyDiv w:val="1"/>
      <w:marLeft w:val="0"/>
      <w:marRight w:val="0"/>
      <w:marTop w:val="0"/>
      <w:marBottom w:val="0"/>
      <w:divBdr>
        <w:top w:val="none" w:sz="0" w:space="0" w:color="auto"/>
        <w:left w:val="none" w:sz="0" w:space="0" w:color="auto"/>
        <w:bottom w:val="none" w:sz="0" w:space="0" w:color="auto"/>
        <w:right w:val="none" w:sz="0" w:space="0" w:color="auto"/>
      </w:divBdr>
    </w:div>
    <w:div w:id="1975216651">
      <w:bodyDiv w:val="1"/>
      <w:marLeft w:val="0"/>
      <w:marRight w:val="0"/>
      <w:marTop w:val="0"/>
      <w:marBottom w:val="0"/>
      <w:divBdr>
        <w:top w:val="none" w:sz="0" w:space="0" w:color="auto"/>
        <w:left w:val="none" w:sz="0" w:space="0" w:color="auto"/>
        <w:bottom w:val="none" w:sz="0" w:space="0" w:color="auto"/>
        <w:right w:val="none" w:sz="0" w:space="0" w:color="auto"/>
      </w:divBdr>
    </w:div>
    <w:div w:id="1975602315">
      <w:bodyDiv w:val="1"/>
      <w:marLeft w:val="0"/>
      <w:marRight w:val="0"/>
      <w:marTop w:val="0"/>
      <w:marBottom w:val="0"/>
      <w:divBdr>
        <w:top w:val="none" w:sz="0" w:space="0" w:color="auto"/>
        <w:left w:val="none" w:sz="0" w:space="0" w:color="auto"/>
        <w:bottom w:val="none" w:sz="0" w:space="0" w:color="auto"/>
        <w:right w:val="none" w:sz="0" w:space="0" w:color="auto"/>
      </w:divBdr>
    </w:div>
    <w:div w:id="1977447547">
      <w:bodyDiv w:val="1"/>
      <w:marLeft w:val="0"/>
      <w:marRight w:val="0"/>
      <w:marTop w:val="0"/>
      <w:marBottom w:val="0"/>
      <w:divBdr>
        <w:top w:val="none" w:sz="0" w:space="0" w:color="auto"/>
        <w:left w:val="none" w:sz="0" w:space="0" w:color="auto"/>
        <w:bottom w:val="none" w:sz="0" w:space="0" w:color="auto"/>
        <w:right w:val="none" w:sz="0" w:space="0" w:color="auto"/>
      </w:divBdr>
    </w:div>
    <w:div w:id="1978104589">
      <w:bodyDiv w:val="1"/>
      <w:marLeft w:val="0"/>
      <w:marRight w:val="0"/>
      <w:marTop w:val="0"/>
      <w:marBottom w:val="0"/>
      <w:divBdr>
        <w:top w:val="none" w:sz="0" w:space="0" w:color="auto"/>
        <w:left w:val="none" w:sz="0" w:space="0" w:color="auto"/>
        <w:bottom w:val="none" w:sz="0" w:space="0" w:color="auto"/>
        <w:right w:val="none" w:sz="0" w:space="0" w:color="auto"/>
      </w:divBdr>
    </w:div>
    <w:div w:id="1980189097">
      <w:bodyDiv w:val="1"/>
      <w:marLeft w:val="0"/>
      <w:marRight w:val="0"/>
      <w:marTop w:val="0"/>
      <w:marBottom w:val="0"/>
      <w:divBdr>
        <w:top w:val="none" w:sz="0" w:space="0" w:color="auto"/>
        <w:left w:val="none" w:sz="0" w:space="0" w:color="auto"/>
        <w:bottom w:val="none" w:sz="0" w:space="0" w:color="auto"/>
        <w:right w:val="none" w:sz="0" w:space="0" w:color="auto"/>
      </w:divBdr>
    </w:div>
    <w:div w:id="1980257328">
      <w:bodyDiv w:val="1"/>
      <w:marLeft w:val="0"/>
      <w:marRight w:val="0"/>
      <w:marTop w:val="0"/>
      <w:marBottom w:val="0"/>
      <w:divBdr>
        <w:top w:val="none" w:sz="0" w:space="0" w:color="auto"/>
        <w:left w:val="none" w:sz="0" w:space="0" w:color="auto"/>
        <w:bottom w:val="none" w:sz="0" w:space="0" w:color="auto"/>
        <w:right w:val="none" w:sz="0" w:space="0" w:color="auto"/>
      </w:divBdr>
    </w:div>
    <w:div w:id="1983801578">
      <w:bodyDiv w:val="1"/>
      <w:marLeft w:val="0"/>
      <w:marRight w:val="0"/>
      <w:marTop w:val="0"/>
      <w:marBottom w:val="0"/>
      <w:divBdr>
        <w:top w:val="none" w:sz="0" w:space="0" w:color="auto"/>
        <w:left w:val="none" w:sz="0" w:space="0" w:color="auto"/>
        <w:bottom w:val="none" w:sz="0" w:space="0" w:color="auto"/>
        <w:right w:val="none" w:sz="0" w:space="0" w:color="auto"/>
      </w:divBdr>
    </w:div>
    <w:div w:id="1989554808">
      <w:bodyDiv w:val="1"/>
      <w:marLeft w:val="0"/>
      <w:marRight w:val="0"/>
      <w:marTop w:val="0"/>
      <w:marBottom w:val="0"/>
      <w:divBdr>
        <w:top w:val="none" w:sz="0" w:space="0" w:color="auto"/>
        <w:left w:val="none" w:sz="0" w:space="0" w:color="auto"/>
        <w:bottom w:val="none" w:sz="0" w:space="0" w:color="auto"/>
        <w:right w:val="none" w:sz="0" w:space="0" w:color="auto"/>
      </w:divBdr>
    </w:div>
    <w:div w:id="1996060430">
      <w:bodyDiv w:val="1"/>
      <w:marLeft w:val="0"/>
      <w:marRight w:val="0"/>
      <w:marTop w:val="0"/>
      <w:marBottom w:val="0"/>
      <w:divBdr>
        <w:top w:val="none" w:sz="0" w:space="0" w:color="auto"/>
        <w:left w:val="none" w:sz="0" w:space="0" w:color="auto"/>
        <w:bottom w:val="none" w:sz="0" w:space="0" w:color="auto"/>
        <w:right w:val="none" w:sz="0" w:space="0" w:color="auto"/>
      </w:divBdr>
    </w:div>
    <w:div w:id="1996496587">
      <w:bodyDiv w:val="1"/>
      <w:marLeft w:val="0"/>
      <w:marRight w:val="0"/>
      <w:marTop w:val="0"/>
      <w:marBottom w:val="0"/>
      <w:divBdr>
        <w:top w:val="none" w:sz="0" w:space="0" w:color="auto"/>
        <w:left w:val="none" w:sz="0" w:space="0" w:color="auto"/>
        <w:bottom w:val="none" w:sz="0" w:space="0" w:color="auto"/>
        <w:right w:val="none" w:sz="0" w:space="0" w:color="auto"/>
      </w:divBdr>
    </w:div>
    <w:div w:id="2002659815">
      <w:bodyDiv w:val="1"/>
      <w:marLeft w:val="0"/>
      <w:marRight w:val="0"/>
      <w:marTop w:val="0"/>
      <w:marBottom w:val="0"/>
      <w:divBdr>
        <w:top w:val="none" w:sz="0" w:space="0" w:color="auto"/>
        <w:left w:val="none" w:sz="0" w:space="0" w:color="auto"/>
        <w:bottom w:val="none" w:sz="0" w:space="0" w:color="auto"/>
        <w:right w:val="none" w:sz="0" w:space="0" w:color="auto"/>
      </w:divBdr>
    </w:div>
    <w:div w:id="2009792941">
      <w:bodyDiv w:val="1"/>
      <w:marLeft w:val="0"/>
      <w:marRight w:val="0"/>
      <w:marTop w:val="0"/>
      <w:marBottom w:val="0"/>
      <w:divBdr>
        <w:top w:val="none" w:sz="0" w:space="0" w:color="auto"/>
        <w:left w:val="none" w:sz="0" w:space="0" w:color="auto"/>
        <w:bottom w:val="none" w:sz="0" w:space="0" w:color="auto"/>
        <w:right w:val="none" w:sz="0" w:space="0" w:color="auto"/>
      </w:divBdr>
    </w:div>
    <w:div w:id="2014529627">
      <w:bodyDiv w:val="1"/>
      <w:marLeft w:val="0"/>
      <w:marRight w:val="0"/>
      <w:marTop w:val="0"/>
      <w:marBottom w:val="0"/>
      <w:divBdr>
        <w:top w:val="none" w:sz="0" w:space="0" w:color="auto"/>
        <w:left w:val="none" w:sz="0" w:space="0" w:color="auto"/>
        <w:bottom w:val="none" w:sz="0" w:space="0" w:color="auto"/>
        <w:right w:val="none" w:sz="0" w:space="0" w:color="auto"/>
      </w:divBdr>
    </w:div>
    <w:div w:id="2028016334">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
    <w:div w:id="2043094596">
      <w:bodyDiv w:val="1"/>
      <w:marLeft w:val="0"/>
      <w:marRight w:val="0"/>
      <w:marTop w:val="0"/>
      <w:marBottom w:val="0"/>
      <w:divBdr>
        <w:top w:val="none" w:sz="0" w:space="0" w:color="auto"/>
        <w:left w:val="none" w:sz="0" w:space="0" w:color="auto"/>
        <w:bottom w:val="none" w:sz="0" w:space="0" w:color="auto"/>
        <w:right w:val="none" w:sz="0" w:space="0" w:color="auto"/>
      </w:divBdr>
    </w:div>
    <w:div w:id="2051302837">
      <w:bodyDiv w:val="1"/>
      <w:marLeft w:val="0"/>
      <w:marRight w:val="0"/>
      <w:marTop w:val="0"/>
      <w:marBottom w:val="0"/>
      <w:divBdr>
        <w:top w:val="none" w:sz="0" w:space="0" w:color="auto"/>
        <w:left w:val="none" w:sz="0" w:space="0" w:color="auto"/>
        <w:bottom w:val="none" w:sz="0" w:space="0" w:color="auto"/>
        <w:right w:val="none" w:sz="0" w:space="0" w:color="auto"/>
      </w:divBdr>
    </w:div>
    <w:div w:id="2052025347">
      <w:bodyDiv w:val="1"/>
      <w:marLeft w:val="0"/>
      <w:marRight w:val="0"/>
      <w:marTop w:val="0"/>
      <w:marBottom w:val="0"/>
      <w:divBdr>
        <w:top w:val="none" w:sz="0" w:space="0" w:color="auto"/>
        <w:left w:val="none" w:sz="0" w:space="0" w:color="auto"/>
        <w:bottom w:val="none" w:sz="0" w:space="0" w:color="auto"/>
        <w:right w:val="none" w:sz="0" w:space="0" w:color="auto"/>
      </w:divBdr>
    </w:div>
    <w:div w:id="2055300986">
      <w:bodyDiv w:val="1"/>
      <w:marLeft w:val="0"/>
      <w:marRight w:val="0"/>
      <w:marTop w:val="0"/>
      <w:marBottom w:val="0"/>
      <w:divBdr>
        <w:top w:val="none" w:sz="0" w:space="0" w:color="auto"/>
        <w:left w:val="none" w:sz="0" w:space="0" w:color="auto"/>
        <w:bottom w:val="none" w:sz="0" w:space="0" w:color="auto"/>
        <w:right w:val="none" w:sz="0" w:space="0" w:color="auto"/>
      </w:divBdr>
    </w:div>
    <w:div w:id="2061397684">
      <w:bodyDiv w:val="1"/>
      <w:marLeft w:val="0"/>
      <w:marRight w:val="0"/>
      <w:marTop w:val="0"/>
      <w:marBottom w:val="0"/>
      <w:divBdr>
        <w:top w:val="none" w:sz="0" w:space="0" w:color="auto"/>
        <w:left w:val="none" w:sz="0" w:space="0" w:color="auto"/>
        <w:bottom w:val="none" w:sz="0" w:space="0" w:color="auto"/>
        <w:right w:val="none" w:sz="0" w:space="0" w:color="auto"/>
      </w:divBdr>
    </w:div>
    <w:div w:id="2065133294">
      <w:bodyDiv w:val="1"/>
      <w:marLeft w:val="0"/>
      <w:marRight w:val="0"/>
      <w:marTop w:val="0"/>
      <w:marBottom w:val="0"/>
      <w:divBdr>
        <w:top w:val="none" w:sz="0" w:space="0" w:color="auto"/>
        <w:left w:val="none" w:sz="0" w:space="0" w:color="auto"/>
        <w:bottom w:val="none" w:sz="0" w:space="0" w:color="auto"/>
        <w:right w:val="none" w:sz="0" w:space="0" w:color="auto"/>
      </w:divBdr>
    </w:div>
    <w:div w:id="2065641819">
      <w:bodyDiv w:val="1"/>
      <w:marLeft w:val="0"/>
      <w:marRight w:val="0"/>
      <w:marTop w:val="0"/>
      <w:marBottom w:val="0"/>
      <w:divBdr>
        <w:top w:val="none" w:sz="0" w:space="0" w:color="auto"/>
        <w:left w:val="none" w:sz="0" w:space="0" w:color="auto"/>
        <w:bottom w:val="none" w:sz="0" w:space="0" w:color="auto"/>
        <w:right w:val="none" w:sz="0" w:space="0" w:color="auto"/>
      </w:divBdr>
    </w:div>
    <w:div w:id="2066101889">
      <w:bodyDiv w:val="1"/>
      <w:marLeft w:val="0"/>
      <w:marRight w:val="0"/>
      <w:marTop w:val="0"/>
      <w:marBottom w:val="0"/>
      <w:divBdr>
        <w:top w:val="none" w:sz="0" w:space="0" w:color="auto"/>
        <w:left w:val="none" w:sz="0" w:space="0" w:color="auto"/>
        <w:bottom w:val="none" w:sz="0" w:space="0" w:color="auto"/>
        <w:right w:val="none" w:sz="0" w:space="0" w:color="auto"/>
      </w:divBdr>
    </w:div>
    <w:div w:id="2068333895">
      <w:bodyDiv w:val="1"/>
      <w:marLeft w:val="0"/>
      <w:marRight w:val="0"/>
      <w:marTop w:val="0"/>
      <w:marBottom w:val="0"/>
      <w:divBdr>
        <w:top w:val="none" w:sz="0" w:space="0" w:color="auto"/>
        <w:left w:val="none" w:sz="0" w:space="0" w:color="auto"/>
        <w:bottom w:val="none" w:sz="0" w:space="0" w:color="auto"/>
        <w:right w:val="none" w:sz="0" w:space="0" w:color="auto"/>
      </w:divBdr>
    </w:div>
    <w:div w:id="2074505630">
      <w:bodyDiv w:val="1"/>
      <w:marLeft w:val="0"/>
      <w:marRight w:val="0"/>
      <w:marTop w:val="0"/>
      <w:marBottom w:val="0"/>
      <w:divBdr>
        <w:top w:val="none" w:sz="0" w:space="0" w:color="auto"/>
        <w:left w:val="none" w:sz="0" w:space="0" w:color="auto"/>
        <w:bottom w:val="none" w:sz="0" w:space="0" w:color="auto"/>
        <w:right w:val="none" w:sz="0" w:space="0" w:color="auto"/>
      </w:divBdr>
    </w:div>
    <w:div w:id="2077315668">
      <w:bodyDiv w:val="1"/>
      <w:marLeft w:val="0"/>
      <w:marRight w:val="0"/>
      <w:marTop w:val="0"/>
      <w:marBottom w:val="0"/>
      <w:divBdr>
        <w:top w:val="none" w:sz="0" w:space="0" w:color="auto"/>
        <w:left w:val="none" w:sz="0" w:space="0" w:color="auto"/>
        <w:bottom w:val="none" w:sz="0" w:space="0" w:color="auto"/>
        <w:right w:val="none" w:sz="0" w:space="0" w:color="auto"/>
      </w:divBdr>
    </w:div>
    <w:div w:id="2080203789">
      <w:bodyDiv w:val="1"/>
      <w:marLeft w:val="0"/>
      <w:marRight w:val="0"/>
      <w:marTop w:val="0"/>
      <w:marBottom w:val="0"/>
      <w:divBdr>
        <w:top w:val="none" w:sz="0" w:space="0" w:color="auto"/>
        <w:left w:val="none" w:sz="0" w:space="0" w:color="auto"/>
        <w:bottom w:val="none" w:sz="0" w:space="0" w:color="auto"/>
        <w:right w:val="none" w:sz="0" w:space="0" w:color="auto"/>
      </w:divBdr>
    </w:div>
    <w:div w:id="2081053518">
      <w:bodyDiv w:val="1"/>
      <w:marLeft w:val="0"/>
      <w:marRight w:val="0"/>
      <w:marTop w:val="0"/>
      <w:marBottom w:val="0"/>
      <w:divBdr>
        <w:top w:val="none" w:sz="0" w:space="0" w:color="auto"/>
        <w:left w:val="none" w:sz="0" w:space="0" w:color="auto"/>
        <w:bottom w:val="none" w:sz="0" w:space="0" w:color="auto"/>
        <w:right w:val="none" w:sz="0" w:space="0" w:color="auto"/>
      </w:divBdr>
    </w:div>
    <w:div w:id="2083092970">
      <w:bodyDiv w:val="1"/>
      <w:marLeft w:val="0"/>
      <w:marRight w:val="0"/>
      <w:marTop w:val="0"/>
      <w:marBottom w:val="0"/>
      <w:divBdr>
        <w:top w:val="none" w:sz="0" w:space="0" w:color="auto"/>
        <w:left w:val="none" w:sz="0" w:space="0" w:color="auto"/>
        <w:bottom w:val="none" w:sz="0" w:space="0" w:color="auto"/>
        <w:right w:val="none" w:sz="0" w:space="0" w:color="auto"/>
      </w:divBdr>
    </w:div>
    <w:div w:id="2092044472">
      <w:bodyDiv w:val="1"/>
      <w:marLeft w:val="0"/>
      <w:marRight w:val="0"/>
      <w:marTop w:val="0"/>
      <w:marBottom w:val="0"/>
      <w:divBdr>
        <w:top w:val="none" w:sz="0" w:space="0" w:color="auto"/>
        <w:left w:val="none" w:sz="0" w:space="0" w:color="auto"/>
        <w:bottom w:val="none" w:sz="0" w:space="0" w:color="auto"/>
        <w:right w:val="none" w:sz="0" w:space="0" w:color="auto"/>
      </w:divBdr>
    </w:div>
    <w:div w:id="2103790744">
      <w:bodyDiv w:val="1"/>
      <w:marLeft w:val="0"/>
      <w:marRight w:val="0"/>
      <w:marTop w:val="0"/>
      <w:marBottom w:val="0"/>
      <w:divBdr>
        <w:top w:val="none" w:sz="0" w:space="0" w:color="auto"/>
        <w:left w:val="none" w:sz="0" w:space="0" w:color="auto"/>
        <w:bottom w:val="none" w:sz="0" w:space="0" w:color="auto"/>
        <w:right w:val="none" w:sz="0" w:space="0" w:color="auto"/>
      </w:divBdr>
    </w:div>
    <w:div w:id="2104910679">
      <w:bodyDiv w:val="1"/>
      <w:marLeft w:val="0"/>
      <w:marRight w:val="0"/>
      <w:marTop w:val="0"/>
      <w:marBottom w:val="0"/>
      <w:divBdr>
        <w:top w:val="none" w:sz="0" w:space="0" w:color="auto"/>
        <w:left w:val="none" w:sz="0" w:space="0" w:color="auto"/>
        <w:bottom w:val="none" w:sz="0" w:space="0" w:color="auto"/>
        <w:right w:val="none" w:sz="0" w:space="0" w:color="auto"/>
      </w:divBdr>
    </w:div>
    <w:div w:id="2114327379">
      <w:bodyDiv w:val="1"/>
      <w:marLeft w:val="0"/>
      <w:marRight w:val="0"/>
      <w:marTop w:val="0"/>
      <w:marBottom w:val="0"/>
      <w:divBdr>
        <w:top w:val="none" w:sz="0" w:space="0" w:color="auto"/>
        <w:left w:val="none" w:sz="0" w:space="0" w:color="auto"/>
        <w:bottom w:val="none" w:sz="0" w:space="0" w:color="auto"/>
        <w:right w:val="none" w:sz="0" w:space="0" w:color="auto"/>
      </w:divBdr>
    </w:div>
    <w:div w:id="2117097450">
      <w:bodyDiv w:val="1"/>
      <w:marLeft w:val="0"/>
      <w:marRight w:val="0"/>
      <w:marTop w:val="0"/>
      <w:marBottom w:val="0"/>
      <w:divBdr>
        <w:top w:val="none" w:sz="0" w:space="0" w:color="auto"/>
        <w:left w:val="none" w:sz="0" w:space="0" w:color="auto"/>
        <w:bottom w:val="none" w:sz="0" w:space="0" w:color="auto"/>
        <w:right w:val="none" w:sz="0" w:space="0" w:color="auto"/>
      </w:divBdr>
    </w:div>
    <w:div w:id="2125691183">
      <w:bodyDiv w:val="1"/>
      <w:marLeft w:val="0"/>
      <w:marRight w:val="0"/>
      <w:marTop w:val="0"/>
      <w:marBottom w:val="0"/>
      <w:divBdr>
        <w:top w:val="none" w:sz="0" w:space="0" w:color="auto"/>
        <w:left w:val="none" w:sz="0" w:space="0" w:color="auto"/>
        <w:bottom w:val="none" w:sz="0" w:space="0" w:color="auto"/>
        <w:right w:val="none" w:sz="0" w:space="0" w:color="auto"/>
      </w:divBdr>
    </w:div>
    <w:div w:id="21352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Fab12</b:Tag>
    <b:SourceType>JournalArticle</b:SourceType>
    <b:Guid>{5B3CD684-3908-448C-9E3F-3B346B1A08BF}</b:Guid>
    <b:Author>
      <b:Author>
        <b:NameList>
          <b:Person>
            <b:Last>Covello</b:Last>
            <b:First>Fabio</b:First>
          </b:Person>
        </b:NameList>
      </b:Author>
    </b:Author>
    <b:Title>Application of electrical propulsion for an active debris removal system: a system engineering approach</b:Title>
    <b:JournalName>Advances in Space Research</b:JournalName>
    <b:Year>2012</b:Year>
    <b:Pages>918-931</b:Pages>
    <b:Volume>50</b:Volume>
    <b:Issue>7</b:Issue>
    <b:RefOrder>5</b:RefOrder>
  </b:Source>
  <b:Source>
    <b:Tag>JCL11</b:Tag>
    <b:SourceType>JournalArticle</b:SourceType>
    <b:Guid>{51716847-033C-45BC-B736-573B1F8C59C9}</b:Guid>
    <b:Author>
      <b:Author>
        <b:NameList>
          <b:Person>
            <b:Last>Liou</b:Last>
            <b:First>J.-C.</b:First>
          </b:Person>
        </b:NameList>
      </b:Author>
    </b:Author>
    <b:Title>An active debris removal parametric study for LEO</b:Title>
    <b:JournalName>Advances in Space Research 47</b:JournalName>
    <b:Year>2011</b:Year>
    <b:Pages>1865-1876</b:Pages>
    <b:RefOrder>6</b:RefOrder>
  </b:Source>
  <b:Source>
    <b:Tag>Vir09</b:Tag>
    <b:SourceType>ConferenceProceedings</b:SourceType>
    <b:Guid>{164EB009-EC75-430C-80F1-B25A4DB9FB17}</b:Guid>
    <b:Title>Strategies for active removal in LEO</b:Title>
    <b:Year>2009</b:Year>
    <b:ConferenceName>5th European Conference on Space Debris</b:ConferenceName>
    <b:City>Darmstadt</b:City>
    <b:Author>
      <b:Author>
        <b:NameList>
          <b:Person>
            <b:Last>Virgili</b:Last>
            <b:First>B. Bastida</b:First>
          </b:Person>
          <b:Person>
            <b:Last>Krag</b:Last>
            <b:First>H.</b:First>
          </b:Person>
        </b:NameList>
      </b:Author>
    </b:Author>
    <b:RefOrder>7</b:RefOrder>
  </b:Source>
  <b:Source>
    <b:Tag>MCa11</b:Tag>
    <b:SourceType>JournalArticle</b:SourceType>
    <b:Guid>{8058D61C-C77C-41CE-8D13-A7D02D9D6F21}</b:Guid>
    <b:Author>
      <b:Author>
        <b:NameList>
          <b:Person>
            <b:Last>Castronuovo</b:Last>
            <b:First>M.</b:First>
          </b:Person>
        </b:NameList>
      </b:Author>
    </b:Author>
    <b:Title>Active space debris removal - A preliminary mission analysis</b:Title>
    <b:Year>2011</b:Year>
    <b:JournalName>Acta Astronautica 69</b:JournalName>
    <b:Pages>848-859</b:Pages>
    <b:RefOrder>1</b:RefOrder>
  </b:Source>
  <b:Source>
    <b:Tag>Don78</b:Tag>
    <b:SourceType>JournalArticle</b:SourceType>
    <b:Guid>{E3E1EB34-84E0-481E-A41A-4CA79094AA14}</b:Guid>
    <b:Author>
      <b:Author>
        <b:NameList>
          <b:Person>
            <b:Last>Kessler</b:Last>
            <b:Middle>J</b:Middle>
            <b:First>Donald</b:First>
          </b:Person>
          <b:Person>
            <b:Last>Cour-Palais</b:Last>
            <b:Middle>G</b:Middle>
            <b:First>Burton</b:First>
          </b:Person>
        </b:NameList>
      </b:Author>
    </b:Author>
    <b:Title>Collision frequency of artificial satellites: The creation of a debris belt</b:Title>
    <b:JournalName>Journal of Geophysical Research: Space Physics</b:JournalName>
    <b:Year>1978</b:Year>
    <b:Pages>2637-2646</b:Pages>
    <b:Volume>83</b:Volume>
    <b:Issue>A6</b:Issue>
    <b:RefOrder>3</b:RefOrder>
  </b:Source>
  <b:Source>
    <b:Tag>JCL081</b:Tag>
    <b:SourceType>JournalArticle</b:SourceType>
    <b:Guid>{F2738330-A848-47DA-9AD9-CB33BDEDA531}</b:Guid>
    <b:Author>
      <b:Author>
        <b:NameList>
          <b:Person>
            <b:Last>Liou</b:Last>
            <b:First>J-C</b:First>
          </b:Person>
          <b:Person>
            <b:Last>Johnson</b:Last>
            <b:First>N L</b:First>
          </b:Person>
        </b:NameList>
      </b:Author>
    </b:Author>
    <b:Title>A sensitivity study of the effectiveness of active debris removal in LEO</b:Title>
    <b:JournalName>Acta Astronautica 64</b:JournalName>
    <b:Year>2008</b:Year>
    <b:Pages>236-243</b:Pages>
    <b:RefOrder>4</b:RefOrder>
  </b:Source>
  <b:Source>
    <b:Tag>JCL08</b:Tag>
    <b:SourceType>JournalArticle</b:SourceType>
    <b:Guid>{B84122AA-4976-4568-BD99-30451FDC074E}</b:Guid>
    <b:Author>
      <b:Author>
        <b:NameList>
          <b:Person>
            <b:Last>Liou</b:Last>
            <b:First>J-C</b:First>
          </b:Person>
          <b:Person>
            <b:Last>Johnson</b:Last>
            <b:Middle>L</b:Middle>
            <b:First>N</b:First>
          </b:Person>
        </b:NameList>
      </b:Author>
    </b:Author>
    <b:Title>Instability of the present LEO satellite</b:Title>
    <b:JournalName>Advances in Space Research 41</b:JournalName>
    <b:Year>2008</b:Year>
    <b:Pages>1046-1053</b:Pages>
    <b:RefOrder>2</b:RefOrder>
  </b:Source>
  <b:Source>
    <b:Tag>Joi16</b:Tag>
    <b:SourceType>InternetSite</b:SourceType>
    <b:Guid>{1BF03080-63A4-4ECC-B045-104BF82A9B8B}</b:Guid>
    <b:Title>Space-Track.Org</b:Title>
    <b:Author>
      <b:Author>
        <b:Corporate>Joint Space Operations Center, USAF</b:Corporate>
      </b:Author>
    </b:Author>
    <b:YearAccessed>2016</b:YearAccessed>
    <b:MonthAccessed>09</b:MonthAccessed>
    <b:DayAccessed>15</b:DayAccessed>
    <b:URL>space-track.org</b:URL>
    <b:RefOrder>8</b:RefOrder>
  </b:Source>
  <b:Source>
    <b:Tag>Lei09</b:Tag>
    <b:SourceType>Book</b:SourceType>
    <b:Guid>{35C8D0F2-8885-41A3-8672-78C1121B5AE0}</b:Guid>
    <b:Title>Raketenlexikon Band 2: Internationale Tragerraketen</b:Title>
    <b:Year>2009</b:Year>
    <b:Publisher>Books On Demand</b:Publisher>
    <b:Author>
      <b:Author>
        <b:NameList>
          <b:Person>
            <b:Last>Leitenberger</b:Last>
            <b:First>B</b:First>
          </b:Person>
        </b:NameList>
      </b:Author>
    </b:Author>
    <b:RefOrder>9</b:RefOrder>
  </b:Source>
  <b:Source>
    <b:Tag>PRa11</b:Tag>
    <b:SourceType>Report</b:SourceType>
    <b:Guid>{CAAFCEA4-22D8-40E3-8348-7488B585FE15}</b:Guid>
    <b:Author>
      <b:Author>
        <b:NameList>
          <b:Person>
            <b:Last>P. Rank</b:Last>
            <b:First>Q,</b:First>
            <b:Middle>Muhlbauer</b:Middle>
          </b:Person>
        </b:NameList>
      </b:Author>
    </b:Author>
    <b:Title>THE DEOS AUTOMATION AND ROBOTICS PAYLOAD</b:Title>
    <b:Year>2011</b:Year>
    <b:City>NOORDWIJK</b:City>
    <b:RefOrder>13</b:RefOrder>
  </b:Source>
  <b:Source>
    <b:Tag>Tho09</b:Tag>
    <b:SourceType>ConferenceProceedings</b:SourceType>
    <b:Guid>{5E27F502-B9D1-415E-990C-BB6F1C71F628}</b:Guid>
    <b:Author>
      <b:Author>
        <b:NameList>
          <b:Person>
            <b:Last>Thomas J. Debus</b:Last>
            <b:First>Sean</b:First>
            <b:Middle>P. Dougherty</b:Middle>
          </b:Person>
        </b:NameList>
      </b:Author>
    </b:Author>
    <b:Title>Overview and Performance of the Front-End Robotics Enabling Near-Term Demonstration (FREND) Robotic Arm</b:Title>
    <b:Year>2009</b:Year>
    <b:City>Seattle</b:City>
    <b:ConferenceName>AIAA</b:ConferenceName>
    <b:RefOrder>14</b:RefOrder>
  </b:Source>
  <b:Source>
    <b:Tag>Nat76</b:Tag>
    <b:SourceType>Report</b:SourceType>
    <b:Guid>{1905E34D-F60F-4E8B-B5FF-B79E690845F1}</b:Guid>
    <b:Title>U.S. Standard Atmosphere</b:Title>
    <b:Year>1976</b:Year>
    <b:Author>
      <b:Author>
        <b:NameList>
          <b:Person>
            <b:Last>National Aeronautics and Space Administration</b:Last>
            <b:First>United</b:First>
            <b:Middle>States Air Force</b:Middle>
          </b:Person>
        </b:NameList>
      </b:Author>
    </b:Author>
    <b:Publisher>USAF</b:Publisher>
    <b:RefOrder>10</b:RefOrder>
  </b:Source>
  <b:Source>
    <b:Tag>Pat16</b:Tag>
    <b:SourceType>InternetSite</b:SourceType>
    <b:Guid>{F5DB2C2F-A61F-42A6-92DC-3F27326DE6F8}</b:Guid>
    <b:Title>Falcon 9 v1.1 &amp; F9R Launch Vehicle Overview</b:Title>
    <b:Author>
      <b:Author>
        <b:NameList>
          <b:Person>
            <b:Last>Blau</b:Last>
            <b:First>Patrick</b:First>
          </b:Person>
        </b:NameList>
      </b:Author>
    </b:Author>
    <b:ProductionCompany>Spaceflight101</b:ProductionCompany>
    <b:YearAccessed>2016</b:YearAccessed>
    <b:MonthAccessed>10</b:MonthAccessed>
    <b:DayAccessed>03</b:DayAccessed>
    <b:URL>http://spaceflight101.com/spacerockets/falcon-9-v1-1-f9r/</b:URL>
    <b:RefOrder>11</b:RefOrder>
  </b:Source>
  <b:Source>
    <b:Tag>Cle</b:Tag>
    <b:SourceType>Report</b:SourceType>
    <b:Guid>{66DF4788-3EA8-4493-8ECB-AFD0880799BD}</b:Guid>
    <b:Author>
      <b:Author>
        <b:NameList>
          <b:Person>
            <b:Last>Clemens Kaiser</b:Last>
            <b:First>Fredrik</b:First>
            <b:Middle>Sjöberg, Juan Manuel Delcura, Baard Eilertsen</b:Middle>
          </b:Person>
        </b:NameList>
      </b:Author>
    </b:Author>
    <b:Title>SMART-OLEV – AN ORBITAL LIFE EXTENSION VEHICLE FOR SERVICING COMMERCIAL SPACERAFTS IN GEO</b:Title>
    <b:RefOrder>20</b:RefOrder>
  </b:Source>
  <b:Source>
    <b:Tag>And</b:Tag>
    <b:SourceType>Report</b:SourceType>
    <b:Guid>{D8B394C5-9DCF-41A9-88E8-01172DA532E7}</b:Guid>
    <b:Author>
      <b:Author>
        <b:NameList>
          <b:Person>
            <b:Last>Andrew Ogilvie</b:Last>
            <b:First>Justin</b:First>
            <b:Middle>Allport, Michael Hannah, John Lymer</b:Middle>
          </b:Person>
        </b:NameList>
      </b:Author>
    </b:Author>
    <b:Title>Autonomous Satellite Servicing Using the Orbital Express Demonstration Manipulator System</b:Title>
    <b:City>Canada</b:City>
    <b:Publisher>DARPA</b:Publisher>
    <b:RefOrder>21</b:RefOrder>
  </b:Source>
  <b:Source>
    <b:Tag>Placeholder1</b:Tag>
    <b:SourceType>Report</b:SourceType>
    <b:Guid>{91F8A4A4-6CE4-41D6-B540-432E1238CF23}</b:Guid>
    <b:Title>SMART-OLEV – AN ORBITAL LIFE EXTENSION VEHICLE</b:Title>
    <b:Author>
      <b:Author>
        <b:NameList>
          <b:Person>
            <b:Last>Clemens Kaiser</b:Last>
            <b:First>Fredrik</b:First>
            <b:Middle>Sjöberg,Juan Manuel Delcura,Baard Eilertsen</b:Middle>
          </b:Person>
        </b:NameList>
      </b:Author>
    </b:Author>
    <b:RefOrder>12</b:RefOrder>
  </b:Source>
  <b:Source>
    <b:Tag>Joa04</b:Tag>
    <b:SourceType>JournalArticle</b:SourceType>
    <b:Guid>{7C33C25B-59F7-44CC-8971-02D99A2FF302}</b:Guid>
    <b:Title>Accommodating electric propulsion on SMART-1</b:Title>
    <b:Year>2004</b:Year>
    <b:Author>
      <b:Author>
        <b:NameList>
          <b:Person>
            <b:Last>Joakim Kugelberg</b:Last>
            <b:First>Per</b:First>
            <b:Middle>Bodin, Staffan Persson, Peter Rathsman</b:Middle>
          </b:Person>
        </b:NameList>
      </b:Author>
    </b:Author>
    <b:JournalName>Acta Astronautica</b:JournalName>
    <b:Pages>121-130</b:Pages>
    <b:Volume>55</b:Volume>
    <b:Issue>2</b:Issue>
    <b:RefOrder>15</b:RefOrder>
  </b:Source>
  <b:Source>
    <b:Tag>SAF</b:Tag>
    <b:SourceType>Report</b:SourceType>
    <b:Guid>{88449E64-79C2-4726-B032-4B7C6F066253}</b:Guid>
    <b:Title>PPS®1350-G STATIONARY PLASMA THRUSTER</b:Title>
    <b:Author>
      <b:Author>
        <b:NameList>
          <b:Person>
            <b:Last>Snecma</b:Last>
            <b:First>SAFRAN</b:First>
          </b:Person>
        </b:NameList>
      </b:Author>
    </b:Author>
    <b:Publisher>SAFRAN Snecma</b:Publisher>
    <b:RefOrder>16</b:RefOrder>
  </b:Source>
  <b:Source>
    <b:Tag>Bus16</b:Tag>
    <b:SourceType>Report</b:SourceType>
    <b:Guid>{19017A39-EBAA-4B69-AA1F-98B33A8933C7}</b:Guid>
    <b:Author>
      <b:Author>
        <b:NameList>
          <b:Person>
            <b:Last>Busek</b:Last>
            <b:First>Space</b:First>
            <b:Middle>Propulsion and Systems</b:Middle>
          </b:Person>
        </b:NameList>
      </b:Author>
    </b:Author>
    <b:Title>BHT-8000 Busek Hall Effect Thruster</b:Title>
    <b:Year>2016</b:Year>
    <b:Publisher>Busek, Space Propulsion and Systems</b:Publisher>
    <b:City>Natick</b:City>
    <b:RefOrder>17</b:RefOrder>
  </b:Source>
  <b:Source>
    <b:Tag>Cow14</b:Tag>
    <b:SourceType>InternetSite</b:SourceType>
    <b:Guid>{A8FEACF6-3D9B-4AA3-9034-1D4740C2B871}</b:Guid>
    <b:Author>
      <b:Author>
        <b:NameList>
          <b:Person>
            <b:Last>Cowie</b:Last>
            <b:First>Ivan</b:First>
          </b:Person>
        </b:NameList>
      </b:Author>
    </b:Author>
    <b:Title>All About Batteries</b:Title>
    <b:Year>2014</b:Year>
    <b:ProductionCompany>MaxVision</b:ProductionCompany>
    <b:Month>1</b:Month>
    <b:Day>13</b:Day>
    <b:YearAccessed>2016</b:YearAccessed>
    <b:MonthAccessed>10</b:MonthAccessed>
    <b:DayAccessed>6</b:DayAccessed>
    <b:URL>http://www.eetimes.com/author.asp?section_id=36&amp;doc_id=1320644; http://www.eetimes.com/author.asp?section_id=36&amp;doc_id=1321416; http://www.eetimes.com/author.asp?section_id=36&amp;doc_id=1321938</b:URL>
    <b:RefOrder>18</b:RefOrder>
  </b:Source>
  <b:Source>
    <b:Tag>Pol00</b:Tag>
    <b:SourceType>Report</b:SourceType>
    <b:Guid>{CF0CDA20-D15F-41C6-80E8-29EC3472EE84}</b:Guid>
    <b:Title>Simplified Analysis of Low-Thrust Orbital Maneuvers</b:Title>
    <b:Year>2000</b:Year>
    <b:Author>
      <b:Author>
        <b:NameList>
          <b:Person>
            <b:Last>Pollard</b:Last>
            <b:First>J.E</b:First>
          </b:Person>
        </b:NameList>
      </b:Author>
    </b:Author>
    <b:City>El Segundo, California</b:City>
    <b:Publisher>The aerospace corporation</b:Publisher>
    <b:RefOrder>19</b:RefOrder>
  </b:Source>
  <b:Source xmlns:b="http://schemas.openxmlformats.org/officeDocument/2006/bibliography">
    <b:Tag>Ari11</b:Tag>
    <b:SourceType>DocumentFromInternetSite</b:SourceType>
    <b:Guid>{4E98D146-3913-4DC8-B8E8-1F268BFF6E2C}</b:Guid>
    <b:Title>Ariane5 Users Manual</b:Title>
    <b:Year>2011</b:Year>
    <b:Month>July</b:Month>
    <b:YearAccessed>2016</b:YearAccessed>
    <b:MonthAccessed>10</b:MonthAccessed>
    <b:DayAccessed>07</b:DayAccessed>
    <b:URL>http://www.arianespace.com/wp-content/uploads/2015/09/Ariane5_users_manual_Issue5_July2011.pdf</b:URL>
    <b:RefOrder>22</b:RefOrder>
  </b:Source>
  <b:Source>
    <b:Tag>Fal16</b:Tag>
    <b:SourceType>DocumentFromInternetSite</b:SourceType>
    <b:Guid>{3E31307E-B43F-444B-B502-4CD7C3A7CC93}</b:Guid>
    <b:Title>Falcon 9 v1.1 &amp; F9R – Rockets</b:Title>
    <b:Year>2016</b:Year>
    <b:InternetSiteTitle>Spaceflight101 – Space News and Beyond</b:InternetSiteTitle>
    <b:Month>10</b:Month>
    <b:Day>03</b:Day>
    <b:URL>http://spaceflight101.com/spacerockets/falcon-9-v1-1-f9r/</b:URL>
    <b:RefOrder>23</b:RefOrder>
  </b:Source>
  <b:Source>
    <b:Tag>Spa16</b:Tag>
    <b:SourceType>InternetSite</b:SourceType>
    <b:Guid>{F972AA95-D4C0-4738-81EA-DA214A78923F}</b:Guid>
    <b:Title>GSLV Mk.II – Rockets</b:Title>
    <b:YearAccessed>2016</b:YearAccessed>
    <b:MonthAccessed>October</b:MonthAccessed>
    <b:DayAccessed>7</b:DayAccessed>
    <b:URL>http://spaceflight101.com/spacerockets/gslv-mk-ii/</b:URL>
    <b:ProductionCompany>Spaceflight101 – Space News and Beyond</b:ProductionCompany>
    <b:RefOrder>24</b:RefOrder>
  </b:Source>
  <b:Source>
    <b:Tag>Pro16</b:Tag>
    <b:SourceType>InternetSite</b:SourceType>
    <b:Guid>{B1B9C8CD-C7BF-43DC-BBB1-5290274E8ED7}</b:Guid>
    <b:Title>Proton M Launch Vehicle</b:Title>
    <b:ProductionCompany>Khrunichev State Research and Production Space Center</b:ProductionCompany>
    <b:YearAccessed>2016</b:YearAccessed>
    <b:MonthAccessed>09</b:MonthAccessed>
    <b:DayAccessed>29</b:DayAccessed>
    <b:URL>http://www.khrunichev.ru/main.php?id=42</b:URL>
    <b:RefOrder>25</b:RefOrder>
  </b:Source>
  <b:Source>
    <b:Tag>16Oc</b:Tag>
    <b:SourceType>InternetSite</b:SourceType>
    <b:Guid>{92B73AE1-7FD8-4A1A-A38C-462DC681B7AB}</b:Guid>
    <b:YearAccessed>2016</b:YearAccessed>
    <b:MonthAccessed>October</b:MonthAccessed>
    <b:DayAccessed>7</b:DayAccessed>
    <b:URL>http://spaceflight101.com/spacerockets/long-march-2f/</b:URL>
    <b:Title>Spaceflight101 – Space News and Beyond</b:Title>
    <b:RefOrder>26</b:RefOrder>
  </b:Source>
  <b:Source>
    <b:Tag>ISC16</b:Tag>
    <b:SourceType>DocumentFromInternetSite</b:SourceType>
    <b:Guid>{28BD7B7D-C160-4BCC-9C16-0473010E8639}</b:Guid>
    <b:Title>ISCK documents</b:Title>
    <b:YearAccessed>2016</b:YearAccessed>
    <b:MonthAccessed>October</b:MonthAccessed>
    <b:DayAccessed>07</b:DayAccessed>
    <b:URL>http://www.kosmotras.ru/en/docs_mkk/</b:URL>
    <b:RefOrder>27</b:RefOrder>
  </b:Source>
  <b:Source>
    <b:Tag>Spa15</b:Tag>
    <b:SourceType>DocumentFromInternetSite</b:SourceType>
    <b:Guid>{985CC3CD-09D2-4B84-B117-40C3D9E3FC61}</b:Guid>
    <b:Author>
      <b:Author>
        <b:NameList>
          <b:Person>
            <b:Last>SpaceX</b:Last>
          </b:Person>
        </b:NameList>
      </b:Author>
    </b:Author>
    <b:Title>Falcon_9_Users_Guide_rev02</b:Title>
    <b:Year>2015</b:Year>
    <b:Month>10</b:Month>
    <b:Day>21</b:Day>
    <b:YearAccessed>2016</b:YearAccessed>
    <b:MonthAccessed>10</b:MonthAccessed>
    <b:DayAccessed>03</b:DayAccessed>
    <b:URL>http://www.spacex.com/sites/spacex/files/falcon_9_users_guide_rev_2.0.pdf</b:URL>
    <b:RefOrder>28</b:RefOrder>
  </b:Source>
  <b:Source>
    <b:Tag>Wad16</b:Tag>
    <b:SourceType>DocumentFromInternetSite</b:SourceType>
    <b:Guid>{A2640E13-F02E-4022-A91C-B341E42B9342}</b:Guid>
    <b:Title>Vandenberg</b:Title>
    <b:YearAccessed>2016</b:YearAccessed>
    <b:MonthAccessed>October</b:MonthAccessed>
    <b:DayAccessed>7</b:DayAccessed>
    <b:URL>http://www.astronautix.com/v/vandenberg.html</b:URL>
    <b:Author>
      <b:Author>
        <b:NameList>
          <b:Person>
            <b:Last>Wade </b:Last>
            <b:First>Mark</b:First>
          </b:Person>
        </b:NameList>
      </b:Author>
    </b:Author>
    <b:RefOrder>29</b:RefOrder>
  </b:Source>
</b:Sources>
</file>

<file path=customXml/itemProps1.xml><?xml version="1.0" encoding="utf-8"?>
<ds:datastoreItem xmlns:ds="http://schemas.openxmlformats.org/officeDocument/2006/customXml" ds:itemID="{83CE04BB-6DB0-4F9E-9AA8-72DB339A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8</Pages>
  <Words>4678</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31287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 Morrissey</cp:lastModifiedBy>
  <cp:revision>30</cp:revision>
  <cp:lastPrinted>2016-10-07T21:57:00Z</cp:lastPrinted>
  <dcterms:created xsi:type="dcterms:W3CDTF">2016-10-07T15:35:00Z</dcterms:created>
  <dcterms:modified xsi:type="dcterms:W3CDTF">2016-10-08T08:54:00Z</dcterms:modified>
</cp:coreProperties>
</file>