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1334C" w14:textId="0CF5B22C" w:rsidR="00DD4DB7" w:rsidRDefault="00DD4DB7" w:rsidP="00DD4DB7"/>
    <w:p w14:paraId="02A02C6B" w14:textId="387CBF78" w:rsidR="00DD4DB7" w:rsidRDefault="00DD4DB7" w:rsidP="00DD4DB7">
      <w:pPr>
        <w:rPr>
          <w:b/>
          <w:bCs/>
          <w:sz w:val="24"/>
          <w:szCs w:val="24"/>
        </w:rPr>
      </w:pPr>
      <w:r w:rsidRPr="00DD4DB7">
        <w:rPr>
          <w:b/>
          <w:bCs/>
          <w:sz w:val="24"/>
          <w:szCs w:val="24"/>
        </w:rPr>
        <w:t>Project Description:</w:t>
      </w:r>
    </w:p>
    <w:p w14:paraId="24CA2A46" w14:textId="361CA2E4" w:rsidR="00DD4DB7" w:rsidRDefault="00DD4DB7" w:rsidP="00DD4DB7">
      <w:r>
        <w:t>At a top level, the program runs in two processes - the sender and the receiver.</w:t>
      </w:r>
    </w:p>
    <w:p w14:paraId="03A1C32D" w14:textId="6FC93E42" w:rsidR="00DD4DB7" w:rsidRPr="00DD4DB7" w:rsidRDefault="00DD4DB7" w:rsidP="00DD4DB7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6664A90" wp14:editId="48360834">
            <wp:extent cx="5943600" cy="16103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9E3C4" w14:textId="05A9C711" w:rsidR="00DD4DB7" w:rsidRDefault="00DD4DB7" w:rsidP="00DD4DB7">
      <w:r>
        <w:t>The Sender simulates and processes data from sensors. It sends data line-by-line to the console, in a format that it defines. The Receiver inputs this data and computes statistics.</w:t>
      </w:r>
    </w:p>
    <w:p w14:paraId="26E2C81D" w14:textId="5D467825" w:rsidR="00DD4DB7" w:rsidRDefault="00DD4DB7" w:rsidP="00DD4DB7">
      <w:r>
        <w:t>The Sender sends data to the Receiver using console redirection and pipes. They need to run on the command-line as follows:</w:t>
      </w:r>
    </w:p>
    <w:p w14:paraId="2A3B7508" w14:textId="163BCD76" w:rsidR="00DD4DB7" w:rsidRDefault="00DD4DB7" w:rsidP="00DD4DB7">
      <w:pPr>
        <w:ind w:left="1440" w:firstLine="720"/>
      </w:pPr>
      <w:r w:rsidRPr="00DD4DB7">
        <w:t>sender-executable | receiver-executable</w:t>
      </w:r>
    </w:p>
    <w:p w14:paraId="0F45F51F" w14:textId="77777777" w:rsidR="00DD4DB7" w:rsidRPr="00DD4DB7" w:rsidRDefault="00DD4DB7" w:rsidP="00DD4DB7">
      <w:pPr>
        <w:ind w:left="1440" w:firstLine="720"/>
      </w:pPr>
    </w:p>
    <w:p w14:paraId="3D9CC2D3" w14:textId="0DFB0A13" w:rsidR="00DD4DB7" w:rsidRPr="00DD4DB7" w:rsidRDefault="00DD4DB7" w:rsidP="00DD4DB7">
      <w:pPr>
        <w:rPr>
          <w:b/>
          <w:bCs/>
          <w:sz w:val="40"/>
          <w:szCs w:val="40"/>
        </w:rPr>
      </w:pPr>
      <w:r w:rsidRPr="00DD4DB7">
        <w:rPr>
          <w:b/>
          <w:bCs/>
          <w:sz w:val="40"/>
          <w:szCs w:val="40"/>
        </w:rPr>
        <w:t>Phase 1:  Sender</w:t>
      </w:r>
    </w:p>
    <w:p w14:paraId="017267EB" w14:textId="02044E39" w:rsidR="00DD4DB7" w:rsidRPr="00DD4DB7" w:rsidRDefault="00DD4DB7" w:rsidP="00DD4DB7">
      <w:pPr>
        <w:rPr>
          <w:sz w:val="28"/>
          <w:szCs w:val="28"/>
          <w:u w:val="single"/>
        </w:rPr>
      </w:pPr>
      <w:r w:rsidRPr="00DD4DB7">
        <w:rPr>
          <w:sz w:val="28"/>
          <w:szCs w:val="28"/>
          <w:u w:val="single"/>
        </w:rPr>
        <w:t>Minimum Functionality of Sender:</w:t>
      </w:r>
    </w:p>
    <w:p w14:paraId="1D09583F" w14:textId="3DE44C05" w:rsidR="00DD4DB7" w:rsidRPr="00DD4DB7" w:rsidRDefault="00DD4DB7" w:rsidP="00DD4D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D4DB7">
        <w:rPr>
          <w:sz w:val="24"/>
          <w:szCs w:val="24"/>
        </w:rPr>
        <w:t>simulates and sends at least two Battery / Charging parameters</w:t>
      </w:r>
    </w:p>
    <w:p w14:paraId="0A8B335F" w14:textId="20572C17" w:rsidR="00DD4DB7" w:rsidRPr="00DD4DB7" w:rsidRDefault="00DD4DB7" w:rsidP="00DD4D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D4DB7">
        <w:rPr>
          <w:sz w:val="24"/>
          <w:szCs w:val="24"/>
        </w:rPr>
        <w:t>sends fifty readings in a stream</w:t>
      </w:r>
    </w:p>
    <w:p w14:paraId="193E7142" w14:textId="031F0EF1" w:rsidR="00DD4DB7" w:rsidRPr="00DD4DB7" w:rsidRDefault="00DD4DB7" w:rsidP="00DD4D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D4DB7">
        <w:rPr>
          <w:sz w:val="24"/>
          <w:szCs w:val="24"/>
        </w:rPr>
        <w:t>can either generate values for the parameters, or read from a file</w:t>
      </w:r>
    </w:p>
    <w:p w14:paraId="2AA8339D" w14:textId="74275614" w:rsidR="00DD4DB7" w:rsidRDefault="00DD4DB7" w:rsidP="00DD4D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D4DB7">
        <w:rPr>
          <w:sz w:val="24"/>
          <w:szCs w:val="24"/>
        </w:rPr>
        <w:t>uses console output to communicate the parameters.</w:t>
      </w:r>
    </w:p>
    <w:p w14:paraId="241E23EB" w14:textId="72391A1B" w:rsidR="00DD4DB7" w:rsidRDefault="00DD4DB7" w:rsidP="00DD4DB7">
      <w:pPr>
        <w:rPr>
          <w:sz w:val="24"/>
          <w:szCs w:val="24"/>
        </w:rPr>
      </w:pPr>
    </w:p>
    <w:p w14:paraId="0F4F913C" w14:textId="172E050A" w:rsidR="00DD4DB7" w:rsidRPr="00DD4DB7" w:rsidRDefault="00DD4DB7" w:rsidP="00DD4DB7">
      <w:pPr>
        <w:rPr>
          <w:sz w:val="28"/>
          <w:szCs w:val="28"/>
          <w:u w:val="single"/>
        </w:rPr>
      </w:pPr>
      <w:r w:rsidRPr="00DD4DB7">
        <w:rPr>
          <w:sz w:val="28"/>
          <w:szCs w:val="28"/>
          <w:u w:val="single"/>
        </w:rPr>
        <w:t>Parameters selected for the project:</w:t>
      </w:r>
    </w:p>
    <w:p w14:paraId="5B84115F" w14:textId="183A1F59" w:rsidR="00DD4DB7" w:rsidRPr="00DD4DB7" w:rsidRDefault="00DD4DB7" w:rsidP="00DD4DB7">
      <w:pPr>
        <w:rPr>
          <w:sz w:val="24"/>
          <w:szCs w:val="24"/>
        </w:rPr>
      </w:pPr>
      <w:r w:rsidRPr="00DD4DB7">
        <w:rPr>
          <w:sz w:val="24"/>
          <w:szCs w:val="24"/>
        </w:rPr>
        <w:t>1</w:t>
      </w:r>
      <w:r>
        <w:rPr>
          <w:sz w:val="24"/>
          <w:szCs w:val="24"/>
        </w:rPr>
        <w:t>)</w:t>
      </w:r>
      <w:r w:rsidRPr="00DD4DB7">
        <w:rPr>
          <w:sz w:val="24"/>
          <w:szCs w:val="24"/>
        </w:rPr>
        <w:t xml:space="preserve"> S</w:t>
      </w:r>
      <w:r w:rsidRPr="00DD4DB7">
        <w:rPr>
          <w:sz w:val="24"/>
          <w:szCs w:val="24"/>
        </w:rPr>
        <w:t xml:space="preserve">tate of charge </w:t>
      </w:r>
      <w:r w:rsidRPr="00DD4DB7">
        <w:rPr>
          <w:sz w:val="24"/>
          <w:szCs w:val="24"/>
        </w:rPr>
        <w:t>SOC:</w:t>
      </w:r>
    </w:p>
    <w:p w14:paraId="1C79881C" w14:textId="77777777" w:rsidR="00DD4DB7" w:rsidRDefault="00DD4DB7" w:rsidP="00DD4DB7">
      <w:pPr>
        <w:ind w:firstLine="720"/>
        <w:rPr>
          <w:sz w:val="24"/>
          <w:szCs w:val="24"/>
        </w:rPr>
      </w:pPr>
      <w:r w:rsidRPr="00DD4DB7">
        <w:rPr>
          <w:sz w:val="24"/>
          <w:szCs w:val="24"/>
        </w:rPr>
        <w:t>The BSOC is defined as the fraction of the total energy or battery capacity that has been used over the total available from the battery.</w:t>
      </w:r>
      <w:r>
        <w:rPr>
          <w:sz w:val="24"/>
          <w:szCs w:val="24"/>
        </w:rPr>
        <w:t xml:space="preserve"> State</w:t>
      </w:r>
      <w:r w:rsidRPr="00DD4DB7">
        <w:rPr>
          <w:sz w:val="24"/>
          <w:szCs w:val="24"/>
        </w:rPr>
        <w:t xml:space="preserve"> of charge (SO</w:t>
      </w:r>
      <w:r>
        <w:rPr>
          <w:sz w:val="24"/>
          <w:szCs w:val="24"/>
        </w:rPr>
        <w:t>C</w:t>
      </w:r>
      <w:r w:rsidRPr="00DD4DB7">
        <w:rPr>
          <w:sz w:val="24"/>
          <w:szCs w:val="24"/>
        </w:rPr>
        <w:t xml:space="preserve">) gives the ratio of the amount of energy presently stored in the battery to the nominal rated capacity. </w:t>
      </w:r>
    </w:p>
    <w:p w14:paraId="0229E718" w14:textId="65202007" w:rsidR="00DD4DB7" w:rsidRDefault="00DD4DB7" w:rsidP="00DD4DB7">
      <w:pPr>
        <w:rPr>
          <w:sz w:val="24"/>
          <w:szCs w:val="24"/>
        </w:rPr>
      </w:pPr>
      <w:r w:rsidRPr="00DD4DB7">
        <w:rPr>
          <w:sz w:val="24"/>
          <w:szCs w:val="24"/>
        </w:rPr>
        <w:t>For example, for a battery at 80% SOC and with a 500 Ah capacity, the energy stored in the battery is 400 Ah.</w:t>
      </w:r>
    </w:p>
    <w:p w14:paraId="59635C1B" w14:textId="296E9996" w:rsidR="00DD4DB7" w:rsidRPr="00DD4DB7" w:rsidRDefault="00DD4DB7" w:rsidP="00DD4DB7">
      <w:pPr>
        <w:rPr>
          <w:sz w:val="24"/>
          <w:szCs w:val="24"/>
        </w:rPr>
      </w:pPr>
      <w:r w:rsidRPr="00DD4DB7">
        <w:rPr>
          <w:sz w:val="24"/>
          <w:szCs w:val="24"/>
        </w:rPr>
        <w:lastRenderedPageBreak/>
        <w:t xml:space="preserve">BSOC Values range from 0 to 100 in integers. These integers </w:t>
      </w:r>
      <w:proofErr w:type="gramStart"/>
      <w:r w:rsidRPr="00DD4DB7">
        <w:rPr>
          <w:sz w:val="24"/>
          <w:szCs w:val="24"/>
        </w:rPr>
        <w:t>actually represent</w:t>
      </w:r>
      <w:proofErr w:type="gramEnd"/>
      <w:r w:rsidRPr="00DD4DB7">
        <w:rPr>
          <w:sz w:val="24"/>
          <w:szCs w:val="24"/>
        </w:rPr>
        <w:t xml:space="preserve"> the percentage of energy stored.</w:t>
      </w:r>
    </w:p>
    <w:p w14:paraId="1306D182" w14:textId="7213C2D2" w:rsidR="00DD4DB7" w:rsidRDefault="00DD4DB7" w:rsidP="00DD4DB7">
      <w:pPr>
        <w:rPr>
          <w:sz w:val="24"/>
          <w:szCs w:val="24"/>
        </w:rPr>
      </w:pPr>
    </w:p>
    <w:p w14:paraId="7B25ECF2" w14:textId="4C7D87FB" w:rsidR="00DD4DB7" w:rsidRPr="00DD4DB7" w:rsidRDefault="00DD4DB7" w:rsidP="00DD4DB7">
      <w:pPr>
        <w:rPr>
          <w:sz w:val="24"/>
          <w:szCs w:val="24"/>
        </w:rPr>
      </w:pPr>
      <w:r>
        <w:rPr>
          <w:sz w:val="24"/>
          <w:szCs w:val="24"/>
        </w:rPr>
        <w:t>2)</w:t>
      </w:r>
      <w:r w:rsidRPr="00DD4DB7">
        <w:rPr>
          <w:sz w:val="24"/>
          <w:szCs w:val="24"/>
        </w:rPr>
        <w:t xml:space="preserve"> Operating Temperature(T):</w:t>
      </w:r>
    </w:p>
    <w:p w14:paraId="70DC141B" w14:textId="2FF9323F" w:rsidR="00DD4DB7" w:rsidRDefault="00DD4DB7" w:rsidP="00DD4DB7">
      <w:pPr>
        <w:rPr>
          <w:sz w:val="24"/>
          <w:szCs w:val="24"/>
        </w:rPr>
      </w:pPr>
      <w:r>
        <w:rPr>
          <w:sz w:val="24"/>
          <w:szCs w:val="24"/>
        </w:rPr>
        <w:t xml:space="preserve">Battery operating temperature(T) is the temperature at which battery operates. </w:t>
      </w:r>
      <w:proofErr w:type="gramStart"/>
      <w:r>
        <w:rPr>
          <w:sz w:val="24"/>
          <w:szCs w:val="24"/>
        </w:rPr>
        <w:t>T  ranges</w:t>
      </w:r>
      <w:proofErr w:type="gramEnd"/>
      <w:r>
        <w:rPr>
          <w:sz w:val="24"/>
          <w:szCs w:val="24"/>
        </w:rPr>
        <w:t xml:space="preserve"> from  - 20 degrees to 45 degrees.</w:t>
      </w:r>
    </w:p>
    <w:p w14:paraId="06095808" w14:textId="77777777" w:rsidR="00DD4DB7" w:rsidRDefault="00DD4DB7" w:rsidP="00DD4DB7">
      <w:pPr>
        <w:rPr>
          <w:sz w:val="24"/>
          <w:szCs w:val="24"/>
        </w:rPr>
      </w:pPr>
    </w:p>
    <w:p w14:paraId="4C093E56" w14:textId="116E51DD" w:rsidR="00DD4DB7" w:rsidRDefault="00DD4DB7" w:rsidP="00DD4DB7">
      <w:pPr>
        <w:rPr>
          <w:sz w:val="24"/>
          <w:szCs w:val="24"/>
        </w:rPr>
      </w:pPr>
      <w:r>
        <w:rPr>
          <w:sz w:val="24"/>
          <w:szCs w:val="24"/>
        </w:rPr>
        <w:t>Output Format:</w:t>
      </w:r>
    </w:p>
    <w:p w14:paraId="50474B6C" w14:textId="4C22A51F" w:rsidR="00DD4DB7" w:rsidRDefault="00DD4DB7" w:rsidP="00DD4DB7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standard decided for output in console from sender is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. Each reading of the data stream will be a separate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sent (printed) line by line in console. </w:t>
      </w:r>
    </w:p>
    <w:p w14:paraId="530E3F3B" w14:textId="00F3D3FB" w:rsidR="00DD4DB7" w:rsidRDefault="00DD4DB7" w:rsidP="00DD4DB7">
      <w:pPr>
        <w:rPr>
          <w:sz w:val="24"/>
          <w:szCs w:val="24"/>
        </w:rPr>
      </w:pPr>
      <w:r>
        <w:rPr>
          <w:sz w:val="24"/>
          <w:szCs w:val="24"/>
        </w:rPr>
        <w:t xml:space="preserve">Sample Sender Output: (In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>)</w:t>
      </w:r>
    </w:p>
    <w:p w14:paraId="6E52734A" w14:textId="77777777" w:rsidR="00DD4DB7" w:rsidRDefault="00DD4DB7" w:rsidP="00DD4DB7">
      <w:pPr>
        <w:ind w:left="2160"/>
        <w:rPr>
          <w:sz w:val="24"/>
          <w:szCs w:val="24"/>
        </w:rPr>
      </w:pPr>
      <w:r w:rsidRPr="00DD4DB7">
        <w:rPr>
          <w:sz w:val="24"/>
          <w:szCs w:val="24"/>
        </w:rPr>
        <w:t>{</w:t>
      </w:r>
    </w:p>
    <w:p w14:paraId="45694B98" w14:textId="6561A70C" w:rsidR="00DD4DB7" w:rsidRPr="00DD4DB7" w:rsidRDefault="00DD4DB7" w:rsidP="00DD4DB7">
      <w:pPr>
        <w:ind w:left="2160"/>
        <w:rPr>
          <w:sz w:val="24"/>
          <w:szCs w:val="24"/>
        </w:rPr>
      </w:pPr>
      <w:r w:rsidRPr="00DD4DB7">
        <w:rPr>
          <w:sz w:val="24"/>
          <w:szCs w:val="24"/>
        </w:rPr>
        <w:t>"SOC":23,</w:t>
      </w:r>
    </w:p>
    <w:p w14:paraId="7385EDC5" w14:textId="6C1DC85B" w:rsidR="00DD4DB7" w:rsidRPr="00DD4DB7" w:rsidRDefault="00DD4DB7" w:rsidP="00DD4DB7">
      <w:pPr>
        <w:ind w:left="2160"/>
        <w:rPr>
          <w:sz w:val="24"/>
          <w:szCs w:val="24"/>
        </w:rPr>
      </w:pPr>
      <w:r w:rsidRPr="00DD4DB7">
        <w:rPr>
          <w:sz w:val="24"/>
          <w:szCs w:val="24"/>
        </w:rPr>
        <w:t>"T": -2</w:t>
      </w:r>
    </w:p>
    <w:p w14:paraId="2517FB1C" w14:textId="73FF9074" w:rsidR="00DD4DB7" w:rsidRDefault="00DD4DB7" w:rsidP="00DD4DB7">
      <w:pPr>
        <w:ind w:left="2160"/>
        <w:rPr>
          <w:sz w:val="24"/>
          <w:szCs w:val="24"/>
        </w:rPr>
      </w:pPr>
      <w:r w:rsidRPr="00DD4DB7">
        <w:rPr>
          <w:sz w:val="24"/>
          <w:szCs w:val="24"/>
        </w:rPr>
        <w:t>}</w:t>
      </w:r>
    </w:p>
    <w:p w14:paraId="4B354BFE" w14:textId="77777777" w:rsidR="00DD4DB7" w:rsidRDefault="00DD4DB7" w:rsidP="00DD4DB7">
      <w:pPr>
        <w:rPr>
          <w:sz w:val="24"/>
          <w:szCs w:val="24"/>
        </w:rPr>
      </w:pPr>
    </w:p>
    <w:p w14:paraId="63CE22DD" w14:textId="77777777" w:rsidR="00DD4DB7" w:rsidRDefault="00DD4DB7" w:rsidP="00DD4DB7">
      <w:pPr>
        <w:rPr>
          <w:sz w:val="24"/>
          <w:szCs w:val="24"/>
        </w:rPr>
      </w:pPr>
    </w:p>
    <w:p w14:paraId="39591259" w14:textId="77777777" w:rsidR="00DD4DB7" w:rsidRDefault="00DD4DB7" w:rsidP="00DD4DB7">
      <w:pPr>
        <w:rPr>
          <w:sz w:val="24"/>
          <w:szCs w:val="24"/>
        </w:rPr>
      </w:pPr>
    </w:p>
    <w:p w14:paraId="0B8E9714" w14:textId="77777777" w:rsidR="00DD4DB7" w:rsidRDefault="00DD4DB7" w:rsidP="00DD4DB7">
      <w:pPr>
        <w:rPr>
          <w:sz w:val="24"/>
          <w:szCs w:val="24"/>
        </w:rPr>
      </w:pPr>
    </w:p>
    <w:p w14:paraId="4459D379" w14:textId="77777777" w:rsidR="00DD4DB7" w:rsidRDefault="00DD4DB7" w:rsidP="00DD4DB7">
      <w:pPr>
        <w:rPr>
          <w:sz w:val="24"/>
          <w:szCs w:val="24"/>
        </w:rPr>
      </w:pPr>
    </w:p>
    <w:p w14:paraId="77863792" w14:textId="77777777" w:rsidR="00DD4DB7" w:rsidRDefault="00DD4DB7" w:rsidP="00DD4DB7">
      <w:pPr>
        <w:rPr>
          <w:sz w:val="24"/>
          <w:szCs w:val="24"/>
        </w:rPr>
      </w:pPr>
    </w:p>
    <w:p w14:paraId="1B2CD365" w14:textId="77777777" w:rsidR="00DD4DB7" w:rsidRDefault="00DD4DB7" w:rsidP="00DD4DB7">
      <w:pPr>
        <w:rPr>
          <w:sz w:val="24"/>
          <w:szCs w:val="24"/>
        </w:rPr>
      </w:pPr>
    </w:p>
    <w:p w14:paraId="73485122" w14:textId="77777777" w:rsidR="00DD4DB7" w:rsidRDefault="00DD4DB7" w:rsidP="00DD4DB7">
      <w:pPr>
        <w:rPr>
          <w:sz w:val="24"/>
          <w:szCs w:val="24"/>
        </w:rPr>
      </w:pPr>
    </w:p>
    <w:p w14:paraId="73921018" w14:textId="77777777" w:rsidR="00DD4DB7" w:rsidRDefault="00DD4DB7" w:rsidP="00DD4DB7">
      <w:pPr>
        <w:rPr>
          <w:sz w:val="24"/>
          <w:szCs w:val="24"/>
        </w:rPr>
      </w:pPr>
    </w:p>
    <w:p w14:paraId="679CB634" w14:textId="77777777" w:rsidR="00DD4DB7" w:rsidRDefault="00DD4DB7" w:rsidP="00DD4DB7">
      <w:pPr>
        <w:rPr>
          <w:sz w:val="24"/>
          <w:szCs w:val="24"/>
        </w:rPr>
      </w:pPr>
    </w:p>
    <w:p w14:paraId="5D123BEF" w14:textId="77777777" w:rsidR="00DD4DB7" w:rsidRDefault="00DD4DB7" w:rsidP="00DD4DB7">
      <w:pPr>
        <w:rPr>
          <w:sz w:val="24"/>
          <w:szCs w:val="24"/>
        </w:rPr>
      </w:pPr>
    </w:p>
    <w:p w14:paraId="45483C67" w14:textId="77777777" w:rsidR="00DD4DB7" w:rsidRDefault="00DD4DB7" w:rsidP="00DD4DB7">
      <w:pPr>
        <w:rPr>
          <w:sz w:val="24"/>
          <w:szCs w:val="24"/>
        </w:rPr>
      </w:pPr>
    </w:p>
    <w:p w14:paraId="26F102BC" w14:textId="77777777" w:rsidR="00DD4DB7" w:rsidRDefault="00DD4DB7" w:rsidP="00DD4DB7">
      <w:pPr>
        <w:rPr>
          <w:sz w:val="24"/>
          <w:szCs w:val="24"/>
        </w:rPr>
      </w:pPr>
    </w:p>
    <w:p w14:paraId="42A10924" w14:textId="7F4220CB" w:rsidR="00DD4DB7" w:rsidRDefault="00DD4DB7" w:rsidP="00DD4DB7">
      <w:pPr>
        <w:rPr>
          <w:sz w:val="24"/>
          <w:szCs w:val="24"/>
        </w:rPr>
      </w:pPr>
      <w:r>
        <w:rPr>
          <w:sz w:val="24"/>
          <w:szCs w:val="24"/>
        </w:rPr>
        <w:lastRenderedPageBreak/>
        <w:t>Flow Diagram:</w:t>
      </w:r>
    </w:p>
    <w:p w14:paraId="28C258EF" w14:textId="7372B1AB" w:rsidR="00DD4DB7" w:rsidRDefault="00DD4DB7" w:rsidP="00DD4DB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216E10A" wp14:editId="7393272B">
            <wp:extent cx="5943600" cy="5487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E4F33" w14:textId="72BEB732" w:rsidR="00DD4DB7" w:rsidRDefault="00DD4DB7" w:rsidP="00DD4DB7">
      <w:pPr>
        <w:rPr>
          <w:sz w:val="24"/>
          <w:szCs w:val="24"/>
        </w:rPr>
      </w:pPr>
    </w:p>
    <w:p w14:paraId="285901BD" w14:textId="77777777" w:rsidR="00DD4DB7" w:rsidRDefault="00DD4DB7" w:rsidP="00DD4DB7">
      <w:pPr>
        <w:rPr>
          <w:sz w:val="24"/>
          <w:szCs w:val="24"/>
        </w:rPr>
      </w:pPr>
    </w:p>
    <w:p w14:paraId="1A11CB9A" w14:textId="77777777" w:rsidR="00DD4DB7" w:rsidRPr="00DD4DB7" w:rsidRDefault="00DD4DB7" w:rsidP="00DD4DB7">
      <w:pPr>
        <w:rPr>
          <w:sz w:val="24"/>
          <w:szCs w:val="24"/>
        </w:rPr>
      </w:pPr>
    </w:p>
    <w:sectPr w:rsidR="00DD4DB7" w:rsidRPr="00DD4DB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1B575" w14:textId="77777777" w:rsidR="0024460D" w:rsidRDefault="0024460D" w:rsidP="00DD4DB7">
      <w:pPr>
        <w:spacing w:after="0" w:line="240" w:lineRule="auto"/>
      </w:pPr>
      <w:r>
        <w:separator/>
      </w:r>
    </w:p>
  </w:endnote>
  <w:endnote w:type="continuationSeparator" w:id="0">
    <w:p w14:paraId="4B057A82" w14:textId="77777777" w:rsidR="0024460D" w:rsidRDefault="0024460D" w:rsidP="00DD4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FA189" w14:textId="77777777" w:rsidR="0024460D" w:rsidRDefault="0024460D" w:rsidP="00DD4DB7">
      <w:pPr>
        <w:spacing w:after="0" w:line="240" w:lineRule="auto"/>
      </w:pPr>
      <w:r>
        <w:separator/>
      </w:r>
    </w:p>
  </w:footnote>
  <w:footnote w:type="continuationSeparator" w:id="0">
    <w:p w14:paraId="6C5C00B1" w14:textId="77777777" w:rsidR="0024460D" w:rsidRDefault="0024460D" w:rsidP="00DD4D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6BDC1" w14:textId="6A309D4D" w:rsidR="00DD4DB7" w:rsidRPr="00DD4DB7" w:rsidRDefault="00DD4DB7" w:rsidP="00DD4DB7">
    <w:pPr>
      <w:pStyle w:val="Header"/>
      <w:jc w:val="center"/>
      <w:rPr>
        <w:rFonts w:asciiTheme="majorHAnsi" w:hAnsiTheme="majorHAnsi" w:cstheme="majorHAnsi"/>
        <w:b/>
        <w:bCs/>
        <w:sz w:val="32"/>
        <w:szCs w:val="32"/>
      </w:rPr>
    </w:pPr>
    <w:r w:rsidRPr="00DD4DB7">
      <w:rPr>
        <w:rFonts w:asciiTheme="majorHAnsi" w:hAnsiTheme="majorHAnsi" w:cstheme="majorHAnsi"/>
        <w:b/>
        <w:bCs/>
        <w:sz w:val="32"/>
        <w:szCs w:val="32"/>
      </w:rPr>
      <w:t>Project – Streaming BMS Data</w:t>
    </w:r>
  </w:p>
  <w:p w14:paraId="76BAA93A" w14:textId="77777777" w:rsidR="00DD4DB7" w:rsidRDefault="00DD4D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B238F"/>
    <w:multiLevelType w:val="multilevel"/>
    <w:tmpl w:val="C678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C20D16"/>
    <w:multiLevelType w:val="hybridMultilevel"/>
    <w:tmpl w:val="34646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CD18A6"/>
    <w:multiLevelType w:val="hybridMultilevel"/>
    <w:tmpl w:val="9E268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ED0"/>
    <w:rsid w:val="0024460D"/>
    <w:rsid w:val="00936ED0"/>
    <w:rsid w:val="00B21466"/>
    <w:rsid w:val="00DD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E2EEB"/>
  <w15:chartTrackingRefBased/>
  <w15:docId w15:val="{6FC8943E-D843-402B-8128-59EF42E5A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4D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DB7"/>
  </w:style>
  <w:style w:type="paragraph" w:styleId="Footer">
    <w:name w:val="footer"/>
    <w:basedOn w:val="Normal"/>
    <w:link w:val="FooterChar"/>
    <w:uiPriority w:val="99"/>
    <w:unhideWhenUsed/>
    <w:rsid w:val="00DD4D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DB7"/>
  </w:style>
  <w:style w:type="paragraph" w:styleId="ListParagraph">
    <w:name w:val="List Paragraph"/>
    <w:basedOn w:val="Normal"/>
    <w:uiPriority w:val="34"/>
    <w:qFormat/>
    <w:rsid w:val="00DD4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8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Karthikeyani Shanmuga Sundaram (BGSW/ETS)</dc:creator>
  <cp:keywords/>
  <dc:description/>
  <cp:lastModifiedBy>Karthikeyani Shanmuga Sundaram (BGSW/ETS)</cp:lastModifiedBy>
  <cp:revision>2</cp:revision>
  <dcterms:created xsi:type="dcterms:W3CDTF">2023-02-15T13:43:00Z</dcterms:created>
  <dcterms:modified xsi:type="dcterms:W3CDTF">2023-02-15T15:13:00Z</dcterms:modified>
</cp:coreProperties>
</file>