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4469" w14:textId="77777777" w:rsidR="00D43132" w:rsidRDefault="00DB7DF6">
      <w:pPr>
        <w:pStyle w:val="Title"/>
      </w:pPr>
      <w:r>
        <w:t>Software Overview</w:t>
      </w:r>
    </w:p>
    <w:p w14:paraId="11CD5E84" w14:textId="77777777" w:rsidR="00D43132" w:rsidRDefault="00D43132">
      <w:pPr>
        <w:pStyle w:val="Title"/>
      </w:pPr>
    </w:p>
    <w:p w14:paraId="0EAFB6C9" w14:textId="77777777" w:rsidR="00D43132" w:rsidRDefault="00DB7DF6">
      <w:pPr>
        <w:pStyle w:val="Title"/>
        <w:jc w:val="left"/>
        <w:rPr>
          <w:sz w:val="24"/>
          <w:szCs w:val="24"/>
        </w:rPr>
      </w:pPr>
      <w:r>
        <w:rPr>
          <w:sz w:val="24"/>
          <w:szCs w:val="24"/>
        </w:rPr>
        <w:t>Year: 2022</w:t>
      </w:r>
      <w:r>
        <w:rPr>
          <w:sz w:val="24"/>
          <w:szCs w:val="24"/>
        </w:rPr>
        <w:tab/>
      </w:r>
      <w:r>
        <w:rPr>
          <w:sz w:val="24"/>
          <w:szCs w:val="24"/>
        </w:rPr>
        <w:tab/>
        <w:t>Semester: Spring</w:t>
      </w:r>
      <w:r>
        <w:rPr>
          <w:sz w:val="24"/>
          <w:szCs w:val="24"/>
        </w:rPr>
        <w:tab/>
      </w:r>
      <w:r>
        <w:rPr>
          <w:sz w:val="24"/>
          <w:szCs w:val="24"/>
        </w:rPr>
        <w:tab/>
        <w:t>Team: 08       Project: Gimbal Vehicle</w:t>
      </w:r>
    </w:p>
    <w:p w14:paraId="060405C7" w14:textId="77777777" w:rsidR="00D43132" w:rsidRDefault="00DB7DF6">
      <w:pPr>
        <w:pStyle w:val="Title"/>
        <w:jc w:val="left"/>
        <w:rPr>
          <w:sz w:val="24"/>
          <w:szCs w:val="24"/>
        </w:rPr>
      </w:pPr>
      <w:r>
        <w:rPr>
          <w:sz w:val="24"/>
          <w:szCs w:val="24"/>
        </w:rPr>
        <w:t xml:space="preserve">Creation Date: Jan 27, 2022     </w:t>
      </w:r>
      <w:r>
        <w:rPr>
          <w:sz w:val="24"/>
          <w:szCs w:val="24"/>
        </w:rPr>
        <w:tab/>
      </w:r>
      <w:r>
        <w:rPr>
          <w:sz w:val="24"/>
          <w:szCs w:val="24"/>
        </w:rPr>
        <w:tab/>
      </w:r>
      <w:r>
        <w:rPr>
          <w:sz w:val="24"/>
          <w:szCs w:val="24"/>
        </w:rPr>
        <w:tab/>
      </w:r>
      <w:r>
        <w:rPr>
          <w:sz w:val="24"/>
          <w:szCs w:val="24"/>
        </w:rPr>
        <w:tab/>
        <w:t>Last Modified: Jan 28, 2022</w:t>
      </w:r>
    </w:p>
    <w:p w14:paraId="635E6514" w14:textId="77777777" w:rsidR="00D43132" w:rsidRDefault="00DB7DF6">
      <w:pPr>
        <w:pStyle w:val="Title"/>
        <w:jc w:val="left"/>
        <w:rPr>
          <w:sz w:val="24"/>
          <w:szCs w:val="24"/>
        </w:rPr>
      </w:pPr>
      <w:r>
        <w:rPr>
          <w:sz w:val="24"/>
          <w:szCs w:val="24"/>
        </w:rPr>
        <w:t>Author: Zeren Li</w:t>
      </w:r>
      <w:r>
        <w:rPr>
          <w:sz w:val="24"/>
          <w:szCs w:val="24"/>
        </w:rPr>
        <w:tab/>
      </w:r>
      <w:r>
        <w:rPr>
          <w:sz w:val="24"/>
          <w:szCs w:val="24"/>
        </w:rPr>
        <w:tab/>
      </w:r>
      <w:r>
        <w:rPr>
          <w:sz w:val="24"/>
          <w:szCs w:val="24"/>
        </w:rPr>
        <w:tab/>
      </w:r>
      <w:r>
        <w:rPr>
          <w:sz w:val="24"/>
          <w:szCs w:val="24"/>
        </w:rPr>
        <w:tab/>
      </w:r>
      <w:r>
        <w:rPr>
          <w:sz w:val="24"/>
          <w:szCs w:val="24"/>
        </w:rPr>
        <w:tab/>
      </w:r>
      <w:r>
        <w:rPr>
          <w:sz w:val="24"/>
          <w:szCs w:val="24"/>
        </w:rPr>
        <w:tab/>
        <w:t>Email: li3103@purdue.edu</w:t>
      </w:r>
    </w:p>
    <w:p w14:paraId="37589C8A" w14:textId="77777777" w:rsidR="00D43132" w:rsidRDefault="00D43132">
      <w:pPr>
        <w:pStyle w:val="Title"/>
        <w:jc w:val="left"/>
        <w:rPr>
          <w:sz w:val="24"/>
          <w:szCs w:val="24"/>
        </w:rPr>
      </w:pPr>
    </w:p>
    <w:p w14:paraId="5D7A1FAA" w14:textId="77777777" w:rsidR="00D43132" w:rsidRDefault="00DB7DF6">
      <w:pPr>
        <w:pStyle w:val="Title"/>
        <w:jc w:val="left"/>
        <w:rPr>
          <w:sz w:val="24"/>
          <w:szCs w:val="24"/>
        </w:rPr>
      </w:pPr>
      <w:r>
        <w:rPr>
          <w:sz w:val="24"/>
          <w:szCs w:val="24"/>
        </w:rPr>
        <w:t>Assignment Evaluation:</w:t>
      </w:r>
    </w:p>
    <w:p w14:paraId="311DAC2D" w14:textId="77777777" w:rsidR="00D43132" w:rsidRDefault="00D43132">
      <w:pPr>
        <w:pStyle w:val="Title"/>
        <w:jc w:val="left"/>
        <w:rPr>
          <w:sz w:val="24"/>
          <w:szCs w:val="24"/>
        </w:rPr>
      </w:pPr>
    </w:p>
    <w:tbl>
      <w:tblPr>
        <w:tblStyle w:val="a"/>
        <w:tblW w:w="9483" w:type="dxa"/>
        <w:tblInd w:w="93" w:type="dxa"/>
        <w:tblLayout w:type="fixed"/>
        <w:tblLook w:val="0400" w:firstRow="0" w:lastRow="0" w:firstColumn="0" w:lastColumn="0" w:noHBand="0" w:noVBand="1"/>
      </w:tblPr>
      <w:tblGrid>
        <w:gridCol w:w="2887"/>
        <w:gridCol w:w="1268"/>
        <w:gridCol w:w="955"/>
        <w:gridCol w:w="789"/>
        <w:gridCol w:w="3584"/>
      </w:tblGrid>
      <w:tr w:rsidR="00D43132" w14:paraId="22EB198B" w14:textId="77777777">
        <w:trPr>
          <w:trHeight w:val="300"/>
        </w:trPr>
        <w:tc>
          <w:tcPr>
            <w:tcW w:w="2887"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A631802" w14:textId="77777777" w:rsidR="00D43132" w:rsidRDefault="00DB7DF6">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8" w:type="dxa"/>
            <w:tcBorders>
              <w:top w:val="single" w:sz="4" w:space="0" w:color="000000"/>
              <w:left w:val="nil"/>
              <w:bottom w:val="single" w:sz="4" w:space="0" w:color="000000"/>
              <w:right w:val="single" w:sz="4" w:space="0" w:color="000000"/>
            </w:tcBorders>
            <w:shd w:val="clear" w:color="auto" w:fill="A6A6A6"/>
            <w:vAlign w:val="bottom"/>
          </w:tcPr>
          <w:p w14:paraId="269CE084" w14:textId="77777777" w:rsidR="00D43132" w:rsidRDefault="00DB7DF6">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55" w:type="dxa"/>
            <w:tcBorders>
              <w:top w:val="single" w:sz="4" w:space="0" w:color="000000"/>
              <w:left w:val="nil"/>
              <w:bottom w:val="single" w:sz="4" w:space="0" w:color="000000"/>
              <w:right w:val="single" w:sz="4" w:space="0" w:color="000000"/>
            </w:tcBorders>
            <w:shd w:val="clear" w:color="auto" w:fill="A6A6A6"/>
            <w:vAlign w:val="bottom"/>
          </w:tcPr>
          <w:p w14:paraId="6B5DEEFC" w14:textId="77777777" w:rsidR="00D43132" w:rsidRDefault="00DB7DF6">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9" w:type="dxa"/>
            <w:tcBorders>
              <w:top w:val="single" w:sz="4" w:space="0" w:color="000000"/>
              <w:left w:val="nil"/>
              <w:bottom w:val="single" w:sz="4" w:space="0" w:color="000000"/>
              <w:right w:val="single" w:sz="4" w:space="0" w:color="000000"/>
            </w:tcBorders>
            <w:shd w:val="clear" w:color="auto" w:fill="A6A6A6"/>
            <w:vAlign w:val="bottom"/>
          </w:tcPr>
          <w:p w14:paraId="0DA61AE2" w14:textId="77777777" w:rsidR="00D43132" w:rsidRDefault="00DB7DF6">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584" w:type="dxa"/>
            <w:tcBorders>
              <w:top w:val="single" w:sz="4" w:space="0" w:color="000000"/>
              <w:left w:val="nil"/>
              <w:bottom w:val="single" w:sz="4" w:space="0" w:color="000000"/>
              <w:right w:val="single" w:sz="4" w:space="0" w:color="000000"/>
            </w:tcBorders>
            <w:shd w:val="clear" w:color="auto" w:fill="A6A6A6"/>
            <w:vAlign w:val="bottom"/>
          </w:tcPr>
          <w:p w14:paraId="386201C8" w14:textId="77777777" w:rsidR="00D43132" w:rsidRDefault="00DB7DF6">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D43132" w14:paraId="16B768A1"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03FB2B4"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D43132" w14:paraId="55DAC888"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153595AC"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Software Overview</w:t>
            </w:r>
          </w:p>
        </w:tc>
        <w:tc>
          <w:tcPr>
            <w:tcW w:w="1268" w:type="dxa"/>
            <w:tcBorders>
              <w:top w:val="nil"/>
              <w:left w:val="nil"/>
              <w:bottom w:val="single" w:sz="4" w:space="0" w:color="000000"/>
              <w:right w:val="single" w:sz="4" w:space="0" w:color="000000"/>
            </w:tcBorders>
            <w:shd w:val="clear" w:color="auto" w:fill="auto"/>
            <w:vAlign w:val="bottom"/>
          </w:tcPr>
          <w:p w14:paraId="43BBAF44"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123F9DFF"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2D9CEE65"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7872595A"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24E5289A" w14:textId="77777777">
        <w:trPr>
          <w:trHeight w:val="289"/>
        </w:trPr>
        <w:tc>
          <w:tcPr>
            <w:tcW w:w="2887" w:type="dxa"/>
            <w:tcBorders>
              <w:top w:val="nil"/>
              <w:left w:val="single" w:sz="4" w:space="0" w:color="000000"/>
              <w:bottom w:val="single" w:sz="4" w:space="0" w:color="000000"/>
              <w:right w:val="single" w:sz="4" w:space="0" w:color="000000"/>
            </w:tcBorders>
            <w:shd w:val="clear" w:color="auto" w:fill="auto"/>
            <w:vAlign w:val="bottom"/>
          </w:tcPr>
          <w:p w14:paraId="454BE68B"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Description of Algorithms</w:t>
            </w:r>
          </w:p>
        </w:tc>
        <w:tc>
          <w:tcPr>
            <w:tcW w:w="1268" w:type="dxa"/>
            <w:tcBorders>
              <w:top w:val="nil"/>
              <w:left w:val="nil"/>
              <w:bottom w:val="single" w:sz="4" w:space="0" w:color="000000"/>
              <w:right w:val="single" w:sz="4" w:space="0" w:color="000000"/>
            </w:tcBorders>
            <w:shd w:val="clear" w:color="auto" w:fill="auto"/>
            <w:vAlign w:val="bottom"/>
          </w:tcPr>
          <w:p w14:paraId="0BD833DF"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004AAF88"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4C3CACC0"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4EBC325E"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488F8025"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0653575E"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Description of Data Structures</w:t>
            </w:r>
          </w:p>
        </w:tc>
        <w:tc>
          <w:tcPr>
            <w:tcW w:w="1268" w:type="dxa"/>
            <w:tcBorders>
              <w:top w:val="nil"/>
              <w:left w:val="nil"/>
              <w:bottom w:val="single" w:sz="4" w:space="0" w:color="000000"/>
              <w:right w:val="single" w:sz="4" w:space="0" w:color="000000"/>
            </w:tcBorders>
            <w:shd w:val="clear" w:color="auto" w:fill="auto"/>
            <w:vAlign w:val="bottom"/>
          </w:tcPr>
          <w:p w14:paraId="464B6633"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559C7D14"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6F775E33"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5165C6FC"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13615D9E"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4433FA09"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Program Flowcharts</w:t>
            </w:r>
          </w:p>
        </w:tc>
        <w:tc>
          <w:tcPr>
            <w:tcW w:w="1268" w:type="dxa"/>
            <w:tcBorders>
              <w:top w:val="nil"/>
              <w:left w:val="nil"/>
              <w:bottom w:val="single" w:sz="4" w:space="0" w:color="000000"/>
              <w:right w:val="single" w:sz="4" w:space="0" w:color="000000"/>
            </w:tcBorders>
            <w:shd w:val="clear" w:color="auto" w:fill="auto"/>
            <w:vAlign w:val="bottom"/>
          </w:tcPr>
          <w:p w14:paraId="190C0902"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7DC24E1E"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223BBE2D"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68FB7FC3"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5988B890"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195140F4"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State Machine Diagrams</w:t>
            </w:r>
          </w:p>
        </w:tc>
        <w:tc>
          <w:tcPr>
            <w:tcW w:w="1268" w:type="dxa"/>
            <w:tcBorders>
              <w:top w:val="nil"/>
              <w:left w:val="nil"/>
              <w:bottom w:val="single" w:sz="4" w:space="0" w:color="000000"/>
              <w:right w:val="single" w:sz="4" w:space="0" w:color="000000"/>
            </w:tcBorders>
            <w:shd w:val="clear" w:color="auto" w:fill="auto"/>
            <w:vAlign w:val="bottom"/>
          </w:tcPr>
          <w:p w14:paraId="5D35A037"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6D503412"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38EA8B6E"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18F3BC3A"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1860C919"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6D1D4EB1"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D43132" w14:paraId="03C1429B"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540F9408"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8" w:type="dxa"/>
            <w:tcBorders>
              <w:top w:val="nil"/>
              <w:left w:val="nil"/>
              <w:bottom w:val="single" w:sz="4" w:space="0" w:color="000000"/>
              <w:right w:val="single" w:sz="4" w:space="0" w:color="000000"/>
            </w:tcBorders>
            <w:shd w:val="clear" w:color="auto" w:fill="auto"/>
            <w:vAlign w:val="bottom"/>
          </w:tcPr>
          <w:p w14:paraId="74AEC979"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70742D9A"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34065685"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7232039B"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2BDC0F4E"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2824DA00"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8" w:type="dxa"/>
            <w:tcBorders>
              <w:top w:val="nil"/>
              <w:left w:val="nil"/>
              <w:bottom w:val="single" w:sz="4" w:space="0" w:color="000000"/>
              <w:right w:val="single" w:sz="4" w:space="0" w:color="000000"/>
            </w:tcBorders>
            <w:shd w:val="clear" w:color="auto" w:fill="auto"/>
            <w:vAlign w:val="bottom"/>
          </w:tcPr>
          <w:p w14:paraId="28CBF37D"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3348D2CF"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9" w:type="dxa"/>
            <w:tcBorders>
              <w:top w:val="nil"/>
              <w:left w:val="nil"/>
              <w:bottom w:val="single" w:sz="4" w:space="0" w:color="000000"/>
              <w:right w:val="single" w:sz="4" w:space="0" w:color="000000"/>
            </w:tcBorders>
            <w:shd w:val="clear" w:color="auto" w:fill="auto"/>
            <w:vAlign w:val="bottom"/>
          </w:tcPr>
          <w:p w14:paraId="0BCC2538"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31BC9CE7"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3C093C19"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3443DE75"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8" w:type="dxa"/>
            <w:tcBorders>
              <w:top w:val="nil"/>
              <w:left w:val="nil"/>
              <w:bottom w:val="single" w:sz="4" w:space="0" w:color="000000"/>
              <w:right w:val="single" w:sz="4" w:space="0" w:color="000000"/>
            </w:tcBorders>
            <w:shd w:val="clear" w:color="auto" w:fill="auto"/>
            <w:vAlign w:val="bottom"/>
          </w:tcPr>
          <w:p w14:paraId="2AB9EE0B"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39EDF709"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top w:val="nil"/>
              <w:left w:val="nil"/>
              <w:bottom w:val="single" w:sz="4" w:space="0" w:color="000000"/>
              <w:right w:val="single" w:sz="4" w:space="0" w:color="000000"/>
            </w:tcBorders>
            <w:shd w:val="clear" w:color="auto" w:fill="auto"/>
            <w:vAlign w:val="bottom"/>
          </w:tcPr>
          <w:p w14:paraId="792AE257"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7D3A2E25"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593038E9" w14:textId="77777777">
        <w:trPr>
          <w:trHeight w:val="300"/>
        </w:trPr>
        <w:tc>
          <w:tcPr>
            <w:tcW w:w="2887" w:type="dxa"/>
            <w:tcBorders>
              <w:top w:val="nil"/>
              <w:left w:val="single" w:sz="4" w:space="0" w:color="000000"/>
              <w:bottom w:val="single" w:sz="4" w:space="0" w:color="000000"/>
              <w:right w:val="single" w:sz="4" w:space="0" w:color="000000"/>
            </w:tcBorders>
            <w:shd w:val="clear" w:color="auto" w:fill="auto"/>
            <w:vAlign w:val="bottom"/>
          </w:tcPr>
          <w:p w14:paraId="49537242"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8" w:type="dxa"/>
            <w:tcBorders>
              <w:top w:val="nil"/>
              <w:left w:val="nil"/>
              <w:bottom w:val="single" w:sz="4" w:space="0" w:color="000000"/>
              <w:right w:val="single" w:sz="4" w:space="0" w:color="000000"/>
            </w:tcBorders>
            <w:shd w:val="clear" w:color="auto" w:fill="auto"/>
            <w:vAlign w:val="bottom"/>
          </w:tcPr>
          <w:p w14:paraId="21532C63" w14:textId="77777777" w:rsidR="00D43132" w:rsidRDefault="00D43132">
            <w:pPr>
              <w:jc w:val="center"/>
              <w:rPr>
                <w:rFonts w:ascii="Calibri" w:eastAsia="Calibri" w:hAnsi="Calibri" w:cs="Calibri"/>
                <w:color w:val="000000"/>
                <w:sz w:val="22"/>
                <w:szCs w:val="22"/>
              </w:rPr>
            </w:pPr>
          </w:p>
        </w:tc>
        <w:tc>
          <w:tcPr>
            <w:tcW w:w="955" w:type="dxa"/>
            <w:tcBorders>
              <w:top w:val="nil"/>
              <w:left w:val="nil"/>
              <w:bottom w:val="single" w:sz="4" w:space="0" w:color="000000"/>
              <w:right w:val="single" w:sz="4" w:space="0" w:color="000000"/>
            </w:tcBorders>
            <w:shd w:val="clear" w:color="auto" w:fill="auto"/>
            <w:vAlign w:val="bottom"/>
          </w:tcPr>
          <w:p w14:paraId="0EDAA6B6" w14:textId="77777777" w:rsidR="00D43132" w:rsidRDefault="00DB7DF6">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top w:val="nil"/>
              <w:left w:val="nil"/>
              <w:bottom w:val="single" w:sz="4" w:space="0" w:color="000000"/>
              <w:right w:val="single" w:sz="4" w:space="0" w:color="000000"/>
            </w:tcBorders>
            <w:shd w:val="clear" w:color="auto" w:fill="auto"/>
            <w:vAlign w:val="bottom"/>
          </w:tcPr>
          <w:p w14:paraId="753A584D"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5A5A670D"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r w:rsidR="00D43132" w14:paraId="085BC00E" w14:textId="77777777">
        <w:trPr>
          <w:trHeight w:val="300"/>
        </w:trPr>
        <w:tc>
          <w:tcPr>
            <w:tcW w:w="2887" w:type="dxa"/>
            <w:tcBorders>
              <w:top w:val="nil"/>
              <w:left w:val="single" w:sz="4" w:space="0" w:color="000000"/>
              <w:bottom w:val="single" w:sz="4" w:space="0" w:color="000000"/>
              <w:right w:val="single" w:sz="4" w:space="0" w:color="000000"/>
            </w:tcBorders>
            <w:shd w:val="clear" w:color="auto" w:fill="FFC000"/>
            <w:vAlign w:val="bottom"/>
          </w:tcPr>
          <w:p w14:paraId="2A041EA8" w14:textId="77777777" w:rsidR="00D43132" w:rsidRDefault="00DB7DF6">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12" w:type="dxa"/>
            <w:gridSpan w:val="3"/>
            <w:tcBorders>
              <w:top w:val="single" w:sz="4" w:space="0" w:color="000000"/>
              <w:left w:val="nil"/>
              <w:bottom w:val="single" w:sz="4" w:space="0" w:color="000000"/>
              <w:right w:val="single" w:sz="4" w:space="0" w:color="000000"/>
            </w:tcBorders>
            <w:shd w:val="clear" w:color="auto" w:fill="auto"/>
            <w:vAlign w:val="bottom"/>
          </w:tcPr>
          <w:p w14:paraId="7B18EEF7" w14:textId="77777777" w:rsidR="00D43132" w:rsidRDefault="00D43132">
            <w:pPr>
              <w:jc w:val="center"/>
              <w:rPr>
                <w:rFonts w:ascii="Calibri" w:eastAsia="Calibri" w:hAnsi="Calibri" w:cs="Calibri"/>
                <w:color w:val="000000"/>
                <w:sz w:val="22"/>
                <w:szCs w:val="22"/>
              </w:rPr>
            </w:pPr>
          </w:p>
        </w:tc>
        <w:tc>
          <w:tcPr>
            <w:tcW w:w="3584" w:type="dxa"/>
            <w:tcBorders>
              <w:top w:val="nil"/>
              <w:left w:val="nil"/>
              <w:bottom w:val="single" w:sz="4" w:space="0" w:color="000000"/>
              <w:right w:val="single" w:sz="4" w:space="0" w:color="000000"/>
            </w:tcBorders>
            <w:shd w:val="clear" w:color="auto" w:fill="auto"/>
            <w:vAlign w:val="bottom"/>
          </w:tcPr>
          <w:p w14:paraId="06947511" w14:textId="77777777" w:rsidR="00D43132" w:rsidRDefault="00DB7DF6">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2E39960" w14:textId="77777777" w:rsidR="00D43132" w:rsidRDefault="00DB7DF6">
      <w:pPr>
        <w:jc w:val="center"/>
        <w:rPr>
          <w:i/>
          <w:color w:val="444499"/>
          <w:sz w:val="20"/>
          <w:szCs w:val="20"/>
        </w:rPr>
      </w:pPr>
      <w:bookmarkStart w:id="0" w:name="k2xvo2u0ghcg" w:colFirst="0" w:colLast="0"/>
      <w:bookmarkEnd w:id="0"/>
      <w:r>
        <w:rPr>
          <w:i/>
          <w:color w:val="444499"/>
          <w:sz w:val="20"/>
          <w:szCs w:val="20"/>
        </w:rPr>
        <w:t xml:space="preserve">Table 1. </w:t>
      </w:r>
    </w:p>
    <w:p w14:paraId="307FCBDF" w14:textId="77777777" w:rsidR="00D43132" w:rsidRDefault="00D43132">
      <w:pPr>
        <w:pStyle w:val="Title"/>
        <w:jc w:val="left"/>
        <w:rPr>
          <w:sz w:val="24"/>
          <w:szCs w:val="24"/>
        </w:rPr>
      </w:pPr>
    </w:p>
    <w:p w14:paraId="31BCF53E" w14:textId="77777777" w:rsidR="00D43132" w:rsidRDefault="00DB7DF6">
      <w:pPr>
        <w:pStyle w:val="Title"/>
        <w:jc w:val="left"/>
        <w:rPr>
          <w:sz w:val="24"/>
          <w:szCs w:val="24"/>
        </w:rPr>
      </w:pPr>
      <w:r>
        <w:rPr>
          <w:sz w:val="24"/>
          <w:szCs w:val="24"/>
        </w:rPr>
        <w:t xml:space="preserve">5: Excellent </w:t>
      </w:r>
      <w:r>
        <w:rPr>
          <w:sz w:val="24"/>
          <w:szCs w:val="24"/>
        </w:rPr>
        <w:tab/>
      </w:r>
      <w:r>
        <w:rPr>
          <w:sz w:val="24"/>
          <w:szCs w:val="24"/>
        </w:rPr>
        <w:t>4: Good     3: Acceptable    2: Poor     1: Very Poor    0: Not attempted</w:t>
      </w:r>
    </w:p>
    <w:p w14:paraId="39190D16" w14:textId="77777777" w:rsidR="00D43132" w:rsidRDefault="00D43132">
      <w:pPr>
        <w:pStyle w:val="Title"/>
        <w:jc w:val="left"/>
        <w:rPr>
          <w:sz w:val="24"/>
          <w:szCs w:val="24"/>
        </w:rPr>
      </w:pPr>
    </w:p>
    <w:p w14:paraId="1117DC5D" w14:textId="77777777" w:rsidR="00D43132" w:rsidRDefault="00DB7DF6">
      <w:pPr>
        <w:pStyle w:val="Title"/>
        <w:jc w:val="left"/>
        <w:rPr>
          <w:sz w:val="24"/>
          <w:szCs w:val="24"/>
        </w:rPr>
      </w:pPr>
      <w:r>
        <w:rPr>
          <w:sz w:val="24"/>
          <w:szCs w:val="24"/>
        </w:rPr>
        <w:t>General Comments:</w:t>
      </w:r>
    </w:p>
    <w:p w14:paraId="5B6D8751" w14:textId="77777777" w:rsidR="00D43132" w:rsidRDefault="00DB7DF6">
      <w:pPr>
        <w:pStyle w:val="Title"/>
        <w:jc w:val="left"/>
        <w:rPr>
          <w:b w:val="0"/>
          <w:i/>
          <w:color w:val="FF0000"/>
          <w:sz w:val="24"/>
          <w:szCs w:val="24"/>
        </w:rPr>
      </w:pPr>
      <w:r>
        <w:rPr>
          <w:b w:val="0"/>
          <w:i/>
          <w:color w:val="FF0000"/>
          <w:sz w:val="24"/>
          <w:szCs w:val="24"/>
        </w:rPr>
        <w:t>Relevant overall comments about the paper will be included here</w:t>
      </w:r>
    </w:p>
    <w:p w14:paraId="13ED1CB9" w14:textId="77777777" w:rsidR="00D43132" w:rsidRDefault="00D43132">
      <w:pPr>
        <w:pStyle w:val="Title"/>
        <w:jc w:val="left"/>
        <w:rPr>
          <w:sz w:val="24"/>
          <w:szCs w:val="24"/>
        </w:rPr>
      </w:pPr>
    </w:p>
    <w:p w14:paraId="0A73A713" w14:textId="77777777" w:rsidR="00D43132" w:rsidRDefault="00D43132">
      <w:pPr>
        <w:pStyle w:val="Title"/>
        <w:jc w:val="left"/>
        <w:rPr>
          <w:sz w:val="24"/>
          <w:szCs w:val="24"/>
        </w:rPr>
      </w:pPr>
    </w:p>
    <w:p w14:paraId="11DD2A6B" w14:textId="77777777" w:rsidR="00D43132" w:rsidRDefault="00D43132">
      <w:pPr>
        <w:pStyle w:val="Title"/>
        <w:jc w:val="left"/>
        <w:rPr>
          <w:sz w:val="24"/>
          <w:szCs w:val="24"/>
        </w:rPr>
      </w:pPr>
    </w:p>
    <w:p w14:paraId="6CB10C48" w14:textId="77777777" w:rsidR="00D43132" w:rsidRDefault="00D43132">
      <w:pPr>
        <w:pStyle w:val="Title"/>
        <w:jc w:val="left"/>
        <w:rPr>
          <w:sz w:val="24"/>
          <w:szCs w:val="24"/>
        </w:rPr>
      </w:pPr>
    </w:p>
    <w:p w14:paraId="5F3115F3" w14:textId="77777777" w:rsidR="00D43132" w:rsidRDefault="00D43132">
      <w:pPr>
        <w:pStyle w:val="Title"/>
        <w:jc w:val="left"/>
        <w:rPr>
          <w:sz w:val="24"/>
          <w:szCs w:val="24"/>
        </w:rPr>
      </w:pPr>
    </w:p>
    <w:p w14:paraId="7923E56A" w14:textId="77777777" w:rsidR="00D43132" w:rsidRDefault="00D43132">
      <w:pPr>
        <w:pStyle w:val="Title"/>
        <w:jc w:val="left"/>
        <w:rPr>
          <w:sz w:val="24"/>
          <w:szCs w:val="24"/>
        </w:rPr>
      </w:pPr>
    </w:p>
    <w:p w14:paraId="7125010D" w14:textId="77777777" w:rsidR="00D43132" w:rsidRDefault="00D43132">
      <w:pPr>
        <w:pStyle w:val="Title"/>
        <w:jc w:val="left"/>
        <w:rPr>
          <w:sz w:val="24"/>
          <w:szCs w:val="24"/>
        </w:rPr>
      </w:pPr>
    </w:p>
    <w:p w14:paraId="33A63F24" w14:textId="77777777" w:rsidR="00D43132" w:rsidRDefault="00D43132">
      <w:pPr>
        <w:pStyle w:val="Title"/>
        <w:jc w:val="left"/>
        <w:rPr>
          <w:sz w:val="24"/>
          <w:szCs w:val="24"/>
        </w:rPr>
      </w:pPr>
    </w:p>
    <w:p w14:paraId="0BD125D1" w14:textId="77777777" w:rsidR="00D43132" w:rsidRDefault="00D43132">
      <w:pPr>
        <w:pStyle w:val="Title"/>
        <w:jc w:val="left"/>
        <w:rPr>
          <w:sz w:val="24"/>
          <w:szCs w:val="24"/>
        </w:rPr>
      </w:pPr>
    </w:p>
    <w:p w14:paraId="71A47F51" w14:textId="77777777" w:rsidR="00D43132" w:rsidRDefault="00D43132">
      <w:pPr>
        <w:pStyle w:val="Title"/>
        <w:jc w:val="left"/>
        <w:rPr>
          <w:sz w:val="24"/>
          <w:szCs w:val="24"/>
        </w:rPr>
      </w:pPr>
    </w:p>
    <w:p w14:paraId="4EB52FB3" w14:textId="77777777" w:rsidR="00D43132" w:rsidRDefault="00D43132">
      <w:pPr>
        <w:pStyle w:val="Title"/>
        <w:jc w:val="left"/>
        <w:rPr>
          <w:sz w:val="24"/>
          <w:szCs w:val="24"/>
        </w:rPr>
      </w:pPr>
    </w:p>
    <w:p w14:paraId="17F3C7D0" w14:textId="77777777" w:rsidR="00D43132" w:rsidRDefault="00D43132">
      <w:pPr>
        <w:pStyle w:val="Title"/>
        <w:jc w:val="left"/>
        <w:rPr>
          <w:sz w:val="24"/>
          <w:szCs w:val="24"/>
        </w:rPr>
      </w:pPr>
    </w:p>
    <w:p w14:paraId="7E452B9C" w14:textId="77777777" w:rsidR="00D43132" w:rsidRDefault="00D43132">
      <w:pPr>
        <w:pStyle w:val="Title"/>
        <w:jc w:val="left"/>
        <w:rPr>
          <w:sz w:val="24"/>
          <w:szCs w:val="24"/>
        </w:rPr>
      </w:pPr>
    </w:p>
    <w:p w14:paraId="3EA6F097" w14:textId="77777777" w:rsidR="00D43132" w:rsidRDefault="00D43132">
      <w:pPr>
        <w:pStyle w:val="Title"/>
        <w:jc w:val="left"/>
        <w:rPr>
          <w:sz w:val="24"/>
          <w:szCs w:val="24"/>
        </w:rPr>
      </w:pPr>
    </w:p>
    <w:p w14:paraId="2568A082" w14:textId="77777777" w:rsidR="00D43132" w:rsidRDefault="00D43132">
      <w:pPr>
        <w:pStyle w:val="Title"/>
        <w:jc w:val="left"/>
        <w:rPr>
          <w:sz w:val="24"/>
          <w:szCs w:val="24"/>
        </w:rPr>
      </w:pPr>
    </w:p>
    <w:p w14:paraId="014B34DD" w14:textId="77777777" w:rsidR="002A46B3" w:rsidRDefault="002A46B3">
      <w:pPr>
        <w:pStyle w:val="Title"/>
        <w:jc w:val="left"/>
        <w:rPr>
          <w:sz w:val="24"/>
          <w:szCs w:val="24"/>
        </w:rPr>
      </w:pPr>
    </w:p>
    <w:p w14:paraId="39E251ED" w14:textId="57C37ACF" w:rsidR="00D43132" w:rsidRDefault="00DB7DF6">
      <w:pPr>
        <w:pStyle w:val="Title"/>
        <w:jc w:val="left"/>
        <w:rPr>
          <w:sz w:val="24"/>
          <w:szCs w:val="24"/>
        </w:rPr>
      </w:pPr>
      <w:r>
        <w:rPr>
          <w:sz w:val="24"/>
          <w:szCs w:val="24"/>
        </w:rPr>
        <w:lastRenderedPageBreak/>
        <w:t>1.0 Software Overview</w:t>
      </w:r>
    </w:p>
    <w:p w14:paraId="3A6DBB81" w14:textId="77777777" w:rsidR="00D43132" w:rsidRDefault="00D43132"/>
    <w:p w14:paraId="1EBF0581" w14:textId="77777777" w:rsidR="00D43132" w:rsidRDefault="00DB7DF6">
      <w:r>
        <w:t xml:space="preserve">The gimbal vehicle consists of three major parts: The wireless controller that drives the whole vehicle, four motors that drive </w:t>
      </w:r>
      <w:proofErr w:type="spellStart"/>
      <w:r>
        <w:t>Mecanum</w:t>
      </w:r>
      <w:proofErr w:type="spellEnd"/>
      <w:r>
        <w:t xml:space="preserve"> wheels attached to the chassis, and two servos that maintain a desired direction of the gimbal.</w:t>
      </w:r>
    </w:p>
    <w:p w14:paraId="2142DDD6" w14:textId="77777777" w:rsidR="00D43132" w:rsidRDefault="00D43132"/>
    <w:p w14:paraId="1D452885" w14:textId="0349FD2A" w:rsidR="00D43132" w:rsidRDefault="00DB7DF6">
      <w:r>
        <w:t>When the vehicle is pow</w:t>
      </w:r>
      <w:r>
        <w:t>ered up and the switch is set to pure driving mode, the microcontroller on the wireless controller is ready to receive data from the left joystick. The left joystick will control the x and y direction of the vehicle. The left joystick will control the rota</w:t>
      </w:r>
      <w:r>
        <w:t>tion of the vehicle. The data transportation is achieved by analog to digital (ADC). Two joysticks send analog data to the MCU. Then, the MCU will convert the analog data into digital data, which will be stored in a register in the MCU by Direct Memory Acc</w:t>
      </w:r>
      <w:r>
        <w:t xml:space="preserve">ess (DMA). The wireless transmitter module will read the digital data from the </w:t>
      </w:r>
      <w:r w:rsidR="00503A24">
        <w:t>memory and</w:t>
      </w:r>
      <w:r>
        <w:t xml:space="preserve"> send them to the receiver end on the vehicle using Serial Peripheral Interface (SPI). The microcontroller on the vehicle is responsible for converting the digital da</w:t>
      </w:r>
      <w:r>
        <w:t>ta into a relative velocity and a rotational angle, which will be sent to the corresponding motor drivers by Pulse Width Modulation (PWM). Gimbal is not activated in this mode.</w:t>
      </w:r>
    </w:p>
    <w:p w14:paraId="01303EA0" w14:textId="77777777" w:rsidR="00D43132" w:rsidRDefault="00D43132"/>
    <w:p w14:paraId="32DF3E77" w14:textId="77777777" w:rsidR="00D43132" w:rsidRDefault="00DB7DF6">
      <w:r>
        <w:t>When the switch is set to Gimbal Control mode, instead of controlling the rota</w:t>
      </w:r>
      <w:r>
        <w:t>tion of the vehicle, the right joystick will be responsible for controlling the direction of the Gimbal. Just like how we drive motors in the last paragraph, as we keep holding the right joystick in the desired direction, the servos will keep receiving dat</w:t>
      </w:r>
      <w:r>
        <w:t>a from the right joystick about the direction and the angle that we want the Gimbal to face.</w:t>
      </w:r>
    </w:p>
    <w:p w14:paraId="396C39DE" w14:textId="77777777" w:rsidR="00D43132" w:rsidRDefault="00D43132"/>
    <w:p w14:paraId="07F4C870" w14:textId="5DB36148" w:rsidR="00D43132" w:rsidRDefault="00DB7DF6">
      <w:r>
        <w:t>When the switch is set to Default Gimbal mode, the Gimbal will be facing directly in front of the vehicle. No matter how the vehicle is shaking or rotating, the G</w:t>
      </w:r>
      <w:r>
        <w:t>imbal is stabilized by the MCU with pre-defined parameters. Meanwhile, the right joystick will go back to control the rotation of the vehicle.</w:t>
      </w:r>
    </w:p>
    <w:p w14:paraId="45A7EAA9" w14:textId="77777777" w:rsidR="00F86A9A" w:rsidRDefault="00F86A9A"/>
    <w:p w14:paraId="54BA371F" w14:textId="77777777" w:rsidR="00D43132" w:rsidRDefault="00DB7DF6">
      <w:pPr>
        <w:pStyle w:val="Title"/>
        <w:jc w:val="left"/>
        <w:rPr>
          <w:sz w:val="24"/>
          <w:szCs w:val="24"/>
        </w:rPr>
      </w:pPr>
      <w:r>
        <w:rPr>
          <w:sz w:val="24"/>
          <w:szCs w:val="24"/>
        </w:rPr>
        <w:t>2.0 Description of Algorithms</w:t>
      </w:r>
    </w:p>
    <w:p w14:paraId="06E17037" w14:textId="77777777" w:rsidR="00D43132" w:rsidRDefault="00D43132"/>
    <w:p w14:paraId="119A9A31" w14:textId="77777777" w:rsidR="00D43132" w:rsidRDefault="00DB7DF6">
      <w:r>
        <w:t>We will implement PID control in our system, for both motors and servos. The exist</w:t>
      </w:r>
      <w:r>
        <w:t xml:space="preserve">ence of the PID control system mainly serves as one reason, to make the system adapt to unexpected exterior change quickly and accurately. Also, PID is helpful for the motor or servo to reach and stay at the desired velocity or angle. PID control contains </w:t>
      </w:r>
      <w:r>
        <w:t xml:space="preserve">mainly three parts, P for proportional, I for integral, D for derivative. Each of them serves different usage to accomplish the ultimate goal. Let's say that our servo wants to turn from 0 degrees to 100 degrees. This is a bit exaggerated, but we will say </w:t>
      </w:r>
      <w:r>
        <w:t>that our system has an initial loss of 40% which is a 40-degree digression in this case.</w:t>
      </w:r>
    </w:p>
    <w:p w14:paraId="731A03B8" w14:textId="77777777" w:rsidR="00D43132" w:rsidRDefault="00D43132"/>
    <w:p w14:paraId="480D9358" w14:textId="1FECBAB5" w:rsidR="00D43132" w:rsidRDefault="00DB7DF6">
      <w:r>
        <w:t>Firstly, The Proportion (P) is only able to tune the servo to around 90 degrees. Because the closer the servo is approaching 100 degrees (goal), the smaller the digre</w:t>
      </w:r>
      <w:r>
        <w:t xml:space="preserve">ssion will be. As a result, the digression is approaching negative </w:t>
      </w:r>
      <w:r w:rsidR="002A46B3">
        <w:t>infinity, Proportion</w:t>
      </w:r>
      <w:r>
        <w:t xml:space="preserve"> (P) would have very little effect on the error correction due to the steady-state error. Here, the integral (I) comes in handy because it is able to keep track of erro</w:t>
      </w:r>
      <w:r>
        <w:t xml:space="preserve">rs accumulated from the past. when the servo reaches the steady state, the accumulated errors will make the servo continue rotating. Both P and I will work with each </w:t>
      </w:r>
      <w:r>
        <w:lastRenderedPageBreak/>
        <w:t>other to drive the angle digression down to zero. When the servo reaches very close to 100</w:t>
      </w:r>
      <w:r>
        <w:t xml:space="preserve"> degrees, the P will no longer ask the servo to rotate, but the Integral might have summed too much error, which leads to the case when the servo keeps spinning and generates an angle larger than 100 degrees so that the excessive errors would be canceled o</w:t>
      </w:r>
      <w:r>
        <w:t>ut. To avoid overshooting, we would add the Derivative (D) that measures the rate of change of the digression to the system. For example, if the servo is approaching 100 degrees quickly, meaning that the error is quickly shrinking. The negative rate of cha</w:t>
      </w:r>
      <w:r>
        <w:t>nge of the error will ask the servo to produce a negative offset to bring the overshooting angle back to 100 degrees.</w:t>
      </w:r>
    </w:p>
    <w:p w14:paraId="4BDA6737" w14:textId="77777777" w:rsidR="00D43132" w:rsidRDefault="00D43132"/>
    <w:p w14:paraId="14B6976E" w14:textId="77777777" w:rsidR="00D43132" w:rsidRDefault="00D43132"/>
    <w:p w14:paraId="3BDC0066" w14:textId="77777777" w:rsidR="00D43132" w:rsidRDefault="00DB7DF6">
      <w:r>
        <w:t>Besides PID control, we also employed Kalman Filter for the acquisition of Roll and Pitch angles of the vehicle. The angle data is later</w:t>
      </w:r>
      <w:r>
        <w:t xml:space="preserve"> used for controlling the servo motors which keep the balance of the gimbal. First, we calculate the raw roll angle and a pitch angle of the IMU using its acceleration in X, Y, Z directions. Then we pass the angle of acceleration in each direction to a fun</w:t>
      </w:r>
      <w:r>
        <w:t xml:space="preserve">ction called </w:t>
      </w:r>
      <w:proofErr w:type="spellStart"/>
      <w:r>
        <w:t>Kalman_</w:t>
      </w:r>
      <w:proofErr w:type="gramStart"/>
      <w:r>
        <w:t>getAngle</w:t>
      </w:r>
      <w:proofErr w:type="spellEnd"/>
      <w:r>
        <w:t>(</w:t>
      </w:r>
      <w:proofErr w:type="gramEnd"/>
      <w:r>
        <w:t>) along with the time interval between this measurement of angle and last measurement and the angular velocity in the corresponding direction measured by a gyroscope. The function will first project the angle using the time int</w:t>
      </w:r>
      <w:r>
        <w:t>erval, the angle from the last measurement, and angular velocity. Next, it will project the error covariance using the error covariance got from the last calculation and process noise of the accelerometer. Then it will calculate the Kalman gain as error co</w:t>
      </w:r>
      <w:r>
        <w:t xml:space="preserve">variance divided by error. Finally, the angle will be calculated using the angle difference and Kalman gain. </w:t>
      </w:r>
    </w:p>
    <w:p w14:paraId="02080DB1" w14:textId="77777777" w:rsidR="00D43132" w:rsidRDefault="00D43132"/>
    <w:p w14:paraId="0A020177" w14:textId="1BEAB6C3" w:rsidR="00D43132" w:rsidRDefault="00DB7DF6">
      <w:r>
        <w:t>Another important algorithm is about decomposing the digital data of the joysticks. The MCU on the vehicle receives digital data x</w:t>
      </w:r>
      <w:proofErr w:type="gramStart"/>
      <w:r>
        <w:t>1,y</w:t>
      </w:r>
      <w:proofErr w:type="gramEnd"/>
      <w:r>
        <w:t>1,x2,y2 (x</w:t>
      </w:r>
      <w:r w:rsidR="00503A24">
        <w:t xml:space="preserve"> and </w:t>
      </w:r>
      <w:r>
        <w:t>y</w:t>
      </w:r>
      <w:r>
        <w:t xml:space="preserve"> correspond to the horizontal and vertical location of a joystick. 1 is the right joystick and 2 is the left joystick) when we push the right and left joysticks. We design an algorithm to decompose the digital data into four different integers. Each intege</w:t>
      </w:r>
      <w:r>
        <w:t xml:space="preserve">r will be sent to a motor by PWM to control the speed of its designated </w:t>
      </w:r>
      <w:proofErr w:type="spellStart"/>
      <w:r>
        <w:t>Mecanum</w:t>
      </w:r>
      <w:proofErr w:type="spellEnd"/>
      <w:r>
        <w:t xml:space="preserve"> wheel. </w:t>
      </w:r>
    </w:p>
    <w:p w14:paraId="09FEF49F" w14:textId="77777777" w:rsidR="00D43132" w:rsidRDefault="00D43132"/>
    <w:p w14:paraId="14FB3FB0" w14:textId="77777777" w:rsidR="00D43132" w:rsidRDefault="00DB7DF6">
      <w:proofErr w:type="spellStart"/>
      <w:r>
        <w:t>left_front_wheel</w:t>
      </w:r>
      <w:proofErr w:type="spellEnd"/>
      <w:r>
        <w:t xml:space="preserve"> = x1 + x2 + y1 + y2</w:t>
      </w:r>
    </w:p>
    <w:p w14:paraId="05C6F58C" w14:textId="4881EB08" w:rsidR="00D43132" w:rsidRDefault="00DB7DF6">
      <w:proofErr w:type="spellStart"/>
      <w:r>
        <w:t>right_front_wheel</w:t>
      </w:r>
      <w:proofErr w:type="spellEnd"/>
      <w:r>
        <w:t xml:space="preserve"> = x1 - x2 - y1 + </w:t>
      </w:r>
      <w:r>
        <w:t xml:space="preserve">y2 </w:t>
      </w:r>
    </w:p>
    <w:p w14:paraId="3CC6A7B1" w14:textId="77777777" w:rsidR="00D43132" w:rsidRDefault="00DB7DF6">
      <w:proofErr w:type="spellStart"/>
      <w:r>
        <w:t>left_back_wheel</w:t>
      </w:r>
      <w:proofErr w:type="spellEnd"/>
      <w:r>
        <w:t xml:space="preserve"> = x1 + x2 - y1 - y2</w:t>
      </w:r>
    </w:p>
    <w:p w14:paraId="2C1C151B" w14:textId="77777777" w:rsidR="00D43132" w:rsidRDefault="00DB7DF6">
      <w:proofErr w:type="spellStart"/>
      <w:r>
        <w:t>right_back_wheel</w:t>
      </w:r>
      <w:proofErr w:type="spellEnd"/>
      <w:r>
        <w:t xml:space="preserve"> = x1 - x2 + y1 - y2</w:t>
      </w:r>
    </w:p>
    <w:p w14:paraId="4C62848D" w14:textId="77777777" w:rsidR="00D43132" w:rsidRDefault="00D43132"/>
    <w:p w14:paraId="7A83E398" w14:textId="77777777" w:rsidR="00D43132" w:rsidRDefault="00D43132"/>
    <w:p w14:paraId="30BF3E46" w14:textId="77777777" w:rsidR="00D43132" w:rsidRDefault="00D43132"/>
    <w:p w14:paraId="33C4C73E" w14:textId="77777777" w:rsidR="00D43132" w:rsidRDefault="00D43132"/>
    <w:p w14:paraId="1F1C57C3" w14:textId="77777777" w:rsidR="00D43132" w:rsidRPr="00F86A9A" w:rsidRDefault="00DB7DF6">
      <w:pPr>
        <w:rPr>
          <w:b/>
          <w:bCs/>
        </w:rPr>
      </w:pPr>
      <w:r w:rsidRPr="00F86A9A">
        <w:rPr>
          <w:b/>
          <w:bCs/>
        </w:rPr>
        <w:t>3.0 Description of Data Structures</w:t>
      </w:r>
    </w:p>
    <w:p w14:paraId="1D5F9D32" w14:textId="77777777" w:rsidR="00D43132" w:rsidRDefault="00D43132">
      <w:pPr>
        <w:pStyle w:val="Title"/>
        <w:jc w:val="left"/>
        <w:rPr>
          <w:b w:val="0"/>
          <w:i/>
          <w:color w:val="FF0000"/>
          <w:sz w:val="24"/>
          <w:szCs w:val="24"/>
        </w:rPr>
      </w:pPr>
    </w:p>
    <w:p w14:paraId="781E5A55" w14:textId="77777777" w:rsidR="00D43132" w:rsidRDefault="00DB7DF6">
      <w:r>
        <w:t>One of our PSSCs describes an ability to obtain data from IMU using I2C. The data structure we used to pass through the I2C is defined as MPU6050_t (Figure 1). Valid data required</w:t>
      </w:r>
      <w:r>
        <w:t xml:space="preserve"> for each I2C transaction would be 100 bytes. The information that the struct contains can be described as 5 features, acceleration for XYZ axes, gyroscope position for XYZ axes, temperature, zero offsets for XYZ axes, Kalman angle for XYZ direction. We wi</w:t>
      </w:r>
      <w:r>
        <w:t xml:space="preserve">ll not use data from temperature since we don’t have a temperature-related feature. Other than that, all of the required data to control the gimbal servos have been contained in the struct. </w:t>
      </w:r>
    </w:p>
    <w:p w14:paraId="366347AD" w14:textId="77777777" w:rsidR="000A7B52" w:rsidRDefault="00DB7DF6" w:rsidP="00BD0DD2">
      <w:pPr>
        <w:keepNext/>
        <w:jc w:val="center"/>
      </w:pPr>
      <w:r>
        <w:rPr>
          <w:noProof/>
        </w:rPr>
        <w:lastRenderedPageBreak/>
        <w:drawing>
          <wp:inline distT="114300" distB="114300" distL="114300" distR="114300" wp14:anchorId="5C01C037" wp14:editId="4A37F44B">
            <wp:extent cx="2326091" cy="4222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326091" cy="4222750"/>
                    </a:xfrm>
                    <a:prstGeom prst="rect">
                      <a:avLst/>
                    </a:prstGeom>
                    <a:ln/>
                  </pic:spPr>
                </pic:pic>
              </a:graphicData>
            </a:graphic>
          </wp:inline>
        </w:drawing>
      </w:r>
    </w:p>
    <w:p w14:paraId="3F7C608C" w14:textId="289F8C4E" w:rsidR="00D43132" w:rsidRDefault="000A7B52" w:rsidP="00BD0DD2">
      <w:pPr>
        <w:pStyle w:val="Caption"/>
        <w:jc w:val="center"/>
      </w:pPr>
      <w:r>
        <w:t xml:space="preserve">Figure </w:t>
      </w:r>
      <w:fldSimple w:instr=" SEQ Figure \* ARABIC ">
        <w:r w:rsidR="000C3D1A">
          <w:rPr>
            <w:noProof/>
          </w:rPr>
          <w:t>1</w:t>
        </w:r>
      </w:fldSimple>
    </w:p>
    <w:p w14:paraId="44DBE672" w14:textId="77777777" w:rsidR="00D43132" w:rsidRDefault="00D43132"/>
    <w:p w14:paraId="43247190" w14:textId="77777777" w:rsidR="00D43132" w:rsidRDefault="00D43132"/>
    <w:p w14:paraId="68258C75" w14:textId="77777777" w:rsidR="00D43132" w:rsidRDefault="00DB7DF6">
      <w:r>
        <w:t>One of the many features of the Gimbal vehicle is di</w:t>
      </w:r>
      <w:r>
        <w:t xml:space="preserve">splaying the IMU information on an LCD screen through the I2C protocol. The data structure we used in order to accomplish this feature is the original message strings (Figure 2) that need to be passed. </w:t>
      </w:r>
    </w:p>
    <w:p w14:paraId="30BC6AA2" w14:textId="77777777" w:rsidR="000A7B52" w:rsidRDefault="00DB7DF6" w:rsidP="00BD0DD2">
      <w:pPr>
        <w:keepNext/>
        <w:jc w:val="center"/>
      </w:pPr>
      <w:r>
        <w:rPr>
          <w:noProof/>
        </w:rPr>
        <w:drawing>
          <wp:inline distT="114300" distB="114300" distL="114300" distR="114300" wp14:anchorId="5FA3B3D1" wp14:editId="26363936">
            <wp:extent cx="1619250" cy="790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19250" cy="790575"/>
                    </a:xfrm>
                    <a:prstGeom prst="rect">
                      <a:avLst/>
                    </a:prstGeom>
                    <a:ln/>
                  </pic:spPr>
                </pic:pic>
              </a:graphicData>
            </a:graphic>
          </wp:inline>
        </w:drawing>
      </w:r>
    </w:p>
    <w:p w14:paraId="038A5AF8" w14:textId="5F1A6A8D" w:rsidR="00D43132" w:rsidRDefault="000A7B52" w:rsidP="00BD0DD2">
      <w:pPr>
        <w:pStyle w:val="Caption"/>
        <w:jc w:val="center"/>
      </w:pPr>
      <w:r>
        <w:t xml:space="preserve">Figure </w:t>
      </w:r>
      <w:fldSimple w:instr=" SEQ Figure \* ARABIC ">
        <w:r w:rsidR="000C3D1A">
          <w:rPr>
            <w:noProof/>
          </w:rPr>
          <w:t>2</w:t>
        </w:r>
      </w:fldSimple>
    </w:p>
    <w:p w14:paraId="76207A33" w14:textId="77777777" w:rsidR="00D43132" w:rsidRDefault="00D43132"/>
    <w:p w14:paraId="56FCE0D9" w14:textId="77777777" w:rsidR="00D43132" w:rsidRDefault="00DB7DF6">
      <w:r>
        <w:t>The Kalman filter algorithm employs a str</w:t>
      </w:r>
      <w:r>
        <w:t xml:space="preserve">uct called </w:t>
      </w:r>
      <w:proofErr w:type="spellStart"/>
      <w:r>
        <w:t>Kalman_t</w:t>
      </w:r>
      <w:proofErr w:type="spellEnd"/>
      <w:r>
        <w:t xml:space="preserve"> (Figure 3). It contains six variables of the type double. Namely, they are process noise of accelerometer, gyro, measurement noise variance, gyro bias, 2*2 error covariance matrix, and angle calculated. The algorithm contains 27 lines o</w:t>
      </w:r>
      <w:r>
        <w:t xml:space="preserve">f code with no dynamic memory allocation. </w:t>
      </w:r>
    </w:p>
    <w:p w14:paraId="77211D64" w14:textId="77777777" w:rsidR="006362D9" w:rsidRDefault="00DB7DF6" w:rsidP="006362D9">
      <w:pPr>
        <w:keepNext/>
        <w:jc w:val="center"/>
      </w:pPr>
      <w:r>
        <w:rPr>
          <w:noProof/>
        </w:rPr>
        <w:lastRenderedPageBreak/>
        <w:drawing>
          <wp:inline distT="114300" distB="114300" distL="114300" distR="114300" wp14:anchorId="093D8FC2" wp14:editId="19C0AF5D">
            <wp:extent cx="2838450" cy="22764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38450" cy="2276475"/>
                    </a:xfrm>
                    <a:prstGeom prst="rect">
                      <a:avLst/>
                    </a:prstGeom>
                    <a:ln/>
                  </pic:spPr>
                </pic:pic>
              </a:graphicData>
            </a:graphic>
          </wp:inline>
        </w:drawing>
      </w:r>
    </w:p>
    <w:p w14:paraId="753C13EF" w14:textId="2E54BD2C" w:rsidR="00D43132" w:rsidRDefault="006362D9" w:rsidP="006362D9">
      <w:pPr>
        <w:pStyle w:val="Caption"/>
        <w:jc w:val="center"/>
      </w:pPr>
      <w:r>
        <w:t xml:space="preserve">Figure </w:t>
      </w:r>
      <w:fldSimple w:instr=" SEQ Figure \* ARABIC ">
        <w:r w:rsidR="000C3D1A">
          <w:rPr>
            <w:noProof/>
          </w:rPr>
          <w:t>3</w:t>
        </w:r>
      </w:fldSimple>
    </w:p>
    <w:p w14:paraId="1CD5A2D3" w14:textId="77777777" w:rsidR="00D43132" w:rsidRDefault="00DB7DF6">
      <w:r>
        <w:t>T</w:t>
      </w:r>
      <w:r>
        <w:t>he Joysticks’ data will be stored in a struct called “Package”. It consists of 4 uint16_t data. x1 and y1 from the right joystick measure how much the joystick shifts horizontally and vertically. x2 a</w:t>
      </w:r>
      <w:r>
        <w:t>nd y2 from the right joystick measure how much the joystick shifts horizontally and vertically</w:t>
      </w:r>
    </w:p>
    <w:p w14:paraId="4AD43AD0" w14:textId="77777777" w:rsidR="00D43132" w:rsidRDefault="00D43132"/>
    <w:p w14:paraId="13736EB2" w14:textId="77777777" w:rsidR="006362D9" w:rsidRDefault="00DB7DF6" w:rsidP="006362D9">
      <w:pPr>
        <w:keepNext/>
        <w:jc w:val="center"/>
      </w:pPr>
      <w:r>
        <w:rPr>
          <w:noProof/>
        </w:rPr>
        <w:drawing>
          <wp:inline distT="114300" distB="114300" distL="114300" distR="114300" wp14:anchorId="10144ADF" wp14:editId="7588F672">
            <wp:extent cx="3000375" cy="15049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00375" cy="1504950"/>
                    </a:xfrm>
                    <a:prstGeom prst="rect">
                      <a:avLst/>
                    </a:prstGeom>
                    <a:ln/>
                  </pic:spPr>
                </pic:pic>
              </a:graphicData>
            </a:graphic>
          </wp:inline>
        </w:drawing>
      </w:r>
    </w:p>
    <w:p w14:paraId="4AE12650" w14:textId="63D3236A" w:rsidR="00D43132" w:rsidRDefault="006362D9" w:rsidP="006362D9">
      <w:pPr>
        <w:pStyle w:val="Caption"/>
        <w:jc w:val="center"/>
      </w:pPr>
      <w:r>
        <w:t xml:space="preserve">Figure </w:t>
      </w:r>
      <w:fldSimple w:instr=" SEQ Figure \* ARABIC ">
        <w:r w:rsidR="000C3D1A">
          <w:rPr>
            <w:noProof/>
          </w:rPr>
          <w:t>4</w:t>
        </w:r>
      </w:fldSimple>
    </w:p>
    <w:p w14:paraId="006C47FE" w14:textId="77777777" w:rsidR="00D43132" w:rsidRDefault="00D43132"/>
    <w:p w14:paraId="551280F6" w14:textId="77777777" w:rsidR="00D43132" w:rsidRDefault="00DB7DF6">
      <w:pPr>
        <w:pStyle w:val="Title"/>
        <w:jc w:val="left"/>
        <w:rPr>
          <w:sz w:val="24"/>
          <w:szCs w:val="24"/>
        </w:rPr>
      </w:pPr>
      <w:r>
        <w:rPr>
          <w:sz w:val="24"/>
          <w:szCs w:val="24"/>
        </w:rPr>
        <w:t>4.0 Sources Cited:</w:t>
      </w:r>
    </w:p>
    <w:p w14:paraId="41EA4538" w14:textId="77777777" w:rsidR="00D43132" w:rsidRDefault="00D43132"/>
    <w:p w14:paraId="536E5134" w14:textId="77777777" w:rsidR="00D43132" w:rsidRDefault="00DB7DF6">
      <w:pPr>
        <w:spacing w:before="240" w:after="240"/>
        <w:ind w:left="560"/>
      </w:pPr>
      <w:r>
        <w:t xml:space="preserve">[1] “Understanding PID Control, Part 1: What Is PID Control?” MATLAB, 22 May 2018, [Online] Available: </w:t>
      </w:r>
      <w:hyperlink r:id="rId10">
        <w:r>
          <w:rPr>
            <w:color w:val="1155CC"/>
            <w:u w:val="single"/>
          </w:rPr>
          <w:t>https://www.youtube.com/watch?v=wkfEZmsQqiA&amp;ab_channel=MATLAB</w:t>
        </w:r>
      </w:hyperlink>
      <w:r>
        <w:t xml:space="preserve">. </w:t>
      </w:r>
    </w:p>
    <w:p w14:paraId="4A2E2C41" w14:textId="77777777" w:rsidR="00D43132" w:rsidRDefault="00D43132"/>
    <w:p w14:paraId="686496D2" w14:textId="77777777" w:rsidR="00D43132" w:rsidRDefault="00D43132">
      <w:pPr>
        <w:pStyle w:val="Title"/>
        <w:jc w:val="left"/>
        <w:rPr>
          <w:b w:val="0"/>
          <w:i/>
          <w:color w:val="FF0000"/>
          <w:sz w:val="24"/>
          <w:szCs w:val="24"/>
        </w:rPr>
      </w:pPr>
    </w:p>
    <w:p w14:paraId="75FAF4FD" w14:textId="77777777" w:rsidR="00D43132" w:rsidRDefault="00D43132">
      <w:pPr>
        <w:pStyle w:val="Title"/>
        <w:jc w:val="left"/>
        <w:rPr>
          <w:b w:val="0"/>
          <w:i/>
          <w:color w:val="FF0000"/>
          <w:sz w:val="24"/>
          <w:szCs w:val="24"/>
        </w:rPr>
      </w:pPr>
    </w:p>
    <w:p w14:paraId="37959408" w14:textId="77777777" w:rsidR="00D43132" w:rsidRDefault="00D43132">
      <w:pPr>
        <w:pStyle w:val="Title"/>
        <w:jc w:val="left"/>
        <w:rPr>
          <w:b w:val="0"/>
          <w:i/>
          <w:color w:val="FF0000"/>
          <w:sz w:val="24"/>
          <w:szCs w:val="24"/>
        </w:rPr>
      </w:pPr>
    </w:p>
    <w:p w14:paraId="005CD625" w14:textId="77777777" w:rsidR="00D43132" w:rsidRDefault="00D43132">
      <w:pPr>
        <w:pStyle w:val="Title"/>
        <w:jc w:val="left"/>
        <w:rPr>
          <w:b w:val="0"/>
          <w:i/>
          <w:color w:val="FF0000"/>
          <w:sz w:val="24"/>
          <w:szCs w:val="24"/>
        </w:rPr>
      </w:pPr>
    </w:p>
    <w:p w14:paraId="048FF7C0" w14:textId="77777777" w:rsidR="00D43132" w:rsidRDefault="00D43132">
      <w:pPr>
        <w:pStyle w:val="Title"/>
        <w:jc w:val="left"/>
        <w:rPr>
          <w:b w:val="0"/>
          <w:i/>
          <w:color w:val="FF0000"/>
          <w:sz w:val="24"/>
          <w:szCs w:val="24"/>
        </w:rPr>
      </w:pPr>
    </w:p>
    <w:p w14:paraId="22203DF8" w14:textId="77777777" w:rsidR="00D43132" w:rsidRDefault="00D43132">
      <w:pPr>
        <w:pStyle w:val="Title"/>
        <w:jc w:val="left"/>
        <w:rPr>
          <w:sz w:val="24"/>
          <w:szCs w:val="24"/>
        </w:rPr>
      </w:pPr>
    </w:p>
    <w:p w14:paraId="49F6244D" w14:textId="77777777" w:rsidR="00D43132" w:rsidRDefault="00D43132">
      <w:pPr>
        <w:pStyle w:val="Title"/>
        <w:jc w:val="left"/>
        <w:rPr>
          <w:sz w:val="24"/>
          <w:szCs w:val="24"/>
        </w:rPr>
      </w:pPr>
    </w:p>
    <w:p w14:paraId="02DB8364" w14:textId="77777777" w:rsidR="00D43132" w:rsidRDefault="00D43132">
      <w:pPr>
        <w:pStyle w:val="Title"/>
        <w:rPr>
          <w:sz w:val="24"/>
          <w:szCs w:val="24"/>
        </w:rPr>
      </w:pPr>
    </w:p>
    <w:p w14:paraId="3A4C5437" w14:textId="77777777" w:rsidR="00D43132" w:rsidRDefault="00DB7DF6">
      <w:pPr>
        <w:pStyle w:val="Title"/>
        <w:rPr>
          <w:sz w:val="24"/>
          <w:szCs w:val="24"/>
        </w:rPr>
      </w:pPr>
      <w:r>
        <w:rPr>
          <w:sz w:val="24"/>
          <w:szCs w:val="24"/>
        </w:rPr>
        <w:lastRenderedPageBreak/>
        <w:t>Appendix 1: Program Flowcharts</w:t>
      </w:r>
    </w:p>
    <w:p w14:paraId="3EDD03B8" w14:textId="77777777" w:rsidR="000F6861" w:rsidRDefault="00DB7DF6" w:rsidP="000F6861">
      <w:pPr>
        <w:pStyle w:val="Title"/>
        <w:keepNext/>
      </w:pPr>
      <w:bookmarkStart w:id="1" w:name="_cppc95clahuy" w:colFirst="0" w:colLast="0"/>
      <w:bookmarkEnd w:id="1"/>
      <w:r>
        <w:rPr>
          <w:b w:val="0"/>
          <w:i/>
          <w:noProof/>
          <w:color w:val="FF0000"/>
          <w:sz w:val="24"/>
          <w:szCs w:val="24"/>
        </w:rPr>
        <w:drawing>
          <wp:inline distT="114300" distB="114300" distL="114300" distR="114300" wp14:anchorId="22635E6A" wp14:editId="03FD43DF">
            <wp:extent cx="5325035" cy="510988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47731" cy="5131661"/>
                    </a:xfrm>
                    <a:prstGeom prst="rect">
                      <a:avLst/>
                    </a:prstGeom>
                    <a:ln/>
                  </pic:spPr>
                </pic:pic>
              </a:graphicData>
            </a:graphic>
          </wp:inline>
        </w:drawing>
      </w:r>
    </w:p>
    <w:p w14:paraId="1D47A75D" w14:textId="64C7D094" w:rsidR="00D43132" w:rsidRDefault="000F6861" w:rsidP="000F6861">
      <w:pPr>
        <w:pStyle w:val="Caption"/>
        <w:jc w:val="center"/>
        <w:rPr>
          <w:b/>
          <w:i w:val="0"/>
          <w:color w:val="FF0000"/>
          <w:sz w:val="24"/>
          <w:szCs w:val="24"/>
        </w:rPr>
      </w:pPr>
      <w:r>
        <w:t xml:space="preserve">Figure </w:t>
      </w:r>
      <w:fldSimple w:instr=" SEQ Figure \* ARABIC ">
        <w:r w:rsidR="000C3D1A">
          <w:rPr>
            <w:noProof/>
          </w:rPr>
          <w:t>5</w:t>
        </w:r>
      </w:fldSimple>
    </w:p>
    <w:p w14:paraId="338C7ED1" w14:textId="77777777" w:rsidR="000F6861" w:rsidRDefault="00DB7DF6" w:rsidP="000F6861">
      <w:pPr>
        <w:pStyle w:val="Title"/>
        <w:keepNext/>
      </w:pPr>
      <w:bookmarkStart w:id="2" w:name="_9ahaee37q55e" w:colFirst="0" w:colLast="0"/>
      <w:bookmarkEnd w:id="2"/>
      <w:r>
        <w:rPr>
          <w:b w:val="0"/>
          <w:i/>
          <w:noProof/>
          <w:color w:val="FF0000"/>
          <w:sz w:val="24"/>
          <w:szCs w:val="24"/>
        </w:rPr>
        <w:lastRenderedPageBreak/>
        <w:drawing>
          <wp:inline distT="114300" distB="114300" distL="114300" distR="114300" wp14:anchorId="3350EADF" wp14:editId="06A392DD">
            <wp:extent cx="4424082" cy="465268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28643" cy="4657480"/>
                    </a:xfrm>
                    <a:prstGeom prst="rect">
                      <a:avLst/>
                    </a:prstGeom>
                    <a:ln/>
                  </pic:spPr>
                </pic:pic>
              </a:graphicData>
            </a:graphic>
          </wp:inline>
        </w:drawing>
      </w:r>
    </w:p>
    <w:p w14:paraId="60EC5C0C" w14:textId="364215CC" w:rsidR="00D43132" w:rsidRDefault="000F6861" w:rsidP="000F6861">
      <w:pPr>
        <w:pStyle w:val="Caption"/>
        <w:jc w:val="center"/>
      </w:pPr>
      <w:r>
        <w:t xml:space="preserve">Figure </w:t>
      </w:r>
      <w:fldSimple w:instr=" SEQ Figure \* ARABIC ">
        <w:r w:rsidR="000C3D1A">
          <w:rPr>
            <w:noProof/>
          </w:rPr>
          <w:t>6</w:t>
        </w:r>
      </w:fldSimple>
    </w:p>
    <w:p w14:paraId="79BC2C49" w14:textId="77777777" w:rsidR="000F6861" w:rsidRDefault="000F6861">
      <w:pPr>
        <w:pStyle w:val="Title"/>
        <w:jc w:val="left"/>
        <w:rPr>
          <w:sz w:val="24"/>
          <w:szCs w:val="24"/>
        </w:rPr>
      </w:pPr>
    </w:p>
    <w:p w14:paraId="55002F07" w14:textId="77777777" w:rsidR="000F6861" w:rsidRDefault="000F6861">
      <w:pPr>
        <w:pStyle w:val="Title"/>
        <w:jc w:val="left"/>
        <w:rPr>
          <w:sz w:val="24"/>
          <w:szCs w:val="24"/>
        </w:rPr>
      </w:pPr>
    </w:p>
    <w:p w14:paraId="6EBCA670" w14:textId="77777777" w:rsidR="000F6861" w:rsidRDefault="000F6861">
      <w:pPr>
        <w:pStyle w:val="Title"/>
        <w:jc w:val="left"/>
        <w:rPr>
          <w:sz w:val="24"/>
          <w:szCs w:val="24"/>
        </w:rPr>
      </w:pPr>
    </w:p>
    <w:p w14:paraId="7001983E" w14:textId="77777777" w:rsidR="000F6861" w:rsidRDefault="000F6861">
      <w:pPr>
        <w:pStyle w:val="Title"/>
        <w:jc w:val="left"/>
        <w:rPr>
          <w:sz w:val="24"/>
          <w:szCs w:val="24"/>
        </w:rPr>
      </w:pPr>
    </w:p>
    <w:p w14:paraId="480387E6" w14:textId="77777777" w:rsidR="000F6861" w:rsidRDefault="000F6861">
      <w:pPr>
        <w:pStyle w:val="Title"/>
        <w:jc w:val="left"/>
        <w:rPr>
          <w:sz w:val="24"/>
          <w:szCs w:val="24"/>
        </w:rPr>
      </w:pPr>
    </w:p>
    <w:p w14:paraId="625A627D" w14:textId="77777777" w:rsidR="000F6861" w:rsidRDefault="000F6861">
      <w:pPr>
        <w:pStyle w:val="Title"/>
        <w:jc w:val="left"/>
        <w:rPr>
          <w:sz w:val="24"/>
          <w:szCs w:val="24"/>
        </w:rPr>
      </w:pPr>
    </w:p>
    <w:p w14:paraId="37FE506A" w14:textId="77777777" w:rsidR="000F6861" w:rsidRDefault="000F6861">
      <w:pPr>
        <w:pStyle w:val="Title"/>
        <w:jc w:val="left"/>
        <w:rPr>
          <w:sz w:val="24"/>
          <w:szCs w:val="24"/>
        </w:rPr>
      </w:pPr>
    </w:p>
    <w:p w14:paraId="1CE509E6" w14:textId="77777777" w:rsidR="000F6861" w:rsidRDefault="000F6861">
      <w:pPr>
        <w:pStyle w:val="Title"/>
        <w:jc w:val="left"/>
        <w:rPr>
          <w:sz w:val="24"/>
          <w:szCs w:val="24"/>
        </w:rPr>
      </w:pPr>
    </w:p>
    <w:p w14:paraId="7CB4F5ED" w14:textId="77777777" w:rsidR="000F6861" w:rsidRDefault="000F6861">
      <w:pPr>
        <w:pStyle w:val="Title"/>
        <w:jc w:val="left"/>
        <w:rPr>
          <w:sz w:val="24"/>
          <w:szCs w:val="24"/>
        </w:rPr>
      </w:pPr>
    </w:p>
    <w:p w14:paraId="7A90EBF5" w14:textId="77777777" w:rsidR="000F6861" w:rsidRDefault="000F6861">
      <w:pPr>
        <w:pStyle w:val="Title"/>
        <w:jc w:val="left"/>
        <w:rPr>
          <w:sz w:val="24"/>
          <w:szCs w:val="24"/>
        </w:rPr>
      </w:pPr>
    </w:p>
    <w:p w14:paraId="6CF7512B" w14:textId="77777777" w:rsidR="000F6861" w:rsidRDefault="000F6861">
      <w:pPr>
        <w:pStyle w:val="Title"/>
        <w:jc w:val="left"/>
        <w:rPr>
          <w:sz w:val="24"/>
          <w:szCs w:val="24"/>
        </w:rPr>
      </w:pPr>
    </w:p>
    <w:p w14:paraId="630A6F81" w14:textId="77777777" w:rsidR="000F6861" w:rsidRDefault="000F6861">
      <w:pPr>
        <w:pStyle w:val="Title"/>
        <w:jc w:val="left"/>
        <w:rPr>
          <w:sz w:val="24"/>
          <w:szCs w:val="24"/>
        </w:rPr>
      </w:pPr>
    </w:p>
    <w:p w14:paraId="08FB1816" w14:textId="77777777" w:rsidR="000F6861" w:rsidRDefault="000F6861">
      <w:pPr>
        <w:pStyle w:val="Title"/>
        <w:jc w:val="left"/>
        <w:rPr>
          <w:sz w:val="24"/>
          <w:szCs w:val="24"/>
        </w:rPr>
      </w:pPr>
    </w:p>
    <w:p w14:paraId="266C9F58" w14:textId="77777777" w:rsidR="000F6861" w:rsidRDefault="000F6861">
      <w:pPr>
        <w:pStyle w:val="Title"/>
        <w:jc w:val="left"/>
        <w:rPr>
          <w:sz w:val="24"/>
          <w:szCs w:val="24"/>
        </w:rPr>
      </w:pPr>
    </w:p>
    <w:p w14:paraId="4C332EEF" w14:textId="77777777" w:rsidR="000F6861" w:rsidRDefault="000F6861">
      <w:pPr>
        <w:pStyle w:val="Title"/>
        <w:jc w:val="left"/>
        <w:rPr>
          <w:sz w:val="24"/>
          <w:szCs w:val="24"/>
        </w:rPr>
      </w:pPr>
    </w:p>
    <w:p w14:paraId="25ECF7A5" w14:textId="77777777" w:rsidR="000F6861" w:rsidRDefault="000F6861">
      <w:pPr>
        <w:pStyle w:val="Title"/>
        <w:jc w:val="left"/>
        <w:rPr>
          <w:sz w:val="24"/>
          <w:szCs w:val="24"/>
        </w:rPr>
      </w:pPr>
    </w:p>
    <w:p w14:paraId="0B79DDF2" w14:textId="77777777" w:rsidR="000F6861" w:rsidRDefault="000F6861">
      <w:pPr>
        <w:pStyle w:val="Title"/>
        <w:jc w:val="left"/>
        <w:rPr>
          <w:sz w:val="24"/>
          <w:szCs w:val="24"/>
        </w:rPr>
      </w:pPr>
    </w:p>
    <w:p w14:paraId="21C84713" w14:textId="77777777" w:rsidR="000F6861" w:rsidRDefault="000F6861">
      <w:pPr>
        <w:pStyle w:val="Title"/>
        <w:jc w:val="left"/>
        <w:rPr>
          <w:sz w:val="24"/>
          <w:szCs w:val="24"/>
        </w:rPr>
      </w:pPr>
    </w:p>
    <w:p w14:paraId="66941A37" w14:textId="5D4456F1" w:rsidR="00D43132" w:rsidRDefault="00DB7DF6" w:rsidP="009B13A4">
      <w:pPr>
        <w:pStyle w:val="Title"/>
        <w:rPr>
          <w:b w:val="0"/>
          <w:sz w:val="24"/>
          <w:szCs w:val="24"/>
        </w:rPr>
      </w:pPr>
      <w:r>
        <w:rPr>
          <w:sz w:val="24"/>
          <w:szCs w:val="24"/>
        </w:rPr>
        <w:lastRenderedPageBreak/>
        <w:t>Appendix 2: State Machine Diagrams</w:t>
      </w:r>
    </w:p>
    <w:p w14:paraId="6FDD902A" w14:textId="77777777" w:rsidR="000C3D1A" w:rsidRDefault="00DB7DF6" w:rsidP="000C3D1A">
      <w:pPr>
        <w:pStyle w:val="Title"/>
        <w:keepNext/>
        <w:jc w:val="left"/>
      </w:pPr>
      <w:r>
        <w:rPr>
          <w:b w:val="0"/>
          <w:i/>
          <w:noProof/>
          <w:color w:val="FF0000"/>
          <w:sz w:val="24"/>
          <w:szCs w:val="24"/>
        </w:rPr>
        <w:drawing>
          <wp:inline distT="114300" distB="114300" distL="114300" distR="114300" wp14:anchorId="75FC2F43" wp14:editId="66AE0FC1">
            <wp:extent cx="5943600" cy="6756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6756400"/>
                    </a:xfrm>
                    <a:prstGeom prst="rect">
                      <a:avLst/>
                    </a:prstGeom>
                    <a:ln/>
                  </pic:spPr>
                </pic:pic>
              </a:graphicData>
            </a:graphic>
          </wp:inline>
        </w:drawing>
      </w:r>
    </w:p>
    <w:p w14:paraId="5ABE925C" w14:textId="42017823" w:rsidR="00D43132" w:rsidRDefault="000C3D1A" w:rsidP="000C3D1A">
      <w:pPr>
        <w:pStyle w:val="Caption"/>
        <w:jc w:val="center"/>
        <w:rPr>
          <w:b/>
          <w:i w:val="0"/>
          <w:color w:val="FF0000"/>
          <w:sz w:val="24"/>
          <w:szCs w:val="24"/>
        </w:rPr>
      </w:pPr>
      <w:r>
        <w:t xml:space="preserve">Figure </w:t>
      </w:r>
      <w:fldSimple w:instr=" SEQ Figure \* ARABIC ">
        <w:r>
          <w:rPr>
            <w:noProof/>
          </w:rPr>
          <w:t>7</w:t>
        </w:r>
      </w:fldSimple>
    </w:p>
    <w:sectPr w:rsidR="00D4313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1DF56" w14:textId="77777777" w:rsidR="00DB7DF6" w:rsidRDefault="00DB7DF6">
      <w:r>
        <w:separator/>
      </w:r>
    </w:p>
  </w:endnote>
  <w:endnote w:type="continuationSeparator" w:id="0">
    <w:p w14:paraId="1A12ED37" w14:textId="77777777" w:rsidR="00DB7DF6" w:rsidRDefault="00DB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0F4D" w14:textId="77777777" w:rsidR="00D43132" w:rsidRDefault="00D4313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D527" w14:textId="77777777" w:rsidR="00D43132" w:rsidRDefault="00DB7DF6">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sidR="00503A24">
      <w:rPr>
        <w:b/>
        <w:color w:val="000000"/>
      </w:rPr>
      <w:fldChar w:fldCharType="separate"/>
    </w:r>
    <w:r w:rsidR="00503A2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503A24">
      <w:rPr>
        <w:b/>
        <w:color w:val="000000"/>
      </w:rPr>
      <w:fldChar w:fldCharType="separate"/>
    </w:r>
    <w:r w:rsidR="00503A24">
      <w:rPr>
        <w:b/>
        <w:noProof/>
        <w:color w:val="000000"/>
      </w:rPr>
      <w:t>2</w:t>
    </w:r>
    <w:r>
      <w:rPr>
        <w:b/>
        <w:color w:val="000000"/>
      </w:rPr>
      <w:fldChar w:fldCharType="end"/>
    </w:r>
  </w:p>
  <w:p w14:paraId="2AC2DC9C" w14:textId="77777777" w:rsidR="00D43132" w:rsidRDefault="00D4313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DB97" w14:textId="77777777" w:rsidR="00D43132" w:rsidRDefault="00D4313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A7668" w14:textId="77777777" w:rsidR="00DB7DF6" w:rsidRDefault="00DB7DF6">
      <w:r>
        <w:separator/>
      </w:r>
    </w:p>
  </w:footnote>
  <w:footnote w:type="continuationSeparator" w:id="0">
    <w:p w14:paraId="21A88263" w14:textId="77777777" w:rsidR="00DB7DF6" w:rsidRDefault="00DB7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E7AC7" w14:textId="77777777" w:rsidR="00D43132" w:rsidRDefault="00D4313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64CFF" w14:textId="77777777" w:rsidR="00D43132" w:rsidRDefault="00DB7DF6">
    <w:pPr>
      <w:pBdr>
        <w:top w:val="nil"/>
        <w:left w:val="nil"/>
        <w:bottom w:val="nil"/>
        <w:right w:val="nil"/>
        <w:between w:val="nil"/>
      </w:pBdr>
      <w:tabs>
        <w:tab w:val="center" w:pos="4320"/>
        <w:tab w:val="right" w:pos="8640"/>
        <w:tab w:val="center" w:pos="4680"/>
        <w:tab w:val="right" w:pos="9360"/>
        <w:tab w:val="right" w:pos="12960"/>
      </w:tabs>
    </w:pPr>
    <w:bookmarkStart w:id="3" w:name="_gjdgxs" w:colFirst="0" w:colLast="0"/>
    <w:bookmarkEnd w:id="3"/>
    <w:r>
      <w:rPr>
        <w:color w:val="000000"/>
      </w:rPr>
      <w:t>ECE 477: Digital Systems Senior Design</w:t>
    </w:r>
    <w:r>
      <w:rPr>
        <w:color w:val="000000"/>
      </w:rPr>
      <w:tab/>
    </w:r>
    <w:r>
      <w:rPr>
        <w:i/>
        <w:color w:val="000000"/>
      </w:rPr>
      <w:tab/>
    </w:r>
    <w:r>
      <w:rPr>
        <w:i/>
        <w:color w:val="000000"/>
      </w:rPr>
      <w:tab/>
    </w:r>
    <w:r>
      <w:rPr>
        <w:color w:val="000000"/>
      </w:rPr>
      <w:t>Last Modified: 0</w:t>
    </w:r>
    <w:r>
      <w:t>1/28/2022</w:t>
    </w:r>
  </w:p>
  <w:p w14:paraId="06E48810" w14:textId="77777777" w:rsidR="00D43132" w:rsidRDefault="00D43132">
    <w:pPr>
      <w:pBdr>
        <w:top w:val="nil"/>
        <w:left w:val="nil"/>
        <w:bottom w:val="nil"/>
        <w:right w:val="nil"/>
        <w:between w:val="nil"/>
      </w:pBdr>
      <w:tabs>
        <w:tab w:val="center" w:pos="4320"/>
        <w:tab w:val="right" w:pos="8640"/>
        <w:tab w:val="center" w:pos="4680"/>
        <w:tab w:val="right" w:pos="9360"/>
        <w:tab w:val="right" w:pos="12960"/>
      </w:tabs>
    </w:pPr>
    <w:bookmarkStart w:id="4" w:name="_fzt2hyfxpz4u" w:colFirst="0" w:colLast="0"/>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4A6D2" w14:textId="77777777" w:rsidR="00D43132" w:rsidRDefault="00D4313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132"/>
    <w:rsid w:val="000A7B52"/>
    <w:rsid w:val="000C3D1A"/>
    <w:rsid w:val="000F6861"/>
    <w:rsid w:val="002A46B3"/>
    <w:rsid w:val="00503A24"/>
    <w:rsid w:val="006362D9"/>
    <w:rsid w:val="009B13A4"/>
    <w:rsid w:val="00BD0DD2"/>
    <w:rsid w:val="00D43132"/>
    <w:rsid w:val="00DB7DF6"/>
    <w:rsid w:val="00F8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B666"/>
  <w15:docId w15:val="{B05316B8-F3DA-6B46-963C-EF12B0F6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0A7B5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youtube.com/watch?v=wkfEZmsQqiA&amp;ab_channel=MATLAB"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Zeren Li</cp:lastModifiedBy>
  <cp:revision>15</cp:revision>
  <dcterms:created xsi:type="dcterms:W3CDTF">2022-01-29T01:15:00Z</dcterms:created>
  <dcterms:modified xsi:type="dcterms:W3CDTF">2022-01-29T01:18:00Z</dcterms:modified>
</cp:coreProperties>
</file>