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2E6ED" w14:textId="4CE1E63E" w:rsidR="00367268" w:rsidRDefault="00367268" w:rsidP="00367268">
      <w:pPr>
        <w:jc w:val="center"/>
      </w:pPr>
      <w:r w:rsidRPr="00367268">
        <w:t>МІНІСТЕРСТВО ОСВІТИ І НАУКИ УКРАЇНИ</w:t>
      </w:r>
      <w:r>
        <w:br/>
      </w:r>
      <w:r w:rsidRPr="00367268">
        <w:t xml:space="preserve"> НАЦІОНАЛЬНИЙ ТЕХНІЧНИЙ УНІВЕРСИТЕТ </w:t>
      </w:r>
    </w:p>
    <w:p w14:paraId="08E342B7" w14:textId="7EDAA1EC" w:rsidR="00C25685" w:rsidRDefault="00367268" w:rsidP="00367268">
      <w:pPr>
        <w:jc w:val="center"/>
      </w:pPr>
      <w:r w:rsidRPr="00367268">
        <w:t>«ДНІПРОВСЬКА ПОЛІТЕХНІКА»</w:t>
      </w:r>
    </w:p>
    <w:p w14:paraId="798F8C9E" w14:textId="4B4502D1" w:rsidR="00367268" w:rsidRDefault="00367268" w:rsidP="00367268">
      <w:pPr>
        <w:jc w:val="center"/>
      </w:pPr>
      <w:r w:rsidRPr="00367268">
        <w:rPr>
          <w:noProof/>
        </w:rPr>
        <w:drawing>
          <wp:inline distT="0" distB="0" distL="0" distR="0" wp14:anchorId="3189E624" wp14:editId="57FBC9DC">
            <wp:extent cx="5939790" cy="1896110"/>
            <wp:effectExtent l="0" t="0" r="3810" b="8890"/>
            <wp:docPr id="22895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5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CEB1" w14:textId="77777777" w:rsidR="00367268" w:rsidRDefault="00367268" w:rsidP="00367268">
      <w:pPr>
        <w:jc w:val="center"/>
      </w:pPr>
      <w:r w:rsidRPr="00367268">
        <w:t xml:space="preserve">ФАКУЛЬТЕТ ІНФОРМАЦІЙНИХ ТЕХНОЛОГІЙ </w:t>
      </w:r>
    </w:p>
    <w:p w14:paraId="38C2334E" w14:textId="29A2B224" w:rsidR="00367268" w:rsidRDefault="00367268" w:rsidP="00367268">
      <w:pPr>
        <w:jc w:val="center"/>
      </w:pPr>
      <w:r w:rsidRPr="00367268">
        <w:t>Кафедра системного аналізу та управління</w:t>
      </w:r>
    </w:p>
    <w:p w14:paraId="74E926A7" w14:textId="77777777" w:rsidR="00367268" w:rsidRDefault="00367268" w:rsidP="00367268">
      <w:pPr>
        <w:jc w:val="center"/>
      </w:pPr>
    </w:p>
    <w:p w14:paraId="5EDA908E" w14:textId="77777777" w:rsidR="00367268" w:rsidRDefault="00367268" w:rsidP="00367268">
      <w:pPr>
        <w:jc w:val="center"/>
      </w:pPr>
    </w:p>
    <w:p w14:paraId="58C648A2" w14:textId="7BC3ACA1" w:rsidR="00367268" w:rsidRPr="00367268" w:rsidRDefault="005F6172" w:rsidP="00367268">
      <w:pPr>
        <w:jc w:val="center"/>
        <w:rPr>
          <w:b/>
          <w:bCs/>
        </w:rPr>
      </w:pPr>
      <w:r>
        <w:rPr>
          <w:b/>
          <w:bCs/>
        </w:rPr>
        <w:t>Практична робота 5</w:t>
      </w:r>
    </w:p>
    <w:p w14:paraId="7219E28E" w14:textId="6615435E" w:rsidR="00367268" w:rsidRDefault="00367268" w:rsidP="00367268">
      <w:pPr>
        <w:jc w:val="center"/>
      </w:pPr>
      <w:r w:rsidRPr="00367268">
        <w:t xml:space="preserve">з дисципліни </w:t>
      </w:r>
    </w:p>
    <w:p w14:paraId="4D45D4EA" w14:textId="160FAAD8" w:rsidR="00367268" w:rsidRDefault="00367268" w:rsidP="00367268">
      <w:pPr>
        <w:jc w:val="center"/>
      </w:pPr>
      <w:r w:rsidRPr="00367268">
        <w:t>«Аналіз програмного забезпечення»</w:t>
      </w:r>
    </w:p>
    <w:p w14:paraId="4DBB2C1D" w14:textId="77777777" w:rsidR="00367268" w:rsidRDefault="00367268" w:rsidP="00367268">
      <w:pPr>
        <w:jc w:val="center"/>
      </w:pPr>
    </w:p>
    <w:p w14:paraId="57A2CC52" w14:textId="77777777" w:rsidR="00367268" w:rsidRDefault="00367268" w:rsidP="00367268">
      <w:pPr>
        <w:jc w:val="center"/>
      </w:pPr>
    </w:p>
    <w:p w14:paraId="60E700AB" w14:textId="77777777" w:rsidR="00367268" w:rsidRDefault="00367268" w:rsidP="00367268">
      <w:pPr>
        <w:jc w:val="center"/>
      </w:pPr>
    </w:p>
    <w:p w14:paraId="1CAA2F27" w14:textId="2D4ED1D7" w:rsidR="00367268" w:rsidRDefault="00367268" w:rsidP="00367268">
      <w:pPr>
        <w:jc w:val="right"/>
      </w:pPr>
      <w:r w:rsidRPr="00367268">
        <w:t>Виконав: студент групи 12</w:t>
      </w:r>
      <w:r>
        <w:t>1</w:t>
      </w:r>
      <w:r w:rsidRPr="00367268">
        <w:t>-22-</w:t>
      </w:r>
      <w:r w:rsidR="00197114">
        <w:t>2</w:t>
      </w:r>
      <w:r w:rsidRPr="00367268">
        <w:t xml:space="preserve"> </w:t>
      </w:r>
    </w:p>
    <w:p w14:paraId="63FF6B12" w14:textId="59F4EA24" w:rsidR="00367268" w:rsidRDefault="00197114" w:rsidP="00367268">
      <w:pPr>
        <w:jc w:val="right"/>
      </w:pPr>
      <w:r>
        <w:t>Приходько Кирило Юрійович</w:t>
      </w:r>
    </w:p>
    <w:p w14:paraId="2BAB3C0A" w14:textId="77777777" w:rsidR="00367268" w:rsidRDefault="00367268" w:rsidP="00367268">
      <w:pPr>
        <w:jc w:val="right"/>
      </w:pPr>
      <w:r w:rsidRPr="00367268">
        <w:t xml:space="preserve">Перевірив: </w:t>
      </w:r>
    </w:p>
    <w:p w14:paraId="08B6905F" w14:textId="58BB7CAF" w:rsidR="00367268" w:rsidRDefault="00367268" w:rsidP="00367268">
      <w:pPr>
        <w:jc w:val="right"/>
      </w:pPr>
      <w:r w:rsidRPr="00367268">
        <w:t>ас. кафедри САУ Шевченко Ю. О</w:t>
      </w:r>
    </w:p>
    <w:p w14:paraId="28FC5762" w14:textId="77777777" w:rsidR="00367268" w:rsidRDefault="00367268" w:rsidP="00367268">
      <w:pPr>
        <w:jc w:val="right"/>
      </w:pPr>
    </w:p>
    <w:p w14:paraId="2B8C5B2C" w14:textId="77777777" w:rsidR="00367268" w:rsidRDefault="00367268" w:rsidP="00367268">
      <w:pPr>
        <w:jc w:val="right"/>
      </w:pPr>
    </w:p>
    <w:p w14:paraId="0512421E" w14:textId="77777777" w:rsidR="00367268" w:rsidRDefault="00367268" w:rsidP="00367268">
      <w:pPr>
        <w:jc w:val="right"/>
      </w:pPr>
    </w:p>
    <w:p w14:paraId="33D2F9A8" w14:textId="77777777" w:rsidR="00367268" w:rsidRDefault="00367268" w:rsidP="00367268">
      <w:pPr>
        <w:jc w:val="right"/>
      </w:pPr>
    </w:p>
    <w:p w14:paraId="56378D5D" w14:textId="77777777" w:rsidR="00367268" w:rsidRDefault="00367268" w:rsidP="00367268">
      <w:pPr>
        <w:jc w:val="right"/>
      </w:pPr>
    </w:p>
    <w:p w14:paraId="6A65FC09" w14:textId="50EAE78F" w:rsidR="00367268" w:rsidRDefault="00367268" w:rsidP="00367268">
      <w:pPr>
        <w:jc w:val="center"/>
      </w:pPr>
      <w:r w:rsidRPr="00367268">
        <w:t>Дніпро 2025</w:t>
      </w:r>
    </w:p>
    <w:p w14:paraId="404328AF" w14:textId="77777777" w:rsidR="005F6172" w:rsidRDefault="005F6172" w:rsidP="005F6172">
      <w:pPr>
        <w:spacing w:after="0" w:line="360" w:lineRule="auto"/>
        <w:ind w:firstLine="709"/>
      </w:pPr>
      <w:r w:rsidRPr="005F6172">
        <w:rPr>
          <w:b/>
          <w:bCs/>
        </w:rPr>
        <w:t>Тема роботи</w:t>
      </w:r>
      <w:r w:rsidRPr="005F6172">
        <w:t xml:space="preserve">: AWS EC2. </w:t>
      </w:r>
    </w:p>
    <w:p w14:paraId="51A85FB3" w14:textId="4326BD90" w:rsidR="00367268" w:rsidRDefault="005F6172" w:rsidP="005F6172">
      <w:pPr>
        <w:spacing w:after="0" w:line="360" w:lineRule="auto"/>
        <w:ind w:firstLine="709"/>
      </w:pPr>
      <w:r w:rsidRPr="005F6172">
        <w:rPr>
          <w:b/>
          <w:bCs/>
        </w:rPr>
        <w:lastRenderedPageBreak/>
        <w:t>Мета роботи</w:t>
      </w:r>
      <w:r w:rsidRPr="005F6172">
        <w:t>: набування навичок у створенні і підключенні до віддаленого комп’ютера за допомогою AWS EC2.</w:t>
      </w:r>
    </w:p>
    <w:p w14:paraId="2CCA2B47" w14:textId="1221B8AB" w:rsidR="005F6172" w:rsidRDefault="005F6172" w:rsidP="005F6172">
      <w:pPr>
        <w:spacing w:after="0" w:line="360" w:lineRule="auto"/>
        <w:ind w:firstLine="709"/>
      </w:pPr>
      <w:r>
        <w:rPr>
          <w:b/>
          <w:bCs/>
        </w:rPr>
        <w:t xml:space="preserve">1. </w:t>
      </w:r>
      <w:r w:rsidRPr="005F6172">
        <w:rPr>
          <w:b/>
          <w:bCs/>
        </w:rPr>
        <w:t>Створення та попереднє налаштування віддаленої машини</w:t>
      </w:r>
      <w:r w:rsidRPr="005F6172">
        <w:br/>
        <w:t xml:space="preserve">Було виконано процедуру запуску нового віртуального сервера у сервісі AWS EC2. Обрано потрібний тип </w:t>
      </w:r>
      <w:proofErr w:type="spellStart"/>
      <w:r w:rsidRPr="005F6172">
        <w:t>інстансу</w:t>
      </w:r>
      <w:proofErr w:type="spellEnd"/>
      <w:r w:rsidRPr="005F6172">
        <w:t>, налаштовано параметри безпеки та визначено основні характеристики майбутньої машини.</w:t>
      </w:r>
    </w:p>
    <w:p w14:paraId="145F7F7A" w14:textId="149F8F89" w:rsidR="005F6172" w:rsidRDefault="005F6172" w:rsidP="005F6172">
      <w:pPr>
        <w:spacing w:after="0" w:line="360" w:lineRule="auto"/>
        <w:ind w:firstLine="709"/>
      </w:pPr>
      <w:r>
        <w:rPr>
          <w:noProof/>
          <w14:ligatures w14:val="standardContextual"/>
        </w:rPr>
        <w:drawing>
          <wp:inline distT="0" distB="0" distL="0" distR="0" wp14:anchorId="4852270D" wp14:editId="6EB0397A">
            <wp:extent cx="5096510" cy="3251848"/>
            <wp:effectExtent l="0" t="0" r="8890" b="5715"/>
            <wp:docPr id="1800785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85489" name=""/>
                    <pic:cNvPicPr/>
                  </pic:nvPicPr>
                  <pic:blipFill rotWithShape="1">
                    <a:blip r:embed="rId6"/>
                    <a:srcRect t="19817" b="1486"/>
                    <a:stretch/>
                  </pic:blipFill>
                  <pic:spPr bwMode="auto">
                    <a:xfrm>
                      <a:off x="0" y="0"/>
                      <a:ext cx="5107213" cy="3258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28DAB" w14:textId="7DCBD769" w:rsidR="005F6172" w:rsidRPr="005F6172" w:rsidRDefault="005F6172" w:rsidP="005F6172">
      <w:pPr>
        <w:spacing w:after="0" w:line="360" w:lineRule="auto"/>
        <w:ind w:firstLine="709"/>
      </w:pPr>
      <w:r>
        <w:rPr>
          <w:noProof/>
          <w14:ligatures w14:val="standardContextual"/>
        </w:rPr>
        <w:drawing>
          <wp:inline distT="0" distB="0" distL="0" distR="0" wp14:anchorId="1013DF84" wp14:editId="3E12D65E">
            <wp:extent cx="4737735" cy="3455279"/>
            <wp:effectExtent l="0" t="0" r="5715" b="0"/>
            <wp:docPr id="365603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03830" name=""/>
                    <pic:cNvPicPr/>
                  </pic:nvPicPr>
                  <pic:blipFill rotWithShape="1">
                    <a:blip r:embed="rId7"/>
                    <a:srcRect t="29999"/>
                    <a:stretch/>
                  </pic:blipFill>
                  <pic:spPr bwMode="auto">
                    <a:xfrm>
                      <a:off x="0" y="0"/>
                      <a:ext cx="4745984" cy="3461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9EB1D" w14:textId="6A9337A2" w:rsidR="005F6172" w:rsidRPr="005F6172" w:rsidRDefault="005F6172" w:rsidP="005F6172">
      <w:pPr>
        <w:spacing w:after="0" w:line="360" w:lineRule="auto"/>
        <w:ind w:firstLine="709"/>
      </w:pPr>
      <w:r>
        <w:lastRenderedPageBreak/>
        <w:t xml:space="preserve">2. </w:t>
      </w:r>
      <w:r w:rsidRPr="005F6172">
        <w:rPr>
          <w:b/>
          <w:bCs/>
        </w:rPr>
        <w:t xml:space="preserve">Перегляд створеного </w:t>
      </w:r>
      <w:proofErr w:type="spellStart"/>
      <w:r w:rsidRPr="005F6172">
        <w:rPr>
          <w:b/>
          <w:bCs/>
        </w:rPr>
        <w:t>інстансу</w:t>
      </w:r>
      <w:proofErr w:type="spellEnd"/>
      <w:r w:rsidRPr="005F6172">
        <w:br/>
        <w:t xml:space="preserve">Після завершення створення серверу в інтерфейсі AWS відобразилась інформація про запущений </w:t>
      </w:r>
      <w:proofErr w:type="spellStart"/>
      <w:r w:rsidRPr="005F6172">
        <w:t>інстанс</w:t>
      </w:r>
      <w:proofErr w:type="spellEnd"/>
      <w:r w:rsidRPr="005F6172">
        <w:t>, включаючи його тип, стан та виділену адресу.</w:t>
      </w:r>
    </w:p>
    <w:p w14:paraId="65A1FADC" w14:textId="18E3A937" w:rsidR="005F6172" w:rsidRDefault="005F6172" w:rsidP="005F6172">
      <w:pPr>
        <w:spacing w:after="0" w:line="360" w:lineRule="auto"/>
        <w:ind w:firstLine="709"/>
      </w:pPr>
      <w:r>
        <w:rPr>
          <w:noProof/>
          <w14:ligatures w14:val="standardContextual"/>
        </w:rPr>
        <w:drawing>
          <wp:inline distT="0" distB="0" distL="0" distR="0" wp14:anchorId="70DF5747" wp14:editId="20D7E27B">
            <wp:extent cx="5108460" cy="3906982"/>
            <wp:effectExtent l="0" t="0" r="0" b="0"/>
            <wp:docPr id="250859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59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7182" cy="391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1EA5" w14:textId="0E3014FE" w:rsidR="005F6172" w:rsidRPr="005F6172" w:rsidRDefault="005F6172" w:rsidP="005F6172">
      <w:pPr>
        <w:spacing w:after="0" w:line="360" w:lineRule="auto"/>
        <w:ind w:firstLine="709"/>
      </w:pPr>
      <w:r>
        <w:t xml:space="preserve">3. </w:t>
      </w:r>
      <w:r w:rsidRPr="005F6172">
        <w:rPr>
          <w:b/>
          <w:bCs/>
        </w:rPr>
        <w:t>Підключення до віддаленого комп’ютера</w:t>
      </w:r>
      <w:r w:rsidRPr="005F6172">
        <w:br/>
        <w:t xml:space="preserve">Використавши згенеровані облікові дані, було виконано підключення до створеного </w:t>
      </w:r>
      <w:proofErr w:type="spellStart"/>
      <w:r w:rsidRPr="005F6172">
        <w:t>інстансу</w:t>
      </w:r>
      <w:proofErr w:type="spellEnd"/>
      <w:r w:rsidRPr="005F6172">
        <w:t>. Доступ отримано через стандартні інструменти, рекомендовані AWS для керування Windows-сервером.</w:t>
      </w:r>
    </w:p>
    <w:p w14:paraId="280F4FE9" w14:textId="77777777" w:rsidR="005F6172" w:rsidRDefault="005F6172" w:rsidP="005F6172">
      <w:pPr>
        <w:spacing w:after="0" w:line="360" w:lineRule="auto"/>
        <w:ind w:firstLine="709"/>
      </w:pPr>
    </w:p>
    <w:p w14:paraId="44D2A2C1" w14:textId="514FF33A" w:rsidR="005F6172" w:rsidRDefault="005F6172" w:rsidP="00367268">
      <w:r>
        <w:rPr>
          <w:noProof/>
          <w14:ligatures w14:val="standardContextual"/>
        </w:rPr>
        <w:lastRenderedPageBreak/>
        <w:drawing>
          <wp:inline distT="0" distB="0" distL="0" distR="0" wp14:anchorId="0332D403" wp14:editId="33BD698B">
            <wp:extent cx="5939790" cy="3124835"/>
            <wp:effectExtent l="0" t="0" r="3810" b="0"/>
            <wp:docPr id="1569545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45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74BF" w14:textId="77777777" w:rsidR="005F6172" w:rsidRDefault="005F6172" w:rsidP="00367268"/>
    <w:p w14:paraId="3F229596" w14:textId="4A3BC84D" w:rsidR="005F6172" w:rsidRDefault="005F6172" w:rsidP="005F6172">
      <w:pPr>
        <w:spacing w:after="0" w:line="360" w:lineRule="auto"/>
        <w:ind w:firstLine="709"/>
        <w:jc w:val="center"/>
      </w:pPr>
      <w:r>
        <w:t>ВИСНОВКИ</w:t>
      </w:r>
    </w:p>
    <w:p w14:paraId="229DD63A" w14:textId="77777777" w:rsidR="005F6172" w:rsidRDefault="005F6172" w:rsidP="005F6172">
      <w:pPr>
        <w:spacing w:after="0" w:line="360" w:lineRule="auto"/>
        <w:ind w:firstLine="709"/>
        <w:jc w:val="both"/>
      </w:pPr>
      <w:r w:rsidRPr="005F6172">
        <w:t xml:space="preserve">У ході виконання роботи було опановано основні навички роботи з хмарним сервісом AWS EC2. Створено та налаштовано віддалений віртуальний комп’ютер, розглянуто його характеристики після запуску, а також виконано підключення до </w:t>
      </w:r>
      <w:proofErr w:type="spellStart"/>
      <w:r w:rsidRPr="005F6172">
        <w:t>інстансу</w:t>
      </w:r>
      <w:proofErr w:type="spellEnd"/>
      <w:r w:rsidRPr="005F6172">
        <w:t xml:space="preserve"> за допомогою наданих облікових даних.</w:t>
      </w:r>
    </w:p>
    <w:p w14:paraId="347A65EF" w14:textId="72A798CD" w:rsidR="005F6172" w:rsidRPr="00367268" w:rsidRDefault="005F6172" w:rsidP="005F6172">
      <w:pPr>
        <w:spacing w:after="0" w:line="360" w:lineRule="auto"/>
        <w:ind w:firstLine="709"/>
        <w:jc w:val="both"/>
      </w:pPr>
      <w:r w:rsidRPr="005F6172">
        <w:t>Практика дозволила закріпити розуміння принципів розгортання віддалених серверів, налаштування параметрів доступу та взаємодії з ними. Отриманий досвід є базовим для подальшого використання хмарних ресурсів у навчальних і практичних задачах.</w:t>
      </w:r>
    </w:p>
    <w:sectPr w:rsidR="005F6172" w:rsidRPr="00367268" w:rsidSect="00E467A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F1474"/>
    <w:multiLevelType w:val="multilevel"/>
    <w:tmpl w:val="C16E10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30447"/>
    <w:multiLevelType w:val="multilevel"/>
    <w:tmpl w:val="8D4AE02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8184C"/>
    <w:multiLevelType w:val="multilevel"/>
    <w:tmpl w:val="B24A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74E4D"/>
    <w:multiLevelType w:val="multilevel"/>
    <w:tmpl w:val="42D66D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8772D"/>
    <w:multiLevelType w:val="multilevel"/>
    <w:tmpl w:val="9922238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B3257"/>
    <w:multiLevelType w:val="multilevel"/>
    <w:tmpl w:val="075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554A5"/>
    <w:multiLevelType w:val="multilevel"/>
    <w:tmpl w:val="10BC385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133F10"/>
    <w:multiLevelType w:val="multilevel"/>
    <w:tmpl w:val="2494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950F5"/>
    <w:multiLevelType w:val="multilevel"/>
    <w:tmpl w:val="2C46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752E8"/>
    <w:multiLevelType w:val="multilevel"/>
    <w:tmpl w:val="CB78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3364E3"/>
    <w:multiLevelType w:val="multilevel"/>
    <w:tmpl w:val="4D120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9479E3"/>
    <w:multiLevelType w:val="multilevel"/>
    <w:tmpl w:val="8F18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D73517"/>
    <w:multiLevelType w:val="multilevel"/>
    <w:tmpl w:val="D8CC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23B23"/>
    <w:multiLevelType w:val="multilevel"/>
    <w:tmpl w:val="EFD0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AA4339"/>
    <w:multiLevelType w:val="multilevel"/>
    <w:tmpl w:val="6256E86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1F2ED6"/>
    <w:multiLevelType w:val="multilevel"/>
    <w:tmpl w:val="1E26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D57836"/>
    <w:multiLevelType w:val="multilevel"/>
    <w:tmpl w:val="F53EFAE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5950BE"/>
    <w:multiLevelType w:val="multilevel"/>
    <w:tmpl w:val="9E98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82224D"/>
    <w:multiLevelType w:val="multilevel"/>
    <w:tmpl w:val="23108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67A5D"/>
    <w:multiLevelType w:val="multilevel"/>
    <w:tmpl w:val="40A4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C33C00"/>
    <w:multiLevelType w:val="multilevel"/>
    <w:tmpl w:val="2CEE24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EA5364"/>
    <w:multiLevelType w:val="multilevel"/>
    <w:tmpl w:val="E8E8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BB7E4F"/>
    <w:multiLevelType w:val="multilevel"/>
    <w:tmpl w:val="F528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7417E9"/>
    <w:multiLevelType w:val="multilevel"/>
    <w:tmpl w:val="E5187C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67222D"/>
    <w:multiLevelType w:val="multilevel"/>
    <w:tmpl w:val="A27CE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E456B9"/>
    <w:multiLevelType w:val="multilevel"/>
    <w:tmpl w:val="5D02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D71CE7"/>
    <w:multiLevelType w:val="multilevel"/>
    <w:tmpl w:val="13503E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5E734F"/>
    <w:multiLevelType w:val="multilevel"/>
    <w:tmpl w:val="CCAA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184D31"/>
    <w:multiLevelType w:val="multilevel"/>
    <w:tmpl w:val="377023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6A61F2"/>
    <w:multiLevelType w:val="multilevel"/>
    <w:tmpl w:val="8112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F274D3"/>
    <w:multiLevelType w:val="multilevel"/>
    <w:tmpl w:val="10B674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8607F4"/>
    <w:multiLevelType w:val="multilevel"/>
    <w:tmpl w:val="763C62F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4C4E2A"/>
    <w:multiLevelType w:val="multilevel"/>
    <w:tmpl w:val="F098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551D58"/>
    <w:multiLevelType w:val="multilevel"/>
    <w:tmpl w:val="C1AC73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CE1071"/>
    <w:multiLevelType w:val="multilevel"/>
    <w:tmpl w:val="FF18C2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DB7AD9"/>
    <w:multiLevelType w:val="multilevel"/>
    <w:tmpl w:val="490A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8C3E07"/>
    <w:multiLevelType w:val="multilevel"/>
    <w:tmpl w:val="B9D8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E43A6C"/>
    <w:multiLevelType w:val="multilevel"/>
    <w:tmpl w:val="EE7247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980809"/>
    <w:multiLevelType w:val="multilevel"/>
    <w:tmpl w:val="F45C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F61919"/>
    <w:multiLevelType w:val="multilevel"/>
    <w:tmpl w:val="289AEC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217CFB"/>
    <w:multiLevelType w:val="multilevel"/>
    <w:tmpl w:val="1BC6D6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BF1721"/>
    <w:multiLevelType w:val="multilevel"/>
    <w:tmpl w:val="E16214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A87FF9"/>
    <w:multiLevelType w:val="multilevel"/>
    <w:tmpl w:val="7792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E4089F"/>
    <w:multiLevelType w:val="multilevel"/>
    <w:tmpl w:val="BA06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9C0AAF"/>
    <w:multiLevelType w:val="multilevel"/>
    <w:tmpl w:val="2C24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44"/>
  </w:num>
  <w:num w:numId="3">
    <w:abstractNumId w:val="26"/>
  </w:num>
  <w:num w:numId="4">
    <w:abstractNumId w:val="11"/>
  </w:num>
  <w:num w:numId="5">
    <w:abstractNumId w:val="23"/>
  </w:num>
  <w:num w:numId="6">
    <w:abstractNumId w:val="36"/>
  </w:num>
  <w:num w:numId="7">
    <w:abstractNumId w:val="41"/>
  </w:num>
  <w:num w:numId="8">
    <w:abstractNumId w:val="8"/>
  </w:num>
  <w:num w:numId="9">
    <w:abstractNumId w:val="28"/>
  </w:num>
  <w:num w:numId="10">
    <w:abstractNumId w:val="19"/>
  </w:num>
  <w:num w:numId="11">
    <w:abstractNumId w:val="30"/>
  </w:num>
  <w:num w:numId="12">
    <w:abstractNumId w:val="17"/>
  </w:num>
  <w:num w:numId="13">
    <w:abstractNumId w:val="33"/>
  </w:num>
  <w:num w:numId="14">
    <w:abstractNumId w:val="24"/>
  </w:num>
  <w:num w:numId="15">
    <w:abstractNumId w:val="20"/>
  </w:num>
  <w:num w:numId="16">
    <w:abstractNumId w:val="9"/>
  </w:num>
  <w:num w:numId="17">
    <w:abstractNumId w:val="37"/>
  </w:num>
  <w:num w:numId="18">
    <w:abstractNumId w:val="2"/>
  </w:num>
  <w:num w:numId="19">
    <w:abstractNumId w:val="0"/>
  </w:num>
  <w:num w:numId="20">
    <w:abstractNumId w:val="32"/>
  </w:num>
  <w:num w:numId="21">
    <w:abstractNumId w:val="39"/>
  </w:num>
  <w:num w:numId="22">
    <w:abstractNumId w:val="10"/>
  </w:num>
  <w:num w:numId="23">
    <w:abstractNumId w:val="3"/>
  </w:num>
  <w:num w:numId="24">
    <w:abstractNumId w:val="15"/>
  </w:num>
  <w:num w:numId="25">
    <w:abstractNumId w:val="34"/>
  </w:num>
  <w:num w:numId="26">
    <w:abstractNumId w:val="27"/>
  </w:num>
  <w:num w:numId="27">
    <w:abstractNumId w:val="16"/>
  </w:num>
  <w:num w:numId="28">
    <w:abstractNumId w:val="35"/>
  </w:num>
  <w:num w:numId="29">
    <w:abstractNumId w:val="40"/>
  </w:num>
  <w:num w:numId="30">
    <w:abstractNumId w:val="13"/>
  </w:num>
  <w:num w:numId="31">
    <w:abstractNumId w:val="14"/>
  </w:num>
  <w:num w:numId="32">
    <w:abstractNumId w:val="29"/>
  </w:num>
  <w:num w:numId="33">
    <w:abstractNumId w:val="1"/>
  </w:num>
  <w:num w:numId="34">
    <w:abstractNumId w:val="43"/>
  </w:num>
  <w:num w:numId="35">
    <w:abstractNumId w:val="6"/>
  </w:num>
  <w:num w:numId="36">
    <w:abstractNumId w:val="18"/>
  </w:num>
  <w:num w:numId="37">
    <w:abstractNumId w:val="4"/>
  </w:num>
  <w:num w:numId="38">
    <w:abstractNumId w:val="42"/>
  </w:num>
  <w:num w:numId="39">
    <w:abstractNumId w:val="31"/>
  </w:num>
  <w:num w:numId="40">
    <w:abstractNumId w:val="7"/>
  </w:num>
  <w:num w:numId="41">
    <w:abstractNumId w:val="12"/>
  </w:num>
  <w:num w:numId="42">
    <w:abstractNumId w:val="5"/>
  </w:num>
  <w:num w:numId="43">
    <w:abstractNumId w:val="38"/>
  </w:num>
  <w:num w:numId="44">
    <w:abstractNumId w:val="22"/>
  </w:num>
  <w:num w:numId="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EB"/>
    <w:rsid w:val="000158BA"/>
    <w:rsid w:val="00075DB0"/>
    <w:rsid w:val="000B185F"/>
    <w:rsid w:val="00197114"/>
    <w:rsid w:val="00357A5C"/>
    <w:rsid w:val="00367268"/>
    <w:rsid w:val="005E12C7"/>
    <w:rsid w:val="005F6172"/>
    <w:rsid w:val="006C0B77"/>
    <w:rsid w:val="007703C0"/>
    <w:rsid w:val="00796EEB"/>
    <w:rsid w:val="007A5369"/>
    <w:rsid w:val="008242FF"/>
    <w:rsid w:val="00870751"/>
    <w:rsid w:val="00922C48"/>
    <w:rsid w:val="009B62AA"/>
    <w:rsid w:val="00B915B7"/>
    <w:rsid w:val="00C25685"/>
    <w:rsid w:val="00C60FFF"/>
    <w:rsid w:val="00D90A89"/>
    <w:rsid w:val="00E441D4"/>
    <w:rsid w:val="00E467A6"/>
    <w:rsid w:val="00EA59DF"/>
    <w:rsid w:val="00EB6C4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01F88"/>
  <w15:chartTrackingRefBased/>
  <w15:docId w15:val="{5F720556-88E9-482A-9CFE-24D80FBD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6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E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E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E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E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E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E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E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EEB"/>
    <w:rPr>
      <w:rFonts w:asciiTheme="majorHAnsi" w:eastAsiaTheme="majorEastAsia" w:hAnsiTheme="majorHAnsi" w:cstheme="majorBidi"/>
      <w:color w:val="2E74B5" w:themeColor="accent1" w:themeShade="BF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96EEB"/>
    <w:rPr>
      <w:rFonts w:asciiTheme="majorHAnsi" w:eastAsiaTheme="majorEastAsia" w:hAnsiTheme="majorHAnsi" w:cstheme="majorBidi"/>
      <w:color w:val="2E74B5" w:themeColor="accent1" w:themeShade="BF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96EEB"/>
    <w:rPr>
      <w:rFonts w:eastAsiaTheme="majorEastAsia" w:cstheme="majorBidi"/>
      <w:color w:val="2E74B5" w:themeColor="accent1" w:themeShade="BF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96EEB"/>
    <w:rPr>
      <w:rFonts w:eastAsiaTheme="majorEastAsia" w:cstheme="majorBidi"/>
      <w:i/>
      <w:iCs/>
      <w:color w:val="2E74B5" w:themeColor="accent1" w:themeShade="BF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96EEB"/>
    <w:rPr>
      <w:rFonts w:eastAsiaTheme="majorEastAsia" w:cstheme="majorBidi"/>
      <w:color w:val="2E74B5" w:themeColor="accent1" w:themeShade="BF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96EEB"/>
    <w:rPr>
      <w:rFonts w:eastAsiaTheme="majorEastAsia" w:cstheme="majorBidi"/>
      <w:i/>
      <w:iCs/>
      <w:color w:val="595959" w:themeColor="text1" w:themeTint="A6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96EEB"/>
    <w:rPr>
      <w:rFonts w:eastAsiaTheme="majorEastAsia" w:cstheme="majorBidi"/>
      <w:color w:val="595959" w:themeColor="text1" w:themeTint="A6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96EEB"/>
    <w:rPr>
      <w:rFonts w:eastAsiaTheme="majorEastAsia" w:cstheme="majorBidi"/>
      <w:i/>
      <w:iCs/>
      <w:color w:val="272727" w:themeColor="text1" w:themeTint="D8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96EEB"/>
    <w:rPr>
      <w:rFonts w:eastAsiaTheme="majorEastAsia" w:cstheme="majorBidi"/>
      <w:color w:val="272727" w:themeColor="text1" w:themeTint="D8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796E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EE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796E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EEB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96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EEB"/>
    <w:rPr>
      <w:rFonts w:ascii="Times New Roman" w:hAnsi="Times New Roman"/>
      <w:i/>
      <w:iCs/>
      <w:color w:val="404040" w:themeColor="text1" w:themeTint="BF"/>
      <w:sz w:val="28"/>
      <w14:ligatures w14:val="none"/>
    </w:rPr>
  </w:style>
  <w:style w:type="paragraph" w:styleId="a7">
    <w:name w:val="List Paragraph"/>
    <w:basedOn w:val="a"/>
    <w:uiPriority w:val="34"/>
    <w:qFormat/>
    <w:rsid w:val="00796E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EE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E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EEB"/>
    <w:rPr>
      <w:rFonts w:ascii="Times New Roman" w:hAnsi="Times New Roman"/>
      <w:i/>
      <w:iCs/>
      <w:color w:val="2E74B5" w:themeColor="accent1" w:themeShade="BF"/>
      <w:sz w:val="28"/>
      <w14:ligatures w14:val="none"/>
    </w:rPr>
  </w:style>
  <w:style w:type="character" w:styleId="ab">
    <w:name w:val="Intense Reference"/>
    <w:basedOn w:val="a0"/>
    <w:uiPriority w:val="32"/>
    <w:qFormat/>
    <w:rsid w:val="00796EE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Коломійчук Сергій Вікторович</dc:creator>
  <cp:keywords/>
  <dc:description/>
  <cp:lastModifiedBy>Приходько Кирило Юрійович</cp:lastModifiedBy>
  <cp:revision>2</cp:revision>
  <cp:lastPrinted>2025-12-02T12:13:00Z</cp:lastPrinted>
  <dcterms:created xsi:type="dcterms:W3CDTF">2025-12-07T01:49:00Z</dcterms:created>
  <dcterms:modified xsi:type="dcterms:W3CDTF">2025-12-07T01:49:00Z</dcterms:modified>
</cp:coreProperties>
</file>