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366DD197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دستگیره قابلمه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BA4606">
        <w:rPr>
          <w:rFonts w:cs="B Nazanin" w:hint="cs"/>
          <w:sz w:val="24"/>
          <w:szCs w:val="24"/>
          <w:rtl/>
          <w:lang w:bidi="fa-IR"/>
        </w:rPr>
        <w:t>014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ست پارچه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BA4606">
        <w:rPr>
          <w:rFonts w:cs="B Nazanin" w:hint="cs"/>
          <w:sz w:val="24"/>
          <w:szCs w:val="24"/>
          <w:rtl/>
          <w:lang w:bidi="fa-IR"/>
        </w:rPr>
        <w:t>9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3372547" w:rsidR="009F092E" w:rsidRPr="0093651C" w:rsidRDefault="00BA4606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Dastgire-ghablame-1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7E07BF87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20253E">
        <w:rPr>
          <w:rFonts w:cs="B Nazanin" w:hint="cs"/>
          <w:sz w:val="24"/>
          <w:szCs w:val="24"/>
          <w:rtl/>
          <w:lang w:bidi="fa-IR"/>
        </w:rPr>
        <w:t>یک جفت دستگیره قابلمه مثلثی هستش که دورو پارچه تترون هستش لایه میانی اسفنج نیم سانته برای جابه جایی در و دستگیره قابلمه استفاده میشه ، خودت میزونش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50AA4F75" w:rsidR="009F092E" w:rsidRPr="0093651C" w:rsidRDefault="00BA4606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دوازده پارچه طرح دار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FAB99F5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اولیه : 1 پک دو عددی</w:t>
      </w:r>
    </w:p>
    <w:p w14:paraId="253E38BA" w14:textId="7C4D6C29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BA460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603EBF7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A4606">
        <w:rPr>
          <w:rFonts w:cs="B Nazanin" w:hint="cs"/>
          <w:sz w:val="24"/>
          <w:szCs w:val="24"/>
          <w:rtl/>
          <w:lang w:bidi="fa-IR"/>
        </w:rPr>
        <w:t>15 در 15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446A008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A4606">
        <w:rPr>
          <w:rFonts w:cs="B Nazanin" w:hint="cs"/>
          <w:sz w:val="24"/>
          <w:szCs w:val="24"/>
          <w:rtl/>
          <w:lang w:bidi="fa-IR"/>
        </w:rPr>
        <w:t>اسفنج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A6DB792" w14:textId="1FF30B6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داخلی : </w:t>
      </w:r>
      <w:r w:rsidR="00BA4606">
        <w:rPr>
          <w:rFonts w:cs="B Nazanin" w:hint="cs"/>
          <w:sz w:val="24"/>
          <w:szCs w:val="24"/>
          <w:rtl/>
          <w:lang w:bidi="fa-IR"/>
        </w:rPr>
        <w:t>پارچه تترون</w:t>
      </w:r>
    </w:p>
    <w:p w14:paraId="002B85C6" w14:textId="6BC1257B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20253E">
        <w:rPr>
          <w:rFonts w:cs="B Nazanin" w:hint="cs"/>
          <w:sz w:val="24"/>
          <w:szCs w:val="24"/>
          <w:rtl/>
          <w:lang w:bidi="fa-IR"/>
        </w:rPr>
        <w:t>حالت مثلثی داره که برای دستگیره و در قابلمه راحت استفاده شه ، دورو پارچست ، لوپ آویز داره ، خودت میزونش کن</w:t>
      </w:r>
      <w:r w:rsidR="00CC7F70" w:rsidRPr="00CC7F70">
        <w:rPr>
          <w:rFonts w:cs="B Nazanin"/>
          <w:sz w:val="24"/>
          <w:szCs w:val="24"/>
          <w:rtl/>
          <w:lang w:bidi="fa-IR"/>
        </w:rPr>
        <w:t xml:space="preserve">  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5C9969FA" w14:textId="35588FA3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0253E"/>
    <w:rsid w:val="002E6FF3"/>
    <w:rsid w:val="00643803"/>
    <w:rsid w:val="008C5E70"/>
    <w:rsid w:val="00924D4E"/>
    <w:rsid w:val="0093651C"/>
    <w:rsid w:val="00997968"/>
    <w:rsid w:val="009F092E"/>
    <w:rsid w:val="00BA4606"/>
    <w:rsid w:val="00BE2835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5</cp:revision>
  <dcterms:created xsi:type="dcterms:W3CDTF">2026-09-22T06:25:00Z</dcterms:created>
  <dcterms:modified xsi:type="dcterms:W3CDTF">2026-09-22T21:52:00Z</dcterms:modified>
</cp:coreProperties>
</file>