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ADC98" w14:textId="77777777" w:rsidR="0014793E" w:rsidRDefault="00456483" w:rsidP="00456483">
      <w:r>
        <w:rPr>
          <w:rFonts w:hint="eastAsia"/>
        </w:rPr>
        <w:t>关键词:</w:t>
      </w:r>
      <w:r>
        <w:t xml:space="preserve"> </w:t>
      </w:r>
      <w:r>
        <w:tab/>
      </w:r>
      <w:r>
        <w:tab/>
      </w:r>
    </w:p>
    <w:p w14:paraId="7B94872F" w14:textId="1AFFEE0B" w:rsidR="00456483" w:rsidRDefault="00456483" w:rsidP="0014793E">
      <w:r>
        <w:rPr>
          <w:rFonts w:hint="eastAsia"/>
        </w:rPr>
        <w:t>数据分析</w:t>
      </w:r>
      <w:r>
        <w:t>(</w:t>
      </w:r>
      <w:r>
        <w:rPr>
          <w:rFonts w:hint="eastAsia"/>
        </w:rPr>
        <w:t>数据管理</w:t>
      </w:r>
      <w:r>
        <w:t>)</w:t>
      </w:r>
      <w:r w:rsidR="0014793E">
        <w:rPr>
          <w:rFonts w:hint="eastAsia"/>
        </w:rPr>
        <w:t>平台</w:t>
      </w:r>
      <w:r>
        <w:t xml:space="preserve">, </w:t>
      </w:r>
      <w:r>
        <w:rPr>
          <w:rFonts w:hint="eastAsia"/>
        </w:rPr>
        <w:t>工作流可视化</w:t>
      </w:r>
      <w:r w:rsidR="00905090">
        <w:rPr>
          <w:rFonts w:hint="eastAsia"/>
        </w:rPr>
        <w:t>,</w:t>
      </w:r>
      <w:r w:rsidR="00905090">
        <w:t xml:space="preserve"> </w:t>
      </w:r>
      <w:r w:rsidR="00905090">
        <w:rPr>
          <w:rFonts w:hint="eastAsia"/>
        </w:rPr>
        <w:t>作战管理</w:t>
      </w:r>
      <w:r w:rsidR="0014793E">
        <w:rPr>
          <w:rFonts w:hint="eastAsia"/>
        </w:rPr>
        <w:t>,</w:t>
      </w:r>
      <w:r w:rsidR="0014793E">
        <w:t xml:space="preserve"> go </w:t>
      </w:r>
      <w:r w:rsidR="0087711A">
        <w:rPr>
          <w:rFonts w:hint="eastAsia"/>
        </w:rPr>
        <w:t>python</w:t>
      </w:r>
      <w:r w:rsidR="0014793E">
        <w:rPr>
          <w:rFonts w:hint="eastAsia"/>
        </w:rPr>
        <w:t>数据库</w:t>
      </w:r>
    </w:p>
    <w:p w14:paraId="2B1E2BC2" w14:textId="77777777" w:rsidR="00917B47" w:rsidRPr="00E63BA5" w:rsidRDefault="00917B47" w:rsidP="0014793E"/>
    <w:p w14:paraId="2B99D784" w14:textId="1C0E0014" w:rsidR="0087711A" w:rsidRDefault="00E63BA5" w:rsidP="0014793E">
      <w:r>
        <w:rPr>
          <w:rFonts w:hint="eastAsia"/>
        </w:rPr>
        <w:t>问题:</w:t>
      </w:r>
    </w:p>
    <w:p w14:paraId="48C7B325" w14:textId="5C088703" w:rsidR="00E63BA5" w:rsidRDefault="00E63BA5" w:rsidP="0014793E">
      <w:r>
        <w:rPr>
          <w:rFonts w:hint="eastAsia"/>
        </w:rPr>
        <w:t>面向具体问题(未定</w:t>
      </w:r>
      <w:r>
        <w:t>)</w:t>
      </w:r>
      <w:r>
        <w:rPr>
          <w:rFonts w:hint="eastAsia"/>
        </w:rPr>
        <w:t>的数据管理平台</w:t>
      </w:r>
      <w:r>
        <w:t xml:space="preserve">, </w:t>
      </w:r>
      <w:r>
        <w:rPr>
          <w:rFonts w:hint="eastAsia"/>
        </w:rPr>
        <w:t>根据具体问题建立特定数据管理功能,</w:t>
      </w:r>
      <w:r>
        <w:t xml:space="preserve"> </w:t>
      </w:r>
      <w:r>
        <w:rPr>
          <w:rFonts w:hint="eastAsia"/>
        </w:rPr>
        <w:t>主要有问题背景和需求,</w:t>
      </w:r>
      <w:r>
        <w:t xml:space="preserve"> </w:t>
      </w:r>
      <w:r>
        <w:rPr>
          <w:rFonts w:hint="eastAsia"/>
        </w:rPr>
        <w:t>根据问题的结构建立平台的组成方式</w:t>
      </w:r>
    </w:p>
    <w:p w14:paraId="4E305EE6" w14:textId="37F6AF68" w:rsidR="00FD2C1F" w:rsidRDefault="00FD2C1F" w:rsidP="0014793E">
      <w:r>
        <w:rPr>
          <w:rFonts w:hint="eastAsia"/>
        </w:rPr>
        <w:t>如</w:t>
      </w:r>
      <w:r>
        <w:t>:</w:t>
      </w:r>
      <w:r>
        <w:rPr>
          <w:rFonts w:hint="eastAsia"/>
        </w:rPr>
        <w:t>建立市县</w:t>
      </w:r>
      <w:proofErr w:type="gramStart"/>
      <w:r>
        <w:rPr>
          <w:rFonts w:hint="eastAsia"/>
        </w:rPr>
        <w:t>级农业</w:t>
      </w:r>
      <w:proofErr w:type="gramEnd"/>
      <w:r>
        <w:rPr>
          <w:rFonts w:hint="eastAsia"/>
        </w:rPr>
        <w:t>数据管理平台,</w:t>
      </w:r>
      <w:r>
        <w:t xml:space="preserve"> </w:t>
      </w:r>
      <w:r>
        <w:rPr>
          <w:rFonts w:hint="eastAsia"/>
        </w:rPr>
        <w:t>实现对</w:t>
      </w:r>
      <w:r w:rsidR="00252E68">
        <w:rPr>
          <w:rFonts w:hint="eastAsia"/>
        </w:rPr>
        <w:t>市县级基层农业的数据管理</w:t>
      </w:r>
    </w:p>
    <w:p w14:paraId="0DB3EF84" w14:textId="4E61D338" w:rsidR="00252E68" w:rsidRDefault="00252E68" w:rsidP="0014793E">
      <w:r>
        <w:rPr>
          <w:rFonts w:hint="eastAsia"/>
        </w:rPr>
        <w:t>背景:</w:t>
      </w:r>
      <w:r>
        <w:t xml:space="preserve"> </w:t>
      </w:r>
      <w:r>
        <w:rPr>
          <w:rFonts w:hint="eastAsia"/>
        </w:rPr>
        <w:t>基层农业缺乏数据统一规划,</w:t>
      </w:r>
      <w:r>
        <w:t xml:space="preserve"> </w:t>
      </w:r>
      <w:r>
        <w:rPr>
          <w:rFonts w:hint="eastAsia"/>
        </w:rPr>
        <w:t>统一标准,</w:t>
      </w:r>
      <w:r>
        <w:t xml:space="preserve"> </w:t>
      </w:r>
      <w:r>
        <w:rPr>
          <w:rFonts w:hint="eastAsia"/>
        </w:rPr>
        <w:t>数据不能共享,</w:t>
      </w:r>
      <w:r>
        <w:t xml:space="preserve"> </w:t>
      </w:r>
      <w:r>
        <w:rPr>
          <w:rFonts w:hint="eastAsia"/>
        </w:rPr>
        <w:t>数据管理平台可以及时掌握发展动态</w:t>
      </w:r>
      <w:r>
        <w:t xml:space="preserve">, </w:t>
      </w:r>
      <w:r>
        <w:rPr>
          <w:rFonts w:hint="eastAsia"/>
        </w:rPr>
        <w:t>为农业发展提供规划,</w:t>
      </w:r>
      <w:r>
        <w:t xml:space="preserve"> </w:t>
      </w:r>
      <w:r>
        <w:rPr>
          <w:rFonts w:hint="eastAsia"/>
        </w:rPr>
        <w:t>优化农业生产供应链</w:t>
      </w:r>
      <w:r>
        <w:t xml:space="preserve">, </w:t>
      </w:r>
      <w:r>
        <w:rPr>
          <w:rFonts w:hint="eastAsia"/>
        </w:rPr>
        <w:t>提升农业发展现代化水平</w:t>
      </w:r>
    </w:p>
    <w:p w14:paraId="19F0DAFF" w14:textId="3EA8ED6C" w:rsidR="00252E68" w:rsidRPr="00252E68" w:rsidRDefault="00252E68" w:rsidP="0014793E">
      <w:r>
        <w:rPr>
          <w:rFonts w:hint="eastAsia"/>
        </w:rPr>
        <w:t>平台组成方式:</w:t>
      </w:r>
      <w:r w:rsidRPr="00252E68">
        <w:rPr>
          <w:rFonts w:hint="eastAsia"/>
        </w:rPr>
        <w:t xml:space="preserve"> 一张网（三农综合服务信息网）、一中心（农业指挥及展示中心）、三中台（智慧农业数据中台、技术中台、业务中台）、两平台（农业应急指挥管理平台、农业一张图平台）、一对接（农业资源集成对接）</w:t>
      </w:r>
    </w:p>
    <w:p w14:paraId="361F3550" w14:textId="3DDFDB0B" w:rsidR="00252E68" w:rsidRDefault="00252E68" w:rsidP="0014793E"/>
    <w:p w14:paraId="206EB6D1" w14:textId="07DF6738" w:rsidR="00F717DF" w:rsidRDefault="00F717DF" w:rsidP="0014793E">
      <w:pPr>
        <w:rPr>
          <w:rFonts w:hint="eastAsia"/>
        </w:rPr>
      </w:pPr>
      <w:r>
        <w:rPr>
          <w:rFonts w:hint="eastAsia"/>
        </w:rPr>
        <w:t>工作流的引入:</w:t>
      </w:r>
      <w:r w:rsidRPr="00F717DF">
        <w:rPr>
          <w:rFonts w:hint="eastAsia"/>
        </w:rPr>
        <w:t xml:space="preserve"> </w:t>
      </w:r>
      <w:r>
        <w:rPr>
          <w:rFonts w:hint="eastAsia"/>
        </w:rPr>
        <w:t>针对平台流程和规则复杂的特点,</w:t>
      </w:r>
      <w:r>
        <w:t xml:space="preserve"> </w:t>
      </w:r>
      <w:r>
        <w:rPr>
          <w:rFonts w:hint="eastAsia"/>
        </w:rPr>
        <w:t>引入工作流模型,</w:t>
      </w:r>
      <w:r>
        <w:t xml:space="preserve"> </w:t>
      </w:r>
      <w:r>
        <w:rPr>
          <w:rFonts w:hint="eastAsia"/>
        </w:rPr>
        <w:t>从管理员与使用者的角度出发,</w:t>
      </w:r>
      <w:r>
        <w:t xml:space="preserve"> </w:t>
      </w:r>
      <w:r>
        <w:rPr>
          <w:rFonts w:hint="eastAsia"/>
        </w:rPr>
        <w:t>设计数据管理增删</w:t>
      </w:r>
      <w:proofErr w:type="gramStart"/>
      <w:r>
        <w:rPr>
          <w:rFonts w:hint="eastAsia"/>
        </w:rPr>
        <w:t>改查统计</w:t>
      </w:r>
      <w:proofErr w:type="gramEnd"/>
      <w:r>
        <w:rPr>
          <w:rFonts w:hint="eastAsia"/>
        </w:rPr>
        <w:t>的自动化处理,</w:t>
      </w:r>
      <w:r>
        <w:t xml:space="preserve"> </w:t>
      </w:r>
      <w:r>
        <w:rPr>
          <w:rFonts w:hint="eastAsia"/>
        </w:rPr>
        <w:t>规范业务流程,</w:t>
      </w:r>
      <w:r>
        <w:t xml:space="preserve"> </w:t>
      </w:r>
      <w:r>
        <w:rPr>
          <w:rFonts w:hint="eastAsia"/>
        </w:rPr>
        <w:t>提高运行效率</w:t>
      </w:r>
    </w:p>
    <w:p w14:paraId="3EA1CC1B" w14:textId="77777777" w:rsidR="00FD2C1F" w:rsidRDefault="00FD2C1F" w:rsidP="0014793E">
      <w:bookmarkStart w:id="0" w:name="_GoBack"/>
      <w:bookmarkEnd w:id="0"/>
    </w:p>
    <w:p w14:paraId="76E792DA" w14:textId="3BB3DB26" w:rsidR="0087711A" w:rsidRDefault="0087711A" w:rsidP="0014793E">
      <w:r>
        <w:rPr>
          <w:rFonts w:hint="eastAsia"/>
        </w:rPr>
        <w:t>总结:</w:t>
      </w:r>
    </w:p>
    <w:p w14:paraId="3016DDBE" w14:textId="6DFDEFA0" w:rsidR="0087711A" w:rsidRDefault="00E63BA5" w:rsidP="0014793E">
      <w:r>
        <w:rPr>
          <w:rFonts w:hint="eastAsia"/>
        </w:rPr>
        <w:t>面向具体问题</w:t>
      </w:r>
      <w:r w:rsidR="0087711A">
        <w:rPr>
          <w:rFonts w:hint="eastAsia"/>
        </w:rPr>
        <w:t>实现一个数据分析(管理</w:t>
      </w:r>
      <w:r w:rsidR="0087711A">
        <w:t>)</w:t>
      </w:r>
      <w:r w:rsidR="0087711A">
        <w:rPr>
          <w:rFonts w:hint="eastAsia"/>
        </w:rPr>
        <w:t>平台,</w:t>
      </w:r>
      <w:r w:rsidR="0087711A">
        <w:t xml:space="preserve"> </w:t>
      </w:r>
      <w:r w:rsidR="0087711A">
        <w:rPr>
          <w:rFonts w:hint="eastAsia"/>
        </w:rPr>
        <w:t>管理数据,</w:t>
      </w:r>
      <w:r w:rsidR="0087711A">
        <w:t xml:space="preserve"> </w:t>
      </w:r>
      <w:r w:rsidR="0087711A">
        <w:rPr>
          <w:rFonts w:hint="eastAsia"/>
        </w:rPr>
        <w:t>其中包括了可视</w:t>
      </w:r>
      <w:proofErr w:type="gramStart"/>
      <w:r w:rsidR="0087711A">
        <w:rPr>
          <w:rFonts w:hint="eastAsia"/>
        </w:rPr>
        <w:t>化工作流</w:t>
      </w:r>
      <w:r w:rsidR="00A1100C">
        <w:rPr>
          <w:rFonts w:hint="eastAsia"/>
        </w:rPr>
        <w:t>功能</w:t>
      </w:r>
      <w:proofErr w:type="gramEnd"/>
      <w:r w:rsidR="0087711A">
        <w:rPr>
          <w:rFonts w:hint="eastAsia"/>
        </w:rPr>
        <w:t>,</w:t>
      </w:r>
      <w:r w:rsidR="0087711A">
        <w:t xml:space="preserve"> </w:t>
      </w:r>
      <w:r w:rsidR="0087711A">
        <w:rPr>
          <w:rFonts w:hint="eastAsia"/>
        </w:rPr>
        <w:t>即</w:t>
      </w:r>
      <w:r w:rsidR="00A1100C">
        <w:rPr>
          <w:rFonts w:hint="eastAsia"/>
        </w:rPr>
        <w:t>通过可视化的方式创建数据,</w:t>
      </w:r>
      <w:r w:rsidR="00A1100C">
        <w:t xml:space="preserve"> </w:t>
      </w:r>
      <w:r w:rsidR="00A1100C">
        <w:rPr>
          <w:rFonts w:hint="eastAsia"/>
        </w:rPr>
        <w:t>可视化的逻辑是工作流定义的.</w:t>
      </w:r>
    </w:p>
    <w:p w14:paraId="0B185C36" w14:textId="17C906F4" w:rsidR="00A1100C" w:rsidRDefault="00A1100C" w:rsidP="0014793E"/>
    <w:p w14:paraId="161C8DFE" w14:textId="6D39F0CD" w:rsidR="00917B47" w:rsidRDefault="00430BA3" w:rsidP="0014793E">
      <w:r>
        <w:rPr>
          <w:rFonts w:hint="eastAsia"/>
        </w:rPr>
        <w:t>工作流:</w:t>
      </w:r>
      <w:r>
        <w:t xml:space="preserve"> </w:t>
      </w:r>
      <w:r w:rsidRPr="00430BA3">
        <w:rPr>
          <w:rFonts w:hint="eastAsia"/>
        </w:rPr>
        <w:t>工作流就是按照</w:t>
      </w:r>
      <w:r>
        <w:rPr>
          <w:rFonts w:hint="eastAsia"/>
        </w:rPr>
        <w:t>一</w:t>
      </w:r>
      <w:r w:rsidRPr="00430BA3">
        <w:t>定的规则自动进行的、相互关联的任务或业务活动。</w:t>
      </w:r>
      <w:r>
        <w:rPr>
          <w:rFonts w:hint="eastAsia"/>
        </w:rPr>
        <w:t>类似有限状态自动机,</w:t>
      </w:r>
      <w:r>
        <w:t xml:space="preserve"> </w:t>
      </w:r>
      <w:r>
        <w:rPr>
          <w:rFonts w:hint="eastAsia"/>
        </w:rPr>
        <w:t>每个状态相当于工作流中的节点,</w:t>
      </w:r>
      <w:r>
        <w:t xml:space="preserve"> </w:t>
      </w:r>
      <w:r>
        <w:rPr>
          <w:rFonts w:hint="eastAsia"/>
        </w:rPr>
        <w:t>状态间的切换相当于工作流中节点间的切换</w:t>
      </w:r>
    </w:p>
    <w:p w14:paraId="62D7E500" w14:textId="77777777" w:rsidR="003B050C" w:rsidRDefault="003B050C" w:rsidP="0014793E"/>
    <w:p w14:paraId="0D34F3E4" w14:textId="6EB40833" w:rsidR="003B050C" w:rsidRDefault="003B050C" w:rsidP="003B050C">
      <w:r>
        <w:rPr>
          <w:rFonts w:hint="eastAsia"/>
        </w:rPr>
        <w:t>工作流管理系统</w:t>
      </w:r>
      <w:r>
        <w:t>负责对工作流的规则定义</w:t>
      </w:r>
      <w:r>
        <w:rPr>
          <w:rFonts w:hint="eastAsia"/>
        </w:rPr>
        <w:t>和管理，并运行工作流实例，</w:t>
      </w:r>
      <w:proofErr w:type="gramStart"/>
      <w:r>
        <w:rPr>
          <w:rFonts w:hint="eastAsia"/>
        </w:rPr>
        <w:t>此运行</w:t>
      </w:r>
      <w:proofErr w:type="gramEnd"/>
      <w:r>
        <w:rPr>
          <w:rFonts w:hint="eastAsia"/>
        </w:rPr>
        <w:t>过程是按照系统中定义好的工作流逻辑进行的，该系统实际上是</w:t>
      </w:r>
      <w:r>
        <w:t>一个软件系统。</w:t>
      </w:r>
      <w:r>
        <w:rPr>
          <w:rFonts w:hint="eastAsia"/>
        </w:rPr>
        <w:t>实现工作流管理系统的是后端的 go</w:t>
      </w:r>
      <w:r>
        <w:t xml:space="preserve"> </w:t>
      </w:r>
      <w:r>
        <w:rPr>
          <w:rFonts w:hint="eastAsia"/>
        </w:rPr>
        <w:t>代码,</w:t>
      </w:r>
      <w:r>
        <w:t xml:space="preserve"> </w:t>
      </w:r>
      <w:r>
        <w:rPr>
          <w:rFonts w:hint="eastAsia"/>
        </w:rPr>
        <w:t>通过对 C++</w:t>
      </w:r>
      <w:r>
        <w:t xml:space="preserve"> </w:t>
      </w:r>
      <w:r>
        <w:rPr>
          <w:rFonts w:hint="eastAsia"/>
        </w:rPr>
        <w:t>代码的工作</w:t>
      </w:r>
      <w:proofErr w:type="gramStart"/>
      <w:r>
        <w:rPr>
          <w:rFonts w:hint="eastAsia"/>
        </w:rPr>
        <w:t>流实现</w:t>
      </w:r>
      <w:proofErr w:type="gramEnd"/>
      <w:r>
        <w:rPr>
          <w:rFonts w:hint="eastAsia"/>
        </w:rPr>
        <w:t>自动生成 go</w:t>
      </w:r>
      <w:r>
        <w:t xml:space="preserve"> </w:t>
      </w:r>
      <w:r>
        <w:rPr>
          <w:rFonts w:hint="eastAsia"/>
        </w:rPr>
        <w:t>代码</w:t>
      </w:r>
    </w:p>
    <w:p w14:paraId="0BAB8B89" w14:textId="77777777" w:rsidR="003B050C" w:rsidRDefault="003B050C" w:rsidP="003B050C"/>
    <w:p w14:paraId="7EBEF308" w14:textId="265C4CF4" w:rsidR="003B050C" w:rsidRDefault="001B431F" w:rsidP="003B050C">
      <w:r>
        <w:rPr>
          <w:rFonts w:hint="eastAsia"/>
        </w:rPr>
        <w:t>工作流可视化的背景</w:t>
      </w:r>
      <w:r>
        <w:t>:</w:t>
      </w:r>
    </w:p>
    <w:p w14:paraId="3E00EEE1" w14:textId="259C37F3" w:rsidR="001B431F" w:rsidRDefault="001B431F" w:rsidP="003B050C">
      <w:r w:rsidRPr="001B431F">
        <w:rPr>
          <w:rFonts w:hint="eastAsia"/>
        </w:rPr>
        <w:t>工作流是为了降低企业成本、提高企业流程效率而诞生的产物。随着时代发展，无代码搭建的工作流平台出现。一方面，无代码组件使得工作流的设计、设置、打击那更加便捷、多样化，布局也更加丰富；另一方面，无代码的配置方便了没有</w:t>
      </w:r>
      <w:r w:rsidRPr="001B431F">
        <w:t>IT背景的业务员、人事、财务等等，也能迅速适应和实现流程搭建、处理、审批、修改编辑。总而言之，就是实现了工作流的“自定义”和“可视化”配置。</w:t>
      </w:r>
    </w:p>
    <w:p w14:paraId="751B2F4E" w14:textId="2EF2AEDC" w:rsidR="00112758" w:rsidRDefault="00112758" w:rsidP="003B050C"/>
    <w:p w14:paraId="2F2AFA93" w14:textId="598F5026" w:rsidR="00112758" w:rsidRDefault="00112758" w:rsidP="003B050C">
      <w:r>
        <w:rPr>
          <w:rFonts w:hint="eastAsia"/>
        </w:rPr>
        <w:t>暂定题目:</w:t>
      </w:r>
    </w:p>
    <w:p w14:paraId="6A02A0F6" w14:textId="4ED0959B" w:rsidR="00112758" w:rsidRDefault="00112758" w:rsidP="003B050C">
      <w:r w:rsidRPr="00112758">
        <w:rPr>
          <w:rFonts w:hint="eastAsia"/>
        </w:rPr>
        <w:t>工作流可视化编辑的数据分析系统研究</w:t>
      </w:r>
    </w:p>
    <w:p w14:paraId="33083F6A" w14:textId="6B3D3E45" w:rsidR="00112758" w:rsidRDefault="00112758" w:rsidP="003B050C">
      <w:r w:rsidRPr="00112758">
        <w:rPr>
          <w:rFonts w:hint="eastAsia"/>
        </w:rPr>
        <w:t>基于工作流和数据分析的作战管理系统的设计与实现</w:t>
      </w:r>
    </w:p>
    <w:p w14:paraId="278ADF5E" w14:textId="7F3FA583" w:rsidR="00112758" w:rsidRPr="00456483" w:rsidRDefault="00112758" w:rsidP="003B050C">
      <w:r w:rsidRPr="00112758">
        <w:rPr>
          <w:rFonts w:hint="eastAsia"/>
        </w:rPr>
        <w:t>基于工作流的作战管理数据分析系统</w:t>
      </w:r>
    </w:p>
    <w:sectPr w:rsidR="00112758" w:rsidRPr="00456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13927"/>
    <w:multiLevelType w:val="hybridMultilevel"/>
    <w:tmpl w:val="3C284454"/>
    <w:lvl w:ilvl="0" w:tplc="6E064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83"/>
    <w:rsid w:val="00077A83"/>
    <w:rsid w:val="00112758"/>
    <w:rsid w:val="0014793E"/>
    <w:rsid w:val="001B431F"/>
    <w:rsid w:val="00252E68"/>
    <w:rsid w:val="003B050C"/>
    <w:rsid w:val="003B759A"/>
    <w:rsid w:val="00430BA3"/>
    <w:rsid w:val="00456483"/>
    <w:rsid w:val="00587445"/>
    <w:rsid w:val="007A36C2"/>
    <w:rsid w:val="0087711A"/>
    <w:rsid w:val="00905090"/>
    <w:rsid w:val="00917B47"/>
    <w:rsid w:val="00A1100C"/>
    <w:rsid w:val="00A313D9"/>
    <w:rsid w:val="00D000BC"/>
    <w:rsid w:val="00E63BA5"/>
    <w:rsid w:val="00F717DF"/>
    <w:rsid w:val="00FD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B8BC"/>
  <w15:chartTrackingRefBased/>
  <w15:docId w15:val="{672F4AC1-2752-4ED4-B832-4FE95AAA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64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64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6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64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64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648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64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clearlife</dc:creator>
  <cp:keywords/>
  <dc:description/>
  <cp:lastModifiedBy>clearlife</cp:lastModifiedBy>
  <cp:revision>15</cp:revision>
  <dcterms:created xsi:type="dcterms:W3CDTF">2021-06-19T12:44:00Z</dcterms:created>
  <dcterms:modified xsi:type="dcterms:W3CDTF">2021-07-02T05:12:00Z</dcterms:modified>
</cp:coreProperties>
</file>