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28312" w14:textId="77777777" w:rsidR="00E96D89" w:rsidRDefault="00E96D89" w:rsidP="00E96D89">
      <w:pPr>
        <w:spacing w:after="80"/>
      </w:pPr>
      <w:r>
        <w:rPr>
          <w:rFonts w:ascii="Trebuchet MS" w:eastAsia="Trebuchet MS" w:hAnsi="Trebuchet MS" w:cs="Trebuchet MS"/>
          <w:b/>
          <w:bCs/>
          <w:color w:val="64092C"/>
          <w:sz w:val="20"/>
          <w:szCs w:val="20"/>
        </w:rPr>
        <w:t>CLEAR Learning</w:t>
      </w:r>
    </w:p>
    <w:p w14:paraId="31FB0303" w14:textId="3424B823" w:rsidR="00E96D89" w:rsidRDefault="00E96D89" w:rsidP="00E96D89">
      <w:pPr>
        <w:spacing w:after="80"/>
      </w:pPr>
      <w:r>
        <w:rPr>
          <w:rFonts w:ascii="Trebuchet MS" w:eastAsia="Trebuchet MS" w:hAnsi="Trebuchet MS" w:cs="Trebuchet MS"/>
          <w:b/>
          <w:bCs/>
          <w:color w:val="64092C"/>
          <w:sz w:val="48"/>
          <w:szCs w:val="48"/>
        </w:rPr>
        <w:t>Create Live Sessions in TalentLMS</w:t>
      </w:r>
    </w:p>
    <w:p w14:paraId="05AF49C8" w14:textId="77777777" w:rsidR="00E96D89" w:rsidRDefault="00E96D89" w:rsidP="00E96D89">
      <w:pPr>
        <w:pBdr>
          <w:bottom w:val="single" w:sz="8" w:space="8" w:color="DDA838"/>
        </w:pBdr>
        <w:spacing w:after="300"/>
      </w:pPr>
      <w:r>
        <w:rPr>
          <w:rFonts w:ascii="Trebuchet MS" w:eastAsia="Trebuchet MS" w:hAnsi="Trebuchet MS" w:cs="Trebuchet MS"/>
          <w:color w:val="084D78"/>
          <w:sz w:val="28"/>
          <w:szCs w:val="28"/>
        </w:rPr>
        <w:t>Process Guide</w:t>
      </w:r>
    </w:p>
    <w:p w14:paraId="30AE4045" w14:textId="77777777" w:rsidR="00E96D89" w:rsidRDefault="00E96D89" w:rsidP="00E96D89">
      <w:pPr>
        <w:pStyle w:val="Heading1"/>
      </w:pPr>
      <w:r>
        <w:t>Overview</w:t>
      </w:r>
    </w:p>
    <w:p w14:paraId="7DA16D0D" w14:textId="77777777" w:rsidR="001A4F6C" w:rsidRDefault="006516BA">
      <w:pPr>
        <w:spacing w:after="160" w:line="276" w:lineRule="auto"/>
      </w:pPr>
      <w:r>
        <w:rPr>
          <w:color w:val="484848"/>
        </w:rPr>
        <w:t xml:space="preserve">This guide covers the process for creating live instructor-led sessions in TalentLMS for CLEAR Learning programs. Live sessions are scheduled within TalentLMS course modules and are used for both </w:t>
      </w:r>
      <w:r>
        <w:rPr>
          <w:b/>
          <w:bCs/>
          <w:color w:val="084D78"/>
        </w:rPr>
        <w:t>virtual (webinar)</w:t>
      </w:r>
      <w:r>
        <w:rPr>
          <w:color w:val="484848"/>
        </w:rPr>
        <w:t xml:space="preserve"> and </w:t>
      </w:r>
      <w:r>
        <w:rPr>
          <w:b/>
          <w:bCs/>
          <w:color w:val="084D78"/>
        </w:rPr>
        <w:t>in-person (classroom)</w:t>
      </w:r>
      <w:r>
        <w:rPr>
          <w:color w:val="484848"/>
        </w:rPr>
        <w:t xml:space="preserve"> delivery formats.</w:t>
      </w:r>
    </w:p>
    <w:p w14:paraId="34E185C8" w14:textId="77777777" w:rsidR="001A4F6C" w:rsidRDefault="006516BA">
      <w:pPr>
        <w:spacing w:after="160" w:line="276" w:lineRule="auto"/>
      </w:pPr>
      <w:r>
        <w:rPr>
          <w:color w:val="484848"/>
        </w:rPr>
        <w:t>For virtual sessions, TalentLMS creates the corresponding Zoom webinar automatically through the CLEAR Learning Zoom account. In-person sessions are created entirely within TalentLMS with no Zoom configuration required.</w:t>
      </w:r>
    </w:p>
    <w:p w14:paraId="4AD61F73" w14:textId="77777777" w:rsidR="001A4F6C" w:rsidRDefault="006516BA">
      <w:pPr>
        <w:pStyle w:val="Heading1"/>
      </w:pPr>
      <w:r>
        <w:t>Before You Begin</w:t>
      </w:r>
    </w:p>
    <w:p w14:paraId="138157CC" w14:textId="77777777" w:rsidR="001A4F6C" w:rsidRDefault="006516BA">
      <w:pPr>
        <w:spacing w:after="160" w:line="276" w:lineRule="auto"/>
      </w:pPr>
      <w:r>
        <w:rPr>
          <w:color w:val="484848"/>
        </w:rPr>
        <w:t>Ensure you have the following access and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2"/>
      </w:tblGrid>
      <w:tr w:rsidR="001A4F6C" w14:paraId="1BAB3A22" w14:textId="77777777" w:rsidTr="00E96D89">
        <w:tc>
          <w:tcPr>
            <w:tcW w:w="5000" w:type="pct"/>
            <w:tcBorders>
              <w:left w:val="single" w:sz="18" w:space="0" w:color="084D78"/>
            </w:tcBorders>
            <w:shd w:val="clear" w:color="auto" w:fill="F7F5F2"/>
            <w:tcMar>
              <w:top w:w="120" w:type="dxa"/>
              <w:left w:w="200" w:type="dxa"/>
              <w:bottom w:w="120" w:type="dxa"/>
              <w:right w:w="200" w:type="dxa"/>
            </w:tcMar>
          </w:tcPr>
          <w:p w14:paraId="6411D87E" w14:textId="77777777" w:rsidR="001A4F6C" w:rsidRDefault="006516BA">
            <w:pPr>
              <w:spacing w:line="276" w:lineRule="auto"/>
            </w:pPr>
            <w:r>
              <w:rPr>
                <w:b/>
                <w:bCs/>
                <w:color w:val="084D78"/>
              </w:rPr>
              <w:t>Required Access &amp; Information</w:t>
            </w:r>
          </w:p>
        </w:tc>
      </w:tr>
    </w:tbl>
    <w:p w14:paraId="12E1F475" w14:textId="77777777" w:rsidR="001A4F6C" w:rsidRDefault="001A4F6C">
      <w:pPr>
        <w:spacing w:after="60"/>
      </w:pPr>
    </w:p>
    <w:p w14:paraId="016BF8A3" w14:textId="77777777" w:rsidR="001A4F6C" w:rsidRDefault="006516BA">
      <w:pPr>
        <w:pStyle w:val="ListParagraph"/>
        <w:numPr>
          <w:ilvl w:val="0"/>
          <w:numId w:val="2"/>
        </w:numPr>
        <w:spacing w:after="80" w:line="276" w:lineRule="auto"/>
      </w:pPr>
      <w:r>
        <w:rPr>
          <w:color w:val="484848"/>
        </w:rPr>
        <w:t xml:space="preserve">Administrator-level access to the </w:t>
      </w:r>
      <w:r>
        <w:rPr>
          <w:b/>
          <w:bCs/>
          <w:color w:val="084D78"/>
        </w:rPr>
        <w:t>CLEAR Zoom account</w:t>
      </w:r>
    </w:p>
    <w:p w14:paraId="262E274F" w14:textId="77777777" w:rsidR="001A4F6C" w:rsidRDefault="006516BA">
      <w:pPr>
        <w:pStyle w:val="ListParagraph"/>
        <w:numPr>
          <w:ilvl w:val="0"/>
          <w:numId w:val="2"/>
        </w:numPr>
        <w:spacing w:after="80" w:line="276" w:lineRule="auto"/>
      </w:pPr>
      <w:r>
        <w:rPr>
          <w:color w:val="484848"/>
        </w:rPr>
        <w:t xml:space="preserve">Instructor-level access to </w:t>
      </w:r>
      <w:r>
        <w:rPr>
          <w:b/>
          <w:bCs/>
          <w:color w:val="084D78"/>
        </w:rPr>
        <w:t>TalentLMS</w:t>
      </w:r>
      <w:r>
        <w:rPr>
          <w:color w:val="484848"/>
        </w:rPr>
        <w:t xml:space="preserve"> as the CLEAR Learning Administrator</w:t>
      </w:r>
    </w:p>
    <w:p w14:paraId="53A6CDFA" w14:textId="77777777" w:rsidR="001A4F6C" w:rsidRDefault="006516BA">
      <w:pPr>
        <w:pStyle w:val="ListParagraph"/>
        <w:numPr>
          <w:ilvl w:val="0"/>
          <w:numId w:val="2"/>
        </w:numPr>
        <w:spacing w:after="80" w:line="276" w:lineRule="auto"/>
      </w:pPr>
      <w:r>
        <w:rPr>
          <w:color w:val="484848"/>
        </w:rPr>
        <w:t xml:space="preserve">The </w:t>
      </w:r>
      <w:r>
        <w:rPr>
          <w:b/>
          <w:bCs/>
          <w:color w:val="084D78"/>
        </w:rPr>
        <w:t>course name</w:t>
      </w:r>
      <w:r>
        <w:rPr>
          <w:color w:val="484848"/>
        </w:rPr>
        <w:t xml:space="preserve"> and </w:t>
      </w:r>
      <w:r>
        <w:rPr>
          <w:b/>
          <w:bCs/>
          <w:color w:val="084D78"/>
        </w:rPr>
        <w:t>module</w:t>
      </w:r>
      <w:r>
        <w:rPr>
          <w:color w:val="484848"/>
        </w:rPr>
        <w:t xml:space="preserve"> where the live session will be added</w:t>
      </w:r>
    </w:p>
    <w:p w14:paraId="4138D1B7" w14:textId="77777777" w:rsidR="001A4F6C" w:rsidRDefault="006516BA">
      <w:pPr>
        <w:pStyle w:val="ListParagraph"/>
        <w:numPr>
          <w:ilvl w:val="0"/>
          <w:numId w:val="2"/>
        </w:numPr>
        <w:spacing w:after="80" w:line="276" w:lineRule="auto"/>
      </w:pPr>
      <w:r>
        <w:rPr>
          <w:color w:val="484848"/>
        </w:rPr>
        <w:t xml:space="preserve">Session details: </w:t>
      </w:r>
      <w:r>
        <w:rPr>
          <w:b/>
          <w:bCs/>
          <w:color w:val="084D78"/>
        </w:rPr>
        <w:t>date</w:t>
      </w:r>
      <w:r>
        <w:rPr>
          <w:color w:val="484848"/>
        </w:rPr>
        <w:t xml:space="preserve">, </w:t>
      </w:r>
      <w:r>
        <w:rPr>
          <w:b/>
          <w:bCs/>
          <w:color w:val="084D78"/>
        </w:rPr>
        <w:t>start time</w:t>
      </w:r>
      <w:r>
        <w:rPr>
          <w:color w:val="484848"/>
        </w:rPr>
        <w:t xml:space="preserve">, and </w:t>
      </w:r>
      <w:r>
        <w:rPr>
          <w:b/>
          <w:bCs/>
          <w:color w:val="084D78"/>
        </w:rPr>
        <w:t>duration in minutes</w:t>
      </w:r>
    </w:p>
    <w:p w14:paraId="3BD22C34" w14:textId="77777777" w:rsidR="001A4F6C" w:rsidRDefault="006516BA">
      <w:pPr>
        <w:pStyle w:val="ListParagraph"/>
        <w:numPr>
          <w:ilvl w:val="0"/>
          <w:numId w:val="2"/>
        </w:numPr>
        <w:spacing w:after="80" w:line="276" w:lineRule="auto"/>
      </w:pPr>
      <w:r>
        <w:rPr>
          <w:color w:val="484848"/>
        </w:rPr>
        <w:t xml:space="preserve">The </w:t>
      </w:r>
      <w:r>
        <w:rPr>
          <w:b/>
          <w:bCs/>
          <w:color w:val="084D78"/>
        </w:rPr>
        <w:t>survey link</w:t>
      </w:r>
      <w:r>
        <w:rPr>
          <w:color w:val="484848"/>
        </w:rPr>
        <w:t xml:space="preserve"> generated from the Survey Link Generator tool (virtual sessions only)</w:t>
      </w:r>
    </w:p>
    <w:p w14:paraId="08F68EC0" w14:textId="77777777" w:rsidR="001A4F6C" w:rsidRDefault="001A4F6C">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2"/>
      </w:tblGrid>
      <w:tr w:rsidR="001A4F6C" w14:paraId="24A488F1" w14:textId="77777777" w:rsidTr="00E96D89">
        <w:tc>
          <w:tcPr>
            <w:tcW w:w="5000" w:type="pct"/>
            <w:tcBorders>
              <w:left w:val="single" w:sz="18" w:space="0" w:color="DDA838"/>
            </w:tcBorders>
            <w:shd w:val="clear" w:color="auto" w:fill="F7F5F2"/>
            <w:tcMar>
              <w:top w:w="120" w:type="dxa"/>
              <w:left w:w="200" w:type="dxa"/>
              <w:bottom w:w="120" w:type="dxa"/>
              <w:right w:w="200" w:type="dxa"/>
            </w:tcMar>
          </w:tcPr>
          <w:p w14:paraId="75CF16A4" w14:textId="77777777" w:rsidR="001A4F6C" w:rsidRDefault="006516BA">
            <w:pPr>
              <w:spacing w:line="276" w:lineRule="auto"/>
            </w:pPr>
            <w:r>
              <w:rPr>
                <w:b/>
                <w:bCs/>
                <w:color w:val="64092C"/>
              </w:rPr>
              <w:t xml:space="preserve">Virtual vs. In-Person: </w:t>
            </w:r>
            <w:r>
              <w:rPr>
                <w:color w:val="484848"/>
              </w:rPr>
              <w:t>The process for creating virtual and in-person sessions is nearly identical. The key differences are noted throughout this guide. In-person sessions do not require any Zoom configuration.</w:t>
            </w:r>
          </w:p>
        </w:tc>
      </w:tr>
    </w:tbl>
    <w:p w14:paraId="75F11DBF" w14:textId="77777777" w:rsidR="00E96D89" w:rsidRDefault="00E96D89">
      <w:pPr>
        <w:pStyle w:val="Heading1"/>
      </w:pPr>
    </w:p>
    <w:p w14:paraId="634DA05D" w14:textId="77777777" w:rsidR="00E96D89" w:rsidRDefault="00E96D89">
      <w:pPr>
        <w:rPr>
          <w:rFonts w:ascii="Trebuchet MS" w:eastAsia="Trebuchet MS" w:hAnsi="Trebuchet MS" w:cs="Trebuchet MS"/>
          <w:b/>
          <w:bCs/>
          <w:color w:val="64092C"/>
          <w:sz w:val="36"/>
          <w:szCs w:val="36"/>
        </w:rPr>
      </w:pPr>
      <w:r>
        <w:br w:type="page"/>
      </w:r>
    </w:p>
    <w:p w14:paraId="572646AA" w14:textId="3E0F12B6" w:rsidR="001A4F6C" w:rsidRDefault="006516BA">
      <w:pPr>
        <w:pStyle w:val="Heading1"/>
      </w:pPr>
      <w:r>
        <w:lastRenderedPageBreak/>
        <w:t>Quick Process Guide</w:t>
      </w:r>
    </w:p>
    <w:p w14:paraId="7271BBAD" w14:textId="77777777" w:rsidR="001A4F6C" w:rsidRDefault="006516BA">
      <w:pPr>
        <w:pStyle w:val="Heading3"/>
        <w:spacing w:before="240" w:after="120"/>
      </w:pPr>
      <w:r>
        <w:t>Virtual (Webinar) Sessions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9414"/>
      </w:tblGrid>
      <w:tr w:rsidR="001A4F6C" w14:paraId="2A36AB71" w14:textId="77777777" w:rsidTr="00E96D89">
        <w:tc>
          <w:tcPr>
            <w:tcW w:w="641"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1039C679" w14:textId="77777777" w:rsidR="001A4F6C" w:rsidRDefault="006516BA">
            <w:r>
              <w:rPr>
                <w:b/>
                <w:bCs/>
                <w:color w:val="FFFFFF"/>
                <w:sz w:val="20"/>
                <w:szCs w:val="20"/>
              </w:rPr>
              <w:t>Step</w:t>
            </w:r>
          </w:p>
        </w:tc>
        <w:tc>
          <w:tcPr>
            <w:tcW w:w="4359"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137FD5B8" w14:textId="77777777" w:rsidR="001A4F6C" w:rsidRDefault="006516BA">
            <w:r>
              <w:rPr>
                <w:b/>
                <w:bCs/>
                <w:color w:val="FFFFFF"/>
                <w:sz w:val="20"/>
                <w:szCs w:val="20"/>
              </w:rPr>
              <w:t>Action</w:t>
            </w:r>
          </w:p>
        </w:tc>
      </w:tr>
      <w:tr w:rsidR="001A4F6C" w14:paraId="51F1CB5A" w14:textId="77777777" w:rsidTr="00E96D89">
        <w:tc>
          <w:tcPr>
            <w:tcW w:w="641"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vAlign w:val="center"/>
          </w:tcPr>
          <w:p w14:paraId="0E5BDF5A" w14:textId="77777777" w:rsidR="001A4F6C" w:rsidRDefault="006516BA">
            <w:pPr>
              <w:jc w:val="center"/>
            </w:pPr>
            <w:r>
              <w:rPr>
                <w:b/>
                <w:bCs/>
                <w:color w:val="64092C"/>
              </w:rPr>
              <w:t>1</w:t>
            </w:r>
          </w:p>
        </w:tc>
        <w:tc>
          <w:tcPr>
            <w:tcW w:w="4359"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7594363D" w14:textId="493350A4" w:rsidR="001A4F6C" w:rsidRDefault="006516BA">
            <w:pPr>
              <w:spacing w:line="276" w:lineRule="auto"/>
            </w:pPr>
            <w:r>
              <w:rPr>
                <w:color w:val="484848"/>
              </w:rPr>
              <w:t xml:space="preserve">Log into </w:t>
            </w:r>
            <w:r w:rsidR="00E96D89">
              <w:rPr>
                <w:b/>
                <w:bCs/>
                <w:color w:val="084D78"/>
              </w:rPr>
              <w:t>TalentLMS</w:t>
            </w:r>
            <w:r>
              <w:rPr>
                <w:color w:val="484848"/>
              </w:rPr>
              <w:t xml:space="preserve"> as an administrator. Navigate to </w:t>
            </w:r>
            <w:r>
              <w:rPr>
                <w:b/>
                <w:bCs/>
                <w:color w:val="084D78"/>
              </w:rPr>
              <w:t>Users</w:t>
            </w:r>
            <w:r>
              <w:rPr>
                <w:color w:val="484848"/>
              </w:rPr>
              <w:t xml:space="preserve">, search for </w:t>
            </w:r>
            <w:r>
              <w:rPr>
                <w:b/>
                <w:bCs/>
                <w:color w:val="64092C"/>
              </w:rPr>
              <w:t>learning</w:t>
            </w:r>
            <w:r>
              <w:rPr>
                <w:color w:val="484848"/>
              </w:rPr>
              <w:t xml:space="preserve">, and click the </w:t>
            </w:r>
            <w:r>
              <w:rPr>
                <w:b/>
                <w:bCs/>
                <w:color w:val="084D78"/>
              </w:rPr>
              <w:t>Login to Account</w:t>
            </w:r>
            <w:r>
              <w:rPr>
                <w:color w:val="484848"/>
              </w:rPr>
              <w:t xml:space="preserve"> icon for the CLEAR Learning user.</w:t>
            </w:r>
          </w:p>
        </w:tc>
      </w:tr>
      <w:tr w:rsidR="001A4F6C" w14:paraId="5871B1A3" w14:textId="77777777" w:rsidTr="00E96D89">
        <w:tc>
          <w:tcPr>
            <w:tcW w:w="641"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vAlign w:val="center"/>
          </w:tcPr>
          <w:p w14:paraId="44132C03" w14:textId="77777777" w:rsidR="001A4F6C" w:rsidRDefault="006516BA">
            <w:pPr>
              <w:jc w:val="center"/>
            </w:pPr>
            <w:r>
              <w:rPr>
                <w:b/>
                <w:bCs/>
                <w:color w:val="64092C"/>
              </w:rPr>
              <w:t>2</w:t>
            </w:r>
          </w:p>
        </w:tc>
        <w:tc>
          <w:tcPr>
            <w:tcW w:w="4359"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2E8C53A5" w14:textId="6EF5089D" w:rsidR="001A4F6C" w:rsidRDefault="00E96D89">
            <w:pPr>
              <w:spacing w:line="276" w:lineRule="auto"/>
            </w:pPr>
            <w:r>
              <w:rPr>
                <w:color w:val="484848"/>
              </w:rPr>
              <w:t>S</w:t>
            </w:r>
            <w:r w:rsidR="006516BA">
              <w:rPr>
                <w:color w:val="484848"/>
              </w:rPr>
              <w:t xml:space="preserve">witch to the </w:t>
            </w:r>
            <w:r w:rsidR="006516BA">
              <w:rPr>
                <w:b/>
                <w:bCs/>
                <w:color w:val="084D78"/>
              </w:rPr>
              <w:t>Instructor</w:t>
            </w:r>
            <w:r w:rsidR="006516BA">
              <w:rPr>
                <w:color w:val="484848"/>
              </w:rPr>
              <w:t xml:space="preserve"> role. Navigate to the target course and module.</w:t>
            </w:r>
          </w:p>
        </w:tc>
      </w:tr>
      <w:tr w:rsidR="001A4F6C" w14:paraId="2ACBE8C5" w14:textId="77777777" w:rsidTr="00E96D89">
        <w:tc>
          <w:tcPr>
            <w:tcW w:w="641"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vAlign w:val="center"/>
          </w:tcPr>
          <w:p w14:paraId="1CB8AC1C" w14:textId="77777777" w:rsidR="001A4F6C" w:rsidRDefault="006516BA">
            <w:pPr>
              <w:jc w:val="center"/>
            </w:pPr>
            <w:r>
              <w:rPr>
                <w:b/>
                <w:bCs/>
                <w:color w:val="64092C"/>
              </w:rPr>
              <w:t>3</w:t>
            </w:r>
          </w:p>
        </w:tc>
        <w:tc>
          <w:tcPr>
            <w:tcW w:w="4359"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73AF653E" w14:textId="77777777" w:rsidR="001A4F6C" w:rsidRDefault="006516BA">
            <w:pPr>
              <w:spacing w:line="276" w:lineRule="auto"/>
            </w:pPr>
            <w:r>
              <w:rPr>
                <w:color w:val="484848"/>
              </w:rPr>
              <w:t xml:space="preserve">Click </w:t>
            </w:r>
            <w:r>
              <w:rPr>
                <w:b/>
                <w:bCs/>
                <w:color w:val="084D78"/>
              </w:rPr>
              <w:t>Edit</w:t>
            </w:r>
            <w:r>
              <w:rPr>
                <w:color w:val="484848"/>
              </w:rPr>
              <w:t xml:space="preserve"> on the module, then click </w:t>
            </w:r>
            <w:r>
              <w:rPr>
                <w:b/>
                <w:bCs/>
                <w:color w:val="084D78"/>
              </w:rPr>
              <w:t>Add Session</w:t>
            </w:r>
            <w:r>
              <w:rPr>
                <w:color w:val="484848"/>
              </w:rPr>
              <w:t>.</w:t>
            </w:r>
          </w:p>
        </w:tc>
      </w:tr>
      <w:tr w:rsidR="001A4F6C" w14:paraId="554206DD" w14:textId="77777777" w:rsidTr="00E96D89">
        <w:tc>
          <w:tcPr>
            <w:tcW w:w="641"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vAlign w:val="center"/>
          </w:tcPr>
          <w:p w14:paraId="6BADA11C" w14:textId="77777777" w:rsidR="001A4F6C" w:rsidRDefault="006516BA">
            <w:pPr>
              <w:jc w:val="center"/>
            </w:pPr>
            <w:r>
              <w:rPr>
                <w:b/>
                <w:bCs/>
                <w:color w:val="64092C"/>
              </w:rPr>
              <w:t>4</w:t>
            </w:r>
          </w:p>
        </w:tc>
        <w:tc>
          <w:tcPr>
            <w:tcW w:w="4359"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7F0A9D50" w14:textId="77777777" w:rsidR="001A4F6C" w:rsidRDefault="006516BA">
            <w:pPr>
              <w:spacing w:line="276" w:lineRule="auto"/>
            </w:pPr>
            <w:r>
              <w:rPr>
                <w:color w:val="484848"/>
              </w:rPr>
              <w:t xml:space="preserve">Enter the session </w:t>
            </w:r>
            <w:r>
              <w:rPr>
                <w:b/>
                <w:bCs/>
                <w:color w:val="084D78"/>
              </w:rPr>
              <w:t>name</w:t>
            </w:r>
            <w:r>
              <w:rPr>
                <w:color w:val="484848"/>
              </w:rPr>
              <w:t xml:space="preserve">, </w:t>
            </w:r>
            <w:r>
              <w:rPr>
                <w:b/>
                <w:bCs/>
                <w:color w:val="084D78"/>
              </w:rPr>
              <w:t>date</w:t>
            </w:r>
            <w:r>
              <w:rPr>
                <w:color w:val="484848"/>
              </w:rPr>
              <w:t xml:space="preserve">, </w:t>
            </w:r>
            <w:r>
              <w:rPr>
                <w:b/>
                <w:bCs/>
                <w:color w:val="084D78"/>
              </w:rPr>
              <w:t>start time</w:t>
            </w:r>
            <w:r>
              <w:rPr>
                <w:color w:val="484848"/>
              </w:rPr>
              <w:t xml:space="preserve"> (set AM/PM first), and leave </w:t>
            </w:r>
            <w:r>
              <w:rPr>
                <w:b/>
                <w:bCs/>
                <w:color w:val="084D78"/>
              </w:rPr>
              <w:t>Capacity</w:t>
            </w:r>
            <w:r>
              <w:rPr>
                <w:color w:val="484848"/>
              </w:rPr>
              <w:t xml:space="preserve"> blank.</w:t>
            </w:r>
          </w:p>
        </w:tc>
      </w:tr>
      <w:tr w:rsidR="001A4F6C" w14:paraId="78116670" w14:textId="77777777" w:rsidTr="00E96D89">
        <w:tc>
          <w:tcPr>
            <w:tcW w:w="641"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vAlign w:val="center"/>
          </w:tcPr>
          <w:p w14:paraId="610E2F6A" w14:textId="77777777" w:rsidR="001A4F6C" w:rsidRDefault="006516BA">
            <w:pPr>
              <w:jc w:val="center"/>
            </w:pPr>
            <w:r>
              <w:rPr>
                <w:b/>
                <w:bCs/>
                <w:color w:val="64092C"/>
              </w:rPr>
              <w:t>5</w:t>
            </w:r>
          </w:p>
        </w:tc>
        <w:tc>
          <w:tcPr>
            <w:tcW w:w="4359"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783DDB42" w14:textId="77777777" w:rsidR="001A4F6C" w:rsidRDefault="006516BA">
            <w:pPr>
              <w:spacing w:line="276" w:lineRule="auto"/>
            </w:pPr>
            <w:r>
              <w:rPr>
                <w:color w:val="484848"/>
              </w:rPr>
              <w:t xml:space="preserve">Set </w:t>
            </w:r>
            <w:r>
              <w:rPr>
                <w:b/>
                <w:bCs/>
                <w:color w:val="084D78"/>
              </w:rPr>
              <w:t>Instructor</w:t>
            </w:r>
            <w:r>
              <w:rPr>
                <w:color w:val="484848"/>
              </w:rPr>
              <w:t xml:space="preserve"> to </w:t>
            </w:r>
            <w:r>
              <w:rPr>
                <w:b/>
                <w:bCs/>
                <w:color w:val="64092C"/>
              </w:rPr>
              <w:t>CLEAR Learning</w:t>
            </w:r>
            <w:r>
              <w:rPr>
                <w:color w:val="484848"/>
              </w:rPr>
              <w:t xml:space="preserve">. Set </w:t>
            </w:r>
            <w:r>
              <w:rPr>
                <w:b/>
                <w:bCs/>
                <w:color w:val="084D78"/>
              </w:rPr>
              <w:t>Type</w:t>
            </w:r>
            <w:r>
              <w:rPr>
                <w:color w:val="484848"/>
              </w:rPr>
              <w:t xml:space="preserve"> to </w:t>
            </w:r>
            <w:r>
              <w:rPr>
                <w:b/>
                <w:bCs/>
                <w:color w:val="64092C"/>
              </w:rPr>
              <w:t>Webinar</w:t>
            </w:r>
            <w:r>
              <w:rPr>
                <w:color w:val="484848"/>
              </w:rPr>
              <w:t xml:space="preserve">. Check </w:t>
            </w:r>
            <w:r>
              <w:rPr>
                <w:b/>
                <w:bCs/>
                <w:color w:val="084D78"/>
              </w:rPr>
              <w:t>Create a new webinar</w:t>
            </w:r>
            <w:r>
              <w:rPr>
                <w:color w:val="484848"/>
              </w:rPr>
              <w:t xml:space="preserve">. Set the </w:t>
            </w:r>
            <w:r>
              <w:rPr>
                <w:b/>
                <w:bCs/>
                <w:color w:val="084D78"/>
              </w:rPr>
              <w:t>duration</w:t>
            </w:r>
            <w:r>
              <w:rPr>
                <w:color w:val="484848"/>
              </w:rPr>
              <w:t xml:space="preserve">. Click </w:t>
            </w:r>
            <w:r>
              <w:rPr>
                <w:b/>
                <w:bCs/>
                <w:color w:val="084D78"/>
              </w:rPr>
              <w:t>Add Session</w:t>
            </w:r>
            <w:r>
              <w:rPr>
                <w:color w:val="484848"/>
              </w:rPr>
              <w:t>.</w:t>
            </w:r>
          </w:p>
        </w:tc>
      </w:tr>
      <w:tr w:rsidR="001A4F6C" w14:paraId="250672CB" w14:textId="77777777" w:rsidTr="00E96D89">
        <w:tc>
          <w:tcPr>
            <w:tcW w:w="641"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vAlign w:val="center"/>
          </w:tcPr>
          <w:p w14:paraId="4E93D371" w14:textId="77777777" w:rsidR="001A4F6C" w:rsidRDefault="006516BA">
            <w:pPr>
              <w:jc w:val="center"/>
            </w:pPr>
            <w:r>
              <w:rPr>
                <w:b/>
                <w:bCs/>
                <w:color w:val="64092C"/>
              </w:rPr>
              <w:t>6</w:t>
            </w:r>
          </w:p>
        </w:tc>
        <w:tc>
          <w:tcPr>
            <w:tcW w:w="4359"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18238087" w14:textId="77777777" w:rsidR="001A4F6C" w:rsidRDefault="006516BA">
            <w:pPr>
              <w:spacing w:line="276" w:lineRule="auto"/>
            </w:pPr>
            <w:r>
              <w:rPr>
                <w:color w:val="484848"/>
              </w:rPr>
              <w:t xml:space="preserve">In Zoom, navigate to </w:t>
            </w:r>
            <w:r>
              <w:rPr>
                <w:b/>
                <w:bCs/>
                <w:color w:val="084D78"/>
              </w:rPr>
              <w:t>Meetings</w:t>
            </w:r>
            <w:r>
              <w:rPr>
                <w:color w:val="484848"/>
              </w:rPr>
              <w:t>, locate the new event, and click the meeting name.</w:t>
            </w:r>
          </w:p>
        </w:tc>
      </w:tr>
      <w:tr w:rsidR="001A4F6C" w14:paraId="254227C2" w14:textId="77777777" w:rsidTr="00E96D89">
        <w:tc>
          <w:tcPr>
            <w:tcW w:w="641"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vAlign w:val="center"/>
          </w:tcPr>
          <w:p w14:paraId="036E8E9F" w14:textId="77777777" w:rsidR="001A4F6C" w:rsidRDefault="006516BA">
            <w:pPr>
              <w:jc w:val="center"/>
            </w:pPr>
            <w:r>
              <w:rPr>
                <w:b/>
                <w:bCs/>
                <w:color w:val="64092C"/>
              </w:rPr>
              <w:t>7</w:t>
            </w:r>
          </w:p>
        </w:tc>
        <w:tc>
          <w:tcPr>
            <w:tcW w:w="4359"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43621811" w14:textId="77777777" w:rsidR="001A4F6C" w:rsidRDefault="006516BA">
            <w:pPr>
              <w:spacing w:line="276" w:lineRule="auto"/>
            </w:pPr>
            <w:r>
              <w:rPr>
                <w:color w:val="484848"/>
              </w:rPr>
              <w:t xml:space="preserve">Click </w:t>
            </w:r>
            <w:r>
              <w:rPr>
                <w:b/>
                <w:bCs/>
                <w:color w:val="084D78"/>
              </w:rPr>
              <w:t>Edit</w:t>
            </w:r>
            <w:r>
              <w:rPr>
                <w:color w:val="484848"/>
              </w:rPr>
              <w:t xml:space="preserve"> to update any details as needed.</w:t>
            </w:r>
          </w:p>
        </w:tc>
      </w:tr>
      <w:tr w:rsidR="001A4F6C" w14:paraId="51F7AC1D" w14:textId="77777777" w:rsidTr="00E96D89">
        <w:tc>
          <w:tcPr>
            <w:tcW w:w="641"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vAlign w:val="center"/>
          </w:tcPr>
          <w:p w14:paraId="75FC004F" w14:textId="77777777" w:rsidR="001A4F6C" w:rsidRDefault="006516BA">
            <w:pPr>
              <w:jc w:val="center"/>
            </w:pPr>
            <w:r>
              <w:rPr>
                <w:b/>
                <w:bCs/>
                <w:color w:val="64092C"/>
              </w:rPr>
              <w:t>8</w:t>
            </w:r>
          </w:p>
        </w:tc>
        <w:tc>
          <w:tcPr>
            <w:tcW w:w="4359"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5FA4D7CD" w14:textId="77777777" w:rsidR="001A4F6C" w:rsidRDefault="006516BA">
            <w:pPr>
              <w:spacing w:line="276" w:lineRule="auto"/>
            </w:pPr>
            <w:r>
              <w:rPr>
                <w:color w:val="484848"/>
              </w:rPr>
              <w:t xml:space="preserve">Navigate to the </w:t>
            </w:r>
            <w:r>
              <w:rPr>
                <w:b/>
                <w:bCs/>
                <w:color w:val="084D78"/>
              </w:rPr>
              <w:t>Survey</w:t>
            </w:r>
            <w:r>
              <w:rPr>
                <w:color w:val="484848"/>
              </w:rPr>
              <w:t xml:space="preserve"> tab. Click </w:t>
            </w:r>
            <w:r>
              <w:rPr>
                <w:b/>
                <w:bCs/>
                <w:color w:val="084D78"/>
              </w:rPr>
              <w:t xml:space="preserve">Use a </w:t>
            </w:r>
            <w:proofErr w:type="gramStart"/>
            <w:r>
              <w:rPr>
                <w:b/>
                <w:bCs/>
                <w:color w:val="084D78"/>
              </w:rPr>
              <w:t>Third Party</w:t>
            </w:r>
            <w:proofErr w:type="gramEnd"/>
            <w:r>
              <w:rPr>
                <w:b/>
                <w:bCs/>
                <w:color w:val="084D78"/>
              </w:rPr>
              <w:t xml:space="preserve"> Survey</w:t>
            </w:r>
            <w:r>
              <w:rPr>
                <w:color w:val="484848"/>
              </w:rPr>
              <w:t xml:space="preserve">, paste the survey link, and click </w:t>
            </w:r>
            <w:r>
              <w:rPr>
                <w:b/>
                <w:bCs/>
                <w:color w:val="084D78"/>
              </w:rPr>
              <w:t>Save</w:t>
            </w:r>
            <w:r>
              <w:rPr>
                <w:color w:val="484848"/>
              </w:rPr>
              <w:t>.</w:t>
            </w:r>
          </w:p>
        </w:tc>
      </w:tr>
    </w:tbl>
    <w:p w14:paraId="2592A9CE" w14:textId="77777777" w:rsidR="001A4F6C" w:rsidRDefault="001A4F6C">
      <w:pPr>
        <w:spacing w:after="200"/>
      </w:pPr>
    </w:p>
    <w:p w14:paraId="06891271" w14:textId="77777777" w:rsidR="001A4F6C" w:rsidRDefault="006516BA">
      <w:pPr>
        <w:pStyle w:val="Heading3"/>
        <w:spacing w:before="240" w:after="120"/>
      </w:pPr>
      <w:r>
        <w:t>In-Person (Classroom) Sessions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9414"/>
      </w:tblGrid>
      <w:tr w:rsidR="001A4F6C" w14:paraId="38E9F991" w14:textId="77777777" w:rsidTr="00E96D89">
        <w:tc>
          <w:tcPr>
            <w:tcW w:w="641"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53951AEB" w14:textId="77777777" w:rsidR="001A4F6C" w:rsidRDefault="006516BA">
            <w:r>
              <w:rPr>
                <w:b/>
                <w:bCs/>
                <w:color w:val="FFFFFF"/>
                <w:sz w:val="20"/>
                <w:szCs w:val="20"/>
              </w:rPr>
              <w:t>Step</w:t>
            </w:r>
          </w:p>
        </w:tc>
        <w:tc>
          <w:tcPr>
            <w:tcW w:w="4359"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1A36871C" w14:textId="77777777" w:rsidR="001A4F6C" w:rsidRDefault="006516BA">
            <w:r>
              <w:rPr>
                <w:b/>
                <w:bCs/>
                <w:color w:val="FFFFFF"/>
                <w:sz w:val="20"/>
                <w:szCs w:val="20"/>
              </w:rPr>
              <w:t>Action</w:t>
            </w:r>
          </w:p>
        </w:tc>
      </w:tr>
      <w:tr w:rsidR="001A4F6C" w14:paraId="600BE6F9" w14:textId="77777777" w:rsidTr="00E96D89">
        <w:tc>
          <w:tcPr>
            <w:tcW w:w="641"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vAlign w:val="center"/>
          </w:tcPr>
          <w:p w14:paraId="0317F297" w14:textId="77777777" w:rsidR="001A4F6C" w:rsidRDefault="006516BA">
            <w:pPr>
              <w:jc w:val="center"/>
            </w:pPr>
            <w:r>
              <w:rPr>
                <w:b/>
                <w:bCs/>
                <w:color w:val="64092C"/>
              </w:rPr>
              <w:t>1</w:t>
            </w:r>
          </w:p>
        </w:tc>
        <w:tc>
          <w:tcPr>
            <w:tcW w:w="4359"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48C24633" w14:textId="77777777" w:rsidR="001A4F6C" w:rsidRDefault="006516BA">
            <w:pPr>
              <w:spacing w:line="276" w:lineRule="auto"/>
            </w:pPr>
            <w:r>
              <w:rPr>
                <w:color w:val="484848"/>
              </w:rPr>
              <w:t xml:space="preserve">In TalentLMS, switch to the </w:t>
            </w:r>
            <w:proofErr w:type="gramStart"/>
            <w:r>
              <w:rPr>
                <w:b/>
                <w:bCs/>
                <w:color w:val="084D78"/>
              </w:rPr>
              <w:t>Instructor</w:t>
            </w:r>
            <w:proofErr w:type="gramEnd"/>
            <w:r>
              <w:rPr>
                <w:color w:val="484848"/>
              </w:rPr>
              <w:t xml:space="preserve"> role. Navigate to the target course and module.</w:t>
            </w:r>
          </w:p>
        </w:tc>
      </w:tr>
      <w:tr w:rsidR="001A4F6C" w14:paraId="1186B746" w14:textId="77777777" w:rsidTr="00E96D89">
        <w:tc>
          <w:tcPr>
            <w:tcW w:w="641"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vAlign w:val="center"/>
          </w:tcPr>
          <w:p w14:paraId="43A8C423" w14:textId="77777777" w:rsidR="001A4F6C" w:rsidRDefault="006516BA">
            <w:pPr>
              <w:jc w:val="center"/>
            </w:pPr>
            <w:r>
              <w:rPr>
                <w:b/>
                <w:bCs/>
                <w:color w:val="64092C"/>
              </w:rPr>
              <w:t>2</w:t>
            </w:r>
          </w:p>
        </w:tc>
        <w:tc>
          <w:tcPr>
            <w:tcW w:w="4359"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3C7938D9" w14:textId="77777777" w:rsidR="001A4F6C" w:rsidRDefault="006516BA">
            <w:pPr>
              <w:spacing w:line="276" w:lineRule="auto"/>
            </w:pPr>
            <w:r>
              <w:rPr>
                <w:color w:val="484848"/>
              </w:rPr>
              <w:t xml:space="preserve">Click </w:t>
            </w:r>
            <w:r>
              <w:rPr>
                <w:b/>
                <w:bCs/>
                <w:color w:val="084D78"/>
              </w:rPr>
              <w:t>Edit</w:t>
            </w:r>
            <w:r>
              <w:rPr>
                <w:color w:val="484848"/>
              </w:rPr>
              <w:t xml:space="preserve"> on the module, then click </w:t>
            </w:r>
            <w:r>
              <w:rPr>
                <w:b/>
                <w:bCs/>
                <w:color w:val="084D78"/>
              </w:rPr>
              <w:t>Add Session</w:t>
            </w:r>
            <w:r>
              <w:rPr>
                <w:color w:val="484848"/>
              </w:rPr>
              <w:t>.</w:t>
            </w:r>
          </w:p>
        </w:tc>
      </w:tr>
      <w:tr w:rsidR="001A4F6C" w14:paraId="26ABAEA9" w14:textId="77777777" w:rsidTr="00E96D89">
        <w:tc>
          <w:tcPr>
            <w:tcW w:w="641"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vAlign w:val="center"/>
          </w:tcPr>
          <w:p w14:paraId="7831B51E" w14:textId="77777777" w:rsidR="001A4F6C" w:rsidRDefault="006516BA">
            <w:pPr>
              <w:jc w:val="center"/>
            </w:pPr>
            <w:r>
              <w:rPr>
                <w:b/>
                <w:bCs/>
                <w:color w:val="64092C"/>
              </w:rPr>
              <w:t>3</w:t>
            </w:r>
          </w:p>
        </w:tc>
        <w:tc>
          <w:tcPr>
            <w:tcW w:w="4359"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25FE450C" w14:textId="77777777" w:rsidR="001A4F6C" w:rsidRDefault="006516BA">
            <w:pPr>
              <w:spacing w:line="276" w:lineRule="auto"/>
            </w:pPr>
            <w:r>
              <w:rPr>
                <w:color w:val="484848"/>
              </w:rPr>
              <w:t xml:space="preserve">Enter the session </w:t>
            </w:r>
            <w:r>
              <w:rPr>
                <w:b/>
                <w:bCs/>
                <w:color w:val="084D78"/>
              </w:rPr>
              <w:t>name</w:t>
            </w:r>
            <w:r>
              <w:rPr>
                <w:color w:val="484848"/>
              </w:rPr>
              <w:t xml:space="preserve">, </w:t>
            </w:r>
            <w:r>
              <w:rPr>
                <w:b/>
                <w:bCs/>
                <w:color w:val="084D78"/>
              </w:rPr>
              <w:t>date</w:t>
            </w:r>
            <w:r>
              <w:rPr>
                <w:color w:val="484848"/>
              </w:rPr>
              <w:t xml:space="preserve">, </w:t>
            </w:r>
            <w:r>
              <w:rPr>
                <w:b/>
                <w:bCs/>
                <w:color w:val="084D78"/>
              </w:rPr>
              <w:t>start time</w:t>
            </w:r>
            <w:r>
              <w:rPr>
                <w:color w:val="484848"/>
              </w:rPr>
              <w:t xml:space="preserve"> (set AM/PM first), and leave </w:t>
            </w:r>
            <w:r>
              <w:rPr>
                <w:b/>
                <w:bCs/>
                <w:color w:val="084D78"/>
              </w:rPr>
              <w:t>Capacity</w:t>
            </w:r>
            <w:r>
              <w:rPr>
                <w:color w:val="484848"/>
              </w:rPr>
              <w:t xml:space="preserve"> blank.</w:t>
            </w:r>
          </w:p>
        </w:tc>
      </w:tr>
      <w:tr w:rsidR="001A4F6C" w14:paraId="29B4F07C" w14:textId="77777777" w:rsidTr="00E96D89">
        <w:tc>
          <w:tcPr>
            <w:tcW w:w="641"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vAlign w:val="center"/>
          </w:tcPr>
          <w:p w14:paraId="23583FF2" w14:textId="77777777" w:rsidR="001A4F6C" w:rsidRDefault="006516BA">
            <w:pPr>
              <w:jc w:val="center"/>
            </w:pPr>
            <w:r>
              <w:rPr>
                <w:b/>
                <w:bCs/>
                <w:color w:val="64092C"/>
              </w:rPr>
              <w:t>4</w:t>
            </w:r>
          </w:p>
        </w:tc>
        <w:tc>
          <w:tcPr>
            <w:tcW w:w="4359"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0B99E362" w14:textId="77777777" w:rsidR="001A4F6C" w:rsidRDefault="006516BA">
            <w:pPr>
              <w:spacing w:line="276" w:lineRule="auto"/>
            </w:pPr>
            <w:r>
              <w:rPr>
                <w:color w:val="484848"/>
              </w:rPr>
              <w:t xml:space="preserve">Set </w:t>
            </w:r>
            <w:r>
              <w:rPr>
                <w:b/>
                <w:bCs/>
                <w:color w:val="084D78"/>
              </w:rPr>
              <w:t>Instructor</w:t>
            </w:r>
            <w:r>
              <w:rPr>
                <w:color w:val="484848"/>
              </w:rPr>
              <w:t xml:space="preserve"> to </w:t>
            </w:r>
            <w:r>
              <w:rPr>
                <w:b/>
                <w:bCs/>
                <w:color w:val="64092C"/>
              </w:rPr>
              <w:t>CLEAR Learning</w:t>
            </w:r>
            <w:r>
              <w:rPr>
                <w:color w:val="484848"/>
              </w:rPr>
              <w:t xml:space="preserve">. Set </w:t>
            </w:r>
            <w:r>
              <w:rPr>
                <w:b/>
                <w:bCs/>
                <w:color w:val="084D78"/>
              </w:rPr>
              <w:t>Type</w:t>
            </w:r>
            <w:r>
              <w:rPr>
                <w:color w:val="484848"/>
              </w:rPr>
              <w:t xml:space="preserve"> to </w:t>
            </w:r>
            <w:r>
              <w:rPr>
                <w:b/>
                <w:bCs/>
                <w:color w:val="64092C"/>
              </w:rPr>
              <w:t>Classroom</w:t>
            </w:r>
            <w:r>
              <w:rPr>
                <w:color w:val="484848"/>
              </w:rPr>
              <w:t xml:space="preserve">. Set the </w:t>
            </w:r>
            <w:r>
              <w:rPr>
                <w:b/>
                <w:bCs/>
                <w:color w:val="084D78"/>
              </w:rPr>
              <w:t>duration</w:t>
            </w:r>
            <w:r>
              <w:rPr>
                <w:color w:val="484848"/>
              </w:rPr>
              <w:t xml:space="preserve">. Click </w:t>
            </w:r>
            <w:r>
              <w:rPr>
                <w:b/>
                <w:bCs/>
                <w:color w:val="084D78"/>
              </w:rPr>
              <w:t>Add Session</w:t>
            </w:r>
            <w:r>
              <w:rPr>
                <w:color w:val="484848"/>
              </w:rPr>
              <w:t>.</w:t>
            </w:r>
          </w:p>
        </w:tc>
      </w:tr>
    </w:tbl>
    <w:p w14:paraId="1D7A7C45" w14:textId="77777777" w:rsidR="001A4F6C" w:rsidRDefault="001A4F6C">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2"/>
      </w:tblGrid>
      <w:tr w:rsidR="001A4F6C" w14:paraId="79B2CA9D" w14:textId="77777777" w:rsidTr="00E96D89">
        <w:tc>
          <w:tcPr>
            <w:tcW w:w="5000" w:type="pct"/>
            <w:tcBorders>
              <w:left w:val="single" w:sz="18" w:space="0" w:color="084D78"/>
            </w:tcBorders>
            <w:shd w:val="clear" w:color="auto" w:fill="F7F5F2"/>
            <w:tcMar>
              <w:top w:w="120" w:type="dxa"/>
              <w:left w:w="200" w:type="dxa"/>
              <w:bottom w:w="120" w:type="dxa"/>
              <w:right w:w="200" w:type="dxa"/>
            </w:tcMar>
          </w:tcPr>
          <w:p w14:paraId="7EFE37E2" w14:textId="77777777" w:rsidR="001A4F6C" w:rsidRDefault="006516BA">
            <w:pPr>
              <w:spacing w:line="276" w:lineRule="auto"/>
            </w:pPr>
            <w:r>
              <w:rPr>
                <w:b/>
                <w:bCs/>
                <w:color w:val="084D78"/>
              </w:rPr>
              <w:t xml:space="preserve">Note: </w:t>
            </w:r>
            <w:r>
              <w:rPr>
                <w:color w:val="484848"/>
              </w:rPr>
              <w:t>In-person (classroom) sessions do not create a Zoom webinar. Once you add the session in TalentLMS, you are done.</w:t>
            </w:r>
          </w:p>
        </w:tc>
      </w:tr>
    </w:tbl>
    <w:p w14:paraId="5B13F06E" w14:textId="77777777" w:rsidR="001A4F6C" w:rsidRDefault="006516BA">
      <w:r>
        <w:br w:type="page"/>
      </w:r>
    </w:p>
    <w:p w14:paraId="26FB8E7E" w14:textId="77777777" w:rsidR="001A4F6C" w:rsidRDefault="006516BA">
      <w:pPr>
        <w:pStyle w:val="Heading1"/>
      </w:pPr>
      <w:r>
        <w:lastRenderedPageBreak/>
        <w:t>Detailed Process Guide</w:t>
      </w:r>
    </w:p>
    <w:p w14:paraId="1B964C25" w14:textId="77777777" w:rsidR="001A4F6C" w:rsidRDefault="006516BA">
      <w:pPr>
        <w:pStyle w:val="Heading2"/>
      </w:pPr>
      <w:r>
        <w:t>Part A: Virtual (Webinar) Sessions</w:t>
      </w:r>
    </w:p>
    <w:p w14:paraId="6FF3EF25" w14:textId="4D565259" w:rsidR="001A4F6C" w:rsidRDefault="006516BA">
      <w:pPr>
        <w:pStyle w:val="Heading3"/>
        <w:spacing w:before="240" w:after="120"/>
      </w:pPr>
      <w:r>
        <w:t xml:space="preserve">Step 1: Log into </w:t>
      </w:r>
      <w:r w:rsidR="00E96D89">
        <w:t>TalentLMS</w:t>
      </w:r>
      <w:r>
        <w:t xml:space="preserve"> as the CLEAR Learning Administrator</w:t>
      </w:r>
    </w:p>
    <w:p w14:paraId="7C2A581F" w14:textId="580A568A" w:rsidR="001A4F6C" w:rsidRDefault="006516BA">
      <w:pPr>
        <w:spacing w:after="160" w:line="276" w:lineRule="auto"/>
      </w:pPr>
      <w:r>
        <w:rPr>
          <w:color w:val="484848"/>
        </w:rPr>
        <w:t xml:space="preserve">Log into </w:t>
      </w:r>
      <w:r w:rsidR="00E96D89">
        <w:rPr>
          <w:b/>
          <w:bCs/>
          <w:color w:val="084D78"/>
        </w:rPr>
        <w:t>TalentLMS</w:t>
      </w:r>
      <w:r>
        <w:rPr>
          <w:color w:val="484848"/>
        </w:rPr>
        <w:t xml:space="preserve"> using the administrator role. Navigate to the </w:t>
      </w:r>
      <w:r>
        <w:rPr>
          <w:b/>
          <w:bCs/>
          <w:color w:val="084D78"/>
        </w:rPr>
        <w:t>Users</w:t>
      </w:r>
      <w:r>
        <w:rPr>
          <w:color w:val="484848"/>
        </w:rPr>
        <w:t xml:space="preserve"> tab.</w:t>
      </w:r>
    </w:p>
    <w:p w14:paraId="7F839CDC" w14:textId="77777777" w:rsidR="001A4F6C" w:rsidRDefault="006516BA">
      <w:pPr>
        <w:spacing w:after="160" w:line="276" w:lineRule="auto"/>
      </w:pPr>
      <w:r>
        <w:rPr>
          <w:color w:val="484848"/>
        </w:rPr>
        <w:t xml:space="preserve">In the search field, type </w:t>
      </w:r>
      <w:r>
        <w:rPr>
          <w:b/>
          <w:bCs/>
          <w:color w:val="64092C"/>
        </w:rPr>
        <w:t>learning</w:t>
      </w:r>
      <w:r>
        <w:rPr>
          <w:color w:val="484848"/>
        </w:rPr>
        <w:t xml:space="preserve">. This filters the user list to display the </w:t>
      </w:r>
      <w:r w:rsidRPr="00E96D89">
        <w:rPr>
          <w:b/>
          <w:bCs/>
          <w:color w:val="64092C"/>
        </w:rPr>
        <w:t>CLEAR Learning</w:t>
      </w:r>
      <w:r>
        <w:rPr>
          <w:color w:val="484848"/>
        </w:rPr>
        <w:t xml:space="preserve"> user account.</w:t>
      </w:r>
    </w:p>
    <w:p w14:paraId="7725B102" w14:textId="20C9D54F" w:rsidR="001A4F6C" w:rsidRDefault="006516BA">
      <w:pPr>
        <w:spacing w:after="160" w:line="276" w:lineRule="auto"/>
      </w:pPr>
      <w:r>
        <w:rPr>
          <w:color w:val="484848"/>
        </w:rPr>
        <w:t xml:space="preserve">Hover over the </w:t>
      </w:r>
      <w:r w:rsidR="00E96D89" w:rsidRPr="00E96D89">
        <w:rPr>
          <w:b/>
          <w:bCs/>
          <w:color w:val="64092C"/>
        </w:rPr>
        <w:t>CLEAR Learning</w:t>
      </w:r>
      <w:r w:rsidR="00E96D89">
        <w:rPr>
          <w:color w:val="484848"/>
        </w:rPr>
        <w:t xml:space="preserve"> </w:t>
      </w:r>
      <w:r>
        <w:rPr>
          <w:color w:val="484848"/>
        </w:rPr>
        <w:t>row in the list. In the options column, look for the</w:t>
      </w:r>
      <w:r w:rsidR="00E96D89">
        <w:rPr>
          <w:color w:val="484848"/>
        </w:rPr>
        <w:t xml:space="preserve"> </w:t>
      </w:r>
      <w:r w:rsidR="00E96D89">
        <w:rPr>
          <w:rFonts w:ascii="Segoe UI Symbol" w:hAnsi="Segoe UI Symbol" w:cs="Segoe UI Symbol"/>
          <w:color w:val="484848"/>
        </w:rPr>
        <w:t>➜</w:t>
      </w:r>
      <w:r w:rsidR="00E96D89">
        <w:rPr>
          <w:rFonts w:ascii="Segoe UI Symbol" w:hAnsi="Segoe UI Symbol" w:cs="Segoe UI Symbol"/>
          <w:b/>
          <w:bCs/>
          <w:color w:val="484848"/>
        </w:rPr>
        <w:t>]</w:t>
      </w:r>
      <w:r>
        <w:rPr>
          <w:color w:val="484848"/>
        </w:rPr>
        <w:t xml:space="preserve"> ico</w:t>
      </w:r>
      <w:r w:rsidR="00E96D89">
        <w:rPr>
          <w:color w:val="484848"/>
        </w:rPr>
        <w:t>n</w:t>
      </w:r>
      <w:r>
        <w:rPr>
          <w:color w:val="484848"/>
        </w:rPr>
        <w:t>.</w:t>
      </w:r>
      <w:r w:rsidR="00E96D89">
        <w:rPr>
          <w:color w:val="484848"/>
        </w:rPr>
        <w:t xml:space="preserve"> </w:t>
      </w:r>
      <w:r>
        <w:rPr>
          <w:color w:val="484848"/>
        </w:rPr>
        <w:t xml:space="preserve">The tooltip reads </w:t>
      </w:r>
      <w:r>
        <w:rPr>
          <w:b/>
          <w:bCs/>
          <w:color w:val="084D78"/>
        </w:rPr>
        <w:t>Login to Account</w:t>
      </w:r>
      <w:r>
        <w:rPr>
          <w:color w:val="484848"/>
        </w:rPr>
        <w:t>. Click that icon.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2"/>
      </w:tblGrid>
      <w:tr w:rsidR="001A4F6C" w14:paraId="57C00F23" w14:textId="77777777" w:rsidTr="00E96D89">
        <w:tc>
          <w:tcPr>
            <w:tcW w:w="5000" w:type="pct"/>
            <w:tcBorders>
              <w:left w:val="single" w:sz="18" w:space="0" w:color="DDA838"/>
            </w:tcBorders>
            <w:shd w:val="clear" w:color="auto" w:fill="F7F5F2"/>
            <w:tcMar>
              <w:top w:w="120" w:type="dxa"/>
              <w:left w:w="200" w:type="dxa"/>
              <w:bottom w:w="120" w:type="dxa"/>
              <w:right w:w="200" w:type="dxa"/>
            </w:tcMar>
          </w:tcPr>
          <w:p w14:paraId="7C049B20" w14:textId="77777777" w:rsidR="001A4F6C" w:rsidRDefault="006516BA">
            <w:pPr>
              <w:spacing w:line="276" w:lineRule="auto"/>
            </w:pPr>
            <w:r>
              <w:rPr>
                <w:b/>
                <w:bCs/>
                <w:color w:val="64092C"/>
              </w:rPr>
              <w:t xml:space="preserve">Why this matters: </w:t>
            </w:r>
            <w:r>
              <w:rPr>
                <w:color w:val="484848"/>
              </w:rPr>
              <w:t>You must perform the following steps as the CLEAR Learning Administrator. This is required so that the live session is connected to the CLEAR Learning Zoom account, not your personal Zoom account.</w:t>
            </w:r>
          </w:p>
        </w:tc>
      </w:tr>
    </w:tbl>
    <w:p w14:paraId="7E119CEF" w14:textId="77777777" w:rsidR="001A4F6C" w:rsidRDefault="001A4F6C">
      <w:pPr>
        <w:spacing w:after="60"/>
      </w:pPr>
    </w:p>
    <w:p w14:paraId="04BE7A42" w14:textId="77777777" w:rsidR="001A4F6C" w:rsidRDefault="006516BA">
      <w:pPr>
        <w:pStyle w:val="Heading3"/>
        <w:spacing w:before="240" w:after="120"/>
      </w:pPr>
      <w:r>
        <w:t>Step 2: Switch to Instructor Role in TalentLMS</w:t>
      </w:r>
    </w:p>
    <w:p w14:paraId="1A64EC27" w14:textId="77777777" w:rsidR="001A4F6C" w:rsidRDefault="006516BA">
      <w:pPr>
        <w:spacing w:after="160" w:line="276" w:lineRule="auto"/>
      </w:pPr>
      <w:r>
        <w:rPr>
          <w:color w:val="484848"/>
        </w:rPr>
        <w:t xml:space="preserve">Now that you are acting as the CLEAR Learning Administrator, hover over the </w:t>
      </w:r>
      <w:r>
        <w:rPr>
          <w:b/>
          <w:bCs/>
          <w:color w:val="084D78"/>
        </w:rPr>
        <w:t>CLEAR Learning Administrator</w:t>
      </w:r>
      <w:r>
        <w:rPr>
          <w:color w:val="484848"/>
        </w:rPr>
        <w:t xml:space="preserve"> link at the top of the TalentLMS screen and select </w:t>
      </w:r>
      <w:r>
        <w:rPr>
          <w:b/>
          <w:bCs/>
          <w:color w:val="64092C"/>
        </w:rPr>
        <w:t>Instructor</w:t>
      </w:r>
      <w:r>
        <w:rPr>
          <w:color w:val="484848"/>
        </w:rPr>
        <w:t xml:space="preserve"> from the list of available roles.</w:t>
      </w:r>
    </w:p>
    <w:p w14:paraId="2CC45429" w14:textId="77777777" w:rsidR="001A4F6C" w:rsidRDefault="006516BA">
      <w:pPr>
        <w:spacing w:after="160" w:line="276" w:lineRule="auto"/>
      </w:pPr>
      <w:r>
        <w:rPr>
          <w:color w:val="484848"/>
        </w:rPr>
        <w:t>Navigate to the course for which you are creating live sessions. Locate the module that holds (or will hold) the live sessions for the program.</w:t>
      </w:r>
    </w:p>
    <w:p w14:paraId="02DD6105" w14:textId="77777777" w:rsidR="001A4F6C" w:rsidRDefault="006516BA">
      <w:pPr>
        <w:pStyle w:val="Heading3"/>
        <w:spacing w:before="240" w:after="120"/>
      </w:pPr>
      <w:r>
        <w:t>Step 3: Add the Live Session</w:t>
      </w:r>
    </w:p>
    <w:p w14:paraId="01DFB22B" w14:textId="77777777" w:rsidR="001A4F6C" w:rsidRDefault="006516BA">
      <w:pPr>
        <w:spacing w:after="160" w:line="276" w:lineRule="auto"/>
      </w:pPr>
      <w:r>
        <w:rPr>
          <w:color w:val="484848"/>
        </w:rPr>
        <w:t xml:space="preserve">Hover over the target module and click the </w:t>
      </w:r>
      <w:r>
        <w:rPr>
          <w:b/>
          <w:bCs/>
          <w:color w:val="084D78"/>
        </w:rPr>
        <w:t>Edit</w:t>
      </w:r>
      <w:r>
        <w:rPr>
          <w:color w:val="484848"/>
        </w:rPr>
        <w:t xml:space="preserve"> link. Then click the </w:t>
      </w:r>
      <w:r>
        <w:rPr>
          <w:b/>
          <w:bCs/>
          <w:color w:val="084D78"/>
        </w:rPr>
        <w:t>Add Session</w:t>
      </w:r>
      <w:r>
        <w:rPr>
          <w:color w:val="484848"/>
        </w:rPr>
        <w:t xml:space="preserve"> button.</w:t>
      </w:r>
    </w:p>
    <w:p w14:paraId="7DC2DBAF" w14:textId="77777777" w:rsidR="001A4F6C" w:rsidRDefault="006516BA">
      <w:pPr>
        <w:spacing w:after="160" w:line="276" w:lineRule="auto"/>
      </w:pPr>
      <w:r>
        <w:rPr>
          <w:color w:val="484848"/>
        </w:rPr>
        <w:t>Complete the session form with the following settings: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7567"/>
      </w:tblGrid>
      <w:tr w:rsidR="001A4F6C" w14:paraId="3C055CDD" w14:textId="77777777" w:rsidTr="00E96D89">
        <w:tc>
          <w:tcPr>
            <w:tcW w:w="1496"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3772C507" w14:textId="77777777" w:rsidR="001A4F6C" w:rsidRDefault="006516BA">
            <w:r>
              <w:rPr>
                <w:b/>
                <w:bCs/>
                <w:color w:val="FFFFFF"/>
                <w:sz w:val="20"/>
                <w:szCs w:val="20"/>
              </w:rPr>
              <w:t>Field</w:t>
            </w:r>
          </w:p>
        </w:tc>
        <w:tc>
          <w:tcPr>
            <w:tcW w:w="3504"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48FD6480" w14:textId="77777777" w:rsidR="001A4F6C" w:rsidRDefault="006516BA">
            <w:r>
              <w:rPr>
                <w:b/>
                <w:bCs/>
                <w:color w:val="FFFFFF"/>
                <w:sz w:val="20"/>
                <w:szCs w:val="20"/>
              </w:rPr>
              <w:t>Value</w:t>
            </w:r>
          </w:p>
        </w:tc>
      </w:tr>
      <w:tr w:rsidR="001A4F6C" w14:paraId="793732B7" w14:textId="77777777" w:rsidTr="00E96D89">
        <w:tc>
          <w:tcPr>
            <w:tcW w:w="1496"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34C8665F" w14:textId="77777777" w:rsidR="001A4F6C" w:rsidRDefault="006516BA">
            <w:r>
              <w:rPr>
                <w:b/>
                <w:bCs/>
                <w:color w:val="084D78"/>
              </w:rPr>
              <w:t>Name</w:t>
            </w:r>
          </w:p>
        </w:tc>
        <w:tc>
          <w:tcPr>
            <w:tcW w:w="3504"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070C2D6C" w14:textId="1EEE5BAB" w:rsidR="001A4F6C" w:rsidRDefault="006516BA">
            <w:pPr>
              <w:spacing w:line="276" w:lineRule="auto"/>
            </w:pPr>
            <w:r>
              <w:rPr>
                <w:color w:val="484848"/>
              </w:rPr>
              <w:t xml:space="preserve">Enter the session name (e.g., the module title </w:t>
            </w:r>
            <w:r w:rsidR="00E96D89">
              <w:rPr>
                <w:color w:val="484848"/>
              </w:rPr>
              <w:t xml:space="preserve">followed by month and year: </w:t>
            </w:r>
            <w:r w:rsidR="00E96D89" w:rsidRPr="00E96D89">
              <w:rPr>
                <w:b/>
                <w:bCs/>
                <w:i/>
                <w:iCs/>
                <w:color w:val="484848"/>
              </w:rPr>
              <w:t>Investigative Process – April 2026</w:t>
            </w:r>
            <w:r>
              <w:rPr>
                <w:color w:val="484848"/>
              </w:rPr>
              <w:t>)</w:t>
            </w:r>
          </w:p>
        </w:tc>
      </w:tr>
      <w:tr w:rsidR="001A4F6C" w14:paraId="0E29BD91" w14:textId="77777777" w:rsidTr="00E96D89">
        <w:tc>
          <w:tcPr>
            <w:tcW w:w="1496"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55A1964F" w14:textId="77777777" w:rsidR="001A4F6C" w:rsidRDefault="006516BA">
            <w:r>
              <w:rPr>
                <w:b/>
                <w:bCs/>
                <w:color w:val="084D78"/>
              </w:rPr>
              <w:t>Date</w:t>
            </w:r>
          </w:p>
        </w:tc>
        <w:tc>
          <w:tcPr>
            <w:tcW w:w="3504"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33102A0B" w14:textId="77777777" w:rsidR="001A4F6C" w:rsidRDefault="006516BA">
            <w:pPr>
              <w:spacing w:line="276" w:lineRule="auto"/>
            </w:pPr>
            <w:r>
              <w:rPr>
                <w:color w:val="484848"/>
              </w:rPr>
              <w:t>Select the date from the pop-up calendar</w:t>
            </w:r>
          </w:p>
        </w:tc>
      </w:tr>
      <w:tr w:rsidR="001A4F6C" w14:paraId="4BD15939" w14:textId="77777777" w:rsidTr="00E96D89">
        <w:tc>
          <w:tcPr>
            <w:tcW w:w="1496"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725A27C8" w14:textId="77777777" w:rsidR="001A4F6C" w:rsidRDefault="006516BA">
            <w:r>
              <w:rPr>
                <w:b/>
                <w:bCs/>
                <w:color w:val="084D78"/>
              </w:rPr>
              <w:t>Start Time</w:t>
            </w:r>
          </w:p>
        </w:tc>
        <w:tc>
          <w:tcPr>
            <w:tcW w:w="3504"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07B52822" w14:textId="2AA721D4" w:rsidR="001A4F6C" w:rsidRDefault="00E96D89">
            <w:pPr>
              <w:spacing w:line="276" w:lineRule="auto"/>
            </w:pPr>
            <w:r>
              <w:rPr>
                <w:color w:val="484848"/>
              </w:rPr>
              <w:t>In the pop-up time selector, s</w:t>
            </w:r>
            <w:r w:rsidR="006516BA">
              <w:rPr>
                <w:color w:val="484848"/>
              </w:rPr>
              <w:t xml:space="preserve">elect AM or PM </w:t>
            </w:r>
            <w:r w:rsidR="006516BA" w:rsidRPr="00E96D89">
              <w:rPr>
                <w:b/>
                <w:bCs/>
                <w:color w:val="484848"/>
              </w:rPr>
              <w:t>FIRST</w:t>
            </w:r>
            <w:r w:rsidR="006516BA">
              <w:rPr>
                <w:color w:val="484848"/>
              </w:rPr>
              <w:t>, then select the time</w:t>
            </w:r>
            <w:r>
              <w:rPr>
                <w:color w:val="484848"/>
              </w:rPr>
              <w:t xml:space="preserve"> by clicking on the </w:t>
            </w:r>
            <w:proofErr w:type="gramStart"/>
            <w:r>
              <w:rPr>
                <w:color w:val="484848"/>
              </w:rPr>
              <w:t>hour</w:t>
            </w:r>
            <w:proofErr w:type="gramEnd"/>
            <w:r>
              <w:rPr>
                <w:color w:val="484848"/>
              </w:rPr>
              <w:t xml:space="preserve"> then the minute</w:t>
            </w:r>
          </w:p>
        </w:tc>
      </w:tr>
      <w:tr w:rsidR="001A4F6C" w14:paraId="4FF40D57" w14:textId="77777777" w:rsidTr="00E96D89">
        <w:tc>
          <w:tcPr>
            <w:tcW w:w="1496"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3958B460" w14:textId="77777777" w:rsidR="001A4F6C" w:rsidRDefault="006516BA">
            <w:r>
              <w:rPr>
                <w:b/>
                <w:bCs/>
                <w:color w:val="084D78"/>
              </w:rPr>
              <w:t>Capacity</w:t>
            </w:r>
          </w:p>
        </w:tc>
        <w:tc>
          <w:tcPr>
            <w:tcW w:w="3504"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1B0CAA75" w14:textId="77777777" w:rsidR="001A4F6C" w:rsidRDefault="006516BA">
            <w:pPr>
              <w:spacing w:line="276" w:lineRule="auto"/>
            </w:pPr>
            <w:r>
              <w:rPr>
                <w:color w:val="484848"/>
              </w:rPr>
              <w:t>Leave blank</w:t>
            </w:r>
          </w:p>
        </w:tc>
      </w:tr>
      <w:tr w:rsidR="001A4F6C" w14:paraId="425A8312" w14:textId="77777777" w:rsidTr="00E96D89">
        <w:tc>
          <w:tcPr>
            <w:tcW w:w="1496"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60B09D58" w14:textId="77777777" w:rsidR="001A4F6C" w:rsidRDefault="006516BA">
            <w:r>
              <w:rPr>
                <w:b/>
                <w:bCs/>
                <w:color w:val="084D78"/>
              </w:rPr>
              <w:t>Instructor</w:t>
            </w:r>
          </w:p>
        </w:tc>
        <w:tc>
          <w:tcPr>
            <w:tcW w:w="3504"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72911188" w14:textId="77777777" w:rsidR="001A4F6C" w:rsidRDefault="006516BA">
            <w:pPr>
              <w:spacing w:line="276" w:lineRule="auto"/>
            </w:pPr>
            <w:r>
              <w:rPr>
                <w:color w:val="484848"/>
              </w:rPr>
              <w:t xml:space="preserve">Set to </w:t>
            </w:r>
            <w:r w:rsidRPr="00E96D89">
              <w:rPr>
                <w:b/>
                <w:bCs/>
                <w:color w:val="484848"/>
              </w:rPr>
              <w:t>CLEAR Learning</w:t>
            </w:r>
            <w:r>
              <w:rPr>
                <w:color w:val="484848"/>
              </w:rPr>
              <w:t xml:space="preserve"> (select from dropdown if not already set)</w:t>
            </w:r>
          </w:p>
        </w:tc>
      </w:tr>
      <w:tr w:rsidR="001A4F6C" w14:paraId="2E4E0F50" w14:textId="77777777" w:rsidTr="00E96D89">
        <w:tc>
          <w:tcPr>
            <w:tcW w:w="1496"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25631C56" w14:textId="77777777" w:rsidR="001A4F6C" w:rsidRDefault="006516BA">
            <w:r>
              <w:rPr>
                <w:b/>
                <w:bCs/>
                <w:color w:val="084D78"/>
              </w:rPr>
              <w:t>Type</w:t>
            </w:r>
          </w:p>
        </w:tc>
        <w:tc>
          <w:tcPr>
            <w:tcW w:w="3504"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6642DE11" w14:textId="77777777" w:rsidR="001A4F6C" w:rsidRDefault="006516BA">
            <w:pPr>
              <w:spacing w:line="276" w:lineRule="auto"/>
            </w:pPr>
            <w:r>
              <w:rPr>
                <w:color w:val="484848"/>
              </w:rPr>
              <w:t xml:space="preserve">Select </w:t>
            </w:r>
            <w:r w:rsidRPr="00E96D89">
              <w:rPr>
                <w:b/>
                <w:bCs/>
                <w:color w:val="484848"/>
              </w:rPr>
              <w:t>Webinar</w:t>
            </w:r>
            <w:r>
              <w:rPr>
                <w:color w:val="484848"/>
              </w:rPr>
              <w:t xml:space="preserve"> from the dropdown</w:t>
            </w:r>
          </w:p>
        </w:tc>
      </w:tr>
      <w:tr w:rsidR="001A4F6C" w14:paraId="5F806099" w14:textId="77777777" w:rsidTr="00E96D89">
        <w:tc>
          <w:tcPr>
            <w:tcW w:w="1496"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03AE4170" w14:textId="77777777" w:rsidR="001A4F6C" w:rsidRDefault="006516BA">
            <w:r>
              <w:rPr>
                <w:b/>
                <w:bCs/>
                <w:color w:val="084D78"/>
              </w:rPr>
              <w:t>Create a new webinar</w:t>
            </w:r>
          </w:p>
        </w:tc>
        <w:tc>
          <w:tcPr>
            <w:tcW w:w="3504"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4F112334" w14:textId="77777777" w:rsidR="001A4F6C" w:rsidRDefault="006516BA">
            <w:pPr>
              <w:spacing w:line="276" w:lineRule="auto"/>
            </w:pPr>
            <w:r>
              <w:rPr>
                <w:color w:val="484848"/>
              </w:rPr>
              <w:t>Check this checkbox (appears after selecting Webinar)</w:t>
            </w:r>
          </w:p>
        </w:tc>
      </w:tr>
      <w:tr w:rsidR="001A4F6C" w14:paraId="30DA7B6F" w14:textId="77777777" w:rsidTr="00E96D89">
        <w:tc>
          <w:tcPr>
            <w:tcW w:w="1496"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5B06BE33" w14:textId="77777777" w:rsidR="001A4F6C" w:rsidRDefault="006516BA">
            <w:r>
              <w:rPr>
                <w:b/>
                <w:bCs/>
                <w:color w:val="084D78"/>
              </w:rPr>
              <w:lastRenderedPageBreak/>
              <w:t>Duration</w:t>
            </w:r>
          </w:p>
        </w:tc>
        <w:tc>
          <w:tcPr>
            <w:tcW w:w="3504"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2CBB8498" w14:textId="77777777" w:rsidR="001A4F6C" w:rsidRDefault="006516BA">
            <w:pPr>
              <w:spacing w:line="276" w:lineRule="auto"/>
            </w:pPr>
            <w:r>
              <w:rPr>
                <w:color w:val="484848"/>
              </w:rPr>
              <w:t>Move the slider to the correct duration in minutes</w:t>
            </w:r>
          </w:p>
        </w:tc>
      </w:tr>
      <w:tr w:rsidR="001A4F6C" w14:paraId="364FB78C" w14:textId="77777777" w:rsidTr="00E96D89">
        <w:tc>
          <w:tcPr>
            <w:tcW w:w="1496"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48BE1E5A" w14:textId="77777777" w:rsidR="001A4F6C" w:rsidRDefault="006516BA">
            <w:r>
              <w:rPr>
                <w:b/>
                <w:bCs/>
                <w:color w:val="084D78"/>
              </w:rPr>
              <w:t>Description</w:t>
            </w:r>
          </w:p>
        </w:tc>
        <w:tc>
          <w:tcPr>
            <w:tcW w:w="3504"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409F320B" w14:textId="77777777" w:rsidR="001A4F6C" w:rsidRDefault="006516BA">
            <w:pPr>
              <w:spacing w:line="276" w:lineRule="auto"/>
            </w:pPr>
            <w:r>
              <w:rPr>
                <w:color w:val="484848"/>
              </w:rPr>
              <w:t>Leave blank</w:t>
            </w:r>
          </w:p>
        </w:tc>
      </w:tr>
    </w:tbl>
    <w:p w14:paraId="2B4150C0" w14:textId="77777777" w:rsidR="001A4F6C" w:rsidRDefault="001A4F6C">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2"/>
      </w:tblGrid>
      <w:tr w:rsidR="001A4F6C" w14:paraId="015A11E4" w14:textId="77777777" w:rsidTr="00E96D89">
        <w:tc>
          <w:tcPr>
            <w:tcW w:w="5000" w:type="pct"/>
            <w:tcBorders>
              <w:left w:val="single" w:sz="18" w:space="0" w:color="64092C"/>
            </w:tcBorders>
            <w:shd w:val="clear" w:color="auto" w:fill="F7F5F2"/>
            <w:tcMar>
              <w:top w:w="120" w:type="dxa"/>
              <w:left w:w="200" w:type="dxa"/>
              <w:bottom w:w="120" w:type="dxa"/>
              <w:right w:w="200" w:type="dxa"/>
            </w:tcMar>
          </w:tcPr>
          <w:p w14:paraId="03C395E5" w14:textId="77777777" w:rsidR="001A4F6C" w:rsidRDefault="006516BA">
            <w:pPr>
              <w:spacing w:line="276" w:lineRule="auto"/>
            </w:pPr>
            <w:r>
              <w:rPr>
                <w:b/>
                <w:bCs/>
                <w:color w:val="64092C"/>
              </w:rPr>
              <w:t xml:space="preserve">Important: </w:t>
            </w:r>
            <w:r>
              <w:rPr>
                <w:color w:val="484848"/>
              </w:rPr>
              <w:t xml:space="preserve">When setting the start time, you must select </w:t>
            </w:r>
            <w:r>
              <w:rPr>
                <w:b/>
                <w:bCs/>
                <w:color w:val="64092C"/>
              </w:rPr>
              <w:t>AM</w:t>
            </w:r>
            <w:r>
              <w:rPr>
                <w:color w:val="484848"/>
              </w:rPr>
              <w:t xml:space="preserve"> or </w:t>
            </w:r>
            <w:r>
              <w:rPr>
                <w:b/>
                <w:bCs/>
                <w:color w:val="64092C"/>
              </w:rPr>
              <w:t>PM</w:t>
            </w:r>
            <w:r>
              <w:rPr>
                <w:color w:val="484848"/>
              </w:rPr>
              <w:t xml:space="preserve"> from the buttons at the bottom of the time picker </w:t>
            </w:r>
            <w:r>
              <w:rPr>
                <w:b/>
                <w:bCs/>
                <w:color w:val="484848"/>
              </w:rPr>
              <w:t>before</w:t>
            </w:r>
            <w:r>
              <w:rPr>
                <w:color w:val="484848"/>
              </w:rPr>
              <w:t xml:space="preserve"> selecting the time. If you select the time first, you will not be able to set AM/PM correctly.</w:t>
            </w:r>
          </w:p>
        </w:tc>
      </w:tr>
    </w:tbl>
    <w:p w14:paraId="776D04EF" w14:textId="77777777" w:rsidR="001A4F6C" w:rsidRDefault="001A4F6C">
      <w:pPr>
        <w:spacing w:after="60"/>
      </w:pPr>
    </w:p>
    <w:p w14:paraId="2C632C01" w14:textId="77777777" w:rsidR="001A4F6C" w:rsidRDefault="006516BA">
      <w:pPr>
        <w:spacing w:after="160" w:line="276" w:lineRule="auto"/>
      </w:pPr>
      <w:r>
        <w:rPr>
          <w:color w:val="484848"/>
        </w:rPr>
        <w:t xml:space="preserve">Click </w:t>
      </w:r>
      <w:r>
        <w:rPr>
          <w:b/>
          <w:bCs/>
          <w:color w:val="084D78"/>
        </w:rPr>
        <w:t>Add Session</w:t>
      </w:r>
      <w:r>
        <w:rPr>
          <w:color w:val="484848"/>
        </w:rPr>
        <w:t xml:space="preserve"> to create the session.</w:t>
      </w:r>
    </w:p>
    <w:p w14:paraId="739BE605" w14:textId="77777777" w:rsidR="001A4F6C" w:rsidRDefault="006516BA">
      <w:pPr>
        <w:pStyle w:val="Heading3"/>
        <w:spacing w:before="240" w:after="120"/>
      </w:pPr>
      <w:r>
        <w:t>Step 4: Configure the Zoom Webinar</w:t>
      </w:r>
    </w:p>
    <w:p w14:paraId="3ED44ED8" w14:textId="77777777" w:rsidR="001A4F6C" w:rsidRDefault="006516BA">
      <w:pPr>
        <w:spacing w:after="160" w:line="276" w:lineRule="auto"/>
      </w:pPr>
      <w:r>
        <w:rPr>
          <w:color w:val="484848"/>
        </w:rPr>
        <w:t xml:space="preserve">Navigate to the Zoom account for the CLEAR Learning account. Go to the </w:t>
      </w:r>
      <w:r>
        <w:rPr>
          <w:b/>
          <w:bCs/>
          <w:color w:val="084D78"/>
        </w:rPr>
        <w:t>Meetings</w:t>
      </w:r>
      <w:r>
        <w:rPr>
          <w:color w:val="484848"/>
        </w:rPr>
        <w:t xml:space="preserve"> menu option.</w:t>
      </w:r>
    </w:p>
    <w:p w14:paraId="71E18636" w14:textId="77777777" w:rsidR="001A4F6C" w:rsidRDefault="006516BA">
      <w:pPr>
        <w:spacing w:after="160" w:line="276" w:lineRule="auto"/>
      </w:pPr>
      <w:r>
        <w:rPr>
          <w:color w:val="484848"/>
        </w:rPr>
        <w:t xml:space="preserve">Locate the event you just created in the list and click on the meeting name. Click </w:t>
      </w:r>
      <w:r>
        <w:rPr>
          <w:b/>
          <w:bCs/>
          <w:color w:val="084D78"/>
        </w:rPr>
        <w:t>Edit</w:t>
      </w:r>
      <w:r>
        <w:rPr>
          <w:color w:val="484848"/>
        </w:rPr>
        <w:t xml:space="preserve"> to update any details as required by process.</w:t>
      </w:r>
    </w:p>
    <w:p w14:paraId="73E6CC56" w14:textId="77777777" w:rsidR="001A4F6C" w:rsidRDefault="006516BA">
      <w:pPr>
        <w:pStyle w:val="Heading3"/>
        <w:spacing w:before="240" w:after="120"/>
      </w:pPr>
      <w:r>
        <w:t>Step 5: Attach the Evaluation Survey</w:t>
      </w:r>
    </w:p>
    <w:p w14:paraId="7839EFDB" w14:textId="77777777" w:rsidR="001A4F6C" w:rsidRDefault="006516BA">
      <w:pPr>
        <w:spacing w:after="160" w:line="276" w:lineRule="auto"/>
      </w:pPr>
      <w:r>
        <w:rPr>
          <w:color w:val="484848"/>
        </w:rPr>
        <w:t xml:space="preserve">While viewing the Zoom meeting details, navigate to the </w:t>
      </w:r>
      <w:r>
        <w:rPr>
          <w:b/>
          <w:bCs/>
          <w:color w:val="084D78"/>
        </w:rPr>
        <w:t>Survey</w:t>
      </w:r>
      <w:r>
        <w:rPr>
          <w:color w:val="484848"/>
        </w:rPr>
        <w:t xml:space="preserve"> tab.</w:t>
      </w:r>
    </w:p>
    <w:p w14:paraId="61B3A50F" w14:textId="77777777" w:rsidR="001A4F6C" w:rsidRDefault="006516BA">
      <w:pPr>
        <w:spacing w:after="160" w:line="276" w:lineRule="auto"/>
      </w:pPr>
      <w:r>
        <w:rPr>
          <w:color w:val="484848"/>
        </w:rPr>
        <w:t xml:space="preserve">Click the </w:t>
      </w:r>
      <w:r>
        <w:rPr>
          <w:b/>
          <w:bCs/>
          <w:color w:val="084D78"/>
        </w:rPr>
        <w:t xml:space="preserve">Use a </w:t>
      </w:r>
      <w:proofErr w:type="gramStart"/>
      <w:r>
        <w:rPr>
          <w:b/>
          <w:bCs/>
          <w:color w:val="084D78"/>
        </w:rPr>
        <w:t>Third Party</w:t>
      </w:r>
      <w:proofErr w:type="gramEnd"/>
      <w:r>
        <w:rPr>
          <w:b/>
          <w:bCs/>
          <w:color w:val="084D78"/>
        </w:rPr>
        <w:t xml:space="preserve"> Survey</w:t>
      </w:r>
      <w:r>
        <w:rPr>
          <w:color w:val="484848"/>
        </w:rPr>
        <w:t xml:space="preserve"> button. Paste the survey link generated from the </w:t>
      </w:r>
      <w:r>
        <w:rPr>
          <w:b/>
          <w:bCs/>
          <w:color w:val="084D78"/>
        </w:rPr>
        <w:t>Survey Link Generator</w:t>
      </w:r>
      <w:r>
        <w:rPr>
          <w:color w:val="484848"/>
        </w:rPr>
        <w:t xml:space="preserve"> tool into the URL field. Click </w:t>
      </w:r>
      <w:r>
        <w:rPr>
          <w:b/>
          <w:bCs/>
          <w:color w:val="084D78"/>
        </w:rPr>
        <w:t>Save</w:t>
      </w:r>
      <w:r>
        <w:rPr>
          <w:color w:val="484848"/>
        </w:rPr>
        <w:t>.</w:t>
      </w:r>
    </w:p>
    <w:p w14:paraId="221E686A" w14:textId="77777777" w:rsidR="001A4F6C" w:rsidRDefault="006516BA">
      <w:pPr>
        <w:pStyle w:val="Heading2"/>
      </w:pPr>
      <w:r>
        <w:t>Part B: In-Person (Classroom) Sessions</w:t>
      </w:r>
    </w:p>
    <w:p w14:paraId="0398761D" w14:textId="77777777" w:rsidR="001A4F6C" w:rsidRDefault="006516BA">
      <w:pPr>
        <w:spacing w:after="160" w:line="276" w:lineRule="auto"/>
      </w:pPr>
      <w:r>
        <w:rPr>
          <w:color w:val="484848"/>
        </w:rPr>
        <w:t xml:space="preserve">The process </w:t>
      </w:r>
      <w:proofErr w:type="gramStart"/>
      <w:r>
        <w:rPr>
          <w:color w:val="484848"/>
        </w:rPr>
        <w:t>for</w:t>
      </w:r>
      <w:proofErr w:type="gramEnd"/>
      <w:r>
        <w:rPr>
          <w:color w:val="484848"/>
        </w:rPr>
        <w:t xml:space="preserve"> creating in-person sessions follows the same steps as virtual sessions within TalentLMS, with the following differences: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6"/>
        <w:gridCol w:w="3611"/>
        <w:gridCol w:w="3611"/>
      </w:tblGrid>
      <w:tr w:rsidR="001A4F6C" w14:paraId="11585241" w14:textId="77777777" w:rsidTr="00E96D89">
        <w:tc>
          <w:tcPr>
            <w:tcW w:w="1656"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0AF7F494" w14:textId="77777777" w:rsidR="001A4F6C" w:rsidRDefault="006516BA">
            <w:r>
              <w:rPr>
                <w:b/>
                <w:bCs/>
                <w:color w:val="FFFFFF"/>
                <w:sz w:val="20"/>
                <w:szCs w:val="20"/>
              </w:rPr>
              <w:t>Setting</w:t>
            </w:r>
          </w:p>
        </w:tc>
        <w:tc>
          <w:tcPr>
            <w:tcW w:w="1672"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656E9486" w14:textId="77777777" w:rsidR="001A4F6C" w:rsidRDefault="006516BA">
            <w:r>
              <w:rPr>
                <w:b/>
                <w:bCs/>
                <w:color w:val="FFFFFF"/>
                <w:sz w:val="20"/>
                <w:szCs w:val="20"/>
              </w:rPr>
              <w:t>Virtual (Webinar)</w:t>
            </w:r>
          </w:p>
        </w:tc>
        <w:tc>
          <w:tcPr>
            <w:tcW w:w="1672" w:type="pct"/>
            <w:tcBorders>
              <w:top w:val="single" w:sz="1" w:space="0" w:color="E0DCD6"/>
              <w:left w:val="single" w:sz="1" w:space="0" w:color="E0DCD6"/>
              <w:bottom w:val="single" w:sz="1" w:space="0" w:color="E0DCD6"/>
              <w:right w:val="single" w:sz="1" w:space="0" w:color="E0DCD6"/>
            </w:tcBorders>
            <w:shd w:val="clear" w:color="auto" w:fill="64092C"/>
            <w:tcMar>
              <w:top w:w="80" w:type="dxa"/>
              <w:left w:w="120" w:type="dxa"/>
              <w:bottom w:w="80" w:type="dxa"/>
              <w:right w:w="120" w:type="dxa"/>
            </w:tcMar>
          </w:tcPr>
          <w:p w14:paraId="5E44D2D0" w14:textId="77777777" w:rsidR="001A4F6C" w:rsidRDefault="006516BA">
            <w:r>
              <w:rPr>
                <w:b/>
                <w:bCs/>
                <w:color w:val="FFFFFF"/>
                <w:sz w:val="20"/>
                <w:szCs w:val="20"/>
              </w:rPr>
              <w:t>In-Person (Classroom)</w:t>
            </w:r>
          </w:p>
        </w:tc>
      </w:tr>
      <w:tr w:rsidR="001A4F6C" w14:paraId="159F8AD0" w14:textId="77777777" w:rsidTr="00E96D89">
        <w:tc>
          <w:tcPr>
            <w:tcW w:w="1656"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04582F2E" w14:textId="77777777" w:rsidR="001A4F6C" w:rsidRDefault="006516BA">
            <w:r>
              <w:rPr>
                <w:b/>
                <w:bCs/>
                <w:color w:val="084D78"/>
              </w:rPr>
              <w:t>Type field</w:t>
            </w:r>
          </w:p>
        </w:tc>
        <w:tc>
          <w:tcPr>
            <w:tcW w:w="1672"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4616A797" w14:textId="77777777" w:rsidR="001A4F6C" w:rsidRDefault="006516BA">
            <w:pPr>
              <w:spacing w:line="276" w:lineRule="auto"/>
            </w:pPr>
            <w:r>
              <w:rPr>
                <w:color w:val="484848"/>
              </w:rPr>
              <w:t>Select Webinar</w:t>
            </w:r>
          </w:p>
        </w:tc>
        <w:tc>
          <w:tcPr>
            <w:tcW w:w="1672"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6E282851" w14:textId="77777777" w:rsidR="001A4F6C" w:rsidRDefault="006516BA">
            <w:pPr>
              <w:spacing w:line="276" w:lineRule="auto"/>
            </w:pPr>
            <w:r>
              <w:rPr>
                <w:color w:val="484848"/>
              </w:rPr>
              <w:t>Select Classroom</w:t>
            </w:r>
          </w:p>
        </w:tc>
      </w:tr>
      <w:tr w:rsidR="001A4F6C" w14:paraId="0E7908BA" w14:textId="77777777" w:rsidTr="00E96D89">
        <w:tc>
          <w:tcPr>
            <w:tcW w:w="1656"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249D09E2" w14:textId="77777777" w:rsidR="001A4F6C" w:rsidRDefault="006516BA">
            <w:r>
              <w:rPr>
                <w:b/>
                <w:bCs/>
                <w:color w:val="084D78"/>
              </w:rPr>
              <w:t>Create a new webinar</w:t>
            </w:r>
          </w:p>
        </w:tc>
        <w:tc>
          <w:tcPr>
            <w:tcW w:w="1672"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3790DF0C" w14:textId="77777777" w:rsidR="001A4F6C" w:rsidRDefault="006516BA">
            <w:pPr>
              <w:spacing w:line="276" w:lineRule="auto"/>
            </w:pPr>
            <w:r>
              <w:rPr>
                <w:color w:val="484848"/>
              </w:rPr>
              <w:t>Check the checkbox</w:t>
            </w:r>
          </w:p>
        </w:tc>
        <w:tc>
          <w:tcPr>
            <w:tcW w:w="1672" w:type="pct"/>
            <w:tcBorders>
              <w:top w:val="single" w:sz="1" w:space="0" w:color="E0DCD6"/>
              <w:left w:val="single" w:sz="1" w:space="0" w:color="E0DCD6"/>
              <w:bottom w:val="single" w:sz="1" w:space="0" w:color="E0DCD6"/>
              <w:right w:val="single" w:sz="1" w:space="0" w:color="E0DCD6"/>
            </w:tcBorders>
            <w:shd w:val="clear" w:color="auto" w:fill="F7F5F2"/>
            <w:tcMar>
              <w:top w:w="80" w:type="dxa"/>
              <w:left w:w="120" w:type="dxa"/>
              <w:bottom w:w="80" w:type="dxa"/>
              <w:right w:w="120" w:type="dxa"/>
            </w:tcMar>
          </w:tcPr>
          <w:p w14:paraId="4BC98ED3" w14:textId="77777777" w:rsidR="001A4F6C" w:rsidRDefault="006516BA">
            <w:pPr>
              <w:spacing w:line="276" w:lineRule="auto"/>
            </w:pPr>
            <w:r>
              <w:rPr>
                <w:color w:val="484848"/>
              </w:rPr>
              <w:t>Does not appear</w:t>
            </w:r>
          </w:p>
        </w:tc>
      </w:tr>
      <w:tr w:rsidR="001A4F6C" w14:paraId="065D0E28" w14:textId="77777777" w:rsidTr="00E96D89">
        <w:tc>
          <w:tcPr>
            <w:tcW w:w="1656"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54507367" w14:textId="77777777" w:rsidR="001A4F6C" w:rsidRDefault="006516BA">
            <w:r>
              <w:rPr>
                <w:b/>
                <w:bCs/>
                <w:color w:val="084D78"/>
              </w:rPr>
              <w:t>Zoom configuration</w:t>
            </w:r>
          </w:p>
        </w:tc>
        <w:tc>
          <w:tcPr>
            <w:tcW w:w="1672"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2D681A39" w14:textId="77777777" w:rsidR="001A4F6C" w:rsidRDefault="006516BA">
            <w:pPr>
              <w:spacing w:line="276" w:lineRule="auto"/>
            </w:pPr>
            <w:r>
              <w:rPr>
                <w:color w:val="484848"/>
              </w:rPr>
              <w:t>Required (Steps 4-5)</w:t>
            </w:r>
          </w:p>
        </w:tc>
        <w:tc>
          <w:tcPr>
            <w:tcW w:w="1672" w:type="pct"/>
            <w:tcBorders>
              <w:top w:val="single" w:sz="1" w:space="0" w:color="E0DCD6"/>
              <w:left w:val="single" w:sz="1" w:space="0" w:color="E0DCD6"/>
              <w:bottom w:val="single" w:sz="1" w:space="0" w:color="E0DCD6"/>
              <w:right w:val="single" w:sz="1" w:space="0" w:color="E0DCD6"/>
            </w:tcBorders>
            <w:shd w:val="clear" w:color="auto" w:fill="FFFFFF"/>
            <w:tcMar>
              <w:top w:w="80" w:type="dxa"/>
              <w:left w:w="120" w:type="dxa"/>
              <w:bottom w:w="80" w:type="dxa"/>
              <w:right w:w="120" w:type="dxa"/>
            </w:tcMar>
          </w:tcPr>
          <w:p w14:paraId="0DC2D474" w14:textId="271D3F16" w:rsidR="001A4F6C" w:rsidRDefault="006516BA">
            <w:pPr>
              <w:spacing w:line="276" w:lineRule="auto"/>
            </w:pPr>
            <w:r>
              <w:rPr>
                <w:color w:val="484848"/>
              </w:rPr>
              <w:t xml:space="preserve">Not </w:t>
            </w:r>
            <w:r w:rsidR="00E96D89">
              <w:rPr>
                <w:color w:val="484848"/>
              </w:rPr>
              <w:t>applicable</w:t>
            </w:r>
          </w:p>
        </w:tc>
      </w:tr>
    </w:tbl>
    <w:p w14:paraId="3AF4C7DC" w14:textId="77777777" w:rsidR="001A4F6C" w:rsidRDefault="001A4F6C">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2"/>
      </w:tblGrid>
      <w:tr w:rsidR="001A4F6C" w14:paraId="3EA03CAA" w14:textId="77777777" w:rsidTr="00E96D89">
        <w:tc>
          <w:tcPr>
            <w:tcW w:w="5000" w:type="pct"/>
            <w:tcBorders>
              <w:left w:val="single" w:sz="18" w:space="0" w:color="084D78"/>
            </w:tcBorders>
            <w:shd w:val="clear" w:color="auto" w:fill="F7F5F2"/>
            <w:tcMar>
              <w:top w:w="120" w:type="dxa"/>
              <w:left w:w="200" w:type="dxa"/>
              <w:bottom w:w="120" w:type="dxa"/>
              <w:right w:w="200" w:type="dxa"/>
            </w:tcMar>
          </w:tcPr>
          <w:p w14:paraId="5BA406A8" w14:textId="77777777" w:rsidR="001A4F6C" w:rsidRDefault="006516BA">
            <w:pPr>
              <w:spacing w:line="276" w:lineRule="auto"/>
            </w:pPr>
            <w:r>
              <w:rPr>
                <w:b/>
                <w:bCs/>
                <w:color w:val="084D78"/>
              </w:rPr>
              <w:t xml:space="preserve">Key Difference: </w:t>
            </w:r>
            <w:r>
              <w:rPr>
                <w:color w:val="484848"/>
              </w:rPr>
              <w:t xml:space="preserve">For in-person sessions, once you click </w:t>
            </w:r>
            <w:r>
              <w:rPr>
                <w:b/>
                <w:bCs/>
                <w:color w:val="084D78"/>
              </w:rPr>
              <w:t>Add Session</w:t>
            </w:r>
            <w:r>
              <w:rPr>
                <w:color w:val="484848"/>
              </w:rPr>
              <w:t xml:space="preserve"> in TalentLMS, you are done. There is no Zoom webinar to configure and no survey link to attach. All remaining session logistics (venue, materials, etc.) are managed outside of TalentLMS.</w:t>
            </w:r>
          </w:p>
        </w:tc>
      </w:tr>
    </w:tbl>
    <w:p w14:paraId="2444133C" w14:textId="77777777" w:rsidR="001A4F6C" w:rsidRDefault="001A4F6C">
      <w:pPr>
        <w:spacing w:after="120"/>
      </w:pPr>
    </w:p>
    <w:sectPr w:rsidR="001A4F6C" w:rsidSect="00E96D89">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220C1" w14:textId="77777777" w:rsidR="00922A13" w:rsidRDefault="00922A13">
      <w:r>
        <w:separator/>
      </w:r>
    </w:p>
  </w:endnote>
  <w:endnote w:type="continuationSeparator" w:id="0">
    <w:p w14:paraId="12323DAE" w14:textId="77777777" w:rsidR="00922A13" w:rsidRDefault="00922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01BD5" w14:textId="77777777" w:rsidR="00922A13" w:rsidRDefault="00922A13">
      <w:r>
        <w:separator/>
      </w:r>
    </w:p>
  </w:footnote>
  <w:footnote w:type="continuationSeparator" w:id="0">
    <w:p w14:paraId="39243B5E" w14:textId="77777777" w:rsidR="00922A13" w:rsidRDefault="00922A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B8B"/>
    <w:multiLevelType w:val="hybridMultilevel"/>
    <w:tmpl w:val="9B768908"/>
    <w:lvl w:ilvl="0" w:tplc="7500FF52">
      <w:start w:val="1"/>
      <w:numFmt w:val="bullet"/>
      <w:lvlText w:val="●"/>
      <w:lvlJc w:val="left"/>
      <w:pPr>
        <w:ind w:left="720" w:hanging="360"/>
      </w:pPr>
    </w:lvl>
    <w:lvl w:ilvl="1" w:tplc="824E62DA">
      <w:start w:val="1"/>
      <w:numFmt w:val="bullet"/>
      <w:lvlText w:val="○"/>
      <w:lvlJc w:val="left"/>
      <w:pPr>
        <w:ind w:left="1440" w:hanging="360"/>
      </w:pPr>
    </w:lvl>
    <w:lvl w:ilvl="2" w:tplc="AE3472F0">
      <w:start w:val="1"/>
      <w:numFmt w:val="bullet"/>
      <w:lvlText w:val="■"/>
      <w:lvlJc w:val="left"/>
      <w:pPr>
        <w:ind w:left="2160" w:hanging="360"/>
      </w:pPr>
    </w:lvl>
    <w:lvl w:ilvl="3" w:tplc="FB4E8C68">
      <w:start w:val="1"/>
      <w:numFmt w:val="bullet"/>
      <w:lvlText w:val="●"/>
      <w:lvlJc w:val="left"/>
      <w:pPr>
        <w:ind w:left="2880" w:hanging="360"/>
      </w:pPr>
    </w:lvl>
    <w:lvl w:ilvl="4" w:tplc="FDC2B5E0">
      <w:start w:val="1"/>
      <w:numFmt w:val="bullet"/>
      <w:lvlText w:val="○"/>
      <w:lvlJc w:val="left"/>
      <w:pPr>
        <w:ind w:left="3600" w:hanging="360"/>
      </w:pPr>
    </w:lvl>
    <w:lvl w:ilvl="5" w:tplc="FB407B12">
      <w:start w:val="1"/>
      <w:numFmt w:val="bullet"/>
      <w:lvlText w:val="■"/>
      <w:lvlJc w:val="left"/>
      <w:pPr>
        <w:ind w:left="4320" w:hanging="360"/>
      </w:pPr>
    </w:lvl>
    <w:lvl w:ilvl="6" w:tplc="CAA80DC4">
      <w:start w:val="1"/>
      <w:numFmt w:val="bullet"/>
      <w:lvlText w:val="●"/>
      <w:lvlJc w:val="left"/>
      <w:pPr>
        <w:ind w:left="5040" w:hanging="360"/>
      </w:pPr>
    </w:lvl>
    <w:lvl w:ilvl="7" w:tplc="5FE8DE4C">
      <w:start w:val="1"/>
      <w:numFmt w:val="bullet"/>
      <w:lvlText w:val="●"/>
      <w:lvlJc w:val="left"/>
      <w:pPr>
        <w:ind w:left="5760" w:hanging="360"/>
      </w:pPr>
    </w:lvl>
    <w:lvl w:ilvl="8" w:tplc="B3F2EC80">
      <w:start w:val="1"/>
      <w:numFmt w:val="bullet"/>
      <w:lvlText w:val="●"/>
      <w:lvlJc w:val="left"/>
      <w:pPr>
        <w:ind w:left="6480" w:hanging="360"/>
      </w:pPr>
    </w:lvl>
  </w:abstractNum>
  <w:abstractNum w:abstractNumId="1" w15:restartNumberingAfterBreak="0">
    <w:nsid w:val="61843EA6"/>
    <w:multiLevelType w:val="hybridMultilevel"/>
    <w:tmpl w:val="28DCE1DA"/>
    <w:lvl w:ilvl="0" w:tplc="0ED2D766">
      <w:start w:val="1"/>
      <w:numFmt w:val="bullet"/>
      <w:lvlText w:val="•"/>
      <w:lvlJc w:val="left"/>
      <w:pPr>
        <w:ind w:left="720" w:hanging="360"/>
      </w:pPr>
    </w:lvl>
    <w:lvl w:ilvl="1" w:tplc="FDE60B74">
      <w:numFmt w:val="decimal"/>
      <w:lvlText w:val=""/>
      <w:lvlJc w:val="left"/>
    </w:lvl>
    <w:lvl w:ilvl="2" w:tplc="B0764194">
      <w:numFmt w:val="decimal"/>
      <w:lvlText w:val=""/>
      <w:lvlJc w:val="left"/>
    </w:lvl>
    <w:lvl w:ilvl="3" w:tplc="599AE84A">
      <w:numFmt w:val="decimal"/>
      <w:lvlText w:val=""/>
      <w:lvlJc w:val="left"/>
    </w:lvl>
    <w:lvl w:ilvl="4" w:tplc="FD5696BA">
      <w:numFmt w:val="decimal"/>
      <w:lvlText w:val=""/>
      <w:lvlJc w:val="left"/>
    </w:lvl>
    <w:lvl w:ilvl="5" w:tplc="EC54EB8C">
      <w:numFmt w:val="decimal"/>
      <w:lvlText w:val=""/>
      <w:lvlJc w:val="left"/>
    </w:lvl>
    <w:lvl w:ilvl="6" w:tplc="19788928">
      <w:numFmt w:val="decimal"/>
      <w:lvlText w:val=""/>
      <w:lvlJc w:val="left"/>
    </w:lvl>
    <w:lvl w:ilvl="7" w:tplc="63123B9A">
      <w:numFmt w:val="decimal"/>
      <w:lvlText w:val=""/>
      <w:lvlJc w:val="left"/>
    </w:lvl>
    <w:lvl w:ilvl="8" w:tplc="1038A0FC">
      <w:numFmt w:val="decimal"/>
      <w:lvlText w:val=""/>
      <w:lvlJc w:val="left"/>
    </w:lvl>
  </w:abstractNum>
  <w:abstractNum w:abstractNumId="2" w15:restartNumberingAfterBreak="0">
    <w:nsid w:val="7BFE1A1D"/>
    <w:multiLevelType w:val="hybridMultilevel"/>
    <w:tmpl w:val="0DFA9478"/>
    <w:lvl w:ilvl="0" w:tplc="4888DDC0">
      <w:start w:val="1"/>
      <w:numFmt w:val="decimal"/>
      <w:lvlText w:val="%1."/>
      <w:lvlJc w:val="left"/>
      <w:pPr>
        <w:ind w:left="720" w:hanging="360"/>
      </w:pPr>
    </w:lvl>
    <w:lvl w:ilvl="1" w:tplc="B46661C8">
      <w:numFmt w:val="decimal"/>
      <w:lvlText w:val=""/>
      <w:lvlJc w:val="left"/>
    </w:lvl>
    <w:lvl w:ilvl="2" w:tplc="B8BCA990">
      <w:numFmt w:val="decimal"/>
      <w:lvlText w:val=""/>
      <w:lvlJc w:val="left"/>
    </w:lvl>
    <w:lvl w:ilvl="3" w:tplc="7C88EBAA">
      <w:numFmt w:val="decimal"/>
      <w:lvlText w:val=""/>
      <w:lvlJc w:val="left"/>
    </w:lvl>
    <w:lvl w:ilvl="4" w:tplc="86E8D7E8">
      <w:numFmt w:val="decimal"/>
      <w:lvlText w:val=""/>
      <w:lvlJc w:val="left"/>
    </w:lvl>
    <w:lvl w:ilvl="5" w:tplc="8A64B468">
      <w:numFmt w:val="decimal"/>
      <w:lvlText w:val=""/>
      <w:lvlJc w:val="left"/>
    </w:lvl>
    <w:lvl w:ilvl="6" w:tplc="97401672">
      <w:numFmt w:val="decimal"/>
      <w:lvlText w:val=""/>
      <w:lvlJc w:val="left"/>
    </w:lvl>
    <w:lvl w:ilvl="7" w:tplc="52829CAA">
      <w:numFmt w:val="decimal"/>
      <w:lvlText w:val=""/>
      <w:lvlJc w:val="left"/>
    </w:lvl>
    <w:lvl w:ilvl="8" w:tplc="8B362ABE">
      <w:numFmt w:val="decimal"/>
      <w:lvlText w:val=""/>
      <w:lvlJc w:val="left"/>
    </w:lvl>
  </w:abstractNum>
  <w:num w:numId="1" w16cid:durableId="1383561290">
    <w:abstractNumId w:val="0"/>
    <w:lvlOverride w:ilvl="0">
      <w:startOverride w:val="1"/>
    </w:lvlOverride>
  </w:num>
  <w:num w:numId="2" w16cid:durableId="13337548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F6C"/>
    <w:rsid w:val="001A4F6C"/>
    <w:rsid w:val="006516BA"/>
    <w:rsid w:val="00922A13"/>
    <w:rsid w:val="00C00845"/>
    <w:rsid w:val="00C24F9A"/>
    <w:rsid w:val="00E96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4F62D"/>
  <w15:docId w15:val="{C61FAD90-EBDC-4FA9-85C8-F21541F6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Trebuchet MS" w:eastAsia="Trebuchet MS" w:hAnsi="Trebuchet MS" w:cs="Trebuchet MS"/>
      <w:b/>
      <w:bCs/>
      <w:color w:val="64092C"/>
      <w:sz w:val="36"/>
      <w:szCs w:val="36"/>
    </w:rPr>
  </w:style>
  <w:style w:type="paragraph" w:styleId="Heading2">
    <w:name w:val="heading 2"/>
    <w:uiPriority w:val="9"/>
    <w:unhideWhenUsed/>
    <w:qFormat/>
    <w:pPr>
      <w:spacing w:before="240" w:after="120"/>
      <w:outlineLvl w:val="1"/>
    </w:pPr>
    <w:rPr>
      <w:rFonts w:ascii="Trebuchet MS" w:eastAsia="Trebuchet MS" w:hAnsi="Trebuchet MS" w:cs="Trebuchet MS"/>
      <w:b/>
      <w:bCs/>
      <w:color w:val="64092C"/>
      <w:sz w:val="28"/>
      <w:szCs w:val="28"/>
    </w:rPr>
  </w:style>
  <w:style w:type="paragraph" w:styleId="Heading3">
    <w:name w:val="heading 3"/>
    <w:uiPriority w:val="9"/>
    <w:unhideWhenUsed/>
    <w:qFormat/>
    <w:pPr>
      <w:spacing w:before="200" w:after="100"/>
      <w:outlineLvl w:val="2"/>
    </w:pPr>
    <w:rPr>
      <w:rFonts w:ascii="Trebuchet MS" w:eastAsia="Trebuchet MS" w:hAnsi="Trebuchet MS" w:cs="Trebuchet MS"/>
      <w:b/>
      <w:bCs/>
      <w:color w:val="64092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6D89"/>
    <w:pPr>
      <w:tabs>
        <w:tab w:val="center" w:pos="4680"/>
        <w:tab w:val="right" w:pos="9360"/>
      </w:tabs>
    </w:pPr>
  </w:style>
  <w:style w:type="character" w:customStyle="1" w:styleId="HeaderChar">
    <w:name w:val="Header Char"/>
    <w:basedOn w:val="DefaultParagraphFont"/>
    <w:link w:val="Header"/>
    <w:uiPriority w:val="99"/>
    <w:rsid w:val="00E96D89"/>
  </w:style>
  <w:style w:type="paragraph" w:styleId="Footer">
    <w:name w:val="footer"/>
    <w:basedOn w:val="Normal"/>
    <w:link w:val="FooterChar"/>
    <w:uiPriority w:val="99"/>
    <w:unhideWhenUsed/>
    <w:rsid w:val="00E96D89"/>
    <w:pPr>
      <w:tabs>
        <w:tab w:val="center" w:pos="4680"/>
        <w:tab w:val="right" w:pos="9360"/>
      </w:tabs>
    </w:pPr>
  </w:style>
  <w:style w:type="character" w:customStyle="1" w:styleId="FooterChar">
    <w:name w:val="Footer Char"/>
    <w:basedOn w:val="DefaultParagraphFont"/>
    <w:link w:val="Footer"/>
    <w:uiPriority w:val="99"/>
    <w:rsid w:val="00E96D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D20324-5C61-4051-A9EE-A6B52139BC1C}">
  <ds:schemaRefs>
    <ds:schemaRef ds:uri="http://schemas.microsoft.com/office/2006/metadata/properties"/>
    <ds:schemaRef ds:uri="http://schemas.microsoft.com/office/infopath/2007/PartnerControls"/>
    <ds:schemaRef ds:uri="25fc8b2e-4d01-4b2a-84d2-de406c7a2d0a"/>
    <ds:schemaRef ds:uri="ef97c41d-64db-4569-9019-4d5c6783d9b4"/>
  </ds:schemaRefs>
</ds:datastoreItem>
</file>

<file path=customXml/itemProps2.xml><?xml version="1.0" encoding="utf-8"?>
<ds:datastoreItem xmlns:ds="http://schemas.openxmlformats.org/officeDocument/2006/customXml" ds:itemID="{56F3C0F5-9746-42C4-8FBD-B31328031E9D}">
  <ds:schemaRefs>
    <ds:schemaRef ds:uri="http://schemas.microsoft.com/sharepoint/v3/contenttype/forms"/>
  </ds:schemaRefs>
</ds:datastoreItem>
</file>

<file path=customXml/itemProps3.xml><?xml version="1.0" encoding="utf-8"?>
<ds:datastoreItem xmlns:ds="http://schemas.openxmlformats.org/officeDocument/2006/customXml" ds:itemID="{F0AD8C69-8EC7-4ED2-BF44-47A66BC4E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c8b2e-4d01-4b2a-84d2-de406c7a2d0a"/>
    <ds:schemaRef ds:uri="ef97c41d-64db-4569-9019-4d5c6783d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917</Words>
  <Characters>4765</Characters>
  <Application>Microsoft Office Word</Application>
  <DocSecurity>0</DocSecurity>
  <Lines>140</Lines>
  <Paragraphs>103</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Vance</cp:lastModifiedBy>
  <cp:revision>3</cp:revision>
  <dcterms:created xsi:type="dcterms:W3CDTF">2026-04-05T15:50:00Z</dcterms:created>
  <dcterms:modified xsi:type="dcterms:W3CDTF">2026-04-06T01:33:00Z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y fmtid="{D5CDD505-2E9C-101B-9397-08002B2CF9AE}" pid="3" name="MediaServiceImageTags">
    <vt:lpwstr/>
  </property>
</Properties>
</file>