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450" w14:textId="77777777" w:rsidR="00757924" w:rsidRDefault="005C167B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20"/>
          <w:szCs w:val="20"/>
        </w:rPr>
        <w:t>CLEAR Learning</w:t>
      </w:r>
    </w:p>
    <w:p w14:paraId="62D41905" w14:textId="213BD3E4" w:rsidR="00757924" w:rsidRDefault="00D52502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>Update Completion Status</w:t>
      </w:r>
      <w:r w:rsidR="00EC6FAF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 for Live Sessions</w:t>
      </w:r>
    </w:p>
    <w:p w14:paraId="7DD0CD99" w14:textId="77777777" w:rsidR="00757924" w:rsidRDefault="005C167B">
      <w:pPr>
        <w:pBdr>
          <w:bottom w:val="single" w:sz="8" w:space="8" w:color="DDA838"/>
        </w:pBdr>
        <w:spacing w:after="300"/>
      </w:pPr>
      <w:r>
        <w:rPr>
          <w:rFonts w:ascii="Trebuchet MS" w:eastAsia="Trebuchet MS" w:hAnsi="Trebuchet MS" w:cs="Trebuchet MS"/>
          <w:color w:val="084D78"/>
          <w:sz w:val="28"/>
          <w:szCs w:val="28"/>
        </w:rPr>
        <w:t>Process Guide</w:t>
      </w:r>
    </w:p>
    <w:p w14:paraId="4E6C5F4A" w14:textId="77777777" w:rsidR="00757924" w:rsidRDefault="005C167B">
      <w:pPr>
        <w:pStyle w:val="Heading1"/>
      </w:pPr>
      <w:r>
        <w:t>Overview</w:t>
      </w:r>
    </w:p>
    <w:p w14:paraId="7A4C287E" w14:textId="28083AEE" w:rsidR="00757924" w:rsidRDefault="009F6E7D" w:rsidP="000724D6">
      <w:pPr>
        <w:spacing w:after="240"/>
      </w:pPr>
      <w:r>
        <w:t xml:space="preserve">Programs containing live, instructor-led sessions require the </w:t>
      </w:r>
      <w:r w:rsidR="00EC6FAF">
        <w:t xml:space="preserve">program facilitator </w:t>
      </w:r>
      <w:r>
        <w:t xml:space="preserve">to </w:t>
      </w:r>
      <w:r w:rsidR="00EC6FAF">
        <w:t>mark attendance for the live session</w:t>
      </w:r>
      <w:r>
        <w:t>/s</w:t>
      </w:r>
      <w:r w:rsidR="00EC6FAF">
        <w:t xml:space="preserve"> in TalentLMS. </w:t>
      </w:r>
      <w:r>
        <w:t>For virtual programs, this process is completed after each live session. For in-person programs, wait to take attendance until the end of t</w:t>
      </w:r>
      <w:r w:rsidR="00AD23DF">
        <w:t>he cohort training window.</w:t>
      </w:r>
    </w:p>
    <w:p w14:paraId="366D7442" w14:textId="6DCE1D6A" w:rsidR="00460D28" w:rsidRDefault="008C0F01" w:rsidP="00460D28">
      <w:pPr>
        <w:pStyle w:val="Heading2"/>
      </w:pPr>
      <w:r>
        <w:t>Virtual Programs</w:t>
      </w:r>
    </w:p>
    <w:p w14:paraId="571145EB" w14:textId="2D74579A" w:rsidR="00531FB1" w:rsidRDefault="008C0F01" w:rsidP="00531FB1">
      <w:pPr>
        <w:spacing w:before="60" w:after="100"/>
        <w:rPr>
          <w:color w:val="1C1410"/>
        </w:rPr>
      </w:pPr>
      <w:r>
        <w:rPr>
          <w:color w:val="1C1410"/>
        </w:rPr>
        <w:t>When users attend a live virtual instructor-led session their attendance is automati</w:t>
      </w:r>
      <w:r w:rsidR="00D52502">
        <w:rPr>
          <w:color w:val="1C1410"/>
        </w:rPr>
        <w:t>cally imported into TalentLMS from Zoom.</w:t>
      </w:r>
      <w:r w:rsidR="00BB549A">
        <w:rPr>
          <w:color w:val="1C1410"/>
        </w:rPr>
        <w:t xml:space="preserve"> To give credit for attending a session, we must update the learner’s status for the session.</w:t>
      </w:r>
    </w:p>
    <w:p w14:paraId="48E844FA" w14:textId="77777777" w:rsidR="00BB549A" w:rsidRDefault="00BB549A" w:rsidP="00531FB1">
      <w:pPr>
        <w:spacing w:before="60" w:after="100"/>
        <w:rPr>
          <w:color w:val="1C14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57924" w14:paraId="172D1E8E" w14:textId="77777777" w:rsidTr="007D182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AD09" w14:textId="77777777" w:rsidR="00757924" w:rsidRDefault="005C167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F0CDB" w14:textId="77777777" w:rsidR="00757924" w:rsidRDefault="005C167B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57924" w14:paraId="5404DF3F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DDC4" w14:textId="767D9E48" w:rsidR="00757924" w:rsidRDefault="00810068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D7A2C" w14:textId="6164A159" w:rsidR="00757924" w:rsidRDefault="00D60F9F" w:rsidP="0073556A">
            <w:r>
              <w:t xml:space="preserve">Navigate to the course in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TalentLMS</w:t>
            </w:r>
            <w:r w:rsidR="00BB549A"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 </w:t>
            </w:r>
            <w:r w:rsidR="00BB549A" w:rsidRPr="00BB549A">
              <w:rPr>
                <w:rFonts w:ascii="Trebuchet MS" w:eastAsia="Trebuchet MS" w:hAnsi="Trebuchet MS" w:cs="Trebuchet MS"/>
              </w:rPr>
              <w:t>in the</w:t>
            </w:r>
            <w:r w:rsidR="00BB549A" w:rsidRPr="00BB549A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  <w:r w:rsidR="00BB549A"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Instructor </w:t>
            </w:r>
            <w:r w:rsidR="00BB549A" w:rsidRPr="00BB549A">
              <w:rPr>
                <w:rFonts w:ascii="Trebuchet MS" w:eastAsia="Trebuchet MS" w:hAnsi="Trebuchet MS" w:cs="Trebuchet MS"/>
              </w:rPr>
              <w:t>role.</w:t>
            </w:r>
          </w:p>
        </w:tc>
      </w:tr>
      <w:tr w:rsidR="00757924" w14:paraId="7E2A25A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DB1A" w14:textId="494EBB56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90B5" w14:textId="53BA55F9" w:rsidR="007D1823" w:rsidRPr="00593FCA" w:rsidRDefault="00593FCA" w:rsidP="0073556A">
            <w:r>
              <w:t xml:space="preserve">Locate the instructor-led module and hover over the name until the menu appears. Select the </w:t>
            </w:r>
            <w:r w:rsidRPr="001E2091">
              <w:rPr>
                <w:rFonts w:ascii="Trebuchet MS" w:eastAsia="Trebuchet MS" w:hAnsi="Trebuchet MS" w:cs="Trebuchet MS"/>
                <w:b/>
                <w:bCs/>
                <w:color w:val="084D78"/>
              </w:rPr>
              <w:t>Users</w:t>
            </w:r>
            <w:r>
              <w:t xml:space="preserve"> menu option.</w:t>
            </w:r>
          </w:p>
        </w:tc>
      </w:tr>
      <w:tr w:rsidR="00757924" w14:paraId="013657A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E41D" w14:textId="77F5E334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230C8" w14:textId="2AAEF8D8" w:rsidR="0044380B" w:rsidRDefault="003D2A5A" w:rsidP="003D2A5A">
            <w:r>
              <w:t xml:space="preserve">Locate the appropriate session in the session drop down list above the </w:t>
            </w:r>
            <w:r w:rsidRPr="001E2091">
              <w:rPr>
                <w:rFonts w:ascii="Trebuchet MS" w:eastAsia="Trebuchet MS" w:hAnsi="Trebuchet MS" w:cs="Trebuchet MS"/>
                <w:b/>
                <w:bCs/>
                <w:color w:val="084D78"/>
              </w:rPr>
              <w:t>attendee</w:t>
            </w:r>
            <w:r>
              <w:t xml:space="preserve"> table to the right.</w:t>
            </w:r>
          </w:p>
        </w:tc>
      </w:tr>
      <w:tr w:rsidR="00757924" w14:paraId="0870919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41B8" w14:textId="6D336116" w:rsidR="00757924" w:rsidRDefault="00406AFD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3181C" w14:textId="178CA594" w:rsidR="00AC6EB0" w:rsidRPr="00FB52FD" w:rsidRDefault="00CF5AC6" w:rsidP="003D2A5A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Mass grade users</w:t>
            </w:r>
            <w:r>
              <w:t xml:space="preserve"> button above the user information table.</w:t>
            </w:r>
          </w:p>
        </w:tc>
      </w:tr>
      <w:tr w:rsidR="00127759" w14:paraId="5EA7002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B1E6" w14:textId="47BCB31A" w:rsidR="00127759" w:rsidRDefault="00127759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98885" w14:textId="34CF34F2" w:rsidR="00127759" w:rsidRDefault="004B196D" w:rsidP="003D2A5A">
            <w:r>
              <w:t xml:space="preserve">Remove the </w:t>
            </w:r>
            <w:r w:rsidRPr="00010F6D">
              <w:rPr>
                <w:rFonts w:ascii="Trebuchet MS" w:eastAsia="Trebuchet MS" w:hAnsi="Trebuchet MS" w:cs="Trebuchet MS"/>
                <w:b/>
                <w:bCs/>
                <w:color w:val="64092C"/>
              </w:rPr>
              <w:t>Pending</w:t>
            </w:r>
            <w:r>
              <w:t xml:space="preserve"> option from the </w:t>
            </w:r>
            <w:r w:rsidR="00010F6D"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For users with status</w:t>
            </w:r>
            <w:r w:rsidR="00010F6D">
              <w:t xml:space="preserve"> </w:t>
            </w:r>
            <w:r>
              <w:t xml:space="preserve">text box and replace with the </w:t>
            </w:r>
            <w:r w:rsidRPr="00010F6D">
              <w:rPr>
                <w:rFonts w:ascii="Trebuchet MS" w:eastAsia="Trebuchet MS" w:hAnsi="Trebuchet MS" w:cs="Trebuchet MS"/>
                <w:b/>
                <w:bCs/>
                <w:color w:val="64092C"/>
              </w:rPr>
              <w:t>Attended Webinar</w:t>
            </w:r>
            <w:r>
              <w:t xml:space="preserve"> </w:t>
            </w:r>
            <w:r w:rsidR="00010F6D">
              <w:t>o</w:t>
            </w:r>
            <w:r>
              <w:t>ption.</w:t>
            </w:r>
            <w:r w:rsidR="00CF5AC6">
              <w:t xml:space="preserve"> </w:t>
            </w:r>
          </w:p>
        </w:tc>
      </w:tr>
      <w:tr w:rsidR="00CF5AC6" w14:paraId="35D4357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6817" w14:textId="77777777" w:rsidR="00CF5AC6" w:rsidRDefault="00CF5AC6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C00B8" w14:textId="0C2EE9B4" w:rsidR="00CF5AC6" w:rsidRDefault="00CF5AC6" w:rsidP="003D2A5A">
            <w:r>
              <w:t xml:space="preserve">Make sure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Status</w:t>
            </w:r>
            <w:r>
              <w:t xml:space="preserve"> field displays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64092C"/>
              </w:rPr>
              <w:t>Passed</w:t>
            </w:r>
            <w:r w:rsidRPr="000B499A">
              <w:rPr>
                <w:color w:val="64092C"/>
              </w:rPr>
              <w:t xml:space="preserve"> </w:t>
            </w:r>
            <w:r>
              <w:t>option</w:t>
            </w:r>
            <w:r w:rsidR="00010F6D">
              <w:t>.</w:t>
            </w:r>
          </w:p>
        </w:tc>
      </w:tr>
      <w:tr w:rsidR="004B196D" w14:paraId="2FC9989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422" w14:textId="4D97FC8E" w:rsidR="004B196D" w:rsidRDefault="00C51F88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6A737" w14:textId="01E053A5" w:rsidR="004B196D" w:rsidRDefault="00CF5AC6" w:rsidP="003D2A5A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>
              <w:t xml:space="preserve"> button</w:t>
            </w:r>
            <w:r w:rsidR="00C51F88">
              <w:t>.</w:t>
            </w:r>
          </w:p>
        </w:tc>
      </w:tr>
    </w:tbl>
    <w:p w14:paraId="13FD2BE9" w14:textId="77777777" w:rsidR="00E63FBA" w:rsidRDefault="00E63FBA" w:rsidP="00E63FBA"/>
    <w:p w14:paraId="6350C9BD" w14:textId="4EB47900" w:rsidR="00275E72" w:rsidRDefault="00275E72" w:rsidP="00275E72">
      <w:r w:rsidRPr="00FE4E14">
        <w:rPr>
          <w:b/>
          <w:bCs/>
        </w:rPr>
        <w:t>Note</w:t>
      </w:r>
      <w:r>
        <w:t xml:space="preserve">: </w:t>
      </w:r>
      <w:r w:rsidRPr="00275E72">
        <w:rPr>
          <w:b/>
          <w:bCs/>
          <w:i/>
          <w:iCs/>
        </w:rPr>
        <w:t>Do not</w:t>
      </w:r>
      <w:r>
        <w:t xml:space="preserve"> mark attendees as “Not Passed” on an ILT module until the end of the cohort’s access window. If an attendee is marked as “Not Passed” they will receive a course failed notification after they attempt any other module.</w:t>
      </w:r>
    </w:p>
    <w:p w14:paraId="2D583818" w14:textId="77777777" w:rsidR="00275E72" w:rsidRDefault="00275E72" w:rsidP="00275E72"/>
    <w:p w14:paraId="2C6CC1CB" w14:textId="77777777" w:rsidR="00275E72" w:rsidRDefault="00275E72" w:rsidP="00275E72">
      <w:r>
        <w:t xml:space="preserve">Once a cohort’s access window is complete, update all users who failed to complete the required modules </w:t>
      </w:r>
      <w:r w:rsidRPr="00124A58">
        <w:rPr>
          <w:b/>
          <w:bCs/>
        </w:rPr>
        <w:t>or their alternates</w:t>
      </w:r>
      <w:r>
        <w:t xml:space="preserve"> as “not passed”. These are the users who will still show as “pending” for any ILT modules.</w:t>
      </w:r>
    </w:p>
    <w:p w14:paraId="635350C0" w14:textId="77777777" w:rsidR="00275E72" w:rsidRDefault="00275E72" w:rsidP="00275E7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275E72" w14:paraId="2482C846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C4F2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940AB" w14:textId="77777777" w:rsidR="00275E72" w:rsidRDefault="00275E72" w:rsidP="00A56B3F">
            <w:r>
              <w:t xml:space="preserve">Locate the ILT module, hover over the name and click the </w:t>
            </w:r>
            <w:r w:rsidRPr="00FE4E14">
              <w:rPr>
                <w:rFonts w:ascii="Trebuchet MS" w:eastAsia="Trebuchet MS" w:hAnsi="Trebuchet MS" w:cs="Trebuchet MS"/>
                <w:b/>
                <w:bCs/>
                <w:color w:val="084D78"/>
              </w:rPr>
              <w:t>users</w:t>
            </w:r>
            <w:r>
              <w:t xml:space="preserve"> menu.</w:t>
            </w:r>
          </w:p>
        </w:tc>
      </w:tr>
      <w:tr w:rsidR="00275E72" w14:paraId="71B4E421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EB56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62E23" w14:textId="77777777" w:rsidR="00275E72" w:rsidRDefault="00275E72" w:rsidP="00A56B3F">
            <w:r>
              <w:t xml:space="preserve">Make sure the correct session is selected in the </w:t>
            </w:r>
            <w:r w:rsidRPr="00FE4E14">
              <w:rPr>
                <w:rFonts w:ascii="Trebuchet MS" w:eastAsia="Trebuchet MS" w:hAnsi="Trebuchet MS" w:cs="Trebuchet MS"/>
                <w:b/>
                <w:bCs/>
                <w:color w:val="084D78"/>
              </w:rPr>
              <w:t>session</w:t>
            </w:r>
            <w:r>
              <w:t xml:space="preserve"> list.</w:t>
            </w:r>
          </w:p>
        </w:tc>
      </w:tr>
      <w:tr w:rsidR="00275E72" w14:paraId="6CFE2E82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CA03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2B108" w14:textId="77777777" w:rsidR="00275E72" w:rsidRDefault="00275E72" w:rsidP="00A56B3F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Mass grade users</w:t>
            </w:r>
            <w:r>
              <w:t xml:space="preserve"> button above the user information table again.</w:t>
            </w:r>
          </w:p>
        </w:tc>
      </w:tr>
      <w:tr w:rsidR="00275E72" w14:paraId="2AB14F48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B30AD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75C00" w14:textId="77777777" w:rsidR="00275E72" w:rsidRPr="0073556A" w:rsidRDefault="00275E72" w:rsidP="00A56B3F">
            <w:r>
              <w:t xml:space="preserve">Make sure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For users with status</w:t>
            </w:r>
            <w:r>
              <w:t xml:space="preserve"> text box displays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64092C"/>
              </w:rPr>
              <w:t>Pending</w:t>
            </w:r>
            <w:r>
              <w:t xml:space="preserve"> option.</w:t>
            </w:r>
          </w:p>
        </w:tc>
      </w:tr>
      <w:tr w:rsidR="00275E72" w14:paraId="6DF80A6C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A7B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53BE8" w14:textId="77777777" w:rsidR="00275E72" w:rsidRDefault="00275E72" w:rsidP="00A56B3F">
            <w:r>
              <w:t xml:space="preserve">Change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Status</w:t>
            </w:r>
            <w:r>
              <w:t xml:space="preserve"> field to display the </w:t>
            </w:r>
            <w:r>
              <w:rPr>
                <w:rFonts w:ascii="Trebuchet MS" w:eastAsia="Trebuchet MS" w:hAnsi="Trebuchet MS" w:cs="Trebuchet MS"/>
                <w:b/>
                <w:bCs/>
                <w:color w:val="64092C"/>
              </w:rPr>
              <w:t>Not p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64092C"/>
              </w:rPr>
              <w:t>assed</w:t>
            </w:r>
            <w:r w:rsidRPr="000B499A">
              <w:rPr>
                <w:color w:val="64092C"/>
              </w:rPr>
              <w:t xml:space="preserve"> </w:t>
            </w:r>
            <w:r>
              <w:t>option.</w:t>
            </w:r>
          </w:p>
        </w:tc>
      </w:tr>
      <w:tr w:rsidR="00275E72" w14:paraId="141D2DA6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B496" w14:textId="77777777" w:rsidR="00275E72" w:rsidRDefault="00275E72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0D94D" w14:textId="77777777" w:rsidR="00275E72" w:rsidRDefault="00275E72" w:rsidP="00A56B3F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>
              <w:t xml:space="preserve"> button.</w:t>
            </w:r>
          </w:p>
        </w:tc>
      </w:tr>
    </w:tbl>
    <w:p w14:paraId="498A8D05" w14:textId="77777777" w:rsidR="00275E72" w:rsidRDefault="00275E72" w:rsidP="00E63FBA"/>
    <w:p w14:paraId="2883CD2B" w14:textId="77777777" w:rsidR="003B52D6" w:rsidRDefault="003B52D6" w:rsidP="00CB0DFA">
      <w:pPr>
        <w:pStyle w:val="Heading2"/>
      </w:pPr>
      <w:r>
        <w:t>In-Person Programs</w:t>
      </w:r>
    </w:p>
    <w:p w14:paraId="62FF0F21" w14:textId="54A99C56" w:rsidR="005176EF" w:rsidRDefault="003B52D6" w:rsidP="0028068A">
      <w:pPr>
        <w:spacing w:after="240"/>
      </w:pPr>
      <w:r>
        <w:t xml:space="preserve">Attendance for in-person programs are processed the same way as </w:t>
      </w:r>
      <w:r w:rsidR="00B35281">
        <w:t xml:space="preserve">Virtual programs with one difference: Attendance is not automatically generated due to </w:t>
      </w:r>
      <w:r w:rsidR="0028068A">
        <w:t>there</w:t>
      </w:r>
      <w:r w:rsidR="00B35281">
        <w:t xml:space="preserve"> being no sign-in method for in-person events in TalentLMS.</w:t>
      </w:r>
    </w:p>
    <w:p w14:paraId="16FC6B7F" w14:textId="77777777" w:rsidR="00CD1FC7" w:rsidRDefault="005176EF">
      <w:r>
        <w:t>Instead, take attendance in Novi, marking attendees as “Attended” when they sign in</w:t>
      </w:r>
      <w:r w:rsidR="002A0035">
        <w:t xml:space="preserve"> the first day. Later, </w:t>
      </w:r>
      <w:r w:rsidR="00CD1FC7" w:rsidRPr="00CD1FC7">
        <w:rPr>
          <w:b/>
          <w:bCs/>
        </w:rPr>
        <w:t>after administering</w:t>
      </w:r>
      <w:r w:rsidR="002A0035" w:rsidRPr="00CD1FC7">
        <w:rPr>
          <w:b/>
          <w:bCs/>
        </w:rPr>
        <w:t xml:space="preserve"> the final exam</w:t>
      </w:r>
      <w:r w:rsidR="002A0035">
        <w:t>, use this list to identify anyone who did not attend, mark them as “not passed” and then mark all remaining “pending” attendees as passed for each day of the program.</w:t>
      </w:r>
    </w:p>
    <w:p w14:paraId="6B17629D" w14:textId="77777777" w:rsidR="00CD1FC7" w:rsidRDefault="00CD1FC7"/>
    <w:p w14:paraId="17DF02B5" w14:textId="025FD9FB" w:rsidR="00CB0DFA" w:rsidRDefault="00CD1FC7">
      <w:r>
        <w:t>For courses without a final exam, attendanc</w:t>
      </w:r>
      <w:r w:rsidR="00F435FD">
        <w:t>e will be handled after the cohort has completed to generate any associated certificates of completion.</w:t>
      </w:r>
      <w:r w:rsidR="002A0035">
        <w:t xml:space="preserve"> </w:t>
      </w:r>
    </w:p>
    <w:p w14:paraId="48EFC4C2" w14:textId="77777777" w:rsidR="003E224D" w:rsidRDefault="003E224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3E224D" w14:paraId="5EFF68BA" w14:textId="77777777" w:rsidTr="00A56B3F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689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B7975" w14:textId="77777777" w:rsidR="003E224D" w:rsidRDefault="003E224D" w:rsidP="00A56B3F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3E224D" w14:paraId="365DC941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7EB7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6EF79" w14:textId="77777777" w:rsidR="003E224D" w:rsidRDefault="003E224D" w:rsidP="00A56B3F">
            <w:r>
              <w:t xml:space="preserve">Navigate to the course in </w:t>
            </w:r>
            <w:r w:rsidRPr="0073556A">
              <w:rPr>
                <w:rFonts w:ascii="Trebuchet MS" w:eastAsia="Trebuchet MS" w:hAnsi="Trebuchet MS" w:cs="Trebuchet MS"/>
                <w:b/>
                <w:bCs/>
                <w:color w:val="084D78"/>
              </w:rPr>
              <w:t>TalentLMS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 </w:t>
            </w:r>
            <w:r w:rsidRPr="00BB549A">
              <w:rPr>
                <w:rFonts w:ascii="Trebuchet MS" w:eastAsia="Trebuchet MS" w:hAnsi="Trebuchet MS" w:cs="Trebuchet MS"/>
              </w:rPr>
              <w:t>in the</w:t>
            </w:r>
            <w:r w:rsidRPr="00BB549A">
              <w:rPr>
                <w:rFonts w:ascii="Trebuchet MS" w:eastAsia="Trebuchet MS" w:hAnsi="Trebuchet MS" w:cs="Trebuchet MS"/>
                <w:b/>
                <w:bCs/>
              </w:rPr>
              <w:t xml:space="preserve">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 xml:space="preserve">Instructor </w:t>
            </w:r>
            <w:r w:rsidRPr="00BB549A">
              <w:rPr>
                <w:rFonts w:ascii="Trebuchet MS" w:eastAsia="Trebuchet MS" w:hAnsi="Trebuchet MS" w:cs="Trebuchet MS"/>
              </w:rPr>
              <w:t>role.</w:t>
            </w:r>
          </w:p>
        </w:tc>
      </w:tr>
      <w:tr w:rsidR="003E224D" w14:paraId="3DA67695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835A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1EB23" w14:textId="77777777" w:rsidR="003E224D" w:rsidRPr="00593FCA" w:rsidRDefault="003E224D" w:rsidP="00A56B3F">
            <w:r>
              <w:t xml:space="preserve">Locate the instructor-led module and hover over the name until the menu appears. Select the </w:t>
            </w:r>
            <w:r w:rsidRPr="001E2091">
              <w:rPr>
                <w:rFonts w:ascii="Trebuchet MS" w:eastAsia="Trebuchet MS" w:hAnsi="Trebuchet MS" w:cs="Trebuchet MS"/>
                <w:b/>
                <w:bCs/>
                <w:color w:val="084D78"/>
              </w:rPr>
              <w:t>Users</w:t>
            </w:r>
            <w:r>
              <w:t xml:space="preserve"> menu option.</w:t>
            </w:r>
          </w:p>
        </w:tc>
      </w:tr>
      <w:tr w:rsidR="003E224D" w14:paraId="1EFE6EBD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F5F1" w14:textId="77777777" w:rsidR="003E224D" w:rsidRDefault="003E224D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AE0CB" w14:textId="77777777" w:rsidR="003E224D" w:rsidRDefault="003E224D" w:rsidP="00A56B3F">
            <w:r>
              <w:t xml:space="preserve">Locate the appropriate session in the session drop down list above the </w:t>
            </w:r>
            <w:r w:rsidRPr="001E2091">
              <w:rPr>
                <w:rFonts w:ascii="Trebuchet MS" w:eastAsia="Trebuchet MS" w:hAnsi="Trebuchet MS" w:cs="Trebuchet MS"/>
                <w:b/>
                <w:bCs/>
                <w:color w:val="084D78"/>
              </w:rPr>
              <w:t>attendee</w:t>
            </w:r>
            <w:r>
              <w:t xml:space="preserve"> table to the right.</w:t>
            </w:r>
          </w:p>
        </w:tc>
      </w:tr>
      <w:tr w:rsidR="003E224D" w14:paraId="238B0A75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2818" w14:textId="05903984" w:rsidR="003E224D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5FEC2" w14:textId="77777777" w:rsidR="003E224D" w:rsidRDefault="003E224D" w:rsidP="00A56B3F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Mass grade users</w:t>
            </w:r>
            <w:r>
              <w:t xml:space="preserve"> button above the user information table again.</w:t>
            </w:r>
          </w:p>
        </w:tc>
      </w:tr>
      <w:tr w:rsidR="003E224D" w14:paraId="3160D350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E3E7" w14:textId="286F32C5" w:rsidR="003E224D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FCDA3" w14:textId="23533735" w:rsidR="003E224D" w:rsidRPr="0073556A" w:rsidRDefault="002E74A2" w:rsidP="00A56B3F">
            <w:r>
              <w:t>Review</w:t>
            </w:r>
            <w:r w:rsidR="003E224D">
              <w:t xml:space="preserve"> the </w:t>
            </w:r>
            <w:r w:rsidR="003E224D"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For users with status</w:t>
            </w:r>
            <w:r w:rsidR="003E224D">
              <w:t xml:space="preserve"> text box and </w:t>
            </w:r>
            <w:r>
              <w:t xml:space="preserve">make sure the </w:t>
            </w:r>
            <w:r>
              <w:rPr>
                <w:rFonts w:ascii="Trebuchet MS" w:eastAsia="Trebuchet MS" w:hAnsi="Trebuchet MS" w:cs="Trebuchet MS"/>
                <w:b/>
                <w:bCs/>
                <w:color w:val="64092C"/>
              </w:rPr>
              <w:t>Pending</w:t>
            </w:r>
            <w:r>
              <w:t xml:space="preserve"> option is selected</w:t>
            </w:r>
            <w:r w:rsidR="003E224D">
              <w:t>.</w:t>
            </w:r>
          </w:p>
        </w:tc>
      </w:tr>
      <w:tr w:rsidR="003E224D" w14:paraId="26426FFD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6985" w14:textId="689F6EC7" w:rsidR="003E224D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7FBC4" w14:textId="39877E7E" w:rsidR="003E224D" w:rsidRDefault="003A4A8F" w:rsidP="00A56B3F">
            <w:r>
              <w:t>Review</w:t>
            </w:r>
            <w:r w:rsidR="003E224D">
              <w:t xml:space="preserve"> the </w:t>
            </w:r>
            <w:r w:rsidR="003E224D"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Status</w:t>
            </w:r>
            <w:r w:rsidR="003E224D">
              <w:t xml:space="preserve"> field </w:t>
            </w:r>
            <w:r>
              <w:t xml:space="preserve">and make sure </w:t>
            </w:r>
            <w:r w:rsidR="003E224D">
              <w:t xml:space="preserve">the </w:t>
            </w:r>
            <w:r w:rsidR="002E74A2">
              <w:rPr>
                <w:rFonts w:ascii="Trebuchet MS" w:eastAsia="Trebuchet MS" w:hAnsi="Trebuchet MS" w:cs="Trebuchet MS"/>
                <w:b/>
                <w:bCs/>
                <w:color w:val="64092C"/>
              </w:rPr>
              <w:t>Passed</w:t>
            </w:r>
            <w:r w:rsidR="003E224D" w:rsidRPr="000B499A">
              <w:rPr>
                <w:color w:val="64092C"/>
              </w:rPr>
              <w:t xml:space="preserve"> </w:t>
            </w:r>
            <w:r w:rsidR="003E224D">
              <w:t>option</w:t>
            </w:r>
            <w:r>
              <w:t xml:space="preserve"> is selected</w:t>
            </w:r>
            <w:r w:rsidR="003E224D">
              <w:t>.</w:t>
            </w:r>
          </w:p>
        </w:tc>
      </w:tr>
      <w:tr w:rsidR="003E224D" w14:paraId="196C1150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F1F5" w14:textId="3FCA86FB" w:rsidR="003E224D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7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534EB" w14:textId="77777777" w:rsidR="003E224D" w:rsidRDefault="003E224D" w:rsidP="00A56B3F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>
              <w:t xml:space="preserve"> button.</w:t>
            </w:r>
          </w:p>
        </w:tc>
      </w:tr>
      <w:tr w:rsidR="00AD1898" w14:paraId="1004EF8E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CCC1" w14:textId="10A1D5F9" w:rsidR="00AD1898" w:rsidRDefault="0059361C" w:rsidP="00A56B3F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8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CC602" w14:textId="77777777" w:rsidR="00AD1898" w:rsidRPr="00FB52FD" w:rsidRDefault="00AD1898" w:rsidP="00A56B3F">
            <w:r>
              <w:t xml:space="preserve">Hover over the </w:t>
            </w:r>
            <w:r w:rsidRPr="00382554">
              <w:rPr>
                <w:rFonts w:ascii="Trebuchet MS" w:eastAsia="Trebuchet MS" w:hAnsi="Trebuchet MS" w:cs="Trebuchet MS"/>
                <w:b/>
                <w:bCs/>
                <w:color w:val="084D78"/>
              </w:rPr>
              <w:t>Options</w:t>
            </w:r>
            <w:r>
              <w:t xml:space="preserve"> column for any user who did not attend the daily session and select the </w:t>
            </w:r>
            <w:r w:rsidRPr="00382554">
              <w:rPr>
                <w:rFonts w:ascii="Trebuchet MS" w:eastAsia="Trebuchet MS" w:hAnsi="Trebuchet MS" w:cs="Trebuchet MS"/>
                <w:b/>
                <w:bCs/>
                <w:color w:val="084D78"/>
              </w:rPr>
              <w:t>pencil</w:t>
            </w:r>
            <w:r>
              <w:t xml:space="preserve"> icon.</w:t>
            </w:r>
          </w:p>
        </w:tc>
      </w:tr>
      <w:tr w:rsidR="00AD1898" w14:paraId="00982645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D03D" w14:textId="5EDF6252" w:rsidR="00AD1898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9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F69BD" w14:textId="11A6A0FD" w:rsidR="00AD1898" w:rsidRDefault="00AD1898" w:rsidP="00A56B3F">
            <w:r>
              <w:t xml:space="preserve">Display the </w:t>
            </w:r>
            <w:r w:rsidRPr="00382554">
              <w:rPr>
                <w:rFonts w:ascii="Trebuchet MS" w:eastAsia="Trebuchet MS" w:hAnsi="Trebuchet MS" w:cs="Trebuchet MS"/>
                <w:b/>
                <w:bCs/>
                <w:color w:val="084D78"/>
              </w:rPr>
              <w:t>Status</w:t>
            </w:r>
            <w:r>
              <w:t xml:space="preserve"> drop-down menu and select the </w:t>
            </w:r>
            <w:r w:rsidR="0059361C">
              <w:rPr>
                <w:rFonts w:ascii="Trebuchet MS" w:eastAsia="Trebuchet MS" w:hAnsi="Trebuchet MS" w:cs="Trebuchet MS"/>
                <w:b/>
                <w:bCs/>
                <w:color w:val="64092C"/>
              </w:rPr>
              <w:t>Pending</w:t>
            </w:r>
            <w:r>
              <w:t xml:space="preserve"> option.</w:t>
            </w:r>
          </w:p>
        </w:tc>
      </w:tr>
      <w:tr w:rsidR="00AD1898" w14:paraId="16521992" w14:textId="77777777" w:rsidTr="00A56B3F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D7CA" w14:textId="5F601C61" w:rsidR="00AD1898" w:rsidRDefault="0059361C" w:rsidP="00A56B3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10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35F77" w14:textId="77777777" w:rsidR="00AD1898" w:rsidRDefault="00AD1898" w:rsidP="00A56B3F">
            <w:r>
              <w:t xml:space="preserve">Click the </w:t>
            </w:r>
            <w:r w:rsidRPr="000B499A"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>
              <w:t xml:space="preserve"> button.</w:t>
            </w:r>
          </w:p>
        </w:tc>
      </w:tr>
    </w:tbl>
    <w:p w14:paraId="3770082A" w14:textId="77777777" w:rsidR="003E224D" w:rsidRDefault="003E224D"/>
    <w:p w14:paraId="7CB53D94" w14:textId="2CC7F29D" w:rsidR="008538C3" w:rsidRDefault="008538C3"/>
    <w:sectPr w:rsidR="008538C3" w:rsidSect="005B55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10C6" w14:textId="77777777" w:rsidR="00DD7624" w:rsidRDefault="00DD7624">
      <w:r>
        <w:separator/>
      </w:r>
    </w:p>
  </w:endnote>
  <w:endnote w:type="continuationSeparator" w:id="0">
    <w:p w14:paraId="0927DF0A" w14:textId="77777777" w:rsidR="00DD7624" w:rsidRDefault="00DD7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CE696" w14:textId="77777777" w:rsidR="00DD7624" w:rsidRDefault="00DD7624">
      <w:r>
        <w:separator/>
      </w:r>
    </w:p>
  </w:footnote>
  <w:footnote w:type="continuationSeparator" w:id="0">
    <w:p w14:paraId="5F7A24D1" w14:textId="77777777" w:rsidR="00DD7624" w:rsidRDefault="00DD7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A55"/>
    <w:multiLevelType w:val="hybridMultilevel"/>
    <w:tmpl w:val="807C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B7516"/>
    <w:multiLevelType w:val="hybridMultilevel"/>
    <w:tmpl w:val="5D68BDD0"/>
    <w:lvl w:ilvl="0" w:tplc="63E48732">
      <w:start w:val="1"/>
      <w:numFmt w:val="bullet"/>
      <w:lvlText w:val="●"/>
      <w:lvlJc w:val="left"/>
      <w:pPr>
        <w:ind w:left="720" w:hanging="360"/>
      </w:pPr>
    </w:lvl>
    <w:lvl w:ilvl="1" w:tplc="12467510">
      <w:start w:val="1"/>
      <w:numFmt w:val="bullet"/>
      <w:lvlText w:val="○"/>
      <w:lvlJc w:val="left"/>
      <w:pPr>
        <w:ind w:left="1440" w:hanging="360"/>
      </w:pPr>
    </w:lvl>
    <w:lvl w:ilvl="2" w:tplc="46382026">
      <w:start w:val="1"/>
      <w:numFmt w:val="bullet"/>
      <w:lvlText w:val="■"/>
      <w:lvlJc w:val="left"/>
      <w:pPr>
        <w:ind w:left="2160" w:hanging="360"/>
      </w:pPr>
    </w:lvl>
    <w:lvl w:ilvl="3" w:tplc="A4166758">
      <w:start w:val="1"/>
      <w:numFmt w:val="bullet"/>
      <w:lvlText w:val="●"/>
      <w:lvlJc w:val="left"/>
      <w:pPr>
        <w:ind w:left="2880" w:hanging="360"/>
      </w:pPr>
    </w:lvl>
    <w:lvl w:ilvl="4" w:tplc="F708B658">
      <w:start w:val="1"/>
      <w:numFmt w:val="bullet"/>
      <w:lvlText w:val="○"/>
      <w:lvlJc w:val="left"/>
      <w:pPr>
        <w:ind w:left="3600" w:hanging="360"/>
      </w:pPr>
    </w:lvl>
    <w:lvl w:ilvl="5" w:tplc="C41A8D42">
      <w:start w:val="1"/>
      <w:numFmt w:val="bullet"/>
      <w:lvlText w:val="■"/>
      <w:lvlJc w:val="left"/>
      <w:pPr>
        <w:ind w:left="4320" w:hanging="360"/>
      </w:pPr>
    </w:lvl>
    <w:lvl w:ilvl="6" w:tplc="8A14ACCA">
      <w:start w:val="1"/>
      <w:numFmt w:val="bullet"/>
      <w:lvlText w:val="●"/>
      <w:lvlJc w:val="left"/>
      <w:pPr>
        <w:ind w:left="5040" w:hanging="360"/>
      </w:pPr>
    </w:lvl>
    <w:lvl w:ilvl="7" w:tplc="5254C95C">
      <w:start w:val="1"/>
      <w:numFmt w:val="bullet"/>
      <w:lvlText w:val="●"/>
      <w:lvlJc w:val="left"/>
      <w:pPr>
        <w:ind w:left="5760" w:hanging="360"/>
      </w:pPr>
    </w:lvl>
    <w:lvl w:ilvl="8" w:tplc="45900F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D767B1"/>
    <w:multiLevelType w:val="hybridMultilevel"/>
    <w:tmpl w:val="7664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A41A9"/>
    <w:multiLevelType w:val="hybridMultilevel"/>
    <w:tmpl w:val="65B6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52797E"/>
    <w:multiLevelType w:val="hybridMultilevel"/>
    <w:tmpl w:val="5D3C3EE8"/>
    <w:lvl w:ilvl="0" w:tplc="A3E89B30">
      <w:start w:val="1"/>
      <w:numFmt w:val="bullet"/>
      <w:lvlText w:val="•"/>
      <w:lvlJc w:val="left"/>
      <w:pPr>
        <w:ind w:left="720" w:hanging="360"/>
      </w:pPr>
    </w:lvl>
    <w:lvl w:ilvl="1" w:tplc="16F8878C">
      <w:numFmt w:val="decimal"/>
      <w:lvlText w:val=""/>
      <w:lvlJc w:val="left"/>
    </w:lvl>
    <w:lvl w:ilvl="2" w:tplc="69CAE4A8">
      <w:numFmt w:val="decimal"/>
      <w:lvlText w:val=""/>
      <w:lvlJc w:val="left"/>
    </w:lvl>
    <w:lvl w:ilvl="3" w:tplc="850ECC48">
      <w:numFmt w:val="decimal"/>
      <w:lvlText w:val=""/>
      <w:lvlJc w:val="left"/>
    </w:lvl>
    <w:lvl w:ilvl="4" w:tplc="62BAFD26">
      <w:numFmt w:val="decimal"/>
      <w:lvlText w:val=""/>
      <w:lvlJc w:val="left"/>
    </w:lvl>
    <w:lvl w:ilvl="5" w:tplc="454CD4D2">
      <w:numFmt w:val="decimal"/>
      <w:lvlText w:val=""/>
      <w:lvlJc w:val="left"/>
    </w:lvl>
    <w:lvl w:ilvl="6" w:tplc="31EA4464">
      <w:numFmt w:val="decimal"/>
      <w:lvlText w:val=""/>
      <w:lvlJc w:val="left"/>
    </w:lvl>
    <w:lvl w:ilvl="7" w:tplc="1E72542A">
      <w:numFmt w:val="decimal"/>
      <w:lvlText w:val=""/>
      <w:lvlJc w:val="left"/>
    </w:lvl>
    <w:lvl w:ilvl="8" w:tplc="446A120C">
      <w:numFmt w:val="decimal"/>
      <w:lvlText w:val=""/>
      <w:lvlJc w:val="left"/>
    </w:lvl>
  </w:abstractNum>
  <w:num w:numId="1" w16cid:durableId="61174821">
    <w:abstractNumId w:val="1"/>
    <w:lvlOverride w:ilvl="0">
      <w:startOverride w:val="1"/>
    </w:lvlOverride>
  </w:num>
  <w:num w:numId="2" w16cid:durableId="384107952">
    <w:abstractNumId w:val="4"/>
    <w:lvlOverride w:ilvl="0">
      <w:startOverride w:val="1"/>
    </w:lvlOverride>
  </w:num>
  <w:num w:numId="3" w16cid:durableId="1639611105">
    <w:abstractNumId w:val="2"/>
  </w:num>
  <w:num w:numId="4" w16cid:durableId="1762066447">
    <w:abstractNumId w:val="3"/>
  </w:num>
  <w:num w:numId="5" w16cid:durableId="11648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924"/>
    <w:rsid w:val="00007DD2"/>
    <w:rsid w:val="00010F6D"/>
    <w:rsid w:val="00042197"/>
    <w:rsid w:val="000724D6"/>
    <w:rsid w:val="000A28D9"/>
    <w:rsid w:val="000A4F9B"/>
    <w:rsid w:val="000B499A"/>
    <w:rsid w:val="00122CA8"/>
    <w:rsid w:val="00124A58"/>
    <w:rsid w:val="00127759"/>
    <w:rsid w:val="001712A5"/>
    <w:rsid w:val="001B6CA3"/>
    <w:rsid w:val="001E2091"/>
    <w:rsid w:val="001F0141"/>
    <w:rsid w:val="002051E9"/>
    <w:rsid w:val="00216314"/>
    <w:rsid w:val="00254E6D"/>
    <w:rsid w:val="0025797C"/>
    <w:rsid w:val="00275E72"/>
    <w:rsid w:val="0028068A"/>
    <w:rsid w:val="002824C2"/>
    <w:rsid w:val="00282CE5"/>
    <w:rsid w:val="002A0035"/>
    <w:rsid w:val="002B29B8"/>
    <w:rsid w:val="002D5EBA"/>
    <w:rsid w:val="002E6D89"/>
    <w:rsid w:val="002E74A2"/>
    <w:rsid w:val="00370CDF"/>
    <w:rsid w:val="00376F4C"/>
    <w:rsid w:val="00382554"/>
    <w:rsid w:val="003A4A8F"/>
    <w:rsid w:val="003B52D6"/>
    <w:rsid w:val="003D2A5A"/>
    <w:rsid w:val="003D60B6"/>
    <w:rsid w:val="003E224D"/>
    <w:rsid w:val="003F1EFD"/>
    <w:rsid w:val="004020A8"/>
    <w:rsid w:val="00406AFD"/>
    <w:rsid w:val="0044380B"/>
    <w:rsid w:val="00460D28"/>
    <w:rsid w:val="00476D0E"/>
    <w:rsid w:val="00491B39"/>
    <w:rsid w:val="004A37B0"/>
    <w:rsid w:val="004B196D"/>
    <w:rsid w:val="004E5118"/>
    <w:rsid w:val="004E78EF"/>
    <w:rsid w:val="005176EF"/>
    <w:rsid w:val="005234D2"/>
    <w:rsid w:val="005239CB"/>
    <w:rsid w:val="00531FB1"/>
    <w:rsid w:val="00546A5F"/>
    <w:rsid w:val="0055069B"/>
    <w:rsid w:val="00560906"/>
    <w:rsid w:val="00561AAE"/>
    <w:rsid w:val="005841D3"/>
    <w:rsid w:val="0059361C"/>
    <w:rsid w:val="00593FCA"/>
    <w:rsid w:val="005B559E"/>
    <w:rsid w:val="005C167B"/>
    <w:rsid w:val="005D12BC"/>
    <w:rsid w:val="005E14D6"/>
    <w:rsid w:val="006351A0"/>
    <w:rsid w:val="00642953"/>
    <w:rsid w:val="00674253"/>
    <w:rsid w:val="006E4AC8"/>
    <w:rsid w:val="0073556A"/>
    <w:rsid w:val="00744290"/>
    <w:rsid w:val="007519CC"/>
    <w:rsid w:val="00757924"/>
    <w:rsid w:val="007D1823"/>
    <w:rsid w:val="00810068"/>
    <w:rsid w:val="00837626"/>
    <w:rsid w:val="00850E80"/>
    <w:rsid w:val="008538C3"/>
    <w:rsid w:val="00860931"/>
    <w:rsid w:val="008A3BDD"/>
    <w:rsid w:val="008C0F01"/>
    <w:rsid w:val="008E5D1B"/>
    <w:rsid w:val="008F10B1"/>
    <w:rsid w:val="00936540"/>
    <w:rsid w:val="00994AF0"/>
    <w:rsid w:val="009A267E"/>
    <w:rsid w:val="009F6E7D"/>
    <w:rsid w:val="00A62AE7"/>
    <w:rsid w:val="00A63D2D"/>
    <w:rsid w:val="00A72F4B"/>
    <w:rsid w:val="00AC6EB0"/>
    <w:rsid w:val="00AD1898"/>
    <w:rsid w:val="00AD23DF"/>
    <w:rsid w:val="00AF71E9"/>
    <w:rsid w:val="00B35281"/>
    <w:rsid w:val="00B35A5E"/>
    <w:rsid w:val="00B46AC4"/>
    <w:rsid w:val="00B7235D"/>
    <w:rsid w:val="00BB375D"/>
    <w:rsid w:val="00BB549A"/>
    <w:rsid w:val="00BC50C6"/>
    <w:rsid w:val="00C00845"/>
    <w:rsid w:val="00C15E7D"/>
    <w:rsid w:val="00C51F88"/>
    <w:rsid w:val="00C663A7"/>
    <w:rsid w:val="00C761D2"/>
    <w:rsid w:val="00CA43E5"/>
    <w:rsid w:val="00CA6B22"/>
    <w:rsid w:val="00CB0DFA"/>
    <w:rsid w:val="00CD1FC7"/>
    <w:rsid w:val="00CE1157"/>
    <w:rsid w:val="00CF3E1F"/>
    <w:rsid w:val="00CF5AC6"/>
    <w:rsid w:val="00CF63AC"/>
    <w:rsid w:val="00D079FA"/>
    <w:rsid w:val="00D52502"/>
    <w:rsid w:val="00D60F9F"/>
    <w:rsid w:val="00D81E91"/>
    <w:rsid w:val="00D82F73"/>
    <w:rsid w:val="00D96A42"/>
    <w:rsid w:val="00DD7624"/>
    <w:rsid w:val="00DF4D43"/>
    <w:rsid w:val="00DF6E5E"/>
    <w:rsid w:val="00E02B5A"/>
    <w:rsid w:val="00E45177"/>
    <w:rsid w:val="00E61711"/>
    <w:rsid w:val="00E63FBA"/>
    <w:rsid w:val="00E74945"/>
    <w:rsid w:val="00E81DAB"/>
    <w:rsid w:val="00E906E3"/>
    <w:rsid w:val="00EC6FAF"/>
    <w:rsid w:val="00ED7F0F"/>
    <w:rsid w:val="00EE0976"/>
    <w:rsid w:val="00F002BB"/>
    <w:rsid w:val="00F435FD"/>
    <w:rsid w:val="00F75DF6"/>
    <w:rsid w:val="00F93F5B"/>
    <w:rsid w:val="00FB52FD"/>
    <w:rsid w:val="00FE3D18"/>
    <w:rsid w:val="00F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06AF"/>
  <w15:docId w15:val="{D870D031-A9AC-4A9E-839F-5492BDE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Trebuchet MS" w:eastAsia="Trebuchet MS" w:hAnsi="Trebuchet MS" w:cs="Trebuchet MS"/>
      <w:b/>
      <w:bCs/>
      <w:color w:val="64092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Trebuchet MS" w:eastAsia="Trebuchet MS" w:hAnsi="Trebuchet MS" w:cs="Trebuchet MS"/>
      <w:b/>
      <w:bCs/>
      <w:color w:val="084D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59E"/>
  </w:style>
  <w:style w:type="paragraph" w:styleId="Footer">
    <w:name w:val="footer"/>
    <w:basedOn w:val="Normal"/>
    <w:link w:val="Foot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59E"/>
  </w:style>
  <w:style w:type="character" w:styleId="UnresolvedMention">
    <w:name w:val="Unresolved Mention"/>
    <w:basedOn w:val="DefaultParagraphFont"/>
    <w:uiPriority w:val="99"/>
    <w:semiHidden/>
    <w:unhideWhenUsed/>
    <w:rsid w:val="00B72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9E6568-7D79-46F0-A7C8-213F403B48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70F115-6FDF-4956-B27E-BBA86CA0B727}">
  <ds:schemaRefs>
    <ds:schemaRef ds:uri="http://schemas.microsoft.com/office/2006/metadata/properties"/>
    <ds:schemaRef ds:uri="http://schemas.microsoft.com/office/infopath/2007/PartnerControls"/>
    <ds:schemaRef ds:uri="25fc8b2e-4d01-4b2a-84d2-de406c7a2d0a"/>
    <ds:schemaRef ds:uri="ef97c41d-64db-4569-9019-4d5c6783d9b4"/>
  </ds:schemaRefs>
</ds:datastoreItem>
</file>

<file path=customXml/itemProps3.xml><?xml version="1.0" encoding="utf-8"?>
<ds:datastoreItem xmlns:ds="http://schemas.openxmlformats.org/officeDocument/2006/customXml" ds:itemID="{8F680032-8E78-428A-9D30-A2FB71696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c8b2e-4d01-4b2a-84d2-de406c7a2d0a"/>
    <ds:schemaRef ds:uri="ef97c41d-64db-4569-9019-4d5c6783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592</Words>
  <Characters>2881</Characters>
  <Application>Microsoft Office Word</Application>
  <DocSecurity>0</DocSecurity>
  <Lines>96</Lines>
  <Paragraphs>80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58</cp:revision>
  <dcterms:created xsi:type="dcterms:W3CDTF">2026-04-05T17:57:00Z</dcterms:created>
  <dcterms:modified xsi:type="dcterms:W3CDTF">2026-05-05T13:44:00Z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