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8F39E8" w14:textId="77777777" w:rsidR="00907BF2" w:rsidRDefault="00334D42">
      <w:pPr>
        <w:spacing w:after="80"/>
      </w:pPr>
      <w:r>
        <w:rPr>
          <w:rFonts w:ascii="Trebuchet MS" w:eastAsia="Trebuchet MS" w:hAnsi="Trebuchet MS" w:cs="Trebuchet MS"/>
          <w:b/>
          <w:bCs/>
          <w:color w:val="64092C"/>
          <w:sz w:val="20"/>
          <w:szCs w:val="20"/>
        </w:rPr>
        <w:t>CLEAR Learning</w:t>
      </w:r>
    </w:p>
    <w:p w14:paraId="0AAD4FC1" w14:textId="77777777" w:rsidR="00907BF2" w:rsidRDefault="00334D42">
      <w:pPr>
        <w:spacing w:after="80"/>
      </w:pPr>
      <w:r>
        <w:rPr>
          <w:rFonts w:ascii="Trebuchet MS" w:eastAsia="Trebuchet MS" w:hAnsi="Trebuchet MS" w:cs="Trebuchet MS"/>
          <w:b/>
          <w:bCs/>
          <w:color w:val="64092C"/>
          <w:sz w:val="48"/>
          <w:szCs w:val="48"/>
        </w:rPr>
        <w:t>User Import Tool</w:t>
      </w:r>
    </w:p>
    <w:p w14:paraId="35D943C1" w14:textId="77777777" w:rsidR="00907BF2" w:rsidRDefault="00334D42">
      <w:pPr>
        <w:pBdr>
          <w:bottom w:val="single" w:sz="8" w:space="8" w:color="DDA838"/>
        </w:pBdr>
        <w:spacing w:after="300"/>
      </w:pPr>
      <w:r>
        <w:rPr>
          <w:rFonts w:ascii="Trebuchet MS" w:eastAsia="Trebuchet MS" w:hAnsi="Trebuchet MS" w:cs="Trebuchet MS"/>
          <w:color w:val="084D78"/>
          <w:sz w:val="28"/>
          <w:szCs w:val="28"/>
        </w:rPr>
        <w:t>Process Guide</w:t>
      </w:r>
    </w:p>
    <w:p w14:paraId="6B091622" w14:textId="77777777" w:rsidR="00907BF2" w:rsidRDefault="00334D42">
      <w:pPr>
        <w:pStyle w:val="Heading1"/>
      </w:pPr>
      <w:r>
        <w:t>Overview</w:t>
      </w:r>
    </w:p>
    <w:p w14:paraId="56A2FA14" w14:textId="77777777" w:rsidR="00907BF2" w:rsidRDefault="00334D42">
      <w:pPr>
        <w:spacing w:before="60" w:after="60"/>
      </w:pPr>
      <w:r>
        <w:t>The User Import Tool uploads new users into TalentLMS for a program cohort. It takes an attendee export from NoviAMS, creates user accounts, sets up a cohort group, assigns program courses, and adds users to the group.</w:t>
      </w:r>
    </w:p>
    <w:p w14:paraId="21C926F5" w14:textId="12CBE6CF" w:rsidR="0027295C" w:rsidRDefault="0027295C">
      <w:pPr>
        <w:spacing w:before="60" w:after="60"/>
      </w:pPr>
      <w:r>
        <w:t>This tool can also be used to import users from Novi to an existing cohort. This will happen when attendees sign up after the cohort has been created</w:t>
      </w:r>
      <w:r w:rsidR="00A5111F">
        <w:t>.</w:t>
      </w:r>
    </w:p>
    <w:p w14:paraId="4560C87A" w14:textId="77777777" w:rsidR="00907BF2" w:rsidRDefault="00334D42">
      <w:pPr>
        <w:spacing w:before="60" w:after="60"/>
      </w:pPr>
      <w:r>
        <w:t>This guide walks you through the full process from exporting attendees in Novi through verifying the import in TalentLMS.</w:t>
      </w:r>
    </w:p>
    <w:p w14:paraId="49BEDDB4" w14:textId="77777777" w:rsidR="00A41413" w:rsidRDefault="00A41413">
      <w:pPr>
        <w:spacing w:before="60" w:after="60"/>
      </w:pPr>
    </w:p>
    <w:p w14:paraId="1698C173" w14:textId="28573D9B" w:rsidR="00A41413" w:rsidRDefault="00A41413">
      <w:pPr>
        <w:spacing w:before="60" w:after="60"/>
      </w:pPr>
      <w:r w:rsidRPr="00C65779">
        <w:rPr>
          <w:b/>
          <w:bCs/>
        </w:rPr>
        <w:t>Note</w:t>
      </w:r>
      <w:r>
        <w:t>: Novi Event Attendee Data can be automatically imported using the functionality of the tool; however, if for any reason a manual upload is required</w:t>
      </w:r>
      <w:r w:rsidR="00C65779">
        <w:t xml:space="preserve"> those steps are included below.</w:t>
      </w:r>
    </w:p>
    <w:p w14:paraId="2CF7C9C9" w14:textId="77777777" w:rsidR="00907BF2" w:rsidRDefault="00334D42">
      <w:pPr>
        <w:pStyle w:val="Heading1"/>
      </w:pPr>
      <w:r>
        <w:t>Before You Begin</w:t>
      </w:r>
    </w:p>
    <w:p w14:paraId="3904F937" w14:textId="77777777" w:rsidR="00907BF2" w:rsidRDefault="00334D42">
      <w:pPr>
        <w:spacing w:before="60" w:after="60"/>
      </w:pPr>
      <w:r>
        <w:t>Make sure you have the following:</w:t>
      </w:r>
    </w:p>
    <w:p w14:paraId="0ED97A9E" w14:textId="77777777" w:rsidR="00907BF2" w:rsidRDefault="00334D42">
      <w:pPr>
        <w:pStyle w:val="ListParagraph"/>
        <w:numPr>
          <w:ilvl w:val="0"/>
          <w:numId w:val="2"/>
        </w:numPr>
        <w:spacing w:before="60" w:after="60"/>
      </w:pPr>
      <w:r>
        <w:t>Access to the CLEAR Learning Administrative Tools Dashboard</w:t>
      </w:r>
    </w:p>
    <w:p w14:paraId="4841A563" w14:textId="77777777" w:rsidR="00907BF2" w:rsidRDefault="00334D42">
      <w:pPr>
        <w:pStyle w:val="ListParagraph"/>
        <w:numPr>
          <w:ilvl w:val="0"/>
          <w:numId w:val="2"/>
        </w:numPr>
        <w:spacing w:before="60" w:after="60"/>
      </w:pPr>
      <w:r>
        <w:t>Access to the NoviAMS admin portal (Events tab)</w:t>
      </w:r>
    </w:p>
    <w:p w14:paraId="1972A454" w14:textId="77777777" w:rsidR="00907BF2" w:rsidRDefault="00334D42">
      <w:pPr>
        <w:pStyle w:val="ListParagraph"/>
        <w:numPr>
          <w:ilvl w:val="0"/>
          <w:numId w:val="2"/>
        </w:numPr>
        <w:spacing w:before="60" w:after="60"/>
      </w:pPr>
      <w:r>
        <w:t>Your CLEAR Learning Portal auth token (saved automatically after first use)</w:t>
      </w:r>
    </w:p>
    <w:p w14:paraId="5E16EA6E" w14:textId="77777777" w:rsidR="00907BF2" w:rsidRDefault="00334D42">
      <w:pPr>
        <w:pStyle w:val="ListParagraph"/>
        <w:numPr>
          <w:ilvl w:val="0"/>
          <w:numId w:val="2"/>
        </w:numPr>
        <w:spacing w:before="60" w:after="60"/>
      </w:pPr>
      <w:r>
        <w:t>The cohort name, start date, and end date for the program</w:t>
      </w:r>
    </w:p>
    <w:p w14:paraId="302C557A"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907BF2" w14:paraId="0DE40339" w14:textId="77777777" w:rsidTr="00552021">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2FD80928" w14:textId="77777777" w:rsidR="00907BF2" w:rsidRDefault="00334D42">
            <w:r>
              <w:rPr>
                <w:b/>
                <w:bCs/>
                <w:color w:val="8B7420"/>
                <w:sz w:val="20"/>
                <w:szCs w:val="20"/>
              </w:rPr>
              <w:t xml:space="preserve">Note: </w:t>
            </w:r>
            <w:r>
              <w:rPr>
                <w:color w:val="484848"/>
                <w:sz w:val="20"/>
                <w:szCs w:val="20"/>
              </w:rPr>
              <w:t>The cohort description should include the start date (welcome session) and the end date (final day of the exam testing window).</w:t>
            </w:r>
          </w:p>
        </w:tc>
      </w:tr>
    </w:tbl>
    <w:p w14:paraId="17B5547F" w14:textId="4CC858CA" w:rsidR="00907BF2" w:rsidRDefault="00334D42">
      <w:pPr>
        <w:pStyle w:val="Heading1"/>
      </w:pPr>
      <w:r>
        <w:t>Process Guide</w:t>
      </w:r>
    </w:p>
    <w:p w14:paraId="227757F7" w14:textId="77777777" w:rsidR="00907BF2" w:rsidRDefault="00334D42">
      <w:pPr>
        <w:spacing w:before="200" w:after="80"/>
        <w:rPr>
          <w:rFonts w:ascii="Trebuchet MS" w:eastAsia="Trebuchet MS" w:hAnsi="Trebuchet MS" w:cs="Trebuchet MS"/>
          <w:b/>
          <w:bCs/>
          <w:color w:val="084D78"/>
          <w:sz w:val="24"/>
          <w:szCs w:val="24"/>
        </w:rPr>
      </w:pPr>
      <w:r>
        <w:rPr>
          <w:rFonts w:ascii="Trebuchet MS" w:eastAsia="Trebuchet MS" w:hAnsi="Trebuchet MS" w:cs="Trebuchet MS"/>
          <w:b/>
          <w:bCs/>
          <w:color w:val="084D78"/>
          <w:sz w:val="24"/>
          <w:szCs w:val="24"/>
        </w:rPr>
        <w:t>Part 1: Export Attendees from Novi</w:t>
      </w:r>
    </w:p>
    <w:p w14:paraId="69CD4B0D" w14:textId="41E89841" w:rsidR="00C65779" w:rsidRDefault="00C65779" w:rsidP="00C65779">
      <w:r>
        <w:t>This part will not be used unless a manual upload is required. For the standard process, proceed to part 2.</w:t>
      </w:r>
    </w:p>
    <w:p w14:paraId="577671AD"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907BF2" w14:paraId="2298D3E0" w14:textId="77777777" w:rsidTr="00552021">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5F3D69B" w14:textId="77777777" w:rsidR="00907BF2" w:rsidRDefault="00334D42">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267CF391" w14:textId="77777777" w:rsidR="00907BF2" w:rsidRDefault="00334D42">
            <w:r>
              <w:rPr>
                <w:rFonts w:ascii="Trebuchet MS" w:eastAsia="Trebuchet MS" w:hAnsi="Trebuchet MS" w:cs="Trebuchet MS"/>
                <w:b/>
                <w:bCs/>
                <w:color w:val="084D78"/>
              </w:rPr>
              <w:t>Action</w:t>
            </w:r>
          </w:p>
        </w:tc>
      </w:tr>
      <w:tr w:rsidR="00907BF2" w14:paraId="3C0CB07F"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C04F5D1" w14:textId="77777777" w:rsidR="00907BF2" w:rsidRDefault="00334D42">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5572AAB" w14:textId="77777777" w:rsidR="00907BF2" w:rsidRDefault="00334D42">
            <w:pPr>
              <w:spacing w:before="60" w:after="60"/>
            </w:pPr>
            <w:r>
              <w:t xml:space="preserve">In the NoviAMS admin portal, navigate to the </w:t>
            </w:r>
            <w:r>
              <w:rPr>
                <w:b/>
                <w:bCs/>
                <w:color w:val="084D78"/>
              </w:rPr>
              <w:t>Events</w:t>
            </w:r>
            <w:r>
              <w:t xml:space="preserve"> tab and locate the event for your cohort.</w:t>
            </w:r>
          </w:p>
        </w:tc>
      </w:tr>
      <w:tr w:rsidR="00907BF2" w14:paraId="162AFD23"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44A336" w14:textId="77777777" w:rsidR="00907BF2" w:rsidRDefault="00334D42">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1362B62" w14:textId="77777777" w:rsidR="00907BF2" w:rsidRDefault="00334D42">
            <w:pPr>
              <w:spacing w:before="60" w:after="60"/>
            </w:pPr>
            <w:r>
              <w:t xml:space="preserve">From the attendee table, click the </w:t>
            </w:r>
            <w:r>
              <w:rPr>
                <w:b/>
                <w:bCs/>
                <w:color w:val="084D78"/>
              </w:rPr>
              <w:t>Excel icon</w:t>
            </w:r>
            <w:r>
              <w:t xml:space="preserve"> above the table and select the </w:t>
            </w:r>
            <w:r>
              <w:rPr>
                <w:b/>
                <w:bCs/>
                <w:color w:val="64092C"/>
              </w:rPr>
              <w:t>All Fields</w:t>
            </w:r>
            <w:r>
              <w:t xml:space="preserve"> option. This will download an Excel file of all registered attendees.</w:t>
            </w:r>
          </w:p>
        </w:tc>
      </w:tr>
    </w:tbl>
    <w:p w14:paraId="0A3DD37A" w14:textId="77777777" w:rsidR="00907BF2" w:rsidRDefault="00907BF2">
      <w:pPr>
        <w:spacing w:before="120"/>
      </w:pPr>
    </w:p>
    <w:p w14:paraId="00E6B14D" w14:textId="77777777" w:rsidR="00907BF2" w:rsidRDefault="00334D42">
      <w:pPr>
        <w:spacing w:before="280" w:after="80"/>
      </w:pPr>
      <w:r>
        <w:rPr>
          <w:rFonts w:ascii="Trebuchet MS" w:eastAsia="Trebuchet MS" w:hAnsi="Trebuchet MS" w:cs="Trebuchet MS"/>
          <w:b/>
          <w:bCs/>
          <w:color w:val="084D78"/>
          <w:sz w:val="24"/>
          <w:szCs w:val="24"/>
        </w:rPr>
        <w:lastRenderedPageBreak/>
        <w:t>Part 2: Import Users into TalentLMS</w:t>
      </w:r>
    </w:p>
    <w:p w14:paraId="2D2C74C2"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907BF2" w14:paraId="0BEB514C" w14:textId="77777777" w:rsidTr="00552021">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D8804E5" w14:textId="77777777" w:rsidR="00907BF2" w:rsidRDefault="00334D42">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6307453" w14:textId="77777777" w:rsidR="00907BF2" w:rsidRDefault="00334D42">
            <w:r>
              <w:rPr>
                <w:rFonts w:ascii="Trebuchet MS" w:eastAsia="Trebuchet MS" w:hAnsi="Trebuchet MS" w:cs="Trebuchet MS"/>
                <w:b/>
                <w:bCs/>
                <w:color w:val="084D78"/>
              </w:rPr>
              <w:t>Action</w:t>
            </w:r>
          </w:p>
        </w:tc>
      </w:tr>
      <w:tr w:rsidR="00907BF2" w14:paraId="20E2D3E7"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A8C7A" w14:textId="77777777" w:rsidR="00907BF2" w:rsidRDefault="00334D42">
            <w:pPr>
              <w:jc w:val="cente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D0C032F" w14:textId="77777777" w:rsidR="00907BF2" w:rsidRDefault="00334D42">
            <w:pPr>
              <w:spacing w:before="60" w:after="60"/>
            </w:pPr>
            <w:r>
              <w:t xml:space="preserve">From the </w:t>
            </w:r>
            <w:r>
              <w:rPr>
                <w:b/>
                <w:bCs/>
                <w:color w:val="084D78"/>
              </w:rPr>
              <w:t>Administrative Tools Dashboard</w:t>
            </w:r>
            <w:r>
              <w:t xml:space="preserve">, click the </w:t>
            </w:r>
            <w:r>
              <w:rPr>
                <w:b/>
                <w:bCs/>
                <w:color w:val="084D78"/>
              </w:rPr>
              <w:t>User Import Tool</w:t>
            </w:r>
            <w:r>
              <w:t xml:space="preserve"> card to open the tool.</w:t>
            </w:r>
          </w:p>
        </w:tc>
      </w:tr>
      <w:tr w:rsidR="0036476E" w14:paraId="0B3E7840"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E15018F" w14:textId="7697E0A0" w:rsidR="0036476E" w:rsidRDefault="0036476E">
            <w:pPr>
              <w:jc w:val="center"/>
              <w:rPr>
                <w:rFonts w:ascii="Trebuchet MS" w:eastAsia="Trebuchet MS" w:hAnsi="Trebuchet MS" w:cs="Trebuchet MS"/>
                <w:b/>
                <w:bCs/>
                <w:color w:val="084D78"/>
              </w:rP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6E99D25" w14:textId="545650E6" w:rsidR="0036476E" w:rsidRDefault="0036476E">
            <w:pPr>
              <w:spacing w:before="60" w:after="60"/>
            </w:pPr>
            <w:r>
              <w:t>Make sure the API Connection and Attendee Data Source sections are connected.</w:t>
            </w:r>
          </w:p>
        </w:tc>
      </w:tr>
      <w:tr w:rsidR="00F4782C" w14:paraId="7422FF2E"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6CF0C4" w14:textId="7DA47494" w:rsidR="00F4782C" w:rsidRDefault="00F4782C">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5D7A20" w14:textId="20BA1CEE" w:rsidR="00F4782C" w:rsidRDefault="00F4782C">
            <w:pPr>
              <w:spacing w:before="60" w:after="60"/>
            </w:pPr>
            <w:r>
              <w:t xml:space="preserve">Select the appropriate event from the </w:t>
            </w:r>
            <w:r w:rsidRPr="009E347E">
              <w:rPr>
                <w:b/>
                <w:bCs/>
                <w:color w:val="084D78"/>
              </w:rPr>
              <w:t>NOVI EVENT</w:t>
            </w:r>
            <w:r>
              <w:t xml:space="preserve"> field. You can use type to filter and enter </w:t>
            </w:r>
            <w:r w:rsidR="009E347E">
              <w:t>the start date for the event, the event type, or components of the event name to more easily find the appropriate event.</w:t>
            </w:r>
          </w:p>
        </w:tc>
      </w:tr>
      <w:tr w:rsidR="00AE6D29" w14:paraId="29DCAEDB"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D49734" w14:textId="122CCA06" w:rsidR="00AE6D29" w:rsidRDefault="00AE6D29">
            <w:pPr>
              <w:jc w:val="center"/>
              <w:rPr>
                <w:rFonts w:ascii="Trebuchet MS" w:eastAsia="Trebuchet MS" w:hAnsi="Trebuchet MS" w:cs="Trebuchet MS"/>
                <w:b/>
                <w:bCs/>
                <w:color w:val="084D78"/>
              </w:rPr>
            </w:pPr>
            <w:r>
              <w:rPr>
                <w:rFonts w:ascii="Trebuchet MS" w:eastAsia="Trebuchet MS" w:hAnsi="Trebuchet MS" w:cs="Trebuchet MS"/>
                <w:b/>
                <w:bCs/>
                <w:color w:val="084D78"/>
              </w:rPr>
              <w:t>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3B96175" w14:textId="1A14CB69" w:rsidR="00AE6D29" w:rsidRDefault="00AE6D29">
            <w:pPr>
              <w:spacing w:before="60" w:after="60"/>
            </w:pPr>
            <w:r>
              <w:t xml:space="preserve">Click the </w:t>
            </w:r>
            <w:r w:rsidRPr="00AE6D29">
              <w:rPr>
                <w:b/>
                <w:bCs/>
                <w:color w:val="084D78"/>
              </w:rPr>
              <w:t>Pull Attendees</w:t>
            </w:r>
            <w:r>
              <w:t xml:space="preserve"> button.</w:t>
            </w:r>
          </w:p>
        </w:tc>
      </w:tr>
      <w:tr w:rsidR="00907BF2" w14:paraId="749958A9"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3B749A" w14:textId="27D93BE4" w:rsidR="00907BF2" w:rsidRDefault="00024DE9">
            <w:pPr>
              <w:jc w:val="center"/>
            </w:pPr>
            <w:r>
              <w:rPr>
                <w:rFonts w:ascii="Trebuchet MS" w:eastAsia="Trebuchet MS" w:hAnsi="Trebuchet MS" w:cs="Trebuchet MS"/>
                <w:b/>
                <w:bCs/>
                <w:color w:val="084D78"/>
              </w:rPr>
              <w:t>Alt</w:t>
            </w:r>
            <w:r>
              <w:rPr>
                <w:rFonts w:ascii="Trebuchet MS" w:eastAsia="Trebuchet MS" w:hAnsi="Trebuchet MS" w:cs="Trebuchet MS"/>
                <w:b/>
                <w:bCs/>
                <w:color w:val="084D78"/>
              </w:rPr>
              <w:br/>
            </w:r>
            <w:r w:rsidR="00AE6D29">
              <w:rPr>
                <w:rFonts w:ascii="Trebuchet MS" w:eastAsia="Trebuchet MS" w:hAnsi="Trebuchet MS" w:cs="Trebuchet MS"/>
                <w:b/>
                <w:bCs/>
                <w:color w:val="084D78"/>
              </w:rPr>
              <w:t>5 – 6</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F4EF9D" w14:textId="77777777" w:rsidR="00907BF2" w:rsidRDefault="00334D42">
            <w:pPr>
              <w:spacing w:before="60" w:after="60"/>
            </w:pPr>
            <w:r>
              <w:t xml:space="preserve">Drag and drop the attendee export file from your Downloads folder into the </w:t>
            </w:r>
            <w:r>
              <w:rPr>
                <w:b/>
                <w:bCs/>
                <w:color w:val="084D78"/>
              </w:rPr>
              <w:t>Upload Attendee File</w:t>
            </w:r>
            <w:r>
              <w:t xml:space="preserve"> area. The tool will display the number of attendees detected.</w:t>
            </w:r>
          </w:p>
        </w:tc>
      </w:tr>
    </w:tbl>
    <w:p w14:paraId="04E0E515" w14:textId="77777777" w:rsidR="00327FDA" w:rsidRDefault="00327FD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327FDA" w14:paraId="5211DADA" w14:textId="77777777" w:rsidTr="003A14E7">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2AA33415" w14:textId="29120361" w:rsidR="00327FDA" w:rsidRDefault="00BC1C0A" w:rsidP="003A14E7">
            <w:r>
              <w:rPr>
                <w:b/>
                <w:bCs/>
                <w:color w:val="8B7420"/>
                <w:sz w:val="20"/>
                <w:szCs w:val="20"/>
              </w:rPr>
              <w:t>Note</w:t>
            </w:r>
            <w:r w:rsidR="00327FDA">
              <w:rPr>
                <w:b/>
                <w:bCs/>
                <w:color w:val="8B7420"/>
                <w:sz w:val="20"/>
                <w:szCs w:val="20"/>
              </w:rPr>
              <w:t xml:space="preserve">: </w:t>
            </w:r>
            <w:r w:rsidR="00461361">
              <w:rPr>
                <w:color w:val="484848"/>
                <w:sz w:val="20"/>
                <w:szCs w:val="20"/>
              </w:rPr>
              <w:t xml:space="preserve">For this stage of the process, make sure the </w:t>
            </w:r>
            <w:r w:rsidR="00461361" w:rsidRPr="00461361">
              <w:rPr>
                <w:b/>
                <w:bCs/>
                <w:color w:val="084D78"/>
                <w:sz w:val="20"/>
                <w:szCs w:val="20"/>
              </w:rPr>
              <w:t xml:space="preserve">+ Create New </w:t>
            </w:r>
            <w:r w:rsidR="00461361">
              <w:rPr>
                <w:b/>
                <w:bCs/>
                <w:color w:val="084D78"/>
                <w:sz w:val="20"/>
                <w:szCs w:val="20"/>
              </w:rPr>
              <w:t>C</w:t>
            </w:r>
            <w:r w:rsidR="00461361" w:rsidRPr="00461361">
              <w:rPr>
                <w:b/>
                <w:bCs/>
                <w:color w:val="084D78"/>
                <w:sz w:val="20"/>
                <w:szCs w:val="20"/>
              </w:rPr>
              <w:t>ohort</w:t>
            </w:r>
            <w:r w:rsidR="00461361" w:rsidRPr="00461361">
              <w:rPr>
                <w:color w:val="084D78"/>
                <w:sz w:val="20"/>
                <w:szCs w:val="20"/>
              </w:rPr>
              <w:t xml:space="preserve"> </w:t>
            </w:r>
            <w:r w:rsidR="00461361">
              <w:rPr>
                <w:color w:val="484848"/>
                <w:sz w:val="20"/>
                <w:szCs w:val="20"/>
              </w:rPr>
              <w:t xml:space="preserve">button is selected in the </w:t>
            </w:r>
            <w:r w:rsidR="00461361" w:rsidRPr="00461361">
              <w:rPr>
                <w:b/>
                <w:bCs/>
                <w:color w:val="084D78"/>
                <w:sz w:val="20"/>
                <w:szCs w:val="20"/>
              </w:rPr>
              <w:t>3. Group &amp; Course Configuration</w:t>
            </w:r>
            <w:r w:rsidR="00461361" w:rsidRPr="00461361">
              <w:rPr>
                <w:color w:val="084D78"/>
                <w:sz w:val="20"/>
                <w:szCs w:val="20"/>
              </w:rPr>
              <w:t xml:space="preserve"> </w:t>
            </w:r>
            <w:r w:rsidR="00461361">
              <w:rPr>
                <w:color w:val="484848"/>
                <w:sz w:val="20"/>
                <w:szCs w:val="20"/>
              </w:rPr>
              <w:t>section</w:t>
            </w:r>
            <w:r w:rsidR="00327FDA">
              <w:rPr>
                <w:color w:val="484848"/>
                <w:sz w:val="20"/>
                <w:szCs w:val="20"/>
              </w:rPr>
              <w:t>.</w:t>
            </w:r>
          </w:p>
        </w:tc>
      </w:tr>
    </w:tbl>
    <w:p w14:paraId="07CC5593" w14:textId="77777777" w:rsidR="00327FDA" w:rsidRDefault="00327FDA"/>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907BF2" w14:paraId="40FA7AEE"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F81EA5" w14:textId="2F6E3239" w:rsidR="00907BF2" w:rsidRDefault="00AE6D29">
            <w:pPr>
              <w:jc w:val="center"/>
            </w:pPr>
            <w:r>
              <w:rPr>
                <w:rFonts w:ascii="Trebuchet MS" w:eastAsia="Trebuchet MS" w:hAnsi="Trebuchet MS" w:cs="Trebuchet MS"/>
                <w:b/>
                <w:bCs/>
                <w:color w:val="084D78"/>
              </w:rPr>
              <w:t>7</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C920E31" w14:textId="77777777" w:rsidR="00907BF2" w:rsidRDefault="00334D42">
            <w:pPr>
              <w:spacing w:before="60" w:after="60"/>
            </w:pPr>
            <w:r>
              <w:t xml:space="preserve">In the </w:t>
            </w:r>
            <w:r w:rsidR="00552021">
              <w:rPr>
                <w:b/>
                <w:bCs/>
                <w:color w:val="084D78"/>
              </w:rPr>
              <w:t>Group</w:t>
            </w:r>
            <w:r>
              <w:rPr>
                <w:b/>
                <w:bCs/>
                <w:color w:val="084D78"/>
              </w:rPr>
              <w:t xml:space="preserve"> Name</w:t>
            </w:r>
            <w:r>
              <w:t xml:space="preserve"> field, enter the cohort name for the group you are creating.</w:t>
            </w:r>
          </w:p>
          <w:p w14:paraId="13BC7C55" w14:textId="17F528B8" w:rsidR="000222CA" w:rsidRPr="000222CA" w:rsidRDefault="000222CA">
            <w:pPr>
              <w:spacing w:before="60" w:after="60"/>
            </w:pPr>
            <w:r>
              <w:rPr>
                <w:b/>
                <w:bCs/>
              </w:rPr>
              <w:t xml:space="preserve">Example: </w:t>
            </w:r>
            <w:r w:rsidRPr="000222CA">
              <w:rPr>
                <w:b/>
                <w:bCs/>
                <w:color w:val="64092C"/>
              </w:rPr>
              <w:t>2026</w:t>
            </w:r>
            <w:r w:rsidR="00683C11">
              <w:rPr>
                <w:b/>
                <w:bCs/>
                <w:color w:val="64092C"/>
              </w:rPr>
              <w:t>.</w:t>
            </w:r>
            <w:r w:rsidRPr="000222CA">
              <w:rPr>
                <w:b/>
                <w:bCs/>
                <w:color w:val="64092C"/>
              </w:rPr>
              <w:t>0</w:t>
            </w:r>
            <w:r w:rsidR="00683C11">
              <w:rPr>
                <w:b/>
                <w:bCs/>
                <w:color w:val="64092C"/>
              </w:rPr>
              <w:t>4.09</w:t>
            </w:r>
            <w:r w:rsidRPr="000222CA">
              <w:rPr>
                <w:b/>
                <w:bCs/>
                <w:color w:val="64092C"/>
              </w:rPr>
              <w:t xml:space="preserve"> NCIT B US Open</w:t>
            </w:r>
          </w:p>
        </w:tc>
      </w:tr>
      <w:tr w:rsidR="00907BF2" w14:paraId="2932A055"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D6F207" w14:textId="32E23DD2" w:rsidR="00907BF2" w:rsidRDefault="00AE6D29">
            <w:pPr>
              <w:jc w:val="center"/>
            </w:pPr>
            <w:r>
              <w:rPr>
                <w:rFonts w:ascii="Trebuchet MS" w:eastAsia="Trebuchet MS" w:hAnsi="Trebuchet MS" w:cs="Trebuchet MS"/>
                <w:b/>
                <w:bCs/>
                <w:color w:val="084D78"/>
              </w:rPr>
              <w:t>8</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E5379F" w14:textId="77777777" w:rsidR="00907BF2" w:rsidRDefault="00334D42">
            <w:pPr>
              <w:spacing w:before="60" w:after="60"/>
            </w:pPr>
            <w:r>
              <w:t xml:space="preserve">In the </w:t>
            </w:r>
            <w:r>
              <w:rPr>
                <w:b/>
                <w:bCs/>
                <w:color w:val="084D78"/>
              </w:rPr>
              <w:t>Group Description</w:t>
            </w:r>
            <w:r>
              <w:t xml:space="preserve"> field, enter the program start date and end date.</w:t>
            </w:r>
          </w:p>
          <w:p w14:paraId="060FDA34" w14:textId="6FEA2F1F" w:rsidR="000222CA" w:rsidRDefault="000222CA">
            <w:pPr>
              <w:spacing w:before="60" w:after="60"/>
            </w:pPr>
            <w:r>
              <w:rPr>
                <w:b/>
                <w:bCs/>
              </w:rPr>
              <w:t xml:space="preserve">Example: </w:t>
            </w:r>
            <w:r>
              <w:rPr>
                <w:b/>
                <w:bCs/>
                <w:color w:val="64092C"/>
              </w:rPr>
              <w:t>0</w:t>
            </w:r>
            <w:r w:rsidR="00336A1B">
              <w:rPr>
                <w:b/>
                <w:bCs/>
                <w:color w:val="64092C"/>
              </w:rPr>
              <w:t>4/09</w:t>
            </w:r>
            <w:r>
              <w:rPr>
                <w:b/>
                <w:bCs/>
                <w:color w:val="64092C"/>
              </w:rPr>
              <w:t>/2026 – 0</w:t>
            </w:r>
            <w:r w:rsidR="00336A1B">
              <w:rPr>
                <w:b/>
                <w:bCs/>
                <w:color w:val="64092C"/>
              </w:rPr>
              <w:t>5</w:t>
            </w:r>
            <w:r>
              <w:rPr>
                <w:b/>
                <w:bCs/>
                <w:color w:val="64092C"/>
              </w:rPr>
              <w:t>/</w:t>
            </w:r>
            <w:r w:rsidRPr="000222CA">
              <w:rPr>
                <w:b/>
                <w:bCs/>
                <w:color w:val="64092C"/>
              </w:rPr>
              <w:t>02</w:t>
            </w:r>
            <w:r>
              <w:rPr>
                <w:b/>
                <w:bCs/>
                <w:color w:val="64092C"/>
              </w:rPr>
              <w:t>/202</w:t>
            </w:r>
            <w:r w:rsidRPr="000222CA">
              <w:rPr>
                <w:b/>
                <w:bCs/>
                <w:color w:val="64092C"/>
              </w:rPr>
              <w:t>6</w:t>
            </w:r>
          </w:p>
        </w:tc>
      </w:tr>
    </w:tbl>
    <w:p w14:paraId="163DB380"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907BF2" w14:paraId="41A3120B" w14:textId="77777777" w:rsidTr="00552021">
        <w:tc>
          <w:tcPr>
            <w:tcW w:w="5000" w:type="pct"/>
            <w:tcBorders>
              <w:top w:val="none" w:sz="0" w:space="0" w:color="FFFFFF"/>
              <w:left w:val="single" w:sz="12" w:space="0" w:color="DDA838"/>
              <w:bottom w:val="none" w:sz="0" w:space="0" w:color="FFFFFF"/>
              <w:right w:val="none" w:sz="0" w:space="0" w:color="FFFFFF"/>
            </w:tcBorders>
            <w:shd w:val="clear" w:color="auto" w:fill="FFF9E4"/>
            <w:tcMar>
              <w:top w:w="100" w:type="dxa"/>
              <w:left w:w="200" w:type="dxa"/>
              <w:bottom w:w="100" w:type="dxa"/>
              <w:right w:w="200" w:type="dxa"/>
            </w:tcMar>
          </w:tcPr>
          <w:p w14:paraId="581BE813" w14:textId="77777777" w:rsidR="00907BF2" w:rsidRDefault="00334D42">
            <w:r>
              <w:rPr>
                <w:b/>
                <w:bCs/>
                <w:color w:val="8B7420"/>
                <w:sz w:val="20"/>
                <w:szCs w:val="20"/>
              </w:rPr>
              <w:t xml:space="preserve">Tip: </w:t>
            </w:r>
            <w:r>
              <w:rPr>
                <w:color w:val="484848"/>
                <w:sz w:val="20"/>
                <w:szCs w:val="20"/>
              </w:rPr>
              <w:t>The start date is the date of the welcome session. The end date is the final day of the exam testing window.</w:t>
            </w:r>
          </w:p>
        </w:tc>
      </w:tr>
    </w:tbl>
    <w:p w14:paraId="27F8147A"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907BF2" w14:paraId="5D6B19A5" w14:textId="77777777" w:rsidTr="00552021">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7336560C" w14:textId="77777777" w:rsidR="00907BF2" w:rsidRDefault="00334D42">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06900060" w14:textId="77777777" w:rsidR="00907BF2" w:rsidRDefault="00334D42">
            <w:r>
              <w:rPr>
                <w:rFonts w:ascii="Trebuchet MS" w:eastAsia="Trebuchet MS" w:hAnsi="Trebuchet MS" w:cs="Trebuchet MS"/>
                <w:b/>
                <w:bCs/>
                <w:color w:val="084D78"/>
              </w:rPr>
              <w:t>Action</w:t>
            </w:r>
          </w:p>
        </w:tc>
      </w:tr>
      <w:tr w:rsidR="00907BF2" w14:paraId="0806C45C"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C3C6AD" w14:textId="09BDD84A" w:rsidR="00907BF2" w:rsidRDefault="00AE6D29">
            <w:pPr>
              <w:jc w:val="center"/>
            </w:pPr>
            <w:r>
              <w:rPr>
                <w:rFonts w:ascii="Trebuchet MS" w:eastAsia="Trebuchet MS" w:hAnsi="Trebuchet MS" w:cs="Trebuchet MS"/>
                <w:b/>
                <w:bCs/>
                <w:color w:val="084D78"/>
              </w:rPr>
              <w:t>9</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1A9BEBB" w14:textId="7E5676A0" w:rsidR="00907BF2" w:rsidRDefault="000222CA">
            <w:pPr>
              <w:spacing w:before="60" w:after="60"/>
            </w:pPr>
            <w:r>
              <w:t>Click in</w:t>
            </w:r>
            <w:r w:rsidR="00334D42">
              <w:t xml:space="preserve"> the </w:t>
            </w:r>
            <w:r>
              <w:rPr>
                <w:b/>
                <w:bCs/>
                <w:color w:val="084D78"/>
              </w:rPr>
              <w:t xml:space="preserve">Add Courses to Group </w:t>
            </w:r>
            <w:r>
              <w:t xml:space="preserve">field to activate the </w:t>
            </w:r>
            <w:r w:rsidR="00334D42">
              <w:t>drop-down</w:t>
            </w:r>
            <w:r>
              <w:t xml:space="preserve"> menu</w:t>
            </w:r>
            <w:r w:rsidR="00334D42">
              <w:t>, select the appropriate standard release course for the program</w:t>
            </w:r>
            <w:r>
              <w:t>, then click in the field again and select t</w:t>
            </w:r>
            <w:r w:rsidR="00334D42">
              <w:t>he program course itself.</w:t>
            </w:r>
          </w:p>
        </w:tc>
      </w:tr>
    </w:tbl>
    <w:p w14:paraId="06A7A849"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907BF2" w14:paraId="4D10AE08" w14:textId="77777777" w:rsidTr="00552021">
        <w:tc>
          <w:tcPr>
            <w:tcW w:w="5000" w:type="pct"/>
            <w:tcBorders>
              <w:top w:val="none" w:sz="0" w:space="0" w:color="FFFFFF"/>
              <w:left w:val="single" w:sz="12" w:space="0" w:color="64092C"/>
              <w:bottom w:val="none" w:sz="0" w:space="0" w:color="FFFFFF"/>
              <w:right w:val="none" w:sz="0" w:space="0" w:color="FFFFFF"/>
            </w:tcBorders>
            <w:shd w:val="clear" w:color="auto" w:fill="FCF0F4"/>
            <w:tcMar>
              <w:top w:w="100" w:type="dxa"/>
              <w:left w:w="200" w:type="dxa"/>
              <w:bottom w:w="100" w:type="dxa"/>
              <w:right w:w="200" w:type="dxa"/>
            </w:tcMar>
          </w:tcPr>
          <w:p w14:paraId="68EFA819" w14:textId="77777777" w:rsidR="00907BF2" w:rsidRDefault="00334D42">
            <w:r>
              <w:rPr>
                <w:b/>
                <w:bCs/>
                <w:color w:val="64092C"/>
                <w:sz w:val="20"/>
                <w:szCs w:val="20"/>
              </w:rPr>
              <w:t xml:space="preserve">Important: </w:t>
            </w:r>
            <w:r>
              <w:rPr>
                <w:color w:val="484848"/>
                <w:sz w:val="20"/>
                <w:szCs w:val="20"/>
              </w:rPr>
              <w:t xml:space="preserve">Do </w:t>
            </w:r>
            <w:r>
              <w:rPr>
                <w:b/>
                <w:bCs/>
                <w:color w:val="484848"/>
                <w:sz w:val="20"/>
                <w:szCs w:val="20"/>
              </w:rPr>
              <w:t>NOT</w:t>
            </w:r>
            <w:r>
              <w:rPr>
                <w:color w:val="484848"/>
                <w:sz w:val="20"/>
                <w:szCs w:val="20"/>
              </w:rPr>
              <w:t xml:space="preserve"> select the final exam course at this stage for online programming. You are only assigning the standard release and the program course.</w:t>
            </w:r>
          </w:p>
        </w:tc>
      </w:tr>
    </w:tbl>
    <w:p w14:paraId="13F158C7"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907BF2" w14:paraId="7719DCF1" w14:textId="77777777" w:rsidTr="00552021">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2CE7850A" w14:textId="77777777" w:rsidR="00907BF2" w:rsidRDefault="00334D42">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48E793B2" w14:textId="77777777" w:rsidR="00907BF2" w:rsidRDefault="00334D42">
            <w:r>
              <w:rPr>
                <w:rFonts w:ascii="Trebuchet MS" w:eastAsia="Trebuchet MS" w:hAnsi="Trebuchet MS" w:cs="Trebuchet MS"/>
                <w:b/>
                <w:bCs/>
                <w:color w:val="084D78"/>
              </w:rPr>
              <w:t>Action</w:t>
            </w:r>
          </w:p>
        </w:tc>
      </w:tr>
      <w:tr w:rsidR="00907BF2" w14:paraId="5FB04A2D"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3DFC1E" w14:textId="46C54230" w:rsidR="00907BF2" w:rsidRDefault="00AE6D29">
            <w:pPr>
              <w:jc w:val="center"/>
            </w:pPr>
            <w:r>
              <w:rPr>
                <w:rFonts w:ascii="Trebuchet MS" w:eastAsia="Trebuchet MS" w:hAnsi="Trebuchet MS" w:cs="Trebuchet MS"/>
                <w:b/>
                <w:bCs/>
                <w:color w:val="084D78"/>
              </w:rPr>
              <w:t>10</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2FDDA67" w14:textId="77777777" w:rsidR="00907BF2" w:rsidRDefault="00334D42">
            <w:pPr>
              <w:spacing w:before="60" w:after="60"/>
            </w:pPr>
            <w:r>
              <w:t xml:space="preserve">Review the </w:t>
            </w:r>
            <w:r>
              <w:rPr>
                <w:b/>
                <w:bCs/>
                <w:color w:val="084D78"/>
              </w:rPr>
              <w:t>Import Preview</w:t>
            </w:r>
            <w:r>
              <w:t xml:space="preserve"> table. Optionally, click </w:t>
            </w:r>
            <w:r>
              <w:rPr>
                <w:b/>
                <w:bCs/>
                <w:color w:val="084D78"/>
              </w:rPr>
              <w:t>Export Import File</w:t>
            </w:r>
            <w:r>
              <w:t xml:space="preserve"> to save a record of the import for your files.</w:t>
            </w:r>
          </w:p>
        </w:tc>
      </w:tr>
      <w:tr w:rsidR="00907BF2" w14:paraId="21FA7377"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FD87A3" w14:textId="05181342" w:rsidR="00907BF2" w:rsidRDefault="00AE6D29">
            <w:pPr>
              <w:jc w:val="center"/>
            </w:pPr>
            <w:r>
              <w:rPr>
                <w:rFonts w:ascii="Trebuchet MS" w:eastAsia="Trebuchet MS" w:hAnsi="Trebuchet MS" w:cs="Trebuchet MS"/>
                <w:b/>
                <w:bCs/>
                <w:color w:val="084D78"/>
              </w:rPr>
              <w:lastRenderedPageBreak/>
              <w:t>11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24952CE" w14:textId="77777777" w:rsidR="00907BF2" w:rsidRDefault="00334D42">
            <w:pPr>
              <w:spacing w:before="60" w:after="60"/>
            </w:pPr>
            <w:r>
              <w:t xml:space="preserve">Click the </w:t>
            </w:r>
            <w:r>
              <w:rPr>
                <w:b/>
                <w:bCs/>
                <w:color w:val="084D78"/>
              </w:rPr>
              <w:t>Upload Users</w:t>
            </w:r>
            <w:r>
              <w:t xml:space="preserve"> button. The tool will display results indicating how many users were uploaded and whether the group was created.</w:t>
            </w:r>
          </w:p>
        </w:tc>
      </w:tr>
    </w:tbl>
    <w:p w14:paraId="202C72C6"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907BF2" w14:paraId="693C57D1" w14:textId="77777777" w:rsidTr="00552021">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643BE7E6" w14:textId="77777777" w:rsidR="00907BF2" w:rsidRDefault="00334D42">
            <w:r>
              <w:rPr>
                <w:b/>
                <w:bCs/>
                <w:color w:val="084D78"/>
                <w:sz w:val="20"/>
                <w:szCs w:val="20"/>
              </w:rPr>
              <w:t xml:space="preserve">Note: </w:t>
            </w:r>
            <w:r>
              <w:rPr>
                <w:color w:val="484848"/>
                <w:sz w:val="20"/>
                <w:szCs w:val="20"/>
              </w:rPr>
              <w:t>If users already exist in TalentLMS, the tool will note this but will still add them to the new cohort group.</w:t>
            </w:r>
          </w:p>
        </w:tc>
      </w:tr>
    </w:tbl>
    <w:p w14:paraId="4B01D108"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907BF2" w14:paraId="77E22934" w14:textId="77777777" w:rsidTr="00552021">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1FBCED29" w14:textId="77777777" w:rsidR="00907BF2" w:rsidRDefault="00334D42">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2DE2FBC9" w14:textId="77777777" w:rsidR="00907BF2" w:rsidRDefault="00334D42">
            <w:r>
              <w:rPr>
                <w:rFonts w:ascii="Trebuchet MS" w:eastAsia="Trebuchet MS" w:hAnsi="Trebuchet MS" w:cs="Trebuchet MS"/>
                <w:b/>
                <w:bCs/>
                <w:color w:val="084D78"/>
              </w:rPr>
              <w:t>Action</w:t>
            </w:r>
          </w:p>
        </w:tc>
      </w:tr>
      <w:tr w:rsidR="00907BF2" w14:paraId="426D868C"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A53B244" w14:textId="6E049E07" w:rsidR="00907BF2" w:rsidRDefault="00AE6D29">
            <w:pPr>
              <w:jc w:val="center"/>
            </w:pPr>
            <w:r>
              <w:rPr>
                <w:rFonts w:ascii="Trebuchet MS" w:eastAsia="Trebuchet MS" w:hAnsi="Trebuchet MS" w:cs="Trebuchet MS"/>
                <w:b/>
                <w:bCs/>
                <w:color w:val="084D78"/>
              </w:rPr>
              <w:t>12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37EAB6A4" w14:textId="77777777" w:rsidR="00907BF2" w:rsidRDefault="00334D42">
            <w:pPr>
              <w:spacing w:before="60" w:after="60"/>
            </w:pPr>
            <w:r>
              <w:t xml:space="preserve">Click the </w:t>
            </w:r>
            <w:r>
              <w:rPr>
                <w:b/>
                <w:bCs/>
                <w:color w:val="084D78"/>
              </w:rPr>
              <w:t>Add Users to Cohort</w:t>
            </w:r>
            <w:r>
              <w:t xml:space="preserve"> button to assign the uploaded users to the cohort group.</w:t>
            </w:r>
          </w:p>
        </w:tc>
      </w:tr>
    </w:tbl>
    <w:p w14:paraId="7ECF81F2"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7E5385" w14:paraId="27A5EB71" w14:textId="77777777" w:rsidTr="009E16DE">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52CD4391" w14:textId="3A260DAC" w:rsidR="007E5385" w:rsidRDefault="007E5385" w:rsidP="009E16DE">
            <w:r>
              <w:rPr>
                <w:b/>
                <w:bCs/>
                <w:color w:val="084D78"/>
                <w:sz w:val="20"/>
                <w:szCs w:val="20"/>
              </w:rPr>
              <w:t xml:space="preserve">Note: </w:t>
            </w:r>
            <w:r>
              <w:rPr>
                <w:color w:val="484848"/>
                <w:sz w:val="20"/>
                <w:szCs w:val="20"/>
              </w:rPr>
              <w:t xml:space="preserve">Steps </w:t>
            </w:r>
            <w:r w:rsidR="00CF1FCD">
              <w:rPr>
                <w:color w:val="484848"/>
                <w:sz w:val="20"/>
                <w:szCs w:val="20"/>
              </w:rPr>
              <w:t>11 and 12</w:t>
            </w:r>
            <w:r>
              <w:rPr>
                <w:color w:val="484848"/>
                <w:sz w:val="20"/>
                <w:szCs w:val="20"/>
              </w:rPr>
              <w:t xml:space="preserve"> must be completed in this order. By breaking this process into two actions it gives TalentLMS time to make sure all users are created in the portal before they are assigned to the cohort. If done out of order you will receive an error message.</w:t>
            </w:r>
          </w:p>
        </w:tc>
      </w:tr>
    </w:tbl>
    <w:p w14:paraId="28D2C638" w14:textId="77777777" w:rsidR="007E5385" w:rsidRDefault="007E5385">
      <w:pPr>
        <w:spacing w:before="120"/>
      </w:pPr>
    </w:p>
    <w:p w14:paraId="79B91FFD" w14:textId="77777777" w:rsidR="00907BF2" w:rsidRDefault="00334D42">
      <w:pPr>
        <w:spacing w:before="280" w:after="80"/>
      </w:pPr>
      <w:r>
        <w:rPr>
          <w:rFonts w:ascii="Trebuchet MS" w:eastAsia="Trebuchet MS" w:hAnsi="Trebuchet MS" w:cs="Trebuchet MS"/>
          <w:b/>
          <w:bCs/>
          <w:color w:val="084D78"/>
          <w:sz w:val="24"/>
          <w:szCs w:val="24"/>
        </w:rPr>
        <w:t>Part 3: Verify the Import</w:t>
      </w:r>
    </w:p>
    <w:p w14:paraId="4E0D2F82"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907BF2" w14:paraId="0A6535B3" w14:textId="77777777" w:rsidTr="00552021">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6AE47F24" w14:textId="77777777" w:rsidR="00907BF2" w:rsidRDefault="00334D42">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5AEE7E04" w14:textId="77777777" w:rsidR="00907BF2" w:rsidRDefault="00334D42">
            <w:r>
              <w:rPr>
                <w:rFonts w:ascii="Trebuchet MS" w:eastAsia="Trebuchet MS" w:hAnsi="Trebuchet MS" w:cs="Trebuchet MS"/>
                <w:b/>
                <w:bCs/>
                <w:color w:val="084D78"/>
              </w:rPr>
              <w:t>Action</w:t>
            </w:r>
          </w:p>
        </w:tc>
      </w:tr>
      <w:tr w:rsidR="00907BF2" w14:paraId="3BF287EE"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7C9CA20" w14:textId="7B8D1F0A" w:rsidR="00907BF2" w:rsidRDefault="00AE6D29">
            <w:pPr>
              <w:jc w:val="center"/>
            </w:pPr>
            <w:r>
              <w:rPr>
                <w:rFonts w:ascii="Trebuchet MS" w:eastAsia="Trebuchet MS" w:hAnsi="Trebuchet MS" w:cs="Trebuchet MS"/>
                <w:b/>
                <w:bCs/>
                <w:color w:val="084D78"/>
              </w:rPr>
              <w:t>13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35C0D02" w14:textId="424263ED" w:rsidR="00907BF2" w:rsidRDefault="00334D42">
            <w:pPr>
              <w:spacing w:before="60" w:after="60"/>
            </w:pPr>
            <w:r>
              <w:t>In TalentLMS,</w:t>
            </w:r>
            <w:r w:rsidR="007E5385">
              <w:t xml:space="preserve"> using the </w:t>
            </w:r>
            <w:r w:rsidR="007E5385" w:rsidRPr="007E5385">
              <w:rPr>
                <w:b/>
                <w:bCs/>
                <w:color w:val="084D78"/>
              </w:rPr>
              <w:t>Administrator</w:t>
            </w:r>
            <w:r w:rsidR="007E5385">
              <w:t xml:space="preserve"> role</w:t>
            </w:r>
            <w:r>
              <w:t xml:space="preserve"> navigate to </w:t>
            </w:r>
            <w:r>
              <w:rPr>
                <w:b/>
                <w:bCs/>
                <w:color w:val="084D78"/>
              </w:rPr>
              <w:t>Groups</w:t>
            </w:r>
            <w:r>
              <w:t>, locate the group you just created, and verify:</w:t>
            </w:r>
          </w:p>
          <w:p w14:paraId="3D6BE855" w14:textId="77777777" w:rsidR="00907BF2" w:rsidRDefault="00334D42">
            <w:pPr>
              <w:pStyle w:val="ListParagraph"/>
              <w:numPr>
                <w:ilvl w:val="0"/>
                <w:numId w:val="2"/>
              </w:numPr>
              <w:spacing w:before="60" w:after="60"/>
            </w:pPr>
            <w:r>
              <w:t>The correct number of users are in the group</w:t>
            </w:r>
          </w:p>
          <w:p w14:paraId="6FBCE037" w14:textId="77777777" w:rsidR="00907BF2" w:rsidRDefault="00334D42">
            <w:pPr>
              <w:pStyle w:val="ListParagraph"/>
              <w:numPr>
                <w:ilvl w:val="0"/>
                <w:numId w:val="2"/>
              </w:numPr>
              <w:spacing w:before="60" w:after="60"/>
            </w:pPr>
            <w:r>
              <w:t>The courses are synchronized with the group</w:t>
            </w:r>
          </w:p>
        </w:tc>
      </w:tr>
      <w:tr w:rsidR="00907BF2" w14:paraId="23218A69" w14:textId="77777777" w:rsidTr="00552021">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AB2FA0C" w14:textId="4B25D488" w:rsidR="00907BF2" w:rsidRDefault="00AE6D29">
            <w:pPr>
              <w:jc w:val="center"/>
            </w:pPr>
            <w:r>
              <w:rPr>
                <w:rFonts w:ascii="Trebuchet MS" w:eastAsia="Trebuchet MS" w:hAnsi="Trebuchet MS" w:cs="Trebuchet MS"/>
                <w:b/>
                <w:bCs/>
                <w:color w:val="084D78"/>
              </w:rPr>
              <w:t>14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0F2F42C7" w14:textId="77777777" w:rsidR="00907BF2" w:rsidRDefault="00334D42">
            <w:pPr>
              <w:spacing w:before="60" w:after="60"/>
            </w:pPr>
            <w:r>
              <w:t xml:space="preserve">Optionally, check the </w:t>
            </w:r>
            <w:r>
              <w:rPr>
                <w:b/>
                <w:bCs/>
                <w:color w:val="084D78"/>
              </w:rPr>
              <w:t>Events Engine &gt; Pending Notifications</w:t>
            </w:r>
            <w:r>
              <w:t xml:space="preserve"> in TalentLMS to confirm that welcome notifications are queued.</w:t>
            </w:r>
          </w:p>
        </w:tc>
      </w:tr>
    </w:tbl>
    <w:p w14:paraId="58C7A7DF" w14:textId="77777777" w:rsidR="00907BF2" w:rsidRDefault="00907BF2">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907BF2" w14:paraId="115A1F3E" w14:textId="77777777" w:rsidTr="00552021">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7D7671DD" w14:textId="77777777" w:rsidR="00B86B3D" w:rsidRPr="00B86B3D" w:rsidRDefault="00334D42" w:rsidP="00B86B3D">
            <w:pPr>
              <w:spacing w:before="120"/>
              <w:rPr>
                <w:color w:val="484848"/>
                <w:sz w:val="20"/>
                <w:szCs w:val="20"/>
              </w:rPr>
            </w:pPr>
            <w:r>
              <w:rPr>
                <w:b/>
                <w:bCs/>
                <w:color w:val="084D78"/>
                <w:sz w:val="20"/>
                <w:szCs w:val="20"/>
              </w:rPr>
              <w:t xml:space="preserve">Note: </w:t>
            </w:r>
            <w:r w:rsidR="00B86B3D" w:rsidRPr="00B86B3D">
              <w:rPr>
                <w:color w:val="484848"/>
                <w:sz w:val="20"/>
                <w:szCs w:val="20"/>
              </w:rPr>
              <w:t>Once complete, verify that the correct number of participants were imported.</w:t>
            </w:r>
          </w:p>
          <w:p w14:paraId="7E800C05" w14:textId="20147789" w:rsidR="00907BF2" w:rsidRDefault="00B86B3D">
            <w:r>
              <w:rPr>
                <w:color w:val="484848"/>
                <w:sz w:val="20"/>
                <w:szCs w:val="20"/>
              </w:rPr>
              <w:t xml:space="preserve"> </w:t>
            </w:r>
            <w:r w:rsidR="00334D42">
              <w:rPr>
                <w:color w:val="484848"/>
                <w:sz w:val="20"/>
                <w:szCs w:val="20"/>
              </w:rPr>
              <w:t>The next step in this process is to assign users to the live events for the session. See the Live Event Assignment process document for details.</w:t>
            </w:r>
          </w:p>
        </w:tc>
      </w:tr>
    </w:tbl>
    <w:p w14:paraId="4BD82182" w14:textId="0690D681" w:rsidR="00124D1B" w:rsidRDefault="00C87184" w:rsidP="00572495">
      <w:pPr>
        <w:pStyle w:val="Heading1"/>
      </w:pPr>
      <w:r>
        <w:t xml:space="preserve">Add Attendees to an Existing Cohort </w:t>
      </w:r>
    </w:p>
    <w:p w14:paraId="2034475C" w14:textId="51D0F2EF" w:rsidR="00C87184" w:rsidRDefault="00E73A36" w:rsidP="00C87184">
      <w:r>
        <w:t>If an attendee is added to the program in Novi after the cohort has been created using the above process, use the steps below to add the new attendee/s to the existing cohort.</w:t>
      </w:r>
    </w:p>
    <w:p w14:paraId="10A246B4" w14:textId="77777777" w:rsidR="00C87184" w:rsidRDefault="00C87184" w:rsidP="00C87184">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C87184" w14:paraId="47514FD9" w14:textId="77777777" w:rsidTr="003A14E7">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C7F164C" w14:textId="77777777" w:rsidR="00C87184" w:rsidRDefault="00C87184" w:rsidP="003A14E7">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72873035" w14:textId="77777777" w:rsidR="00C87184" w:rsidRDefault="00C87184" w:rsidP="003A14E7">
            <w:r>
              <w:rPr>
                <w:rFonts w:ascii="Trebuchet MS" w:eastAsia="Trebuchet MS" w:hAnsi="Trebuchet MS" w:cs="Trebuchet MS"/>
                <w:b/>
                <w:bCs/>
                <w:color w:val="084D78"/>
              </w:rPr>
              <w:t>Action</w:t>
            </w:r>
          </w:p>
        </w:tc>
      </w:tr>
      <w:tr w:rsidR="00C87184" w14:paraId="1748EB3D"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5711592" w14:textId="77777777" w:rsidR="00C87184" w:rsidRDefault="00C87184" w:rsidP="003A14E7">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553E6F" w14:textId="5FCFC87B" w:rsidR="00C87184" w:rsidRDefault="008F7A54" w:rsidP="003A14E7">
            <w:pPr>
              <w:spacing w:before="60" w:after="60"/>
            </w:pPr>
            <w:r>
              <w:t xml:space="preserve">Repeat </w:t>
            </w:r>
            <w:r w:rsidRPr="005802E2">
              <w:rPr>
                <w:b/>
                <w:bCs/>
                <w:color w:val="084D78"/>
              </w:rPr>
              <w:t>steps 3 – 6</w:t>
            </w:r>
            <w:r w:rsidRPr="005802E2">
              <w:rPr>
                <w:color w:val="084D78"/>
              </w:rPr>
              <w:t xml:space="preserve"> </w:t>
            </w:r>
            <w:r>
              <w:t xml:space="preserve">from </w:t>
            </w:r>
            <w:r w:rsidRPr="005802E2">
              <w:rPr>
                <w:b/>
                <w:bCs/>
                <w:color w:val="084D78"/>
              </w:rPr>
              <w:t>Part 2</w:t>
            </w:r>
            <w:r w:rsidRPr="005802E2">
              <w:rPr>
                <w:color w:val="084D78"/>
              </w:rPr>
              <w:t xml:space="preserve"> </w:t>
            </w:r>
            <w:r>
              <w:t>above.</w:t>
            </w:r>
          </w:p>
        </w:tc>
      </w:tr>
      <w:tr w:rsidR="00C87184" w14:paraId="23B13860"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753E80" w14:textId="77777777" w:rsidR="00C87184" w:rsidRDefault="00C87184" w:rsidP="003A14E7">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3EBAF4F" w14:textId="598BB5FF" w:rsidR="00C87184" w:rsidRDefault="008F7A54" w:rsidP="003A14E7">
            <w:pPr>
              <w:spacing w:before="60" w:after="60"/>
            </w:pPr>
            <w:r>
              <w:t xml:space="preserve">Click the </w:t>
            </w:r>
            <w:r w:rsidRPr="005802E2">
              <w:rPr>
                <w:b/>
                <w:bCs/>
                <w:color w:val="084D78"/>
              </w:rPr>
              <w:t>Add to Existing Cohort</w:t>
            </w:r>
            <w:r w:rsidRPr="005802E2">
              <w:rPr>
                <w:color w:val="084D78"/>
              </w:rPr>
              <w:t xml:space="preserve"> </w:t>
            </w:r>
            <w:r>
              <w:t xml:space="preserve">button in the </w:t>
            </w:r>
            <w:r w:rsidRPr="005802E2">
              <w:rPr>
                <w:b/>
                <w:bCs/>
                <w:color w:val="084D78"/>
              </w:rPr>
              <w:t>3. Group &amp; Course Configuration section</w:t>
            </w:r>
            <w:r>
              <w:t>.</w:t>
            </w:r>
          </w:p>
        </w:tc>
      </w:tr>
      <w:tr w:rsidR="008F7A54" w14:paraId="55B3E0AF"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D9E1095" w14:textId="70BF7416" w:rsidR="008F7A54" w:rsidRDefault="008F7A54"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lastRenderedPageBreak/>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3EF12E0" w14:textId="2FF0E3A1" w:rsidR="008F7A54" w:rsidRDefault="001B41C4" w:rsidP="003A14E7">
            <w:pPr>
              <w:spacing w:before="60" w:after="60"/>
            </w:pPr>
            <w:r>
              <w:t xml:space="preserve">Type to filter in the </w:t>
            </w:r>
            <w:r w:rsidRPr="005802E2">
              <w:rPr>
                <w:b/>
                <w:bCs/>
                <w:color w:val="084D78"/>
              </w:rPr>
              <w:t>Search Existing Group</w:t>
            </w:r>
            <w:r w:rsidRPr="005802E2">
              <w:rPr>
                <w:color w:val="084D78"/>
              </w:rPr>
              <w:t xml:space="preserve"> </w:t>
            </w:r>
            <w:r>
              <w:t>field to locate the existing cohort.</w:t>
            </w:r>
          </w:p>
        </w:tc>
      </w:tr>
      <w:tr w:rsidR="00116ADA" w14:paraId="74DD57E5"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218AF16" w14:textId="6A81D384" w:rsidR="00116ADA" w:rsidRDefault="00116ADA"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7801B72E" w14:textId="602A4638" w:rsidR="00116ADA" w:rsidRDefault="006652B3" w:rsidP="003A14E7">
            <w:pPr>
              <w:spacing w:before="60" w:after="60"/>
            </w:pPr>
            <w:r>
              <w:t xml:space="preserve">Click the </w:t>
            </w:r>
            <w:r w:rsidRPr="005802E2">
              <w:rPr>
                <w:b/>
                <w:bCs/>
                <w:color w:val="084D78"/>
              </w:rPr>
              <w:t>Create Users &amp; Add to Cohort</w:t>
            </w:r>
            <w:r w:rsidRPr="005802E2">
              <w:rPr>
                <w:color w:val="084D78"/>
              </w:rPr>
              <w:t xml:space="preserve"> </w:t>
            </w:r>
            <w:r>
              <w:t>button</w:t>
            </w:r>
            <w:r w:rsidR="006A40D4">
              <w:t>.</w:t>
            </w:r>
          </w:p>
        </w:tc>
      </w:tr>
      <w:tr w:rsidR="00705401" w14:paraId="0BDB93C1"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F6286C" w14:textId="50D4ABF5" w:rsidR="00705401" w:rsidRDefault="006A40D4" w:rsidP="003A14E7">
            <w:pPr>
              <w:jc w:val="center"/>
              <w:rPr>
                <w:rFonts w:ascii="Trebuchet MS" w:eastAsia="Trebuchet MS" w:hAnsi="Trebuchet MS" w:cs="Trebuchet MS"/>
                <w:b/>
                <w:bCs/>
                <w:color w:val="084D78"/>
              </w:rPr>
            </w:pPr>
            <w:r>
              <w:rPr>
                <w:rFonts w:ascii="Trebuchet MS" w:eastAsia="Trebuchet MS" w:hAnsi="Trebuchet MS" w:cs="Trebuchet MS"/>
                <w:b/>
                <w:bCs/>
                <w:color w:val="084D78"/>
              </w:rPr>
              <w:t>5</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E79A5D4" w14:textId="7A726E83" w:rsidR="00705401" w:rsidRDefault="006A40D4" w:rsidP="003A14E7">
            <w:pPr>
              <w:spacing w:before="60" w:after="60"/>
            </w:pPr>
            <w:r>
              <w:t>Confirm</w:t>
            </w:r>
            <w:r w:rsidR="0058054D">
              <w:t xml:space="preserve"> additions to the program by navigating to the </w:t>
            </w:r>
            <w:r w:rsidR="0058054D" w:rsidRPr="005802E2">
              <w:rPr>
                <w:b/>
                <w:bCs/>
                <w:color w:val="084D78"/>
              </w:rPr>
              <w:t>Events Engine</w:t>
            </w:r>
            <w:r w:rsidR="0058054D" w:rsidRPr="005802E2">
              <w:rPr>
                <w:color w:val="084D78"/>
              </w:rPr>
              <w:t xml:space="preserve"> </w:t>
            </w:r>
            <w:r w:rsidR="0058054D">
              <w:t xml:space="preserve">in TalentLMS </w:t>
            </w:r>
            <w:r w:rsidR="005802E2">
              <w:t xml:space="preserve">under the </w:t>
            </w:r>
            <w:r w:rsidR="005802E2" w:rsidRPr="005802E2">
              <w:rPr>
                <w:b/>
                <w:bCs/>
                <w:color w:val="084D78"/>
              </w:rPr>
              <w:t>Administrator</w:t>
            </w:r>
            <w:r w:rsidR="005802E2" w:rsidRPr="005802E2">
              <w:rPr>
                <w:color w:val="084D78"/>
              </w:rPr>
              <w:t xml:space="preserve"> </w:t>
            </w:r>
            <w:r w:rsidR="005802E2">
              <w:t xml:space="preserve">role </w:t>
            </w:r>
            <w:r w:rsidR="0058054D">
              <w:t xml:space="preserve">and opening the </w:t>
            </w:r>
            <w:r w:rsidR="0058054D" w:rsidRPr="005802E2">
              <w:rPr>
                <w:b/>
                <w:bCs/>
                <w:color w:val="084D78"/>
              </w:rPr>
              <w:t>Pending</w:t>
            </w:r>
            <w:r w:rsidR="0058054D" w:rsidRPr="005802E2">
              <w:rPr>
                <w:color w:val="084D78"/>
              </w:rPr>
              <w:t xml:space="preserve"> </w:t>
            </w:r>
            <w:r w:rsidR="0058054D">
              <w:t xml:space="preserve">tab. Any users that have been added to the cohort should receive the </w:t>
            </w:r>
            <w:r w:rsidR="005802E2">
              <w:t>welcome email for the programs associated with the group.</w:t>
            </w:r>
          </w:p>
        </w:tc>
      </w:tr>
    </w:tbl>
    <w:p w14:paraId="74444490" w14:textId="77777777" w:rsidR="00C87184" w:rsidRDefault="00C87184" w:rsidP="00102CE6"/>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785"/>
      </w:tblGrid>
      <w:tr w:rsidR="00102CE6" w14:paraId="3ABF72EE" w14:textId="77777777" w:rsidTr="003A14E7">
        <w:tc>
          <w:tcPr>
            <w:tcW w:w="5000" w:type="pct"/>
            <w:tcBorders>
              <w:top w:val="none" w:sz="0" w:space="0" w:color="FFFFFF"/>
              <w:left w:val="single" w:sz="12" w:space="0" w:color="084D78"/>
              <w:bottom w:val="none" w:sz="0" w:space="0" w:color="FFFFFF"/>
              <w:right w:val="none" w:sz="0" w:space="0" w:color="FFFFFF"/>
            </w:tcBorders>
            <w:shd w:val="clear" w:color="auto" w:fill="E8F0F6"/>
            <w:tcMar>
              <w:top w:w="100" w:type="dxa"/>
              <w:left w:w="200" w:type="dxa"/>
              <w:bottom w:w="100" w:type="dxa"/>
              <w:right w:w="200" w:type="dxa"/>
            </w:tcMar>
          </w:tcPr>
          <w:p w14:paraId="1026C77B" w14:textId="79E870D8" w:rsidR="00102CE6" w:rsidRDefault="00102CE6" w:rsidP="00102CE6">
            <w:pPr>
              <w:spacing w:before="120"/>
            </w:pPr>
            <w:r>
              <w:rPr>
                <w:b/>
                <w:bCs/>
                <w:color w:val="084D78"/>
                <w:sz w:val="20"/>
                <w:szCs w:val="20"/>
              </w:rPr>
              <w:t xml:space="preserve">Note: </w:t>
            </w:r>
            <w:r>
              <w:rPr>
                <w:color w:val="484848"/>
                <w:sz w:val="20"/>
                <w:szCs w:val="20"/>
              </w:rPr>
              <w:t>Only attendees that are not already assigned to the cohort will be</w:t>
            </w:r>
            <w:r w:rsidR="006A40D4">
              <w:rPr>
                <w:color w:val="484848"/>
                <w:sz w:val="20"/>
                <w:szCs w:val="20"/>
              </w:rPr>
              <w:t xml:space="preserve"> updated by this action. No </w:t>
            </w:r>
            <w:r w:rsidR="002847B3">
              <w:rPr>
                <w:color w:val="484848"/>
                <w:sz w:val="20"/>
                <w:szCs w:val="20"/>
              </w:rPr>
              <w:t>attendees</w:t>
            </w:r>
            <w:r w:rsidR="006A40D4">
              <w:rPr>
                <w:color w:val="484848"/>
                <w:sz w:val="20"/>
                <w:szCs w:val="20"/>
              </w:rPr>
              <w:t xml:space="preserve"> </w:t>
            </w:r>
            <w:r w:rsidR="002847B3">
              <w:rPr>
                <w:color w:val="484848"/>
                <w:sz w:val="20"/>
                <w:szCs w:val="20"/>
              </w:rPr>
              <w:t xml:space="preserve">that are already </w:t>
            </w:r>
            <w:r w:rsidR="006A40D4">
              <w:rPr>
                <w:color w:val="484848"/>
                <w:sz w:val="20"/>
                <w:szCs w:val="20"/>
              </w:rPr>
              <w:t>in the cohort will be affected</w:t>
            </w:r>
            <w:r>
              <w:rPr>
                <w:color w:val="484848"/>
                <w:sz w:val="20"/>
                <w:szCs w:val="20"/>
              </w:rPr>
              <w:t>.</w:t>
            </w:r>
          </w:p>
        </w:tc>
      </w:tr>
    </w:tbl>
    <w:p w14:paraId="5F01F292" w14:textId="439525CE" w:rsidR="00EC2300" w:rsidRDefault="00EC2300" w:rsidP="00572495">
      <w:pPr>
        <w:pStyle w:val="Heading1"/>
      </w:pPr>
      <w:r>
        <w:t>Troubleshooting</w:t>
      </w:r>
    </w:p>
    <w:p w14:paraId="625D0101" w14:textId="090E7547" w:rsidR="00EC2300" w:rsidRDefault="00B75B73">
      <w:pPr>
        <w:spacing w:before="120"/>
      </w:pPr>
      <w:r w:rsidRPr="00B86B3D">
        <w:rPr>
          <w:b/>
          <w:bCs/>
        </w:rPr>
        <w:t>PLEASE NOTE:</w:t>
      </w:r>
      <w:r>
        <w:t xml:space="preserve"> If</w:t>
      </w:r>
      <w:r w:rsidR="000C6E6E">
        <w:t xml:space="preserve"> users</w:t>
      </w:r>
      <w:r w:rsidR="00653495">
        <w:t xml:space="preserve"> are not showing up in the cohort, go to the users tab and look them up. The most likely cause is that they were already in TalentLMS</w:t>
      </w:r>
      <w:r w:rsidR="00050826">
        <w:t xml:space="preserve"> in an </w:t>
      </w:r>
      <w:r w:rsidR="00050826" w:rsidRPr="00C64C8C">
        <w:rPr>
          <w:b/>
          <w:bCs/>
          <w:color w:val="64092C"/>
        </w:rPr>
        <w:t>INACTIVE</w:t>
      </w:r>
      <w:r w:rsidR="00050826">
        <w:t xml:space="preserve"> status. To fix this problem:</w:t>
      </w:r>
    </w:p>
    <w:p w14:paraId="44753BC1" w14:textId="77777777" w:rsidR="00572495" w:rsidRDefault="00572495">
      <w:pPr>
        <w:spacing w:before="120"/>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0"/>
        <w:gridCol w:w="9718"/>
      </w:tblGrid>
      <w:tr w:rsidR="00050826" w14:paraId="5ADE5403" w14:textId="77777777" w:rsidTr="002E75CC">
        <w:trPr>
          <w:tblHeader/>
        </w:trPr>
        <w:tc>
          <w:tcPr>
            <w:tcW w:w="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20" w:type="dxa"/>
              <w:bottom w:w="80" w:type="dxa"/>
              <w:right w:w="120" w:type="dxa"/>
            </w:tcMar>
          </w:tcPr>
          <w:p w14:paraId="36A46EFC" w14:textId="77777777" w:rsidR="00050826" w:rsidRDefault="00050826" w:rsidP="002E75CC">
            <w:pPr>
              <w:jc w:val="center"/>
            </w:pPr>
            <w:r>
              <w:rPr>
                <w:rFonts w:ascii="Trebuchet MS" w:eastAsia="Trebuchet MS" w:hAnsi="Trebuchet MS" w:cs="Trebuchet MS"/>
                <w:b/>
                <w:bCs/>
                <w:color w:val="084D78"/>
              </w:rPr>
              <w:t>Step</w:t>
            </w:r>
          </w:p>
        </w:tc>
        <w:tc>
          <w:tcPr>
            <w:tcW w:w="4500" w:type="pct"/>
            <w:tcBorders>
              <w:top w:val="single" w:sz="1" w:space="0" w:color="CCCCCC"/>
              <w:left w:val="single" w:sz="1" w:space="0" w:color="CCCCCC"/>
              <w:bottom w:val="single" w:sz="1" w:space="0" w:color="CCCCCC"/>
              <w:right w:val="single" w:sz="1" w:space="0" w:color="CCCCCC"/>
            </w:tcBorders>
            <w:shd w:val="clear" w:color="auto" w:fill="F2F5F8"/>
            <w:tcMar>
              <w:top w:w="80" w:type="dxa"/>
              <w:left w:w="160" w:type="dxa"/>
              <w:bottom w:w="80" w:type="dxa"/>
              <w:right w:w="160" w:type="dxa"/>
            </w:tcMar>
          </w:tcPr>
          <w:p w14:paraId="5D427DBB" w14:textId="77777777" w:rsidR="00050826" w:rsidRDefault="00050826" w:rsidP="002E75CC">
            <w:r>
              <w:rPr>
                <w:rFonts w:ascii="Trebuchet MS" w:eastAsia="Trebuchet MS" w:hAnsi="Trebuchet MS" w:cs="Trebuchet MS"/>
                <w:b/>
                <w:bCs/>
                <w:color w:val="084D78"/>
              </w:rPr>
              <w:t>Action</w:t>
            </w:r>
          </w:p>
        </w:tc>
      </w:tr>
      <w:tr w:rsidR="00C64C8C" w14:paraId="57195B87" w14:textId="77777777" w:rsidTr="003A14E7">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A868E7" w14:textId="77777777" w:rsidR="00C64C8C" w:rsidRDefault="00C64C8C" w:rsidP="003A14E7">
            <w:pPr>
              <w:jc w:val="center"/>
            </w:pPr>
            <w:r>
              <w:rPr>
                <w:rFonts w:ascii="Trebuchet MS" w:eastAsia="Trebuchet MS" w:hAnsi="Trebuchet MS" w:cs="Trebuchet MS"/>
                <w:b/>
                <w:bCs/>
                <w:color w:val="084D78"/>
              </w:rPr>
              <w:t>1</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4DCD4693" w14:textId="056FAD7E" w:rsidR="00C64C8C" w:rsidRDefault="00C64C8C" w:rsidP="003A14E7">
            <w:pPr>
              <w:spacing w:before="60" w:after="60"/>
            </w:pPr>
            <w:r>
              <w:t>Navigate to the user’s record in TalentLMS</w:t>
            </w:r>
          </w:p>
        </w:tc>
      </w:tr>
      <w:tr w:rsidR="00050826" w14:paraId="6315F059" w14:textId="77777777" w:rsidTr="002E75CC">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E49D234" w14:textId="6E075696" w:rsidR="00050826" w:rsidRDefault="00C64C8C" w:rsidP="002E75CC">
            <w:pPr>
              <w:jc w:val="center"/>
            </w:pPr>
            <w:r>
              <w:rPr>
                <w:rFonts w:ascii="Trebuchet MS" w:eastAsia="Trebuchet MS" w:hAnsi="Trebuchet MS" w:cs="Trebuchet MS"/>
                <w:b/>
                <w:bCs/>
                <w:color w:val="084D78"/>
              </w:rPr>
              <w:t>2</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2D1393B2" w14:textId="0EAFAFE9" w:rsidR="00050826" w:rsidRDefault="00050826" w:rsidP="00050826">
            <w:pPr>
              <w:spacing w:before="60" w:after="60"/>
            </w:pPr>
            <w:r>
              <w:t xml:space="preserve">Select the </w:t>
            </w:r>
            <w:r w:rsidRPr="00572495">
              <w:rPr>
                <w:b/>
                <w:bCs/>
                <w:color w:val="084D78"/>
              </w:rPr>
              <w:t>Active</w:t>
            </w:r>
            <w:r>
              <w:t xml:space="preserve"> checkbox</w:t>
            </w:r>
            <w:r w:rsidR="00C03E90">
              <w:t>.</w:t>
            </w:r>
          </w:p>
        </w:tc>
      </w:tr>
      <w:tr w:rsidR="00050826" w14:paraId="31CE8ED3" w14:textId="77777777" w:rsidTr="002E75CC">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BB27A9F" w14:textId="315F0DE5" w:rsidR="00050826" w:rsidRDefault="00C64C8C" w:rsidP="002E75CC">
            <w:pPr>
              <w:jc w:val="center"/>
            </w:pPr>
            <w:r>
              <w:rPr>
                <w:rFonts w:ascii="Trebuchet MS" w:eastAsia="Trebuchet MS" w:hAnsi="Trebuchet MS" w:cs="Trebuchet MS"/>
                <w:b/>
                <w:bCs/>
                <w:color w:val="084D78"/>
              </w:rPr>
              <w:t>3</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6916FC01" w14:textId="153789D7" w:rsidR="00050826" w:rsidRDefault="00C03E90" w:rsidP="002E75CC">
            <w:pPr>
              <w:spacing w:before="60" w:after="60"/>
            </w:pPr>
            <w:r>
              <w:t xml:space="preserve">Click the </w:t>
            </w:r>
            <w:r w:rsidRPr="00572495">
              <w:rPr>
                <w:b/>
                <w:bCs/>
                <w:color w:val="084D78"/>
              </w:rPr>
              <w:t>Update user</w:t>
            </w:r>
            <w:r>
              <w:t xml:space="preserve"> button.</w:t>
            </w:r>
          </w:p>
        </w:tc>
      </w:tr>
      <w:tr w:rsidR="00C03E90" w14:paraId="4A5D80CA" w14:textId="77777777" w:rsidTr="002E75CC">
        <w:tc>
          <w:tcPr>
            <w:tcW w:w="500" w:type="pct"/>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044AF" w14:textId="1D9F0629" w:rsidR="00C03E90" w:rsidRDefault="00C64C8C" w:rsidP="002E75CC">
            <w:pPr>
              <w:jc w:val="center"/>
              <w:rPr>
                <w:rFonts w:ascii="Trebuchet MS" w:eastAsia="Trebuchet MS" w:hAnsi="Trebuchet MS" w:cs="Trebuchet MS"/>
                <w:b/>
                <w:bCs/>
                <w:color w:val="084D78"/>
              </w:rPr>
            </w:pPr>
            <w:r>
              <w:rPr>
                <w:rFonts w:ascii="Trebuchet MS" w:eastAsia="Trebuchet MS" w:hAnsi="Trebuchet MS" w:cs="Trebuchet MS"/>
                <w:b/>
                <w:bCs/>
                <w:color w:val="084D78"/>
              </w:rPr>
              <w:t>4</w:t>
            </w:r>
          </w:p>
        </w:tc>
        <w:tc>
          <w:tcPr>
            <w:tcW w:w="4500" w:type="pct"/>
            <w:tcBorders>
              <w:top w:val="single" w:sz="1" w:space="0" w:color="CCCCCC"/>
              <w:left w:val="single" w:sz="1" w:space="0" w:color="CCCCCC"/>
              <w:bottom w:val="single" w:sz="1" w:space="0" w:color="CCCCCC"/>
              <w:right w:val="single" w:sz="1" w:space="0" w:color="CCCCCC"/>
            </w:tcBorders>
            <w:tcMar>
              <w:top w:w="80" w:type="dxa"/>
              <w:left w:w="160" w:type="dxa"/>
              <w:bottom w:w="80" w:type="dxa"/>
              <w:right w:w="160" w:type="dxa"/>
            </w:tcMar>
          </w:tcPr>
          <w:p w14:paraId="1741C6BB" w14:textId="77777777" w:rsidR="00C03E90" w:rsidRDefault="00470862" w:rsidP="002E75CC">
            <w:pPr>
              <w:spacing w:before="60" w:after="60"/>
            </w:pPr>
            <w:r>
              <w:t xml:space="preserve">Navigate to the </w:t>
            </w:r>
            <w:r w:rsidRPr="00572495">
              <w:rPr>
                <w:b/>
                <w:bCs/>
                <w:color w:val="084D78"/>
              </w:rPr>
              <w:t>Groups</w:t>
            </w:r>
            <w:r>
              <w:t xml:space="preserve"> tab and confirm that the user has been added to the group.</w:t>
            </w:r>
          </w:p>
          <w:p w14:paraId="68D0A0D3" w14:textId="6B22F919" w:rsidR="00470862" w:rsidRDefault="00470862" w:rsidP="00572495">
            <w:pPr>
              <w:pStyle w:val="ListParagraph"/>
              <w:numPr>
                <w:ilvl w:val="0"/>
                <w:numId w:val="3"/>
              </w:numPr>
              <w:spacing w:before="60" w:after="60"/>
            </w:pPr>
            <w:r>
              <w:t>If not, add them.</w:t>
            </w:r>
          </w:p>
          <w:p w14:paraId="6747D905" w14:textId="2F55818F" w:rsidR="00470862" w:rsidRDefault="00470862" w:rsidP="00572495">
            <w:pPr>
              <w:pStyle w:val="ListParagraph"/>
              <w:numPr>
                <w:ilvl w:val="0"/>
                <w:numId w:val="3"/>
              </w:numPr>
              <w:spacing w:before="60" w:after="60"/>
            </w:pPr>
            <w:r>
              <w:t xml:space="preserve">If yes, </w:t>
            </w:r>
            <w:r w:rsidR="00915DA2">
              <w:t xml:space="preserve">click the </w:t>
            </w:r>
            <w:r w:rsidR="00915DA2" w:rsidRPr="00572495">
              <w:rPr>
                <w:b/>
                <w:bCs/>
                <w:color w:val="084D78"/>
              </w:rPr>
              <w:t>remove (-)</w:t>
            </w:r>
            <w:r w:rsidR="00915DA2">
              <w:t xml:space="preserve"> icon in the </w:t>
            </w:r>
            <w:r w:rsidR="00915DA2" w:rsidRPr="00572495">
              <w:rPr>
                <w:b/>
                <w:bCs/>
                <w:color w:val="084D78"/>
              </w:rPr>
              <w:t>Synchronize Users with Courses</w:t>
            </w:r>
            <w:r w:rsidR="00915DA2">
              <w:t xml:space="preserve"> column for the group and then click the </w:t>
            </w:r>
            <w:r w:rsidR="00915DA2" w:rsidRPr="00572495">
              <w:rPr>
                <w:b/>
                <w:bCs/>
                <w:color w:val="084D78"/>
              </w:rPr>
              <w:t>add (+)</w:t>
            </w:r>
            <w:r w:rsidR="00915DA2">
              <w:t xml:space="preserve"> icon. This will trigger</w:t>
            </w:r>
            <w:r w:rsidR="00572495">
              <w:t xml:space="preserve"> the welcome email for the course to be sent.</w:t>
            </w:r>
          </w:p>
        </w:tc>
      </w:tr>
    </w:tbl>
    <w:p w14:paraId="7FB1E427" w14:textId="77777777" w:rsidR="00050826" w:rsidRDefault="00050826">
      <w:pPr>
        <w:spacing w:before="120"/>
      </w:pPr>
    </w:p>
    <w:sectPr w:rsidR="00050826" w:rsidSect="00552021">
      <w:pgSz w:w="12240" w:h="15840"/>
      <w:pgMar w:top="720" w:right="720" w:bottom="720" w:left="72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084D6B" w14:textId="77777777" w:rsidR="002B52E9" w:rsidRDefault="002B52E9">
      <w:r>
        <w:separator/>
      </w:r>
    </w:p>
  </w:endnote>
  <w:endnote w:type="continuationSeparator" w:id="0">
    <w:p w14:paraId="605BE91E" w14:textId="77777777" w:rsidR="002B52E9" w:rsidRDefault="002B52E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Open Sans">
    <w:panose1 w:val="020B0606030504020204"/>
    <w:charset w:val="00"/>
    <w:family w:val="swiss"/>
    <w:pitch w:val="variable"/>
    <w:sig w:usb0="E00002EF" w:usb1="4000205B" w:usb2="00000028" w:usb3="00000000" w:csb0="0000019F" w:csb1="00000000"/>
  </w:font>
  <w:font w:name="Trebuchet MS">
    <w:panose1 w:val="020B0603020202020204"/>
    <w:charset w:val="00"/>
    <w:family w:val="swiss"/>
    <w:pitch w:val="variable"/>
    <w:sig w:usb0="00000687" w:usb1="00000000" w:usb2="00000000" w:usb3="00000000" w:csb0="0000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088E34" w14:textId="77777777" w:rsidR="002B52E9" w:rsidRDefault="002B52E9">
      <w:r>
        <w:separator/>
      </w:r>
    </w:p>
  </w:footnote>
  <w:footnote w:type="continuationSeparator" w:id="0">
    <w:p w14:paraId="585AD9F9" w14:textId="77777777" w:rsidR="002B52E9" w:rsidRDefault="002B52E9">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EE0678D"/>
    <w:multiLevelType w:val="hybridMultilevel"/>
    <w:tmpl w:val="C90A167C"/>
    <w:lvl w:ilvl="0" w:tplc="FC6AF0FA">
      <w:start w:val="1"/>
      <w:numFmt w:val="bullet"/>
      <w:lvlText w:val="●"/>
      <w:lvlJc w:val="left"/>
      <w:pPr>
        <w:ind w:left="720" w:hanging="360"/>
      </w:pPr>
    </w:lvl>
    <w:lvl w:ilvl="1" w:tplc="5C8CC448">
      <w:start w:val="1"/>
      <w:numFmt w:val="bullet"/>
      <w:lvlText w:val="○"/>
      <w:lvlJc w:val="left"/>
      <w:pPr>
        <w:ind w:left="1440" w:hanging="360"/>
      </w:pPr>
    </w:lvl>
    <w:lvl w:ilvl="2" w:tplc="9D486E32">
      <w:start w:val="1"/>
      <w:numFmt w:val="bullet"/>
      <w:lvlText w:val="■"/>
      <w:lvlJc w:val="left"/>
      <w:pPr>
        <w:ind w:left="2160" w:hanging="360"/>
      </w:pPr>
    </w:lvl>
    <w:lvl w:ilvl="3" w:tplc="16984D22">
      <w:start w:val="1"/>
      <w:numFmt w:val="bullet"/>
      <w:lvlText w:val="●"/>
      <w:lvlJc w:val="left"/>
      <w:pPr>
        <w:ind w:left="2880" w:hanging="360"/>
      </w:pPr>
    </w:lvl>
    <w:lvl w:ilvl="4" w:tplc="6D886116">
      <w:start w:val="1"/>
      <w:numFmt w:val="bullet"/>
      <w:lvlText w:val="○"/>
      <w:lvlJc w:val="left"/>
      <w:pPr>
        <w:ind w:left="3600" w:hanging="360"/>
      </w:pPr>
    </w:lvl>
    <w:lvl w:ilvl="5" w:tplc="16D8C46E">
      <w:start w:val="1"/>
      <w:numFmt w:val="bullet"/>
      <w:lvlText w:val="■"/>
      <w:lvlJc w:val="left"/>
      <w:pPr>
        <w:ind w:left="4320" w:hanging="360"/>
      </w:pPr>
    </w:lvl>
    <w:lvl w:ilvl="6" w:tplc="31C490EC">
      <w:start w:val="1"/>
      <w:numFmt w:val="bullet"/>
      <w:lvlText w:val="●"/>
      <w:lvlJc w:val="left"/>
      <w:pPr>
        <w:ind w:left="5040" w:hanging="360"/>
      </w:pPr>
    </w:lvl>
    <w:lvl w:ilvl="7" w:tplc="4724BBB4">
      <w:start w:val="1"/>
      <w:numFmt w:val="bullet"/>
      <w:lvlText w:val="●"/>
      <w:lvlJc w:val="left"/>
      <w:pPr>
        <w:ind w:left="5760" w:hanging="360"/>
      </w:pPr>
    </w:lvl>
    <w:lvl w:ilvl="8" w:tplc="66682878">
      <w:start w:val="1"/>
      <w:numFmt w:val="bullet"/>
      <w:lvlText w:val="●"/>
      <w:lvlJc w:val="left"/>
      <w:pPr>
        <w:ind w:left="6480" w:hanging="360"/>
      </w:pPr>
    </w:lvl>
  </w:abstractNum>
  <w:abstractNum w:abstractNumId="1" w15:restartNumberingAfterBreak="0">
    <w:nsid w:val="44C44C9E"/>
    <w:multiLevelType w:val="hybridMultilevel"/>
    <w:tmpl w:val="31DC3B78"/>
    <w:lvl w:ilvl="0" w:tplc="DD602FA4">
      <w:start w:val="1"/>
      <w:numFmt w:val="bullet"/>
      <w:lvlText w:val="•"/>
      <w:lvlJc w:val="left"/>
      <w:pPr>
        <w:ind w:left="720" w:hanging="360"/>
      </w:pPr>
    </w:lvl>
    <w:lvl w:ilvl="1" w:tplc="37982DE8">
      <w:numFmt w:val="decimal"/>
      <w:lvlText w:val=""/>
      <w:lvlJc w:val="left"/>
    </w:lvl>
    <w:lvl w:ilvl="2" w:tplc="8CE82A26">
      <w:numFmt w:val="decimal"/>
      <w:lvlText w:val=""/>
      <w:lvlJc w:val="left"/>
    </w:lvl>
    <w:lvl w:ilvl="3" w:tplc="6184A3C6">
      <w:numFmt w:val="decimal"/>
      <w:lvlText w:val=""/>
      <w:lvlJc w:val="left"/>
    </w:lvl>
    <w:lvl w:ilvl="4" w:tplc="5BF65B50">
      <w:numFmt w:val="decimal"/>
      <w:lvlText w:val=""/>
      <w:lvlJc w:val="left"/>
    </w:lvl>
    <w:lvl w:ilvl="5" w:tplc="7A569BD8">
      <w:numFmt w:val="decimal"/>
      <w:lvlText w:val=""/>
      <w:lvlJc w:val="left"/>
    </w:lvl>
    <w:lvl w:ilvl="6" w:tplc="4C524DF2">
      <w:numFmt w:val="decimal"/>
      <w:lvlText w:val=""/>
      <w:lvlJc w:val="left"/>
    </w:lvl>
    <w:lvl w:ilvl="7" w:tplc="B394AACE">
      <w:numFmt w:val="decimal"/>
      <w:lvlText w:val=""/>
      <w:lvlJc w:val="left"/>
    </w:lvl>
    <w:lvl w:ilvl="8" w:tplc="14403C88">
      <w:numFmt w:val="decimal"/>
      <w:lvlText w:val=""/>
      <w:lvlJc w:val="left"/>
    </w:lvl>
  </w:abstractNum>
  <w:abstractNum w:abstractNumId="2" w15:restartNumberingAfterBreak="0">
    <w:nsid w:val="750B035A"/>
    <w:multiLevelType w:val="hybridMultilevel"/>
    <w:tmpl w:val="71B24D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428238854">
    <w:abstractNumId w:val="0"/>
    <w:lvlOverride w:ilvl="0">
      <w:startOverride w:val="1"/>
    </w:lvlOverride>
  </w:num>
  <w:num w:numId="2" w16cid:durableId="1570916120">
    <w:abstractNumId w:val="1"/>
    <w:lvlOverride w:ilvl="0">
      <w:startOverride w:val="1"/>
    </w:lvlOverride>
  </w:num>
  <w:num w:numId="3" w16cid:durableId="126021717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7BF2"/>
    <w:rsid w:val="000222CA"/>
    <w:rsid w:val="00024DE9"/>
    <w:rsid w:val="00050826"/>
    <w:rsid w:val="000C6E6E"/>
    <w:rsid w:val="00102CE6"/>
    <w:rsid w:val="00116ADA"/>
    <w:rsid w:val="00124D1B"/>
    <w:rsid w:val="001B41C4"/>
    <w:rsid w:val="0027295C"/>
    <w:rsid w:val="002847B3"/>
    <w:rsid w:val="002B52E9"/>
    <w:rsid w:val="00327FDA"/>
    <w:rsid w:val="00334D42"/>
    <w:rsid w:val="00336A1B"/>
    <w:rsid w:val="0036476E"/>
    <w:rsid w:val="00461361"/>
    <w:rsid w:val="00470862"/>
    <w:rsid w:val="00514F3A"/>
    <w:rsid w:val="00521E7A"/>
    <w:rsid w:val="00552021"/>
    <w:rsid w:val="00572495"/>
    <w:rsid w:val="005802E2"/>
    <w:rsid w:val="0058054D"/>
    <w:rsid w:val="00642953"/>
    <w:rsid w:val="00653495"/>
    <w:rsid w:val="006652B3"/>
    <w:rsid w:val="00683C11"/>
    <w:rsid w:val="006A40D4"/>
    <w:rsid w:val="00705401"/>
    <w:rsid w:val="007E5385"/>
    <w:rsid w:val="008A3BDD"/>
    <w:rsid w:val="008A3F6B"/>
    <w:rsid w:val="008F7A54"/>
    <w:rsid w:val="00907BF2"/>
    <w:rsid w:val="00915DA2"/>
    <w:rsid w:val="009E347E"/>
    <w:rsid w:val="00A41413"/>
    <w:rsid w:val="00A5111F"/>
    <w:rsid w:val="00AE6D29"/>
    <w:rsid w:val="00B75B73"/>
    <w:rsid w:val="00B86B3D"/>
    <w:rsid w:val="00BC1C0A"/>
    <w:rsid w:val="00C03E90"/>
    <w:rsid w:val="00C409FA"/>
    <w:rsid w:val="00C64C8C"/>
    <w:rsid w:val="00C65779"/>
    <w:rsid w:val="00C87184"/>
    <w:rsid w:val="00CF1FCD"/>
    <w:rsid w:val="00E73A36"/>
    <w:rsid w:val="00EB4B7E"/>
    <w:rsid w:val="00EC2300"/>
    <w:rsid w:val="00F4782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8A51B5"/>
  <w15:docId w15:val="{D870D031-A9AC-4A9E-839F-5492BDEDCA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Open Sans" w:eastAsia="Open Sans" w:hAnsi="Open Sans" w:cs="Open Sans"/>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20"/>
      <w:outlineLvl w:val="0"/>
    </w:pPr>
    <w:rPr>
      <w:rFonts w:ascii="Trebuchet MS" w:eastAsia="Trebuchet MS" w:hAnsi="Trebuchet MS" w:cs="Trebuchet MS"/>
      <w:b/>
      <w:bCs/>
      <w:color w:val="64092C"/>
      <w:sz w:val="32"/>
      <w:szCs w:val="32"/>
    </w:rPr>
  </w:style>
  <w:style w:type="paragraph" w:styleId="Heading2">
    <w:name w:val="heading 2"/>
    <w:uiPriority w:val="9"/>
    <w:unhideWhenUsed/>
    <w:qFormat/>
    <w:pPr>
      <w:spacing w:before="200" w:after="100"/>
      <w:outlineLvl w:val="1"/>
    </w:pPr>
    <w:rPr>
      <w:rFonts w:ascii="Trebuchet MS" w:eastAsia="Trebuchet MS" w:hAnsi="Trebuchet MS" w:cs="Trebuchet MS"/>
      <w:b/>
      <w:bCs/>
      <w:color w:val="084D78"/>
      <w:sz w:val="28"/>
      <w:szCs w:val="28"/>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552021"/>
    <w:pPr>
      <w:tabs>
        <w:tab w:val="center" w:pos="4680"/>
        <w:tab w:val="right" w:pos="9360"/>
      </w:tabs>
    </w:pPr>
  </w:style>
  <w:style w:type="character" w:customStyle="1" w:styleId="HeaderChar">
    <w:name w:val="Header Char"/>
    <w:basedOn w:val="DefaultParagraphFont"/>
    <w:link w:val="Header"/>
    <w:uiPriority w:val="99"/>
    <w:rsid w:val="00552021"/>
  </w:style>
  <w:style w:type="paragraph" w:styleId="Footer">
    <w:name w:val="footer"/>
    <w:basedOn w:val="Normal"/>
    <w:link w:val="FooterChar"/>
    <w:uiPriority w:val="99"/>
    <w:unhideWhenUsed/>
    <w:rsid w:val="00552021"/>
    <w:pPr>
      <w:tabs>
        <w:tab w:val="center" w:pos="4680"/>
        <w:tab w:val="right" w:pos="9360"/>
      </w:tabs>
    </w:pPr>
  </w:style>
  <w:style w:type="character" w:customStyle="1" w:styleId="FooterChar">
    <w:name w:val="Footer Char"/>
    <w:basedOn w:val="DefaultParagraphFont"/>
    <w:link w:val="Footer"/>
    <w:uiPriority w:val="99"/>
    <w:rsid w:val="0055202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94F9345B06AC01448F41DA7E844D8140" ma:contentTypeVersion="14" ma:contentTypeDescription="Create a new document." ma:contentTypeScope="" ma:versionID="a4838bcd7407618079a0b90c3d1a050c">
  <xsd:schema xmlns:xsd="http://www.w3.org/2001/XMLSchema" xmlns:xs="http://www.w3.org/2001/XMLSchema" xmlns:p="http://schemas.microsoft.com/office/2006/metadata/properties" xmlns:ns2="25fc8b2e-4d01-4b2a-84d2-de406c7a2d0a" xmlns:ns3="ef97c41d-64db-4569-9019-4d5c6783d9b4" targetNamespace="http://schemas.microsoft.com/office/2006/metadata/properties" ma:root="true" ma:fieldsID="d3d73cb545993f6281620d3c1d773dfe" ns2:_="" ns3:_="">
    <xsd:import namespace="25fc8b2e-4d01-4b2a-84d2-de406c7a2d0a"/>
    <xsd:import namespace="ef97c41d-64db-4569-9019-4d5c6783d9b4"/>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5fc8b2e-4d01-4b2a-84d2-de406c7a2d0a"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6947c16d-e634-47a2-959e-fc0ef186f170"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ef97c41d-64db-4569-9019-4d5c6783d9b4"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d851922b-cf5d-4134-ba23-7ae99ae12fc1}" ma:internalName="TaxCatchAll" ma:showField="CatchAllData" ma:web="ef97c41d-64db-4569-9019-4d5c6783d9b4">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25fc8b2e-4d01-4b2a-84d2-de406c7a2d0a">
      <Terms xmlns="http://schemas.microsoft.com/office/infopath/2007/PartnerControls"/>
    </lcf76f155ced4ddcb4097134ff3c332f>
    <TaxCatchAll xmlns="ef97c41d-64db-4569-9019-4d5c6783d9b4"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742BC5-F7A9-42D8-835E-FA3A020C50E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5fc8b2e-4d01-4b2a-84d2-de406c7a2d0a"/>
    <ds:schemaRef ds:uri="ef97c41d-64db-4569-9019-4d5c6783d9b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E68A5090-7E98-44E6-AAA7-3D932330625B}">
  <ds:schemaRefs>
    <ds:schemaRef ds:uri="http://schemas.microsoft.com/office/2006/metadata/properties"/>
    <ds:schemaRef ds:uri="http://schemas.microsoft.com/office/infopath/2007/PartnerControls"/>
    <ds:schemaRef ds:uri="25fc8b2e-4d01-4b2a-84d2-de406c7a2d0a"/>
    <ds:schemaRef ds:uri="ef97c41d-64db-4569-9019-4d5c6783d9b4"/>
  </ds:schemaRefs>
</ds:datastoreItem>
</file>

<file path=customXml/itemProps3.xml><?xml version="1.0" encoding="utf-8"?>
<ds:datastoreItem xmlns:ds="http://schemas.openxmlformats.org/officeDocument/2006/customXml" ds:itemID="{0A32F4FB-F700-49AF-9353-C2FBF210D7BE}">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58</TotalTime>
  <Pages>4</Pages>
  <Words>1053</Words>
  <Characters>4965</Characters>
  <Application>Microsoft Office Word</Application>
  <DocSecurity>0</DocSecurity>
  <Lines>160</Lines>
  <Paragraphs>122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5896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Amanda Vance</cp:lastModifiedBy>
  <cp:revision>42</cp:revision>
  <dcterms:created xsi:type="dcterms:W3CDTF">2026-04-01T14:11:00Z</dcterms:created>
  <dcterms:modified xsi:type="dcterms:W3CDTF">2026-05-27T14:18:00Z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0x01010094F9345B06AC01448F41DA7E844D8140</vt:lpwstr>
  </property>
  <property fmtid="{D5CDD505-2E9C-101B-9397-08002B2CF9AE}" pid="3" name="MediaServiceImageTags">
    <vt:lpwstr/>
  </property>
</Properties>
</file>