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1C0683" w14:paraId="7641CF1C" w14:textId="77777777" w:rsidTr="00C7007A">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64092C"/>
            <w:tcMar>
              <w:top w:w="180" w:type="dxa"/>
              <w:left w:w="200" w:type="dxa"/>
              <w:bottom w:w="180" w:type="dxa"/>
              <w:right w:w="200" w:type="dxa"/>
            </w:tcMar>
          </w:tcPr>
          <w:p w14:paraId="1D31460A" w14:textId="77777777" w:rsidR="001C0683" w:rsidRDefault="00476A70">
            <w:pPr>
              <w:spacing w:after="80"/>
            </w:pPr>
            <w:r>
              <w:rPr>
                <w:rFonts w:ascii="Trebuchet MS" w:eastAsia="Trebuchet MS" w:hAnsi="Trebuchet MS" w:cs="Trebuchet MS"/>
                <w:b/>
                <w:bCs/>
                <w:color w:val="DDA838"/>
              </w:rPr>
              <w:t>CLEAR Learning</w:t>
            </w:r>
          </w:p>
          <w:p w14:paraId="0658A71B" w14:textId="77777777" w:rsidR="001C0683" w:rsidRDefault="00476A70">
            <w:pPr>
              <w:spacing w:after="80"/>
            </w:pPr>
            <w:r>
              <w:rPr>
                <w:rFonts w:ascii="Trebuchet MS" w:eastAsia="Trebuchet MS" w:hAnsi="Trebuchet MS" w:cs="Trebuchet MS"/>
                <w:b/>
                <w:bCs/>
                <w:color w:val="FFFFFF"/>
                <w:sz w:val="34"/>
                <w:szCs w:val="34"/>
              </w:rPr>
              <w:t>Using the Novi Event Creator Tool</w:t>
            </w:r>
          </w:p>
          <w:p w14:paraId="120F7680" w14:textId="77777777" w:rsidR="001C0683" w:rsidRPr="00C7007A" w:rsidRDefault="00476A70">
            <w:pPr>
              <w:rPr>
                <w:caps/>
              </w:rPr>
            </w:pPr>
            <w:r>
              <w:rPr>
                <w:rFonts w:ascii="Trebuchet MS" w:eastAsia="Trebuchet MS" w:hAnsi="Trebuchet MS" w:cs="Trebuchet MS"/>
                <w:i/>
                <w:iCs/>
                <w:color w:val="DDA838"/>
                <w:sz w:val="21"/>
                <w:szCs w:val="21"/>
              </w:rPr>
              <w:t>Process Guide</w:t>
            </w:r>
          </w:p>
        </w:tc>
      </w:tr>
    </w:tbl>
    <w:p w14:paraId="55B3515E" w14:textId="77777777" w:rsidR="001C0683" w:rsidRDefault="001C0683">
      <w:pPr>
        <w:spacing w:after="200"/>
      </w:pPr>
    </w:p>
    <w:p w14:paraId="5B456813" w14:textId="77777777" w:rsidR="001C0683" w:rsidRDefault="00476A70">
      <w:pPr>
        <w:pBdr>
          <w:bottom w:val="single" w:sz="10" w:space="4" w:color="DDA838"/>
        </w:pBdr>
        <w:spacing w:before="280" w:after="120"/>
      </w:pPr>
      <w:r>
        <w:rPr>
          <w:rFonts w:ascii="Trebuchet MS" w:eastAsia="Trebuchet MS" w:hAnsi="Trebuchet MS" w:cs="Trebuchet MS"/>
          <w:b/>
          <w:bCs/>
          <w:color w:val="64092C"/>
          <w:sz w:val="24"/>
          <w:szCs w:val="24"/>
        </w:rPr>
        <w:t>Overview</w:t>
      </w:r>
    </w:p>
    <w:p w14:paraId="10B69472" w14:textId="77777777" w:rsidR="001C0683" w:rsidRDefault="001C0683">
      <w:pPr>
        <w:spacing w:after="60"/>
      </w:pPr>
    </w:p>
    <w:p w14:paraId="47699056" w14:textId="77777777" w:rsidR="001C0683" w:rsidRDefault="00476A70">
      <w:pPr>
        <w:spacing w:before="60" w:after="60" w:line="300" w:lineRule="auto"/>
      </w:pPr>
      <w:r>
        <w:t>This guide covers how to use the CLEAR Learning Novi Event Creator tool to create a new event listing in Novi. The tool pre-populates template content for all CLEAR Learning programs, streamlining the event creation process and standardizing content across cohorts.</w:t>
      </w:r>
    </w:p>
    <w:p w14:paraId="37D3128D" w14:textId="77777777" w:rsidR="001C0683" w:rsidRDefault="00476A70">
      <w:pPr>
        <w:spacing w:before="60" w:after="60" w:line="300" w:lineRule="auto"/>
      </w:pPr>
      <w:r>
        <w:t>This process applies to both virtual and in-person CLEAR Learning programs. Where steps differ between delivery formats, differences are clearly noted.</w:t>
      </w:r>
    </w:p>
    <w:p w14:paraId="377B86DC" w14:textId="77777777" w:rsidR="001C0683" w:rsidRDefault="001C0683">
      <w:pPr>
        <w:spacing w:after="120"/>
      </w:pPr>
    </w:p>
    <w:p w14:paraId="18F18562" w14:textId="77777777" w:rsidR="001C0683" w:rsidRDefault="00476A70">
      <w:pPr>
        <w:pBdr>
          <w:bottom w:val="single" w:sz="10" w:space="4" w:color="DDA838"/>
        </w:pBdr>
        <w:spacing w:before="280" w:after="120"/>
      </w:pPr>
      <w:r>
        <w:rPr>
          <w:rFonts w:ascii="Trebuchet MS" w:eastAsia="Trebuchet MS" w:hAnsi="Trebuchet MS" w:cs="Trebuchet MS"/>
          <w:b/>
          <w:bCs/>
          <w:color w:val="64092C"/>
          <w:sz w:val="24"/>
          <w:szCs w:val="24"/>
        </w:rPr>
        <w:t>Before You Begin</w:t>
      </w:r>
    </w:p>
    <w:p w14:paraId="0496C3D1" w14:textId="77777777" w:rsidR="001C0683" w:rsidRDefault="001C0683">
      <w:pPr>
        <w:spacing w:after="60"/>
      </w:pPr>
    </w:p>
    <w:p w14:paraId="26E2D9C8" w14:textId="77777777" w:rsidR="001C0683" w:rsidRDefault="00476A70">
      <w:pPr>
        <w:spacing w:before="60" w:after="60" w:line="300" w:lineRule="auto"/>
      </w:pPr>
      <w:r>
        <w:t>Have the following ready before starting. Do not begin this process without them.</w:t>
      </w:r>
    </w:p>
    <w:p w14:paraId="67C9919D" w14:textId="77777777" w:rsidR="001C0683" w:rsidRDefault="001C0683">
      <w:pPr>
        <w:spacing w:after="40"/>
      </w:pPr>
    </w:p>
    <w:p w14:paraId="3AE42A93" w14:textId="77777777" w:rsidR="001C0683" w:rsidRDefault="00476A70">
      <w:pPr>
        <w:pStyle w:val="ListParagraph"/>
        <w:numPr>
          <w:ilvl w:val="0"/>
          <w:numId w:val="2"/>
        </w:numPr>
        <w:spacing w:before="40" w:after="40" w:line="280" w:lineRule="auto"/>
      </w:pPr>
      <w:proofErr w:type="gramStart"/>
      <w:r>
        <w:t>The program agenda,</w:t>
      </w:r>
      <w:proofErr w:type="gramEnd"/>
      <w:r>
        <w:t xml:space="preserve"> generated using the Program Agenda Generator tool and uploaded to Novi Files.</w:t>
      </w:r>
    </w:p>
    <w:p w14:paraId="5E420A83" w14:textId="77777777" w:rsidR="001C0683" w:rsidRDefault="00476A70">
      <w:pPr>
        <w:pStyle w:val="ListParagraph"/>
        <w:numPr>
          <w:ilvl w:val="0"/>
          <w:numId w:val="2"/>
        </w:numPr>
        <w:spacing w:before="40" w:after="40" w:line="280" w:lineRule="auto"/>
      </w:pPr>
      <w:r>
        <w:t>The Zoom Welcome Session registration link. Create the Welcome Session in Zoom using the CLEAR Learning login and copy the registration link before proceeding. This is the registration link, not the join link.</w:t>
      </w:r>
    </w:p>
    <w:p w14:paraId="269A3DE0" w14:textId="77777777" w:rsidR="001C0683" w:rsidRDefault="00476A70">
      <w:pPr>
        <w:pStyle w:val="ListParagraph"/>
        <w:numPr>
          <w:ilvl w:val="0"/>
          <w:numId w:val="2"/>
        </w:numPr>
        <w:spacing w:before="40" w:after="40" w:line="280" w:lineRule="auto"/>
      </w:pPr>
      <w:r>
        <w:t xml:space="preserve">Confirmed </w:t>
      </w:r>
      <w:proofErr w:type="gramStart"/>
      <w:r>
        <w:t>program pricing</w:t>
      </w:r>
      <w:proofErr w:type="gramEnd"/>
      <w:r>
        <w:t>.</w:t>
      </w:r>
    </w:p>
    <w:p w14:paraId="06447EA3" w14:textId="77777777" w:rsidR="001C0683" w:rsidRDefault="001C0683">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5"/>
      </w:tblGrid>
      <w:tr w:rsidR="001C0683" w14:paraId="7BEB668B" w14:textId="77777777" w:rsidTr="00C7007A">
        <w:tblPrEx>
          <w:tblCellMar>
            <w:top w:w="0" w:type="dxa"/>
            <w:bottom w:w="0" w:type="dxa"/>
          </w:tblCellMar>
        </w:tblPrEx>
        <w:tc>
          <w:tcPr>
            <w:tcW w:w="5000" w:type="pct"/>
            <w:tcBorders>
              <w:top w:val="single" w:sz="4" w:space="0" w:color="DDA838"/>
              <w:left w:val="single" w:sz="16" w:space="0" w:color="64092C"/>
              <w:bottom w:val="single" w:sz="4" w:space="0" w:color="DDA838"/>
              <w:right w:val="single" w:sz="4" w:space="0" w:color="DDA838"/>
            </w:tcBorders>
            <w:shd w:val="clear" w:color="auto" w:fill="FFFBF0"/>
            <w:tcMar>
              <w:top w:w="100" w:type="dxa"/>
              <w:left w:w="180" w:type="dxa"/>
              <w:bottom w:w="100" w:type="dxa"/>
              <w:right w:w="120" w:type="dxa"/>
            </w:tcMar>
          </w:tcPr>
          <w:p w14:paraId="0CBAF8E7" w14:textId="6A2CCA2F" w:rsidR="001C0683" w:rsidRDefault="00476A70">
            <w:pPr>
              <w:spacing w:line="290" w:lineRule="auto"/>
            </w:pPr>
            <w:r>
              <w:rPr>
                <w:sz w:val="19"/>
                <w:szCs w:val="19"/>
              </w:rPr>
              <w:t>Virtual programs only: You must create the Welcome Session Zoom meeting and have the registration link ready before starting. The registration link is entered directly into the tool and populates all program communications.</w:t>
            </w:r>
          </w:p>
        </w:tc>
      </w:tr>
    </w:tbl>
    <w:p w14:paraId="10C9DE48" w14:textId="77777777" w:rsidR="001C0683" w:rsidRDefault="001C0683">
      <w:pPr>
        <w:spacing w:after="120"/>
      </w:pPr>
    </w:p>
    <w:p w14:paraId="2B612655" w14:textId="77777777" w:rsidR="001C0683" w:rsidRDefault="00476A70">
      <w:pPr>
        <w:pBdr>
          <w:bottom w:val="single" w:sz="10" w:space="4" w:color="DDA838"/>
        </w:pBdr>
        <w:spacing w:before="280" w:after="120"/>
      </w:pPr>
      <w:r>
        <w:rPr>
          <w:rFonts w:ascii="Trebuchet MS" w:eastAsia="Trebuchet MS" w:hAnsi="Trebuchet MS" w:cs="Trebuchet MS"/>
          <w:b/>
          <w:bCs/>
          <w:color w:val="64092C"/>
          <w:sz w:val="24"/>
          <w:szCs w:val="24"/>
        </w:rPr>
        <w:t>Part 1: Select Your Program and Enter Cohort Details</w:t>
      </w:r>
    </w:p>
    <w:p w14:paraId="49084ADE" w14:textId="77777777" w:rsidR="001C0683" w:rsidRDefault="001C0683">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9"/>
        <w:gridCol w:w="9839"/>
      </w:tblGrid>
      <w:tr w:rsidR="001C0683" w14:paraId="64F2529D" w14:textId="77777777" w:rsidTr="00C7007A">
        <w:tblPrEx>
          <w:tblCellMar>
            <w:top w:w="0" w:type="dxa"/>
            <w:bottom w:w="0" w:type="dxa"/>
          </w:tblCellMar>
        </w:tblPrEx>
        <w:tc>
          <w:tcPr>
            <w:tcW w:w="444" w:type="pct"/>
            <w:tcBorders>
              <w:top w:val="single" w:sz="1" w:space="0" w:color="E0E0E0"/>
              <w:left w:val="single" w:sz="1" w:space="0" w:color="E0E0E0"/>
              <w:bottom w:val="single" w:sz="1" w:space="0" w:color="E0E0E0"/>
              <w:right w:val="single" w:sz="1" w:space="0" w:color="E0E0E0"/>
            </w:tcBorders>
            <w:shd w:val="clear" w:color="auto" w:fill="64092C"/>
            <w:tcMar>
              <w:top w:w="100" w:type="dxa"/>
              <w:left w:w="80" w:type="dxa"/>
              <w:bottom w:w="100" w:type="dxa"/>
              <w:right w:w="80" w:type="dxa"/>
            </w:tcMar>
          </w:tcPr>
          <w:p w14:paraId="5E2D0522" w14:textId="77777777" w:rsidR="001C0683" w:rsidRDefault="00476A70">
            <w:pPr>
              <w:jc w:val="center"/>
            </w:pPr>
            <w:r>
              <w:rPr>
                <w:b/>
                <w:bCs/>
                <w:color w:val="FFFFFF"/>
                <w:sz w:val="22"/>
                <w:szCs w:val="22"/>
              </w:rPr>
              <w:t>1</w:t>
            </w:r>
          </w:p>
        </w:tc>
        <w:tc>
          <w:tcPr>
            <w:tcW w:w="4556"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20" w:type="dxa"/>
            </w:tcMar>
          </w:tcPr>
          <w:p w14:paraId="002AC511" w14:textId="77777777" w:rsidR="001C0683" w:rsidRDefault="00476A70">
            <w:pPr>
              <w:spacing w:after="80" w:line="280" w:lineRule="auto"/>
            </w:pPr>
            <w:r>
              <w:rPr>
                <w:b/>
                <w:bCs/>
              </w:rPr>
              <w:t>Navigate to the Novi Event Creator tool</w:t>
            </w:r>
          </w:p>
          <w:p w14:paraId="03D6DD3E" w14:textId="51CD6647" w:rsidR="001C0683" w:rsidRDefault="00C7007A">
            <w:pPr>
              <w:spacing w:after="60" w:line="300" w:lineRule="auto"/>
            </w:pPr>
            <w:r>
              <w:t>Navigate to</w:t>
            </w:r>
            <w:r w:rsidR="00476A70">
              <w:t xml:space="preserve"> the CLEAR Learning Automations Tool Dashboard and select the Novi Event Creator app. You will see a grid of all available CLEAR Learning programs.</w:t>
            </w:r>
          </w:p>
        </w:tc>
      </w:tr>
      <w:tr w:rsidR="001C0683" w14:paraId="005FAA64" w14:textId="77777777" w:rsidTr="00C7007A">
        <w:tblPrEx>
          <w:tblCellMar>
            <w:top w:w="0" w:type="dxa"/>
            <w:bottom w:w="0" w:type="dxa"/>
          </w:tblCellMar>
        </w:tblPrEx>
        <w:tc>
          <w:tcPr>
            <w:tcW w:w="444" w:type="pct"/>
            <w:tcBorders>
              <w:top w:val="single" w:sz="1" w:space="0" w:color="E0E0E0"/>
              <w:left w:val="single" w:sz="1" w:space="0" w:color="E0E0E0"/>
              <w:bottom w:val="single" w:sz="1" w:space="0" w:color="E0E0E0"/>
              <w:right w:val="single" w:sz="1" w:space="0" w:color="E0E0E0"/>
            </w:tcBorders>
            <w:shd w:val="clear" w:color="auto" w:fill="64092C"/>
            <w:tcMar>
              <w:top w:w="100" w:type="dxa"/>
              <w:left w:w="80" w:type="dxa"/>
              <w:bottom w:w="100" w:type="dxa"/>
              <w:right w:w="80" w:type="dxa"/>
            </w:tcMar>
          </w:tcPr>
          <w:p w14:paraId="3F583700" w14:textId="77777777" w:rsidR="001C0683" w:rsidRDefault="00476A70">
            <w:pPr>
              <w:jc w:val="center"/>
            </w:pPr>
            <w:r>
              <w:rPr>
                <w:b/>
                <w:bCs/>
                <w:color w:val="FFFFFF"/>
                <w:sz w:val="22"/>
                <w:szCs w:val="22"/>
              </w:rPr>
              <w:t>2</w:t>
            </w:r>
          </w:p>
        </w:tc>
        <w:tc>
          <w:tcPr>
            <w:tcW w:w="4556"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20" w:type="dxa"/>
            </w:tcMar>
          </w:tcPr>
          <w:p w14:paraId="3642C627" w14:textId="77777777" w:rsidR="001C0683" w:rsidRDefault="00476A70">
            <w:pPr>
              <w:spacing w:after="80" w:line="280" w:lineRule="auto"/>
            </w:pPr>
            <w:r>
              <w:rPr>
                <w:b/>
                <w:bCs/>
              </w:rPr>
              <w:t xml:space="preserve">Select the correct program </w:t>
            </w:r>
            <w:proofErr w:type="gramStart"/>
            <w:r>
              <w:rPr>
                <w:b/>
                <w:bCs/>
              </w:rPr>
              <w:t>tile</w:t>
            </w:r>
            <w:proofErr w:type="gramEnd"/>
          </w:p>
          <w:p w14:paraId="3AB8A720" w14:textId="77777777" w:rsidR="001C0683" w:rsidRDefault="00476A70">
            <w:pPr>
              <w:spacing w:after="60" w:line="300" w:lineRule="auto"/>
            </w:pPr>
            <w:r>
              <w:t>Click the tile for the program and delivery format you wish to create. Note the following:</w:t>
            </w:r>
          </w:p>
          <w:p w14:paraId="58F0521C" w14:textId="77777777" w:rsidR="001C0683" w:rsidRDefault="00476A70">
            <w:pPr>
              <w:pStyle w:val="ListParagraph"/>
              <w:numPr>
                <w:ilvl w:val="0"/>
                <w:numId w:val="2"/>
              </w:numPr>
              <w:spacing w:before="40" w:after="40" w:line="280" w:lineRule="auto"/>
            </w:pPr>
            <w:r>
              <w:t>NCIT Basic has four tiles: Canadian Virtual, US Virtual, Canadian In-Person, and US In-Person. Select the correct one.</w:t>
            </w:r>
          </w:p>
          <w:p w14:paraId="168AF40F" w14:textId="77777777" w:rsidR="001C0683" w:rsidRDefault="00476A70">
            <w:pPr>
              <w:pStyle w:val="ListParagraph"/>
              <w:numPr>
                <w:ilvl w:val="0"/>
                <w:numId w:val="2"/>
              </w:numPr>
              <w:spacing w:before="40" w:after="40" w:line="280" w:lineRule="auto"/>
            </w:pPr>
            <w:r>
              <w:t>Programs that do not specify virtual or in-person are offered in only one format. For example, AIT is in-person only; some workshops are virtual only.</w:t>
            </w:r>
          </w:p>
          <w:p w14:paraId="6BC1AEE6" w14:textId="2E816898" w:rsidR="001C0683" w:rsidRDefault="00476A70">
            <w:pPr>
              <w:pStyle w:val="ListParagraph"/>
              <w:numPr>
                <w:ilvl w:val="0"/>
                <w:numId w:val="2"/>
              </w:numPr>
              <w:spacing w:before="40" w:after="40" w:line="280" w:lineRule="auto"/>
            </w:pPr>
            <w:r>
              <w:lastRenderedPageBreak/>
              <w:t xml:space="preserve">If a </w:t>
            </w:r>
            <w:r w:rsidR="006F7C07">
              <w:t>program</w:t>
            </w:r>
            <w:r>
              <w:t xml:space="preserve"> is not currently available in a particular format, the tool cannot be used to create it.</w:t>
            </w:r>
          </w:p>
        </w:tc>
      </w:tr>
      <w:tr w:rsidR="001C0683" w14:paraId="378585FC" w14:textId="77777777" w:rsidTr="00C7007A">
        <w:tblPrEx>
          <w:tblCellMar>
            <w:top w:w="0" w:type="dxa"/>
            <w:bottom w:w="0" w:type="dxa"/>
          </w:tblCellMar>
        </w:tblPrEx>
        <w:tc>
          <w:tcPr>
            <w:tcW w:w="444" w:type="pct"/>
            <w:tcBorders>
              <w:top w:val="single" w:sz="1" w:space="0" w:color="E0E0E0"/>
              <w:left w:val="single" w:sz="1" w:space="0" w:color="E0E0E0"/>
              <w:bottom w:val="single" w:sz="1" w:space="0" w:color="E0E0E0"/>
              <w:right w:val="single" w:sz="1" w:space="0" w:color="E0E0E0"/>
            </w:tcBorders>
            <w:shd w:val="clear" w:color="auto" w:fill="64092C"/>
            <w:tcMar>
              <w:top w:w="100" w:type="dxa"/>
              <w:left w:w="80" w:type="dxa"/>
              <w:bottom w:w="100" w:type="dxa"/>
              <w:right w:w="80" w:type="dxa"/>
            </w:tcMar>
          </w:tcPr>
          <w:p w14:paraId="7118631E" w14:textId="77777777" w:rsidR="001C0683" w:rsidRDefault="00476A70">
            <w:pPr>
              <w:jc w:val="center"/>
            </w:pPr>
            <w:r>
              <w:rPr>
                <w:b/>
                <w:bCs/>
                <w:color w:val="FFFFFF"/>
                <w:sz w:val="22"/>
                <w:szCs w:val="22"/>
              </w:rPr>
              <w:lastRenderedPageBreak/>
              <w:t>3</w:t>
            </w:r>
          </w:p>
        </w:tc>
        <w:tc>
          <w:tcPr>
            <w:tcW w:w="4556"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20" w:type="dxa"/>
            </w:tcMar>
          </w:tcPr>
          <w:p w14:paraId="4F9F56DB" w14:textId="77777777" w:rsidR="001C0683" w:rsidRDefault="00476A70">
            <w:pPr>
              <w:spacing w:after="80" w:line="280" w:lineRule="auto"/>
            </w:pPr>
            <w:r>
              <w:rPr>
                <w:b/>
                <w:bCs/>
              </w:rPr>
              <w:t>Select the month and year</w:t>
            </w:r>
          </w:p>
          <w:p w14:paraId="2ED3F96F" w14:textId="77777777" w:rsidR="001C0683" w:rsidRDefault="00476A70">
            <w:pPr>
              <w:spacing w:after="60" w:line="300" w:lineRule="auto"/>
            </w:pPr>
            <w:r>
              <w:t>In the Cohort Details section, select the month from the drop-down and enter the year. This will automatically:</w:t>
            </w:r>
          </w:p>
          <w:p w14:paraId="1514E40E" w14:textId="77777777" w:rsidR="001C0683" w:rsidRDefault="00476A70">
            <w:pPr>
              <w:pStyle w:val="ListParagraph"/>
              <w:numPr>
                <w:ilvl w:val="0"/>
                <w:numId w:val="2"/>
              </w:numPr>
              <w:spacing w:before="40" w:after="40" w:line="280" w:lineRule="auto"/>
            </w:pPr>
            <w:r>
              <w:t>Generate the event title in the standard naming format (program name + month + year).</w:t>
            </w:r>
          </w:p>
          <w:p w14:paraId="5D7DA08F" w14:textId="77777777" w:rsidR="001C0683" w:rsidRDefault="00476A70">
            <w:pPr>
              <w:pStyle w:val="ListParagraph"/>
              <w:numPr>
                <w:ilvl w:val="0"/>
                <w:numId w:val="2"/>
              </w:numPr>
              <w:spacing w:before="40" w:after="40" w:line="280" w:lineRule="auto"/>
            </w:pPr>
            <w:r>
              <w:t xml:space="preserve">Populate the Internal Notes Name field with the </w:t>
            </w:r>
            <w:proofErr w:type="gramStart"/>
            <w:r>
              <w:t>cohort</w:t>
            </w:r>
            <w:proofErr w:type="gramEnd"/>
            <w:r>
              <w:t xml:space="preserve"> name in TalentLMS format (e.g., 2027.01.01 NCIT B CAN Open).</w:t>
            </w:r>
          </w:p>
        </w:tc>
      </w:tr>
      <w:tr w:rsidR="001C0683" w14:paraId="7B963EFC" w14:textId="77777777" w:rsidTr="00C7007A">
        <w:tblPrEx>
          <w:tblCellMar>
            <w:top w:w="0" w:type="dxa"/>
            <w:bottom w:w="0" w:type="dxa"/>
          </w:tblCellMar>
        </w:tblPrEx>
        <w:tc>
          <w:tcPr>
            <w:tcW w:w="444" w:type="pct"/>
            <w:tcBorders>
              <w:top w:val="single" w:sz="1" w:space="0" w:color="E0E0E0"/>
              <w:left w:val="single" w:sz="1" w:space="0" w:color="E0E0E0"/>
              <w:bottom w:val="single" w:sz="1" w:space="0" w:color="E0E0E0"/>
              <w:right w:val="single" w:sz="1" w:space="0" w:color="E0E0E0"/>
            </w:tcBorders>
            <w:shd w:val="clear" w:color="auto" w:fill="64092C"/>
            <w:tcMar>
              <w:top w:w="100" w:type="dxa"/>
              <w:left w:w="80" w:type="dxa"/>
              <w:bottom w:w="100" w:type="dxa"/>
              <w:right w:w="80" w:type="dxa"/>
            </w:tcMar>
          </w:tcPr>
          <w:p w14:paraId="1871EDF0" w14:textId="77777777" w:rsidR="001C0683" w:rsidRDefault="00476A70">
            <w:pPr>
              <w:jc w:val="center"/>
            </w:pPr>
            <w:r>
              <w:rPr>
                <w:b/>
                <w:bCs/>
                <w:color w:val="FFFFFF"/>
                <w:sz w:val="22"/>
                <w:szCs w:val="22"/>
              </w:rPr>
              <w:t>4</w:t>
            </w:r>
          </w:p>
        </w:tc>
        <w:tc>
          <w:tcPr>
            <w:tcW w:w="4556"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20" w:type="dxa"/>
            </w:tcMar>
          </w:tcPr>
          <w:p w14:paraId="65C1DE69" w14:textId="77777777" w:rsidR="001C0683" w:rsidRDefault="00476A70">
            <w:pPr>
              <w:spacing w:after="80" w:line="280" w:lineRule="auto"/>
            </w:pPr>
            <w:r>
              <w:rPr>
                <w:b/>
                <w:bCs/>
              </w:rPr>
              <w:t>Verify the auto-populated fields</w:t>
            </w:r>
          </w:p>
          <w:p w14:paraId="597E5442" w14:textId="77777777" w:rsidR="001C0683" w:rsidRDefault="00476A70">
            <w:pPr>
              <w:spacing w:after="60" w:line="300" w:lineRule="auto"/>
            </w:pPr>
            <w:r>
              <w:t>Confirm the following fields populated correctly:</w:t>
            </w:r>
          </w:p>
          <w:p w14:paraId="5E735A51" w14:textId="77777777" w:rsidR="001C0683" w:rsidRDefault="00476A70">
            <w:pPr>
              <w:pStyle w:val="ListParagraph"/>
              <w:numPr>
                <w:ilvl w:val="0"/>
                <w:numId w:val="2"/>
              </w:numPr>
              <w:spacing w:before="40" w:after="40" w:line="280" w:lineRule="auto"/>
            </w:pPr>
            <w:r>
              <w:t>Event Title — should reflect the program name, month, and year.</w:t>
            </w:r>
          </w:p>
          <w:p w14:paraId="0A5CB650" w14:textId="77777777" w:rsidR="001C0683" w:rsidRDefault="00476A70">
            <w:pPr>
              <w:pStyle w:val="ListParagraph"/>
              <w:numPr>
                <w:ilvl w:val="0"/>
                <w:numId w:val="2"/>
              </w:numPr>
              <w:spacing w:before="40" w:after="40" w:line="280" w:lineRule="auto"/>
            </w:pPr>
            <w:r>
              <w:t>Overview / Short Description — auto-populated from the program template.</w:t>
            </w:r>
          </w:p>
          <w:p w14:paraId="21CAC938" w14:textId="77777777" w:rsidR="001C0683" w:rsidRDefault="00476A70">
            <w:pPr>
              <w:pStyle w:val="ListParagraph"/>
              <w:numPr>
                <w:ilvl w:val="0"/>
                <w:numId w:val="2"/>
              </w:numPr>
              <w:spacing w:before="40" w:after="40" w:line="280" w:lineRule="auto"/>
            </w:pPr>
            <w:r>
              <w:t xml:space="preserve">Internal Notes Name — the </w:t>
            </w:r>
            <w:proofErr w:type="gramStart"/>
            <w:r>
              <w:t>cohort</w:t>
            </w:r>
            <w:proofErr w:type="gramEnd"/>
            <w:r>
              <w:t xml:space="preserve"> name used in both TalentLMS and Novi. Important for cross-system consistency.</w:t>
            </w:r>
          </w:p>
        </w:tc>
      </w:tr>
    </w:tbl>
    <w:p w14:paraId="4DFB3AFD" w14:textId="77777777" w:rsidR="001C0683" w:rsidRDefault="001C0683">
      <w:pPr>
        <w:spacing w:after="80"/>
      </w:pPr>
    </w:p>
    <w:tbl>
      <w:tblPr>
        <w:tblW w:w="10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90"/>
      </w:tblGrid>
      <w:tr w:rsidR="001C0683" w14:paraId="7FAA77E7" w14:textId="77777777" w:rsidTr="00C7007A">
        <w:tblPrEx>
          <w:tblCellMar>
            <w:top w:w="0" w:type="dxa"/>
            <w:bottom w:w="0" w:type="dxa"/>
          </w:tblCellMar>
        </w:tblPrEx>
        <w:tc>
          <w:tcPr>
            <w:tcW w:w="10790" w:type="dxa"/>
            <w:tcBorders>
              <w:top w:val="single" w:sz="4" w:space="0" w:color="DDA838"/>
              <w:left w:val="single" w:sz="16" w:space="0" w:color="64092C"/>
              <w:bottom w:val="single" w:sz="4" w:space="0" w:color="DDA838"/>
              <w:right w:val="single" w:sz="4" w:space="0" w:color="DDA838"/>
            </w:tcBorders>
            <w:shd w:val="clear" w:color="auto" w:fill="FFFBF0"/>
            <w:tcMar>
              <w:top w:w="100" w:type="dxa"/>
              <w:left w:w="180" w:type="dxa"/>
              <w:bottom w:w="100" w:type="dxa"/>
              <w:right w:w="120" w:type="dxa"/>
            </w:tcMar>
          </w:tcPr>
          <w:p w14:paraId="3A12D60D" w14:textId="77777777" w:rsidR="001C0683" w:rsidRDefault="00476A70">
            <w:pPr>
              <w:spacing w:line="290" w:lineRule="auto"/>
            </w:pPr>
            <w:r>
              <w:rPr>
                <w:sz w:val="19"/>
                <w:szCs w:val="19"/>
              </w:rPr>
              <w:t>The Internal Notes Name field defaults the day (DD) to 01 until you enter the program start date. Once you enter the start date in the Date &amp; Time section, the DD updates automatically to match.</w:t>
            </w:r>
          </w:p>
        </w:tc>
      </w:tr>
    </w:tbl>
    <w:p w14:paraId="49C6C830" w14:textId="77777777" w:rsidR="001C0683" w:rsidRDefault="001C0683">
      <w:pPr>
        <w:spacing w:after="120"/>
      </w:pPr>
    </w:p>
    <w:p w14:paraId="69FAA93C" w14:textId="77777777" w:rsidR="001C0683" w:rsidRDefault="00476A70">
      <w:pPr>
        <w:pBdr>
          <w:bottom w:val="single" w:sz="10" w:space="4" w:color="DDA838"/>
        </w:pBdr>
        <w:spacing w:before="280" w:after="120"/>
      </w:pPr>
      <w:r>
        <w:rPr>
          <w:rFonts w:ascii="Trebuchet MS" w:eastAsia="Trebuchet MS" w:hAnsi="Trebuchet MS" w:cs="Trebuchet MS"/>
          <w:b/>
          <w:bCs/>
          <w:color w:val="64092C"/>
          <w:sz w:val="24"/>
          <w:szCs w:val="24"/>
        </w:rPr>
        <w:t>Part 2: Date, Time, and Location</w:t>
      </w:r>
    </w:p>
    <w:p w14:paraId="503B4DCB" w14:textId="77777777" w:rsidR="001C0683" w:rsidRDefault="001C0683">
      <w:pPr>
        <w:spacing w:after="60"/>
      </w:pPr>
    </w:p>
    <w:tbl>
      <w:tblPr>
        <w:tblW w:w="10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0009"/>
      </w:tblGrid>
      <w:tr w:rsidR="001C0683" w14:paraId="211F4789" w14:textId="77777777" w:rsidTr="00C7007A">
        <w:tblPrEx>
          <w:tblCellMar>
            <w:top w:w="0" w:type="dxa"/>
            <w:bottom w:w="0" w:type="dxa"/>
          </w:tblCellMar>
        </w:tblPrEx>
        <w:tc>
          <w:tcPr>
            <w:tcW w:w="800" w:type="dxa"/>
            <w:tcBorders>
              <w:top w:val="single" w:sz="1" w:space="0" w:color="E0E0E0"/>
              <w:left w:val="single" w:sz="1" w:space="0" w:color="E0E0E0"/>
              <w:bottom w:val="single" w:sz="1" w:space="0" w:color="E0E0E0"/>
              <w:right w:val="single" w:sz="1" w:space="0" w:color="E0E0E0"/>
            </w:tcBorders>
            <w:shd w:val="clear" w:color="auto" w:fill="64092C"/>
            <w:tcMar>
              <w:top w:w="100" w:type="dxa"/>
              <w:left w:w="80" w:type="dxa"/>
              <w:bottom w:w="100" w:type="dxa"/>
              <w:right w:w="80" w:type="dxa"/>
            </w:tcMar>
          </w:tcPr>
          <w:p w14:paraId="0E244D46" w14:textId="77777777" w:rsidR="001C0683" w:rsidRDefault="00476A70">
            <w:pPr>
              <w:jc w:val="center"/>
            </w:pPr>
            <w:r>
              <w:rPr>
                <w:b/>
                <w:bCs/>
                <w:color w:val="FFFFFF"/>
                <w:sz w:val="22"/>
                <w:szCs w:val="22"/>
              </w:rPr>
              <w:t>5</w:t>
            </w:r>
          </w:p>
        </w:tc>
        <w:tc>
          <w:tcPr>
            <w:tcW w:w="10009" w:type="dxa"/>
            <w:tcBorders>
              <w:top w:val="single" w:sz="1" w:space="0" w:color="E0E0E0"/>
              <w:left w:val="single" w:sz="1" w:space="0" w:color="E0E0E0"/>
              <w:bottom w:val="single" w:sz="1" w:space="0" w:color="E0E0E0"/>
              <w:right w:val="single" w:sz="1" w:space="0" w:color="E0E0E0"/>
            </w:tcBorders>
            <w:tcMar>
              <w:top w:w="100" w:type="dxa"/>
              <w:left w:w="160" w:type="dxa"/>
              <w:bottom w:w="100" w:type="dxa"/>
              <w:right w:w="120" w:type="dxa"/>
            </w:tcMar>
          </w:tcPr>
          <w:p w14:paraId="21B538D1" w14:textId="77777777" w:rsidR="001C0683" w:rsidRDefault="00476A70">
            <w:pPr>
              <w:spacing w:after="80" w:line="280" w:lineRule="auto"/>
            </w:pPr>
            <w:r>
              <w:rPr>
                <w:b/>
                <w:bCs/>
              </w:rPr>
              <w:t>Enter the start date and time</w:t>
            </w:r>
          </w:p>
          <w:p w14:paraId="40518138" w14:textId="77777777" w:rsidR="001C0683" w:rsidRDefault="00476A70">
            <w:pPr>
              <w:spacing w:after="60" w:line="300" w:lineRule="auto"/>
            </w:pPr>
            <w:r>
              <w:t>In the Date &amp; Time section, enter the start date and time as follows:</w:t>
            </w:r>
          </w:p>
          <w:p w14:paraId="11D70C46" w14:textId="77777777" w:rsidR="001C0683" w:rsidRDefault="00476A70">
            <w:pPr>
              <w:pStyle w:val="ListParagraph"/>
              <w:numPr>
                <w:ilvl w:val="0"/>
                <w:numId w:val="2"/>
              </w:numPr>
              <w:spacing w:before="40" w:after="40" w:line="280" w:lineRule="auto"/>
            </w:pPr>
            <w:r>
              <w:t>Virtual programs: Enter the date and start time of the Welcome Session (typically 11:00 AM Eastern).</w:t>
            </w:r>
          </w:p>
          <w:p w14:paraId="01FEA57C" w14:textId="77777777" w:rsidR="001C0683" w:rsidRDefault="00476A70">
            <w:pPr>
              <w:pStyle w:val="ListParagraph"/>
              <w:numPr>
                <w:ilvl w:val="0"/>
                <w:numId w:val="2"/>
              </w:numPr>
              <w:spacing w:before="40" w:after="40" w:line="280" w:lineRule="auto"/>
            </w:pPr>
            <w:r>
              <w:t>In-person programs: Enter the date and start time of Day One (typically between 8:00 and 9:00 AM local time).</w:t>
            </w:r>
          </w:p>
        </w:tc>
      </w:tr>
      <w:tr w:rsidR="001C0683" w14:paraId="28D4DD27" w14:textId="77777777" w:rsidTr="00C7007A">
        <w:tblPrEx>
          <w:tblCellMar>
            <w:top w:w="0" w:type="dxa"/>
            <w:bottom w:w="0" w:type="dxa"/>
          </w:tblCellMar>
        </w:tblPrEx>
        <w:tc>
          <w:tcPr>
            <w:tcW w:w="800" w:type="dxa"/>
            <w:tcBorders>
              <w:top w:val="single" w:sz="1" w:space="0" w:color="E0E0E0"/>
              <w:left w:val="single" w:sz="1" w:space="0" w:color="E0E0E0"/>
              <w:bottom w:val="single" w:sz="1" w:space="0" w:color="E0E0E0"/>
              <w:right w:val="single" w:sz="1" w:space="0" w:color="E0E0E0"/>
            </w:tcBorders>
            <w:shd w:val="clear" w:color="auto" w:fill="64092C"/>
            <w:tcMar>
              <w:top w:w="100" w:type="dxa"/>
              <w:left w:w="80" w:type="dxa"/>
              <w:bottom w:w="100" w:type="dxa"/>
              <w:right w:w="80" w:type="dxa"/>
            </w:tcMar>
          </w:tcPr>
          <w:p w14:paraId="4808232B" w14:textId="77777777" w:rsidR="001C0683" w:rsidRDefault="00476A70">
            <w:pPr>
              <w:jc w:val="center"/>
            </w:pPr>
            <w:r>
              <w:rPr>
                <w:b/>
                <w:bCs/>
                <w:color w:val="FFFFFF"/>
                <w:sz w:val="22"/>
                <w:szCs w:val="22"/>
              </w:rPr>
              <w:t>6</w:t>
            </w:r>
          </w:p>
        </w:tc>
        <w:tc>
          <w:tcPr>
            <w:tcW w:w="10009" w:type="dxa"/>
            <w:tcBorders>
              <w:top w:val="single" w:sz="1" w:space="0" w:color="E0E0E0"/>
              <w:left w:val="single" w:sz="1" w:space="0" w:color="E0E0E0"/>
              <w:bottom w:val="single" w:sz="1" w:space="0" w:color="E0E0E0"/>
              <w:right w:val="single" w:sz="1" w:space="0" w:color="E0E0E0"/>
            </w:tcBorders>
            <w:tcMar>
              <w:top w:w="100" w:type="dxa"/>
              <w:left w:w="160" w:type="dxa"/>
              <w:bottom w:w="100" w:type="dxa"/>
              <w:right w:w="120" w:type="dxa"/>
            </w:tcMar>
          </w:tcPr>
          <w:p w14:paraId="7B3A15A3" w14:textId="77777777" w:rsidR="001C0683" w:rsidRDefault="00476A70">
            <w:pPr>
              <w:spacing w:after="80" w:line="280" w:lineRule="auto"/>
            </w:pPr>
            <w:r>
              <w:rPr>
                <w:b/>
                <w:bCs/>
              </w:rPr>
              <w:t>Enter the end date and time</w:t>
            </w:r>
          </w:p>
          <w:p w14:paraId="7E5D196E" w14:textId="77777777" w:rsidR="001C0683" w:rsidRDefault="00476A70">
            <w:pPr>
              <w:spacing w:after="60" w:line="300" w:lineRule="auto"/>
            </w:pPr>
            <w:r>
              <w:t>Enter the end date and time as follows:</w:t>
            </w:r>
          </w:p>
          <w:p w14:paraId="54A57DAE" w14:textId="77777777" w:rsidR="001C0683" w:rsidRDefault="00476A70">
            <w:pPr>
              <w:pStyle w:val="ListParagraph"/>
              <w:numPr>
                <w:ilvl w:val="0"/>
                <w:numId w:val="2"/>
              </w:numPr>
              <w:spacing w:before="40" w:after="40" w:line="280" w:lineRule="auto"/>
            </w:pPr>
            <w:r>
              <w:t>Virtual programs: Enter the date and end time of the final Program Review and Test Prep session (typically ending at 1:00 or 2:30 PM Eastern).</w:t>
            </w:r>
          </w:p>
          <w:p w14:paraId="6BD36BA1" w14:textId="77777777" w:rsidR="001C0683" w:rsidRDefault="00476A70">
            <w:pPr>
              <w:pStyle w:val="ListParagraph"/>
              <w:numPr>
                <w:ilvl w:val="0"/>
                <w:numId w:val="2"/>
              </w:numPr>
              <w:spacing w:before="40" w:after="40" w:line="280" w:lineRule="auto"/>
            </w:pPr>
            <w:r>
              <w:t>In-person programs: Enter the last day of the program and the expected end time (typically between 3:30 and 5:00 PM local time).</w:t>
            </w:r>
          </w:p>
        </w:tc>
      </w:tr>
    </w:tbl>
    <w:p w14:paraId="0934D6BF" w14:textId="77777777" w:rsidR="001C0683" w:rsidRDefault="001C0683">
      <w:pPr>
        <w:spacing w:after="80"/>
      </w:pPr>
    </w:p>
    <w:tbl>
      <w:tblPr>
        <w:tblW w:w="10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90"/>
      </w:tblGrid>
      <w:tr w:rsidR="001C0683" w14:paraId="011BE85E" w14:textId="77777777" w:rsidTr="00C7007A">
        <w:tblPrEx>
          <w:tblCellMar>
            <w:top w:w="0" w:type="dxa"/>
            <w:bottom w:w="0" w:type="dxa"/>
          </w:tblCellMar>
        </w:tblPrEx>
        <w:tc>
          <w:tcPr>
            <w:tcW w:w="10790" w:type="dxa"/>
            <w:tcBorders>
              <w:top w:val="single" w:sz="4" w:space="0" w:color="DDA838"/>
              <w:left w:val="single" w:sz="16" w:space="0" w:color="64092C"/>
              <w:bottom w:val="single" w:sz="4" w:space="0" w:color="DDA838"/>
              <w:right w:val="single" w:sz="4" w:space="0" w:color="DDA838"/>
            </w:tcBorders>
            <w:shd w:val="clear" w:color="auto" w:fill="FFFBF0"/>
            <w:tcMar>
              <w:top w:w="100" w:type="dxa"/>
              <w:left w:w="180" w:type="dxa"/>
              <w:bottom w:w="100" w:type="dxa"/>
              <w:right w:w="120" w:type="dxa"/>
            </w:tcMar>
          </w:tcPr>
          <w:p w14:paraId="4B1F0BFE" w14:textId="77777777" w:rsidR="001C0683" w:rsidRDefault="00476A70">
            <w:pPr>
              <w:spacing w:line="290" w:lineRule="auto"/>
            </w:pPr>
            <w:r>
              <w:rPr>
                <w:sz w:val="19"/>
                <w:szCs w:val="19"/>
              </w:rPr>
              <w:t>Virtual programs are always in Eastern Time — do not change the time zone. For in-person programs, select the time zone of the training location.</w:t>
            </w:r>
          </w:p>
        </w:tc>
      </w:tr>
    </w:tbl>
    <w:p w14:paraId="26AE1081" w14:textId="77777777" w:rsidR="001C0683" w:rsidRDefault="001C0683">
      <w:pPr>
        <w:spacing w:after="80"/>
      </w:pPr>
    </w:p>
    <w:tbl>
      <w:tblPr>
        <w:tblW w:w="10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0009"/>
      </w:tblGrid>
      <w:tr w:rsidR="001C0683" w14:paraId="45FC8C93" w14:textId="77777777" w:rsidTr="00C7007A">
        <w:tblPrEx>
          <w:tblCellMar>
            <w:top w:w="0" w:type="dxa"/>
            <w:bottom w:w="0" w:type="dxa"/>
          </w:tblCellMar>
        </w:tblPrEx>
        <w:tc>
          <w:tcPr>
            <w:tcW w:w="800" w:type="dxa"/>
            <w:tcBorders>
              <w:top w:val="single" w:sz="1" w:space="0" w:color="E0E0E0"/>
              <w:left w:val="single" w:sz="1" w:space="0" w:color="E0E0E0"/>
              <w:bottom w:val="single" w:sz="1" w:space="0" w:color="E0E0E0"/>
              <w:right w:val="single" w:sz="1" w:space="0" w:color="E0E0E0"/>
            </w:tcBorders>
            <w:shd w:val="clear" w:color="auto" w:fill="64092C"/>
            <w:tcMar>
              <w:top w:w="100" w:type="dxa"/>
              <w:left w:w="80" w:type="dxa"/>
              <w:bottom w:w="100" w:type="dxa"/>
              <w:right w:w="80" w:type="dxa"/>
            </w:tcMar>
          </w:tcPr>
          <w:p w14:paraId="7EBBDABC" w14:textId="77777777" w:rsidR="001C0683" w:rsidRDefault="00476A70">
            <w:pPr>
              <w:jc w:val="center"/>
            </w:pPr>
            <w:r>
              <w:rPr>
                <w:b/>
                <w:bCs/>
                <w:color w:val="FFFFFF"/>
                <w:sz w:val="22"/>
                <w:szCs w:val="22"/>
              </w:rPr>
              <w:lastRenderedPageBreak/>
              <w:t>7</w:t>
            </w:r>
          </w:p>
        </w:tc>
        <w:tc>
          <w:tcPr>
            <w:tcW w:w="10009" w:type="dxa"/>
            <w:tcBorders>
              <w:top w:val="single" w:sz="1" w:space="0" w:color="E0E0E0"/>
              <w:left w:val="single" w:sz="1" w:space="0" w:color="E0E0E0"/>
              <w:bottom w:val="single" w:sz="1" w:space="0" w:color="E0E0E0"/>
              <w:right w:val="single" w:sz="1" w:space="0" w:color="E0E0E0"/>
            </w:tcBorders>
            <w:tcMar>
              <w:top w:w="100" w:type="dxa"/>
              <w:left w:w="160" w:type="dxa"/>
              <w:bottom w:w="100" w:type="dxa"/>
              <w:right w:w="120" w:type="dxa"/>
            </w:tcMar>
          </w:tcPr>
          <w:p w14:paraId="07C35AA5" w14:textId="77777777" w:rsidR="001C0683" w:rsidRDefault="00476A70">
            <w:pPr>
              <w:spacing w:after="80" w:line="280" w:lineRule="auto"/>
            </w:pPr>
            <w:r>
              <w:rPr>
                <w:b/>
                <w:bCs/>
              </w:rPr>
              <w:t>Complete the location section</w:t>
            </w:r>
          </w:p>
          <w:p w14:paraId="6C791CDE" w14:textId="77777777" w:rsidR="001C0683" w:rsidRDefault="00476A70">
            <w:pPr>
              <w:spacing w:after="60" w:line="280" w:lineRule="auto"/>
            </w:pPr>
            <w:r>
              <w:rPr>
                <w:b/>
                <w:bCs/>
              </w:rPr>
              <w:t>Virtual programs:</w:t>
            </w:r>
          </w:p>
          <w:p w14:paraId="7D5561F0" w14:textId="77777777" w:rsidR="001C0683" w:rsidRDefault="00476A70">
            <w:pPr>
              <w:pStyle w:val="ListParagraph"/>
              <w:numPr>
                <w:ilvl w:val="0"/>
                <w:numId w:val="2"/>
              </w:numPr>
              <w:spacing w:before="40" w:after="40" w:line="280" w:lineRule="auto"/>
            </w:pPr>
            <w:r>
              <w:t>Virtual Location Name: This should always be Welcome Session Zoom Registration Link.</w:t>
            </w:r>
          </w:p>
          <w:p w14:paraId="4F9B269A" w14:textId="77777777" w:rsidR="001C0683" w:rsidRDefault="00476A70">
            <w:pPr>
              <w:pStyle w:val="ListParagraph"/>
              <w:numPr>
                <w:ilvl w:val="0"/>
                <w:numId w:val="2"/>
              </w:numPr>
              <w:spacing w:before="40" w:after="40" w:line="280" w:lineRule="auto"/>
            </w:pPr>
            <w:r>
              <w:t>Meeting URL: Paste the Zoom registration link you created before starting this process.</w:t>
            </w:r>
          </w:p>
          <w:p w14:paraId="0E24C9E0" w14:textId="77777777" w:rsidR="001C0683" w:rsidRDefault="00476A70">
            <w:pPr>
              <w:spacing w:before="80" w:after="60" w:line="280" w:lineRule="auto"/>
            </w:pPr>
            <w:r>
              <w:rPr>
                <w:b/>
                <w:bCs/>
              </w:rPr>
              <w:t>In-person programs:</w:t>
            </w:r>
          </w:p>
          <w:p w14:paraId="34614761" w14:textId="77777777" w:rsidR="001C0683" w:rsidRDefault="00476A70">
            <w:pPr>
              <w:pStyle w:val="ListParagraph"/>
              <w:numPr>
                <w:ilvl w:val="0"/>
                <w:numId w:val="2"/>
              </w:numPr>
              <w:spacing w:before="40" w:after="40" w:line="280" w:lineRule="auto"/>
            </w:pPr>
            <w:r>
              <w:t>Enter the venue name, address lines, city, state/province, zip code, and country.</w:t>
            </w:r>
          </w:p>
          <w:p w14:paraId="12FC2623" w14:textId="77777777" w:rsidR="001C0683" w:rsidRDefault="00476A70">
            <w:pPr>
              <w:pStyle w:val="ListParagraph"/>
              <w:numPr>
                <w:ilvl w:val="0"/>
                <w:numId w:val="2"/>
              </w:numPr>
              <w:spacing w:before="40" w:after="40" w:line="280" w:lineRule="auto"/>
            </w:pPr>
            <w:r>
              <w:t>If a hotel block has been negotiated, enter the Hotel Booking Link URL and the rate deadline date.</w:t>
            </w:r>
          </w:p>
          <w:p w14:paraId="6E4FD4A5" w14:textId="77777777" w:rsidR="001C0683" w:rsidRDefault="00476A70">
            <w:pPr>
              <w:pStyle w:val="ListParagraph"/>
              <w:numPr>
                <w:ilvl w:val="0"/>
                <w:numId w:val="2"/>
              </w:numPr>
              <w:spacing w:before="40" w:after="40" w:line="280" w:lineRule="auto"/>
            </w:pPr>
            <w:r>
              <w:t>Enter the Cancellation No-Refund Date.</w:t>
            </w:r>
          </w:p>
          <w:p w14:paraId="079DA62C" w14:textId="77777777" w:rsidR="001C0683" w:rsidRDefault="00476A70">
            <w:pPr>
              <w:pStyle w:val="ListParagraph"/>
              <w:numPr>
                <w:ilvl w:val="0"/>
                <w:numId w:val="2"/>
              </w:numPr>
              <w:spacing w:before="40" w:after="40" w:line="280" w:lineRule="auto"/>
            </w:pPr>
            <w:r>
              <w:t>Check-In Time / Training Start: Enter the registration window in the following format: 7:30 to 8:00 AM on May 4, 2026. Follow the hint text in the field for correct formatting.</w:t>
            </w:r>
          </w:p>
        </w:tc>
      </w:tr>
      <w:tr w:rsidR="001C0683" w14:paraId="6AFB5E90" w14:textId="77777777" w:rsidTr="00C7007A">
        <w:tblPrEx>
          <w:tblCellMar>
            <w:top w:w="0" w:type="dxa"/>
            <w:bottom w:w="0" w:type="dxa"/>
          </w:tblCellMar>
        </w:tblPrEx>
        <w:tc>
          <w:tcPr>
            <w:tcW w:w="800" w:type="dxa"/>
            <w:tcBorders>
              <w:top w:val="single" w:sz="1" w:space="0" w:color="E0E0E0"/>
              <w:left w:val="single" w:sz="1" w:space="0" w:color="E0E0E0"/>
              <w:bottom w:val="single" w:sz="1" w:space="0" w:color="E0E0E0"/>
              <w:right w:val="single" w:sz="1" w:space="0" w:color="E0E0E0"/>
            </w:tcBorders>
            <w:shd w:val="clear" w:color="auto" w:fill="64092C"/>
            <w:tcMar>
              <w:top w:w="100" w:type="dxa"/>
              <w:left w:w="80" w:type="dxa"/>
              <w:bottom w:w="100" w:type="dxa"/>
              <w:right w:w="80" w:type="dxa"/>
            </w:tcMar>
          </w:tcPr>
          <w:p w14:paraId="04A9ABC9" w14:textId="77777777" w:rsidR="001C0683" w:rsidRDefault="00476A70">
            <w:pPr>
              <w:jc w:val="center"/>
            </w:pPr>
            <w:r>
              <w:rPr>
                <w:b/>
                <w:bCs/>
                <w:color w:val="FFFFFF"/>
                <w:sz w:val="22"/>
                <w:szCs w:val="22"/>
              </w:rPr>
              <w:t>8</w:t>
            </w:r>
          </w:p>
        </w:tc>
        <w:tc>
          <w:tcPr>
            <w:tcW w:w="10009" w:type="dxa"/>
            <w:tcBorders>
              <w:top w:val="single" w:sz="1" w:space="0" w:color="E0E0E0"/>
              <w:left w:val="single" w:sz="1" w:space="0" w:color="E0E0E0"/>
              <w:bottom w:val="single" w:sz="1" w:space="0" w:color="E0E0E0"/>
              <w:right w:val="single" w:sz="1" w:space="0" w:color="E0E0E0"/>
            </w:tcBorders>
            <w:tcMar>
              <w:top w:w="100" w:type="dxa"/>
              <w:left w:w="160" w:type="dxa"/>
              <w:bottom w:w="100" w:type="dxa"/>
              <w:right w:w="120" w:type="dxa"/>
            </w:tcMar>
          </w:tcPr>
          <w:p w14:paraId="7C300353" w14:textId="77777777" w:rsidR="001C0683" w:rsidRDefault="00476A70">
            <w:pPr>
              <w:spacing w:after="80" w:line="280" w:lineRule="auto"/>
            </w:pPr>
            <w:r>
              <w:rPr>
                <w:b/>
                <w:bCs/>
              </w:rPr>
              <w:t>Enter the Program Agenda link</w:t>
            </w:r>
          </w:p>
          <w:p w14:paraId="58FC8807" w14:textId="77777777" w:rsidR="001C0683" w:rsidRDefault="00476A70">
            <w:pPr>
              <w:spacing w:after="60" w:line="300" w:lineRule="auto"/>
            </w:pPr>
            <w:r>
              <w:t>In the Program Agenda Link field, paste the URL to the agenda file in Novi Files. You should have uploaded this before starting. This link auto-populates in the primary details, post-registration message, and ticket confirmation email.</w:t>
            </w:r>
          </w:p>
        </w:tc>
      </w:tr>
    </w:tbl>
    <w:p w14:paraId="4867BB57" w14:textId="77777777" w:rsidR="001C0683" w:rsidRDefault="001C0683">
      <w:pPr>
        <w:spacing w:after="120"/>
      </w:pPr>
    </w:p>
    <w:p w14:paraId="4E8ACA5A" w14:textId="77777777" w:rsidR="001C0683" w:rsidRDefault="00476A70">
      <w:pPr>
        <w:pBdr>
          <w:bottom w:val="single" w:sz="10" w:space="4" w:color="DDA838"/>
        </w:pBdr>
        <w:spacing w:before="280" w:after="120"/>
      </w:pPr>
      <w:r>
        <w:rPr>
          <w:rFonts w:ascii="Trebuchet MS" w:eastAsia="Trebuchet MS" w:hAnsi="Trebuchet MS" w:cs="Trebuchet MS"/>
          <w:b/>
          <w:bCs/>
          <w:color w:val="64092C"/>
          <w:sz w:val="24"/>
          <w:szCs w:val="24"/>
        </w:rPr>
        <w:t>Part 3: Review and Edit Event Descriptions</w:t>
      </w:r>
    </w:p>
    <w:p w14:paraId="3D81BF0E" w14:textId="77777777" w:rsidR="001C0683" w:rsidRDefault="001C0683">
      <w:pPr>
        <w:spacing w:after="60"/>
      </w:pPr>
    </w:p>
    <w:p w14:paraId="358B4631" w14:textId="77777777" w:rsidR="001C0683" w:rsidRDefault="00476A70">
      <w:pPr>
        <w:spacing w:before="60" w:after="60" w:line="300" w:lineRule="auto"/>
      </w:pPr>
      <w:r>
        <w:t>The Event Descriptions section contains three text fields pre-populated from the program template. As you enter location information and the agenda link, placeholder values in these fields update automatically.</w:t>
      </w:r>
    </w:p>
    <w:p w14:paraId="3B1091EE" w14:textId="77777777" w:rsidR="001C0683" w:rsidRDefault="001C0683">
      <w:pPr>
        <w:spacing w:after="60"/>
      </w:pPr>
    </w:p>
    <w:tbl>
      <w:tblPr>
        <w:tblW w:w="10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0009"/>
      </w:tblGrid>
      <w:tr w:rsidR="001C0683" w14:paraId="255D3BD4" w14:textId="77777777" w:rsidTr="00C7007A">
        <w:tblPrEx>
          <w:tblCellMar>
            <w:top w:w="0" w:type="dxa"/>
            <w:bottom w:w="0" w:type="dxa"/>
          </w:tblCellMar>
        </w:tblPrEx>
        <w:tc>
          <w:tcPr>
            <w:tcW w:w="800" w:type="dxa"/>
            <w:tcBorders>
              <w:top w:val="single" w:sz="1" w:space="0" w:color="E0E0E0"/>
              <w:left w:val="single" w:sz="1" w:space="0" w:color="E0E0E0"/>
              <w:bottom w:val="single" w:sz="1" w:space="0" w:color="E0E0E0"/>
              <w:right w:val="single" w:sz="1" w:space="0" w:color="E0E0E0"/>
            </w:tcBorders>
            <w:shd w:val="clear" w:color="auto" w:fill="64092C"/>
            <w:tcMar>
              <w:top w:w="100" w:type="dxa"/>
              <w:left w:w="80" w:type="dxa"/>
              <w:bottom w:w="100" w:type="dxa"/>
              <w:right w:w="80" w:type="dxa"/>
            </w:tcMar>
          </w:tcPr>
          <w:p w14:paraId="05BB1FEC" w14:textId="77777777" w:rsidR="001C0683" w:rsidRDefault="00476A70">
            <w:pPr>
              <w:jc w:val="center"/>
            </w:pPr>
            <w:r>
              <w:rPr>
                <w:b/>
                <w:bCs/>
                <w:color w:val="FFFFFF"/>
                <w:sz w:val="22"/>
                <w:szCs w:val="22"/>
              </w:rPr>
              <w:t>9</w:t>
            </w:r>
          </w:p>
        </w:tc>
        <w:tc>
          <w:tcPr>
            <w:tcW w:w="10009" w:type="dxa"/>
            <w:tcBorders>
              <w:top w:val="single" w:sz="1" w:space="0" w:color="E0E0E0"/>
              <w:left w:val="single" w:sz="1" w:space="0" w:color="E0E0E0"/>
              <w:bottom w:val="single" w:sz="1" w:space="0" w:color="E0E0E0"/>
              <w:right w:val="single" w:sz="1" w:space="0" w:color="E0E0E0"/>
            </w:tcBorders>
            <w:tcMar>
              <w:top w:w="100" w:type="dxa"/>
              <w:left w:w="160" w:type="dxa"/>
              <w:bottom w:w="100" w:type="dxa"/>
              <w:right w:w="120" w:type="dxa"/>
            </w:tcMar>
          </w:tcPr>
          <w:p w14:paraId="76C446A5" w14:textId="77777777" w:rsidR="001C0683" w:rsidRDefault="00476A70">
            <w:pPr>
              <w:spacing w:after="80" w:line="280" w:lineRule="auto"/>
            </w:pPr>
            <w:proofErr w:type="gramStart"/>
            <w:r>
              <w:rPr>
                <w:b/>
                <w:bCs/>
              </w:rPr>
              <w:t>Review</w:t>
            </w:r>
            <w:proofErr w:type="gramEnd"/>
            <w:r>
              <w:rPr>
                <w:b/>
                <w:bCs/>
              </w:rPr>
              <w:t xml:space="preserve"> the Primary Details field</w:t>
            </w:r>
          </w:p>
          <w:p w14:paraId="62D724B2" w14:textId="77777777" w:rsidR="001C0683" w:rsidRDefault="00476A70">
            <w:pPr>
              <w:spacing w:after="60" w:line="300" w:lineRule="auto"/>
            </w:pPr>
            <w:r>
              <w:t>This is the main event description visible on the event landing page. It includes the program overview, delivery format, session structure, technical requirements, and cancellation policy. All program content is in this field — CLEAR Learning no longer divides content between Primary and Secondary Details.</w:t>
            </w:r>
          </w:p>
          <w:p w14:paraId="72A7AB22" w14:textId="77777777" w:rsidR="001C0683" w:rsidRDefault="00476A70">
            <w:pPr>
              <w:spacing w:after="60" w:line="300" w:lineRule="auto"/>
            </w:pPr>
            <w:r>
              <w:t>Make any necessary edits using the Rich Text editor (default) or switch to HTML view for precise formatting. Use the Copy HTML button to copy field content to your clipboard.</w:t>
            </w:r>
          </w:p>
        </w:tc>
      </w:tr>
      <w:tr w:rsidR="001C0683" w14:paraId="2558BFAA" w14:textId="77777777" w:rsidTr="00C7007A">
        <w:tblPrEx>
          <w:tblCellMar>
            <w:top w:w="0" w:type="dxa"/>
            <w:bottom w:w="0" w:type="dxa"/>
          </w:tblCellMar>
        </w:tblPrEx>
        <w:tc>
          <w:tcPr>
            <w:tcW w:w="800" w:type="dxa"/>
            <w:tcBorders>
              <w:top w:val="single" w:sz="1" w:space="0" w:color="E0E0E0"/>
              <w:left w:val="single" w:sz="1" w:space="0" w:color="E0E0E0"/>
              <w:bottom w:val="single" w:sz="1" w:space="0" w:color="E0E0E0"/>
              <w:right w:val="single" w:sz="1" w:space="0" w:color="E0E0E0"/>
            </w:tcBorders>
            <w:shd w:val="clear" w:color="auto" w:fill="64092C"/>
            <w:tcMar>
              <w:top w:w="100" w:type="dxa"/>
              <w:left w:w="80" w:type="dxa"/>
              <w:bottom w:w="100" w:type="dxa"/>
              <w:right w:w="80" w:type="dxa"/>
            </w:tcMar>
          </w:tcPr>
          <w:p w14:paraId="04CCECE4" w14:textId="77777777" w:rsidR="001C0683" w:rsidRDefault="00476A70">
            <w:pPr>
              <w:jc w:val="center"/>
            </w:pPr>
            <w:r>
              <w:rPr>
                <w:b/>
                <w:bCs/>
                <w:color w:val="FFFFFF"/>
                <w:sz w:val="22"/>
                <w:szCs w:val="22"/>
              </w:rPr>
              <w:t>10</w:t>
            </w:r>
          </w:p>
        </w:tc>
        <w:tc>
          <w:tcPr>
            <w:tcW w:w="10009" w:type="dxa"/>
            <w:tcBorders>
              <w:top w:val="single" w:sz="1" w:space="0" w:color="E0E0E0"/>
              <w:left w:val="single" w:sz="1" w:space="0" w:color="E0E0E0"/>
              <w:bottom w:val="single" w:sz="1" w:space="0" w:color="E0E0E0"/>
              <w:right w:val="single" w:sz="1" w:space="0" w:color="E0E0E0"/>
            </w:tcBorders>
            <w:tcMar>
              <w:top w:w="100" w:type="dxa"/>
              <w:left w:w="160" w:type="dxa"/>
              <w:bottom w:w="100" w:type="dxa"/>
              <w:right w:w="120" w:type="dxa"/>
            </w:tcMar>
          </w:tcPr>
          <w:p w14:paraId="44A89522" w14:textId="77777777" w:rsidR="001C0683" w:rsidRDefault="00476A70">
            <w:pPr>
              <w:spacing w:after="80" w:line="280" w:lineRule="auto"/>
            </w:pPr>
            <w:proofErr w:type="gramStart"/>
            <w:r>
              <w:rPr>
                <w:b/>
                <w:bCs/>
              </w:rPr>
              <w:t>Review</w:t>
            </w:r>
            <w:proofErr w:type="gramEnd"/>
            <w:r>
              <w:rPr>
                <w:b/>
                <w:bCs/>
              </w:rPr>
              <w:t xml:space="preserve"> the Post-Registration Message</w:t>
            </w:r>
          </w:p>
          <w:p w14:paraId="126E1CEF" w14:textId="77777777" w:rsidR="001C0683" w:rsidRDefault="00476A70">
            <w:pPr>
              <w:spacing w:after="60" w:line="300" w:lineRule="auto"/>
            </w:pPr>
            <w:r>
              <w:t>This is what registrants see immediately after completing their purchase in the Novi portal. It confirms their registration, provides next steps, and includes the Welcome Session registration link for virtual programs. Review and edit as needed.</w:t>
            </w:r>
          </w:p>
        </w:tc>
      </w:tr>
      <w:tr w:rsidR="001C0683" w14:paraId="0397AF49" w14:textId="77777777" w:rsidTr="00C7007A">
        <w:tblPrEx>
          <w:tblCellMar>
            <w:top w:w="0" w:type="dxa"/>
            <w:bottom w:w="0" w:type="dxa"/>
          </w:tblCellMar>
        </w:tblPrEx>
        <w:tc>
          <w:tcPr>
            <w:tcW w:w="800" w:type="dxa"/>
            <w:tcBorders>
              <w:top w:val="single" w:sz="1" w:space="0" w:color="E0E0E0"/>
              <w:left w:val="single" w:sz="1" w:space="0" w:color="E0E0E0"/>
              <w:bottom w:val="single" w:sz="1" w:space="0" w:color="E0E0E0"/>
              <w:right w:val="single" w:sz="1" w:space="0" w:color="E0E0E0"/>
            </w:tcBorders>
            <w:shd w:val="clear" w:color="auto" w:fill="64092C"/>
            <w:tcMar>
              <w:top w:w="100" w:type="dxa"/>
              <w:left w:w="80" w:type="dxa"/>
              <w:bottom w:w="100" w:type="dxa"/>
              <w:right w:w="80" w:type="dxa"/>
            </w:tcMar>
          </w:tcPr>
          <w:p w14:paraId="58BD9122" w14:textId="77777777" w:rsidR="001C0683" w:rsidRDefault="00476A70">
            <w:pPr>
              <w:jc w:val="center"/>
            </w:pPr>
            <w:r>
              <w:rPr>
                <w:b/>
                <w:bCs/>
                <w:color w:val="FFFFFF"/>
                <w:sz w:val="22"/>
                <w:szCs w:val="22"/>
              </w:rPr>
              <w:t>11</w:t>
            </w:r>
          </w:p>
        </w:tc>
        <w:tc>
          <w:tcPr>
            <w:tcW w:w="10009" w:type="dxa"/>
            <w:tcBorders>
              <w:top w:val="single" w:sz="1" w:space="0" w:color="E0E0E0"/>
              <w:left w:val="single" w:sz="1" w:space="0" w:color="E0E0E0"/>
              <w:bottom w:val="single" w:sz="1" w:space="0" w:color="E0E0E0"/>
              <w:right w:val="single" w:sz="1" w:space="0" w:color="E0E0E0"/>
            </w:tcBorders>
            <w:tcMar>
              <w:top w:w="100" w:type="dxa"/>
              <w:left w:w="160" w:type="dxa"/>
              <w:bottom w:w="100" w:type="dxa"/>
              <w:right w:w="120" w:type="dxa"/>
            </w:tcMar>
          </w:tcPr>
          <w:p w14:paraId="7B759DEA" w14:textId="77777777" w:rsidR="001C0683" w:rsidRDefault="00476A70">
            <w:pPr>
              <w:spacing w:after="80" w:line="280" w:lineRule="auto"/>
            </w:pPr>
            <w:r>
              <w:rPr>
                <w:b/>
                <w:bCs/>
              </w:rPr>
              <w:t>Review the Ticket Confirmation Email</w:t>
            </w:r>
          </w:p>
          <w:p w14:paraId="6A380EAB" w14:textId="77777777" w:rsidR="001C0683" w:rsidRDefault="00476A70">
            <w:pPr>
              <w:spacing w:after="60" w:line="300" w:lineRule="auto"/>
            </w:pPr>
            <w:r>
              <w:t>This email is sent to registrants after purchase. It contains more detailed next-steps information than the post-registration message. This content applies to both tickets. Review and edit as needed.</w:t>
            </w:r>
          </w:p>
        </w:tc>
      </w:tr>
    </w:tbl>
    <w:p w14:paraId="6D2C2BFA" w14:textId="77777777" w:rsidR="001C0683" w:rsidRDefault="001C0683">
      <w:pPr>
        <w:spacing w:after="120"/>
      </w:pPr>
    </w:p>
    <w:p w14:paraId="6F8D1BC5" w14:textId="77777777" w:rsidR="006F7C07" w:rsidRDefault="006F7C07">
      <w:pPr>
        <w:rPr>
          <w:rFonts w:ascii="Trebuchet MS" w:eastAsia="Trebuchet MS" w:hAnsi="Trebuchet MS" w:cs="Trebuchet MS"/>
          <w:b/>
          <w:bCs/>
          <w:color w:val="64092C"/>
          <w:sz w:val="24"/>
          <w:szCs w:val="24"/>
        </w:rPr>
      </w:pPr>
      <w:r>
        <w:rPr>
          <w:rFonts w:ascii="Trebuchet MS" w:eastAsia="Trebuchet MS" w:hAnsi="Trebuchet MS" w:cs="Trebuchet MS"/>
          <w:b/>
          <w:bCs/>
          <w:color w:val="64092C"/>
          <w:sz w:val="24"/>
          <w:szCs w:val="24"/>
        </w:rPr>
        <w:br w:type="page"/>
      </w:r>
    </w:p>
    <w:p w14:paraId="52A01952" w14:textId="3BE23161" w:rsidR="001C0683" w:rsidRDefault="00476A70">
      <w:pPr>
        <w:pBdr>
          <w:bottom w:val="single" w:sz="10" w:space="4" w:color="DDA838"/>
        </w:pBdr>
        <w:spacing w:before="280" w:after="120"/>
      </w:pPr>
      <w:r>
        <w:rPr>
          <w:rFonts w:ascii="Trebuchet MS" w:eastAsia="Trebuchet MS" w:hAnsi="Trebuchet MS" w:cs="Trebuchet MS"/>
          <w:b/>
          <w:bCs/>
          <w:color w:val="64092C"/>
          <w:sz w:val="24"/>
          <w:szCs w:val="24"/>
        </w:rPr>
        <w:lastRenderedPageBreak/>
        <w:t>Part 4: Review Ticket Pricing</w:t>
      </w:r>
    </w:p>
    <w:p w14:paraId="62F8303C" w14:textId="77777777" w:rsidR="001C0683" w:rsidRDefault="001C0683">
      <w:pPr>
        <w:spacing w:after="60"/>
      </w:pPr>
    </w:p>
    <w:p w14:paraId="665F58A5" w14:textId="77777777" w:rsidR="001C0683" w:rsidRDefault="00476A70">
      <w:pPr>
        <w:spacing w:before="60" w:after="60" w:line="300" w:lineRule="auto"/>
      </w:pPr>
      <w:r>
        <w:t>The Tickets section pre-populates with the standard member and non-member pricing for the selected program. Verify the pricing is correct before creating the event. Do not change ticket names or ticket details unless specifically instructed.</w:t>
      </w:r>
    </w:p>
    <w:p w14:paraId="72D88C87" w14:textId="77777777" w:rsidR="001C0683" w:rsidRDefault="001C0683">
      <w:pPr>
        <w:spacing w:after="60"/>
      </w:pPr>
    </w:p>
    <w:tbl>
      <w:tblPr>
        <w:tblW w:w="10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0009"/>
      </w:tblGrid>
      <w:tr w:rsidR="001C0683" w14:paraId="62A72E8A" w14:textId="77777777" w:rsidTr="00C7007A">
        <w:tblPrEx>
          <w:tblCellMar>
            <w:top w:w="0" w:type="dxa"/>
            <w:bottom w:w="0" w:type="dxa"/>
          </w:tblCellMar>
        </w:tblPrEx>
        <w:tc>
          <w:tcPr>
            <w:tcW w:w="800" w:type="dxa"/>
            <w:tcBorders>
              <w:top w:val="single" w:sz="1" w:space="0" w:color="E0E0E0"/>
              <w:left w:val="single" w:sz="1" w:space="0" w:color="E0E0E0"/>
              <w:bottom w:val="single" w:sz="1" w:space="0" w:color="E0E0E0"/>
              <w:right w:val="single" w:sz="1" w:space="0" w:color="E0E0E0"/>
            </w:tcBorders>
            <w:shd w:val="clear" w:color="auto" w:fill="64092C"/>
            <w:tcMar>
              <w:top w:w="100" w:type="dxa"/>
              <w:left w:w="80" w:type="dxa"/>
              <w:bottom w:w="100" w:type="dxa"/>
              <w:right w:w="80" w:type="dxa"/>
            </w:tcMar>
          </w:tcPr>
          <w:p w14:paraId="78940808" w14:textId="77777777" w:rsidR="001C0683" w:rsidRDefault="00476A70">
            <w:pPr>
              <w:jc w:val="center"/>
            </w:pPr>
            <w:r>
              <w:rPr>
                <w:b/>
                <w:bCs/>
                <w:color w:val="FFFFFF"/>
                <w:sz w:val="22"/>
                <w:szCs w:val="22"/>
              </w:rPr>
              <w:t>12</w:t>
            </w:r>
          </w:p>
        </w:tc>
        <w:tc>
          <w:tcPr>
            <w:tcW w:w="10009" w:type="dxa"/>
            <w:tcBorders>
              <w:top w:val="single" w:sz="1" w:space="0" w:color="E0E0E0"/>
              <w:left w:val="single" w:sz="1" w:space="0" w:color="E0E0E0"/>
              <w:bottom w:val="single" w:sz="1" w:space="0" w:color="E0E0E0"/>
              <w:right w:val="single" w:sz="1" w:space="0" w:color="E0E0E0"/>
            </w:tcBorders>
            <w:tcMar>
              <w:top w:w="100" w:type="dxa"/>
              <w:left w:w="160" w:type="dxa"/>
              <w:bottom w:w="100" w:type="dxa"/>
              <w:right w:w="120" w:type="dxa"/>
            </w:tcMar>
          </w:tcPr>
          <w:p w14:paraId="620517CF" w14:textId="77777777" w:rsidR="001C0683" w:rsidRDefault="00476A70">
            <w:pPr>
              <w:spacing w:after="80" w:line="280" w:lineRule="auto"/>
            </w:pPr>
            <w:r>
              <w:rPr>
                <w:b/>
                <w:bCs/>
              </w:rPr>
              <w:t xml:space="preserve">Verify ticket </w:t>
            </w:r>
            <w:proofErr w:type="gramStart"/>
            <w:r>
              <w:rPr>
                <w:b/>
                <w:bCs/>
              </w:rPr>
              <w:t>pricing</w:t>
            </w:r>
            <w:proofErr w:type="gramEnd"/>
          </w:p>
          <w:p w14:paraId="786F589B" w14:textId="77777777" w:rsidR="001C0683" w:rsidRDefault="00476A70">
            <w:pPr>
              <w:spacing w:after="60" w:line="300" w:lineRule="auto"/>
            </w:pPr>
            <w:r>
              <w:t>Confirm that Ticket 1 (CLEAR Member Registration) and Ticket 2 (General Event Registration) show the correct prices for this program. Update the price field if needed.</w:t>
            </w:r>
          </w:p>
        </w:tc>
      </w:tr>
    </w:tbl>
    <w:p w14:paraId="42B14444" w14:textId="77777777" w:rsidR="001C0683" w:rsidRDefault="001C0683">
      <w:pPr>
        <w:spacing w:after="120"/>
      </w:pPr>
    </w:p>
    <w:p w14:paraId="2594C044" w14:textId="77777777" w:rsidR="001C0683" w:rsidRDefault="00476A70">
      <w:pPr>
        <w:pBdr>
          <w:bottom w:val="single" w:sz="10" w:space="4" w:color="DDA838"/>
        </w:pBdr>
        <w:spacing w:before="280" w:after="120"/>
      </w:pPr>
      <w:r>
        <w:rPr>
          <w:rFonts w:ascii="Trebuchet MS" w:eastAsia="Trebuchet MS" w:hAnsi="Trebuchet MS" w:cs="Trebuchet MS"/>
          <w:b/>
          <w:bCs/>
          <w:color w:val="64092C"/>
          <w:sz w:val="24"/>
          <w:szCs w:val="24"/>
        </w:rPr>
        <w:t>Part 5: Create the Event</w:t>
      </w:r>
    </w:p>
    <w:p w14:paraId="56A0C931" w14:textId="77777777" w:rsidR="001C0683" w:rsidRDefault="001C0683">
      <w:pPr>
        <w:spacing w:after="60"/>
      </w:pPr>
    </w:p>
    <w:tbl>
      <w:tblPr>
        <w:tblW w:w="10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0009"/>
      </w:tblGrid>
      <w:tr w:rsidR="001C0683" w14:paraId="32AB5268" w14:textId="77777777" w:rsidTr="00C7007A">
        <w:tblPrEx>
          <w:tblCellMar>
            <w:top w:w="0" w:type="dxa"/>
            <w:bottom w:w="0" w:type="dxa"/>
          </w:tblCellMar>
        </w:tblPrEx>
        <w:tc>
          <w:tcPr>
            <w:tcW w:w="800" w:type="dxa"/>
            <w:tcBorders>
              <w:top w:val="single" w:sz="1" w:space="0" w:color="E0E0E0"/>
              <w:left w:val="single" w:sz="1" w:space="0" w:color="E0E0E0"/>
              <w:bottom w:val="single" w:sz="1" w:space="0" w:color="E0E0E0"/>
              <w:right w:val="single" w:sz="1" w:space="0" w:color="E0E0E0"/>
            </w:tcBorders>
            <w:shd w:val="clear" w:color="auto" w:fill="64092C"/>
            <w:tcMar>
              <w:top w:w="100" w:type="dxa"/>
              <w:left w:w="80" w:type="dxa"/>
              <w:bottom w:w="100" w:type="dxa"/>
              <w:right w:w="80" w:type="dxa"/>
            </w:tcMar>
          </w:tcPr>
          <w:p w14:paraId="71534A7E" w14:textId="77777777" w:rsidR="001C0683" w:rsidRDefault="00476A70">
            <w:pPr>
              <w:jc w:val="center"/>
            </w:pPr>
            <w:r>
              <w:rPr>
                <w:b/>
                <w:bCs/>
                <w:color w:val="FFFFFF"/>
                <w:sz w:val="22"/>
                <w:szCs w:val="22"/>
              </w:rPr>
              <w:t>13</w:t>
            </w:r>
          </w:p>
        </w:tc>
        <w:tc>
          <w:tcPr>
            <w:tcW w:w="10009" w:type="dxa"/>
            <w:tcBorders>
              <w:top w:val="single" w:sz="1" w:space="0" w:color="E0E0E0"/>
              <w:left w:val="single" w:sz="1" w:space="0" w:color="E0E0E0"/>
              <w:bottom w:val="single" w:sz="1" w:space="0" w:color="E0E0E0"/>
              <w:right w:val="single" w:sz="1" w:space="0" w:color="E0E0E0"/>
            </w:tcBorders>
            <w:tcMar>
              <w:top w:w="100" w:type="dxa"/>
              <w:left w:w="160" w:type="dxa"/>
              <w:bottom w:w="100" w:type="dxa"/>
              <w:right w:w="120" w:type="dxa"/>
            </w:tcMar>
          </w:tcPr>
          <w:p w14:paraId="235DC0FB" w14:textId="77777777" w:rsidR="001C0683" w:rsidRDefault="00476A70">
            <w:pPr>
              <w:spacing w:after="80" w:line="280" w:lineRule="auto"/>
            </w:pPr>
            <w:r>
              <w:rPr>
                <w:b/>
                <w:bCs/>
              </w:rPr>
              <w:t>Click the Create Event in Novi button</w:t>
            </w:r>
          </w:p>
          <w:p w14:paraId="5EC124BD" w14:textId="77777777" w:rsidR="001C0683" w:rsidRDefault="00476A70">
            <w:pPr>
              <w:spacing w:after="60" w:line="300" w:lineRule="auto"/>
            </w:pPr>
            <w:r>
              <w:t>Once all information is entered and verified, click the Create Event in Novi button at the bottom of the form. The tool will display progress as it creates the event and both tickets in Novi.</w:t>
            </w:r>
          </w:p>
        </w:tc>
      </w:tr>
      <w:tr w:rsidR="001C0683" w14:paraId="2DD3B9AA" w14:textId="77777777" w:rsidTr="00C7007A">
        <w:tblPrEx>
          <w:tblCellMar>
            <w:top w:w="0" w:type="dxa"/>
            <w:bottom w:w="0" w:type="dxa"/>
          </w:tblCellMar>
        </w:tblPrEx>
        <w:tc>
          <w:tcPr>
            <w:tcW w:w="800" w:type="dxa"/>
            <w:tcBorders>
              <w:top w:val="single" w:sz="1" w:space="0" w:color="E0E0E0"/>
              <w:left w:val="single" w:sz="1" w:space="0" w:color="E0E0E0"/>
              <w:bottom w:val="single" w:sz="1" w:space="0" w:color="E0E0E0"/>
              <w:right w:val="single" w:sz="1" w:space="0" w:color="E0E0E0"/>
            </w:tcBorders>
            <w:shd w:val="clear" w:color="auto" w:fill="64092C"/>
            <w:tcMar>
              <w:top w:w="100" w:type="dxa"/>
              <w:left w:w="80" w:type="dxa"/>
              <w:bottom w:w="100" w:type="dxa"/>
              <w:right w:w="80" w:type="dxa"/>
            </w:tcMar>
          </w:tcPr>
          <w:p w14:paraId="71854143" w14:textId="77777777" w:rsidR="001C0683" w:rsidRDefault="00476A70">
            <w:pPr>
              <w:jc w:val="center"/>
            </w:pPr>
            <w:r>
              <w:rPr>
                <w:b/>
                <w:bCs/>
                <w:color w:val="FFFFFF"/>
                <w:sz w:val="22"/>
                <w:szCs w:val="22"/>
              </w:rPr>
              <w:t>14</w:t>
            </w:r>
          </w:p>
        </w:tc>
        <w:tc>
          <w:tcPr>
            <w:tcW w:w="10009" w:type="dxa"/>
            <w:tcBorders>
              <w:top w:val="single" w:sz="1" w:space="0" w:color="E0E0E0"/>
              <w:left w:val="single" w:sz="1" w:space="0" w:color="E0E0E0"/>
              <w:bottom w:val="single" w:sz="1" w:space="0" w:color="E0E0E0"/>
              <w:right w:val="single" w:sz="1" w:space="0" w:color="E0E0E0"/>
            </w:tcBorders>
            <w:tcMar>
              <w:top w:w="100" w:type="dxa"/>
              <w:left w:w="160" w:type="dxa"/>
              <w:bottom w:w="100" w:type="dxa"/>
              <w:right w:w="120" w:type="dxa"/>
            </w:tcMar>
          </w:tcPr>
          <w:p w14:paraId="20258D3F" w14:textId="77777777" w:rsidR="001C0683" w:rsidRDefault="00476A70">
            <w:pPr>
              <w:spacing w:after="80" w:line="280" w:lineRule="auto"/>
            </w:pPr>
            <w:r>
              <w:rPr>
                <w:b/>
                <w:bCs/>
              </w:rPr>
              <w:t>Access the event in Novi</w:t>
            </w:r>
          </w:p>
          <w:p w14:paraId="5BA85E8F" w14:textId="77777777" w:rsidR="001C0683" w:rsidRDefault="00476A70">
            <w:pPr>
              <w:spacing w:after="60" w:line="300" w:lineRule="auto"/>
            </w:pPr>
            <w:r>
              <w:t>When the event is created successfully, two buttons will appear:</w:t>
            </w:r>
          </w:p>
          <w:p w14:paraId="65408863" w14:textId="77777777" w:rsidR="001C0683" w:rsidRDefault="00476A70">
            <w:pPr>
              <w:pStyle w:val="ListParagraph"/>
              <w:numPr>
                <w:ilvl w:val="0"/>
                <w:numId w:val="2"/>
              </w:numPr>
              <w:spacing w:before="40" w:after="40" w:line="280" w:lineRule="auto"/>
            </w:pPr>
            <w:r>
              <w:t>Open Novi Admin — Opens the Novi Events list. Search for the event by typing the month and year (e.g., January 2027) to locate it quickly.</w:t>
            </w:r>
          </w:p>
          <w:p w14:paraId="77BD2224" w14:textId="77777777" w:rsidR="001C0683" w:rsidRDefault="00476A70">
            <w:pPr>
              <w:pStyle w:val="ListParagraph"/>
              <w:numPr>
                <w:ilvl w:val="0"/>
                <w:numId w:val="2"/>
              </w:numPr>
              <w:spacing w:before="40" w:after="40" w:line="280" w:lineRule="auto"/>
            </w:pPr>
            <w:r>
              <w:t>View Event Page — Opens the public-facing event page to preview how it will appear to registrants.</w:t>
            </w:r>
          </w:p>
        </w:tc>
      </w:tr>
    </w:tbl>
    <w:p w14:paraId="2E866887" w14:textId="77777777" w:rsidR="001C0683" w:rsidRDefault="001C0683">
      <w:pPr>
        <w:spacing w:after="120"/>
      </w:pPr>
    </w:p>
    <w:p w14:paraId="7564DE9A" w14:textId="77777777" w:rsidR="001C0683" w:rsidRDefault="00476A70">
      <w:pPr>
        <w:pBdr>
          <w:bottom w:val="single" w:sz="10" w:space="4" w:color="DDA838"/>
        </w:pBdr>
        <w:spacing w:before="280" w:after="120"/>
      </w:pPr>
      <w:r>
        <w:rPr>
          <w:rFonts w:ascii="Trebuchet MS" w:eastAsia="Trebuchet MS" w:hAnsi="Trebuchet MS" w:cs="Trebuchet MS"/>
          <w:b/>
          <w:bCs/>
          <w:color w:val="64092C"/>
          <w:sz w:val="24"/>
          <w:szCs w:val="24"/>
        </w:rPr>
        <w:t>Part 6: Complete the Post-Creation Checklist</w:t>
      </w:r>
    </w:p>
    <w:p w14:paraId="39BCB8CD" w14:textId="77777777" w:rsidR="001C0683" w:rsidRDefault="001C0683">
      <w:pPr>
        <w:spacing w:after="60"/>
      </w:pPr>
    </w:p>
    <w:p w14:paraId="180A57E2" w14:textId="77777777" w:rsidR="001C0683" w:rsidRDefault="00476A70">
      <w:pPr>
        <w:spacing w:before="60" w:after="60" w:line="300" w:lineRule="auto"/>
      </w:pPr>
      <w:r>
        <w:t xml:space="preserve">After the event is created, a detailed checklist appears below the result. This checklist is program-specific and walks you through every manual step required to finalize the event in Novi. Use </w:t>
      </w:r>
      <w:proofErr w:type="gramStart"/>
      <w:r>
        <w:t>the checkboxes</w:t>
      </w:r>
      <w:proofErr w:type="gramEnd"/>
      <w:r>
        <w:t xml:space="preserve"> to track your progress.</w:t>
      </w:r>
    </w:p>
    <w:p w14:paraId="5FDA308C" w14:textId="77777777" w:rsidR="001C0683" w:rsidRDefault="001C0683">
      <w:pPr>
        <w:spacing w:after="100"/>
      </w:pPr>
    </w:p>
    <w:p w14:paraId="50855495" w14:textId="77777777" w:rsidR="001C0683" w:rsidRDefault="00476A70">
      <w:pPr>
        <w:spacing w:before="200" w:after="80"/>
      </w:pPr>
      <w:r>
        <w:rPr>
          <w:rFonts w:ascii="Trebuchet MS" w:eastAsia="Trebuchet MS" w:hAnsi="Trebuchet MS" w:cs="Trebuchet MS"/>
          <w:b/>
          <w:bCs/>
          <w:color w:val="64092C"/>
          <w:sz w:val="21"/>
          <w:szCs w:val="21"/>
        </w:rPr>
        <w:t>Details Tab</w:t>
      </w:r>
    </w:p>
    <w:p w14:paraId="260ABD49" w14:textId="77777777" w:rsidR="001C0683" w:rsidRDefault="001C0683">
      <w:pPr>
        <w:spacing w:after="60"/>
      </w:pPr>
    </w:p>
    <w:tbl>
      <w:tblPr>
        <w:tblW w:w="10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0009"/>
      </w:tblGrid>
      <w:tr w:rsidR="001C0683" w14:paraId="60896AE2" w14:textId="77777777" w:rsidTr="00C7007A">
        <w:tblPrEx>
          <w:tblCellMar>
            <w:top w:w="0" w:type="dxa"/>
            <w:bottom w:w="0" w:type="dxa"/>
          </w:tblCellMar>
        </w:tblPrEx>
        <w:tc>
          <w:tcPr>
            <w:tcW w:w="800" w:type="dxa"/>
            <w:tcBorders>
              <w:top w:val="single" w:sz="1" w:space="0" w:color="E0E0E0"/>
              <w:left w:val="single" w:sz="1" w:space="0" w:color="E0E0E0"/>
              <w:bottom w:val="single" w:sz="1" w:space="0" w:color="E0E0E0"/>
              <w:right w:val="single" w:sz="1" w:space="0" w:color="E0E0E0"/>
            </w:tcBorders>
            <w:shd w:val="clear" w:color="auto" w:fill="64092C"/>
            <w:tcMar>
              <w:top w:w="100" w:type="dxa"/>
              <w:left w:w="80" w:type="dxa"/>
              <w:bottom w:w="100" w:type="dxa"/>
              <w:right w:w="80" w:type="dxa"/>
            </w:tcMar>
          </w:tcPr>
          <w:p w14:paraId="050C553E" w14:textId="77777777" w:rsidR="001C0683" w:rsidRDefault="00476A70">
            <w:pPr>
              <w:jc w:val="center"/>
            </w:pPr>
            <w:r>
              <w:rPr>
                <w:b/>
                <w:bCs/>
                <w:color w:val="FFFFFF"/>
                <w:sz w:val="22"/>
                <w:szCs w:val="22"/>
              </w:rPr>
              <w:t>15</w:t>
            </w:r>
          </w:p>
        </w:tc>
        <w:tc>
          <w:tcPr>
            <w:tcW w:w="10009" w:type="dxa"/>
            <w:tcBorders>
              <w:top w:val="single" w:sz="1" w:space="0" w:color="E0E0E0"/>
              <w:left w:val="single" w:sz="1" w:space="0" w:color="E0E0E0"/>
              <w:bottom w:val="single" w:sz="1" w:space="0" w:color="E0E0E0"/>
              <w:right w:val="single" w:sz="1" w:space="0" w:color="E0E0E0"/>
            </w:tcBorders>
            <w:tcMar>
              <w:top w:w="100" w:type="dxa"/>
              <w:left w:w="160" w:type="dxa"/>
              <w:bottom w:w="100" w:type="dxa"/>
              <w:right w:w="120" w:type="dxa"/>
            </w:tcMar>
          </w:tcPr>
          <w:p w14:paraId="452ED615" w14:textId="77777777" w:rsidR="001C0683" w:rsidRDefault="00476A70">
            <w:pPr>
              <w:spacing w:after="80" w:line="280" w:lineRule="auto"/>
            </w:pPr>
            <w:r>
              <w:rPr>
                <w:b/>
                <w:bCs/>
              </w:rPr>
              <w:t>Upload the event logo</w:t>
            </w:r>
          </w:p>
          <w:p w14:paraId="30D7C410" w14:textId="77777777" w:rsidR="001C0683" w:rsidRDefault="00476A70">
            <w:pPr>
              <w:spacing w:after="60" w:line="300" w:lineRule="auto"/>
            </w:pPr>
            <w:r>
              <w:t>In Novi, open the event and go to the Details tab. Website logos are stored in the CLEAR Learning SharePoint Logos folder — the link is provided in the checklist. Click the upload button under the Logo section, navigate to the appropriate logo file, and open it to upload.</w:t>
            </w:r>
          </w:p>
        </w:tc>
      </w:tr>
      <w:tr w:rsidR="001C0683" w14:paraId="26F17CDE" w14:textId="77777777" w:rsidTr="00C7007A">
        <w:tblPrEx>
          <w:tblCellMar>
            <w:top w:w="0" w:type="dxa"/>
            <w:bottom w:w="0" w:type="dxa"/>
          </w:tblCellMar>
        </w:tblPrEx>
        <w:tc>
          <w:tcPr>
            <w:tcW w:w="800" w:type="dxa"/>
            <w:tcBorders>
              <w:top w:val="single" w:sz="1" w:space="0" w:color="E0E0E0"/>
              <w:left w:val="single" w:sz="1" w:space="0" w:color="E0E0E0"/>
              <w:bottom w:val="single" w:sz="1" w:space="0" w:color="E0E0E0"/>
              <w:right w:val="single" w:sz="1" w:space="0" w:color="E0E0E0"/>
            </w:tcBorders>
            <w:shd w:val="clear" w:color="auto" w:fill="64092C"/>
            <w:tcMar>
              <w:top w:w="100" w:type="dxa"/>
              <w:left w:w="80" w:type="dxa"/>
              <w:bottom w:w="100" w:type="dxa"/>
              <w:right w:w="80" w:type="dxa"/>
            </w:tcMar>
          </w:tcPr>
          <w:p w14:paraId="12D64E79" w14:textId="77777777" w:rsidR="001C0683" w:rsidRDefault="00476A70">
            <w:pPr>
              <w:jc w:val="center"/>
            </w:pPr>
            <w:r>
              <w:rPr>
                <w:b/>
                <w:bCs/>
                <w:color w:val="FFFFFF"/>
                <w:sz w:val="22"/>
                <w:szCs w:val="22"/>
              </w:rPr>
              <w:t>16</w:t>
            </w:r>
          </w:p>
        </w:tc>
        <w:tc>
          <w:tcPr>
            <w:tcW w:w="10009" w:type="dxa"/>
            <w:tcBorders>
              <w:top w:val="single" w:sz="1" w:space="0" w:color="E0E0E0"/>
              <w:left w:val="single" w:sz="1" w:space="0" w:color="E0E0E0"/>
              <w:bottom w:val="single" w:sz="1" w:space="0" w:color="E0E0E0"/>
              <w:right w:val="single" w:sz="1" w:space="0" w:color="E0E0E0"/>
            </w:tcBorders>
            <w:tcMar>
              <w:top w:w="100" w:type="dxa"/>
              <w:left w:w="160" w:type="dxa"/>
              <w:bottom w:w="100" w:type="dxa"/>
              <w:right w:w="120" w:type="dxa"/>
            </w:tcMar>
          </w:tcPr>
          <w:p w14:paraId="428D40CA" w14:textId="77777777" w:rsidR="001C0683" w:rsidRDefault="00476A70">
            <w:pPr>
              <w:spacing w:after="80" w:line="280" w:lineRule="auto"/>
            </w:pPr>
            <w:r>
              <w:rPr>
                <w:b/>
                <w:bCs/>
              </w:rPr>
              <w:t>Upload the agenda PDF</w:t>
            </w:r>
          </w:p>
          <w:p w14:paraId="3FFB4E23" w14:textId="77777777" w:rsidR="001C0683" w:rsidRDefault="00476A70">
            <w:pPr>
              <w:spacing w:after="60" w:line="300" w:lineRule="auto"/>
            </w:pPr>
            <w:r>
              <w:lastRenderedPageBreak/>
              <w:t>Scroll to the Agenda section of the Details tab. Click the Upload File button under the Upload PDF Agenda label. Upload the agenda file from Novi Files or the cohort folder in SharePoint. Do not use the Add Agenda Item button — that creates an agenda within Novi rather than attaching a downloadable file.</w:t>
            </w:r>
          </w:p>
        </w:tc>
      </w:tr>
      <w:tr w:rsidR="001C0683" w14:paraId="69AB621A" w14:textId="77777777" w:rsidTr="00C7007A">
        <w:tblPrEx>
          <w:tblCellMar>
            <w:top w:w="0" w:type="dxa"/>
            <w:bottom w:w="0" w:type="dxa"/>
          </w:tblCellMar>
        </w:tblPrEx>
        <w:tc>
          <w:tcPr>
            <w:tcW w:w="800" w:type="dxa"/>
            <w:tcBorders>
              <w:top w:val="single" w:sz="1" w:space="0" w:color="E0E0E0"/>
              <w:left w:val="single" w:sz="1" w:space="0" w:color="E0E0E0"/>
              <w:bottom w:val="single" w:sz="1" w:space="0" w:color="E0E0E0"/>
              <w:right w:val="single" w:sz="1" w:space="0" w:color="E0E0E0"/>
            </w:tcBorders>
            <w:shd w:val="clear" w:color="auto" w:fill="64092C"/>
            <w:tcMar>
              <w:top w:w="100" w:type="dxa"/>
              <w:left w:w="80" w:type="dxa"/>
              <w:bottom w:w="100" w:type="dxa"/>
              <w:right w:w="80" w:type="dxa"/>
            </w:tcMar>
          </w:tcPr>
          <w:p w14:paraId="1950168F" w14:textId="77777777" w:rsidR="001C0683" w:rsidRDefault="00476A70">
            <w:pPr>
              <w:jc w:val="center"/>
            </w:pPr>
            <w:r>
              <w:rPr>
                <w:b/>
                <w:bCs/>
                <w:color w:val="FFFFFF"/>
                <w:sz w:val="22"/>
                <w:szCs w:val="22"/>
              </w:rPr>
              <w:lastRenderedPageBreak/>
              <w:t>17</w:t>
            </w:r>
          </w:p>
        </w:tc>
        <w:tc>
          <w:tcPr>
            <w:tcW w:w="10009" w:type="dxa"/>
            <w:tcBorders>
              <w:top w:val="single" w:sz="1" w:space="0" w:color="E0E0E0"/>
              <w:left w:val="single" w:sz="1" w:space="0" w:color="E0E0E0"/>
              <w:bottom w:val="single" w:sz="1" w:space="0" w:color="E0E0E0"/>
              <w:right w:val="single" w:sz="1" w:space="0" w:color="E0E0E0"/>
            </w:tcBorders>
            <w:tcMar>
              <w:top w:w="100" w:type="dxa"/>
              <w:left w:w="160" w:type="dxa"/>
              <w:bottom w:w="100" w:type="dxa"/>
              <w:right w:w="120" w:type="dxa"/>
            </w:tcMar>
          </w:tcPr>
          <w:p w14:paraId="307E317C" w14:textId="77777777" w:rsidR="001C0683" w:rsidRDefault="00476A70">
            <w:pPr>
              <w:spacing w:after="80" w:line="280" w:lineRule="auto"/>
            </w:pPr>
            <w:r>
              <w:rPr>
                <w:b/>
                <w:bCs/>
              </w:rPr>
              <w:t>Set the event contact</w:t>
            </w:r>
          </w:p>
          <w:p w14:paraId="743D2B19" w14:textId="77777777" w:rsidR="001C0683" w:rsidRDefault="00476A70">
            <w:pPr>
              <w:spacing w:after="60" w:line="300" w:lineRule="auto"/>
            </w:pPr>
            <w:r>
              <w:t>In the Event Contact section, select Association Staff from the contact type list. In the Name field that appears, select the appropriate staff member from the drop-down.</w:t>
            </w:r>
          </w:p>
        </w:tc>
      </w:tr>
      <w:tr w:rsidR="001C0683" w14:paraId="0F0F39EE" w14:textId="77777777" w:rsidTr="00C7007A">
        <w:tblPrEx>
          <w:tblCellMar>
            <w:top w:w="0" w:type="dxa"/>
            <w:bottom w:w="0" w:type="dxa"/>
          </w:tblCellMar>
        </w:tblPrEx>
        <w:tc>
          <w:tcPr>
            <w:tcW w:w="800" w:type="dxa"/>
            <w:tcBorders>
              <w:top w:val="single" w:sz="1" w:space="0" w:color="E0E0E0"/>
              <w:left w:val="single" w:sz="1" w:space="0" w:color="E0E0E0"/>
              <w:bottom w:val="single" w:sz="1" w:space="0" w:color="E0E0E0"/>
              <w:right w:val="single" w:sz="1" w:space="0" w:color="E0E0E0"/>
            </w:tcBorders>
            <w:shd w:val="clear" w:color="auto" w:fill="64092C"/>
            <w:tcMar>
              <w:top w:w="100" w:type="dxa"/>
              <w:left w:w="80" w:type="dxa"/>
              <w:bottom w:w="100" w:type="dxa"/>
              <w:right w:w="80" w:type="dxa"/>
            </w:tcMar>
          </w:tcPr>
          <w:p w14:paraId="6EDF81BE" w14:textId="77777777" w:rsidR="001C0683" w:rsidRDefault="00476A70">
            <w:pPr>
              <w:jc w:val="center"/>
            </w:pPr>
            <w:r>
              <w:rPr>
                <w:b/>
                <w:bCs/>
                <w:color w:val="FFFFFF"/>
                <w:sz w:val="22"/>
                <w:szCs w:val="22"/>
              </w:rPr>
              <w:t>18</w:t>
            </w:r>
          </w:p>
        </w:tc>
        <w:tc>
          <w:tcPr>
            <w:tcW w:w="10009" w:type="dxa"/>
            <w:tcBorders>
              <w:top w:val="single" w:sz="1" w:space="0" w:color="E0E0E0"/>
              <w:left w:val="single" w:sz="1" w:space="0" w:color="E0E0E0"/>
              <w:bottom w:val="single" w:sz="1" w:space="0" w:color="E0E0E0"/>
              <w:right w:val="single" w:sz="1" w:space="0" w:color="E0E0E0"/>
            </w:tcBorders>
            <w:tcMar>
              <w:top w:w="100" w:type="dxa"/>
              <w:left w:w="160" w:type="dxa"/>
              <w:bottom w:w="100" w:type="dxa"/>
              <w:right w:w="120" w:type="dxa"/>
            </w:tcMar>
          </w:tcPr>
          <w:p w14:paraId="0F81515C" w14:textId="77777777" w:rsidR="001C0683" w:rsidRDefault="00476A70">
            <w:pPr>
              <w:spacing w:after="80" w:line="280" w:lineRule="auto"/>
            </w:pPr>
            <w:r>
              <w:rPr>
                <w:b/>
                <w:bCs/>
              </w:rPr>
              <w:t>Update the Post-Registration Message</w:t>
            </w:r>
          </w:p>
          <w:p w14:paraId="6F1AE94C" w14:textId="77777777" w:rsidR="001C0683" w:rsidRDefault="00476A70">
            <w:pPr>
              <w:spacing w:after="60" w:line="300" w:lineRule="auto"/>
            </w:pPr>
            <w:r>
              <w:t>The Post-Registration Message must be pasted into Novi manually:</w:t>
            </w:r>
          </w:p>
          <w:p w14:paraId="7674EF42" w14:textId="77777777" w:rsidR="001C0683" w:rsidRDefault="00476A70">
            <w:pPr>
              <w:pStyle w:val="ListParagraph"/>
              <w:numPr>
                <w:ilvl w:val="0"/>
                <w:numId w:val="2"/>
              </w:numPr>
              <w:spacing w:before="40" w:after="40" w:line="280" w:lineRule="auto"/>
            </w:pPr>
            <w:r>
              <w:t>Click the Copy Post-Registration HTML button in the checklist. This copies the formatted HTML to your clipboard.</w:t>
            </w:r>
          </w:p>
          <w:p w14:paraId="7F0BB17B" w14:textId="77777777" w:rsidR="001C0683" w:rsidRDefault="00476A70">
            <w:pPr>
              <w:pStyle w:val="ListParagraph"/>
              <w:numPr>
                <w:ilvl w:val="0"/>
                <w:numId w:val="2"/>
              </w:numPr>
              <w:spacing w:before="40" w:after="40" w:line="280" w:lineRule="auto"/>
            </w:pPr>
            <w:r>
              <w:t>In Novi, open the event and go to the Details tab. Locate the Post-Registration Additional Details field.</w:t>
            </w:r>
          </w:p>
          <w:p w14:paraId="7EA4BB48" w14:textId="2E8FF849" w:rsidR="001C0683" w:rsidRDefault="00476A70">
            <w:pPr>
              <w:pStyle w:val="ListParagraph"/>
              <w:numPr>
                <w:ilvl w:val="0"/>
                <w:numId w:val="2"/>
              </w:numPr>
              <w:spacing w:before="40" w:after="40" w:line="280" w:lineRule="auto"/>
            </w:pPr>
            <w:r>
              <w:t>Click the Code View icon (&lt;</w:t>
            </w:r>
            <w:r w:rsidR="006F7C07">
              <w:t xml:space="preserve"> </w:t>
            </w:r>
            <w:r>
              <w:t>&gt;) in the text editor toolbar to enable HTML editing mode.</w:t>
            </w:r>
          </w:p>
          <w:p w14:paraId="10B1C640" w14:textId="23297FDE" w:rsidR="001C0683" w:rsidRDefault="00476A70">
            <w:pPr>
              <w:pStyle w:val="ListParagraph"/>
              <w:numPr>
                <w:ilvl w:val="0"/>
                <w:numId w:val="2"/>
              </w:numPr>
              <w:spacing w:before="40" w:after="40" w:line="280" w:lineRule="auto"/>
            </w:pPr>
            <w:r>
              <w:t>Paste the copied HTML into the editor and click Save</w:t>
            </w:r>
            <w:r w:rsidR="006F7C07">
              <w:t xml:space="preserve"> Code</w:t>
            </w:r>
            <w:r>
              <w:t>.</w:t>
            </w:r>
          </w:p>
        </w:tc>
      </w:tr>
    </w:tbl>
    <w:p w14:paraId="562E072C" w14:textId="77777777" w:rsidR="001C0683" w:rsidRDefault="001C0683">
      <w:pPr>
        <w:spacing w:after="100"/>
      </w:pPr>
    </w:p>
    <w:p w14:paraId="3ED6072A" w14:textId="77777777" w:rsidR="001C0683" w:rsidRDefault="00476A70">
      <w:pPr>
        <w:spacing w:before="200" w:after="80"/>
      </w:pPr>
      <w:r>
        <w:rPr>
          <w:rFonts w:ascii="Trebuchet MS" w:eastAsia="Trebuchet MS" w:hAnsi="Trebuchet MS" w:cs="Trebuchet MS"/>
          <w:b/>
          <w:bCs/>
          <w:color w:val="64092C"/>
          <w:sz w:val="21"/>
          <w:szCs w:val="21"/>
        </w:rPr>
        <w:t>Tickets Tab</w:t>
      </w:r>
    </w:p>
    <w:p w14:paraId="33DDAA7A" w14:textId="77777777" w:rsidR="001C0683" w:rsidRDefault="001C0683">
      <w:pPr>
        <w:spacing w:after="60"/>
      </w:pPr>
    </w:p>
    <w:p w14:paraId="59E1EA74" w14:textId="77777777" w:rsidR="001C0683" w:rsidRDefault="00476A70">
      <w:pPr>
        <w:spacing w:before="60" w:after="60" w:line="300" w:lineRule="auto"/>
      </w:pPr>
      <w:r>
        <w:t>Complete the following steps for each ticket. The checklist in the tool has a separate section for each ticket with the exact values to enter.</w:t>
      </w:r>
    </w:p>
    <w:p w14:paraId="4AEC3FB4" w14:textId="77777777" w:rsidR="001C0683" w:rsidRDefault="001C0683">
      <w:pPr>
        <w:spacing w:after="80"/>
      </w:pPr>
    </w:p>
    <w:tbl>
      <w:tblPr>
        <w:tblW w:w="10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0009"/>
      </w:tblGrid>
      <w:tr w:rsidR="001C0683" w14:paraId="35763F1B" w14:textId="77777777" w:rsidTr="00C7007A">
        <w:tblPrEx>
          <w:tblCellMar>
            <w:top w:w="0" w:type="dxa"/>
            <w:bottom w:w="0" w:type="dxa"/>
          </w:tblCellMar>
        </w:tblPrEx>
        <w:tc>
          <w:tcPr>
            <w:tcW w:w="800" w:type="dxa"/>
            <w:tcBorders>
              <w:top w:val="single" w:sz="1" w:space="0" w:color="E0E0E0"/>
              <w:left w:val="single" w:sz="1" w:space="0" w:color="E0E0E0"/>
              <w:bottom w:val="single" w:sz="1" w:space="0" w:color="E0E0E0"/>
              <w:right w:val="single" w:sz="1" w:space="0" w:color="E0E0E0"/>
            </w:tcBorders>
            <w:shd w:val="clear" w:color="auto" w:fill="64092C"/>
            <w:tcMar>
              <w:top w:w="100" w:type="dxa"/>
              <w:left w:w="80" w:type="dxa"/>
              <w:bottom w:w="100" w:type="dxa"/>
              <w:right w:w="80" w:type="dxa"/>
            </w:tcMar>
          </w:tcPr>
          <w:p w14:paraId="6454B4E1" w14:textId="77777777" w:rsidR="001C0683" w:rsidRDefault="00476A70">
            <w:pPr>
              <w:jc w:val="center"/>
            </w:pPr>
            <w:r>
              <w:rPr>
                <w:b/>
                <w:bCs/>
                <w:color w:val="FFFFFF"/>
                <w:sz w:val="22"/>
                <w:szCs w:val="22"/>
              </w:rPr>
              <w:t>19</w:t>
            </w:r>
          </w:p>
        </w:tc>
        <w:tc>
          <w:tcPr>
            <w:tcW w:w="10009" w:type="dxa"/>
            <w:tcBorders>
              <w:top w:val="single" w:sz="1" w:space="0" w:color="E0E0E0"/>
              <w:left w:val="single" w:sz="1" w:space="0" w:color="E0E0E0"/>
              <w:bottom w:val="single" w:sz="1" w:space="0" w:color="E0E0E0"/>
              <w:right w:val="single" w:sz="1" w:space="0" w:color="E0E0E0"/>
            </w:tcBorders>
            <w:tcMar>
              <w:top w:w="100" w:type="dxa"/>
              <w:left w:w="160" w:type="dxa"/>
              <w:bottom w:w="100" w:type="dxa"/>
              <w:right w:w="120" w:type="dxa"/>
            </w:tcMar>
          </w:tcPr>
          <w:p w14:paraId="20AC096F" w14:textId="77777777" w:rsidR="001C0683" w:rsidRDefault="00476A70">
            <w:pPr>
              <w:spacing w:after="80" w:line="280" w:lineRule="auto"/>
            </w:pPr>
            <w:r>
              <w:rPr>
                <w:b/>
                <w:bCs/>
              </w:rPr>
              <w:t>Open Ticket 1: CLEAR Member Registration</w:t>
            </w:r>
          </w:p>
          <w:p w14:paraId="02F2BE2C" w14:textId="77777777" w:rsidR="001C0683" w:rsidRDefault="00476A70">
            <w:pPr>
              <w:spacing w:after="60" w:line="300" w:lineRule="auto"/>
            </w:pPr>
            <w:r>
              <w:t>In Novi, click the Tickets tab and open the CLEAR Member Registration ticket.</w:t>
            </w:r>
          </w:p>
        </w:tc>
      </w:tr>
      <w:tr w:rsidR="001C0683" w14:paraId="40F62910" w14:textId="77777777" w:rsidTr="00C7007A">
        <w:tblPrEx>
          <w:tblCellMar>
            <w:top w:w="0" w:type="dxa"/>
            <w:bottom w:w="0" w:type="dxa"/>
          </w:tblCellMar>
        </w:tblPrEx>
        <w:tc>
          <w:tcPr>
            <w:tcW w:w="800" w:type="dxa"/>
            <w:tcBorders>
              <w:top w:val="single" w:sz="1" w:space="0" w:color="E0E0E0"/>
              <w:left w:val="single" w:sz="1" w:space="0" w:color="E0E0E0"/>
              <w:bottom w:val="single" w:sz="1" w:space="0" w:color="E0E0E0"/>
              <w:right w:val="single" w:sz="1" w:space="0" w:color="E0E0E0"/>
            </w:tcBorders>
            <w:shd w:val="clear" w:color="auto" w:fill="64092C"/>
            <w:tcMar>
              <w:top w:w="100" w:type="dxa"/>
              <w:left w:w="80" w:type="dxa"/>
              <w:bottom w:w="100" w:type="dxa"/>
              <w:right w:w="80" w:type="dxa"/>
            </w:tcMar>
          </w:tcPr>
          <w:p w14:paraId="145FAD3B" w14:textId="77777777" w:rsidR="001C0683" w:rsidRDefault="00476A70">
            <w:pPr>
              <w:jc w:val="center"/>
            </w:pPr>
            <w:r>
              <w:rPr>
                <w:b/>
                <w:bCs/>
                <w:color w:val="FFFFFF"/>
                <w:sz w:val="22"/>
                <w:szCs w:val="22"/>
              </w:rPr>
              <w:t>20</w:t>
            </w:r>
          </w:p>
        </w:tc>
        <w:tc>
          <w:tcPr>
            <w:tcW w:w="10009" w:type="dxa"/>
            <w:tcBorders>
              <w:top w:val="single" w:sz="1" w:space="0" w:color="E0E0E0"/>
              <w:left w:val="single" w:sz="1" w:space="0" w:color="E0E0E0"/>
              <w:bottom w:val="single" w:sz="1" w:space="0" w:color="E0E0E0"/>
              <w:right w:val="single" w:sz="1" w:space="0" w:color="E0E0E0"/>
            </w:tcBorders>
            <w:tcMar>
              <w:top w:w="100" w:type="dxa"/>
              <w:left w:w="160" w:type="dxa"/>
              <w:bottom w:w="100" w:type="dxa"/>
              <w:right w:w="120" w:type="dxa"/>
            </w:tcMar>
          </w:tcPr>
          <w:p w14:paraId="35856050" w14:textId="77777777" w:rsidR="001C0683" w:rsidRDefault="00476A70">
            <w:pPr>
              <w:spacing w:after="80" w:line="280" w:lineRule="auto"/>
            </w:pPr>
            <w:r>
              <w:rPr>
                <w:b/>
                <w:bCs/>
              </w:rPr>
              <w:t>Set visibility</w:t>
            </w:r>
          </w:p>
          <w:p w14:paraId="58CCB986" w14:textId="77777777" w:rsidR="001C0683" w:rsidRDefault="00476A70">
            <w:pPr>
              <w:spacing w:after="60" w:line="300" w:lineRule="auto"/>
            </w:pPr>
            <w:r>
              <w:t>Change the Visibility setting to Open (Anyone).</w:t>
            </w:r>
          </w:p>
        </w:tc>
      </w:tr>
      <w:tr w:rsidR="001C0683" w14:paraId="04D11BAB" w14:textId="77777777" w:rsidTr="00C7007A">
        <w:tblPrEx>
          <w:tblCellMar>
            <w:top w:w="0" w:type="dxa"/>
            <w:bottom w:w="0" w:type="dxa"/>
          </w:tblCellMar>
        </w:tblPrEx>
        <w:tc>
          <w:tcPr>
            <w:tcW w:w="800" w:type="dxa"/>
            <w:tcBorders>
              <w:top w:val="single" w:sz="1" w:space="0" w:color="E0E0E0"/>
              <w:left w:val="single" w:sz="1" w:space="0" w:color="E0E0E0"/>
              <w:bottom w:val="single" w:sz="1" w:space="0" w:color="E0E0E0"/>
              <w:right w:val="single" w:sz="1" w:space="0" w:color="E0E0E0"/>
            </w:tcBorders>
            <w:shd w:val="clear" w:color="auto" w:fill="64092C"/>
            <w:tcMar>
              <w:top w:w="100" w:type="dxa"/>
              <w:left w:w="80" w:type="dxa"/>
              <w:bottom w:w="100" w:type="dxa"/>
              <w:right w:w="80" w:type="dxa"/>
            </w:tcMar>
          </w:tcPr>
          <w:p w14:paraId="3E922D6B" w14:textId="77777777" w:rsidR="001C0683" w:rsidRDefault="00476A70">
            <w:pPr>
              <w:jc w:val="center"/>
            </w:pPr>
            <w:r>
              <w:rPr>
                <w:b/>
                <w:bCs/>
                <w:color w:val="FFFFFF"/>
                <w:sz w:val="22"/>
                <w:szCs w:val="22"/>
              </w:rPr>
              <w:t>21</w:t>
            </w:r>
          </w:p>
        </w:tc>
        <w:tc>
          <w:tcPr>
            <w:tcW w:w="10009" w:type="dxa"/>
            <w:tcBorders>
              <w:top w:val="single" w:sz="1" w:space="0" w:color="E0E0E0"/>
              <w:left w:val="single" w:sz="1" w:space="0" w:color="E0E0E0"/>
              <w:bottom w:val="single" w:sz="1" w:space="0" w:color="E0E0E0"/>
              <w:right w:val="single" w:sz="1" w:space="0" w:color="E0E0E0"/>
            </w:tcBorders>
            <w:tcMar>
              <w:top w:w="100" w:type="dxa"/>
              <w:left w:w="160" w:type="dxa"/>
              <w:bottom w:w="100" w:type="dxa"/>
              <w:right w:w="120" w:type="dxa"/>
            </w:tcMar>
          </w:tcPr>
          <w:p w14:paraId="08E53D36" w14:textId="77777777" w:rsidR="001C0683" w:rsidRDefault="00476A70">
            <w:pPr>
              <w:spacing w:after="80" w:line="280" w:lineRule="auto"/>
            </w:pPr>
            <w:r>
              <w:rPr>
                <w:b/>
                <w:bCs/>
              </w:rPr>
              <w:t>Set purchase restriction</w:t>
            </w:r>
          </w:p>
          <w:p w14:paraId="5D6A0433" w14:textId="77777777" w:rsidR="001C0683" w:rsidRDefault="00476A70">
            <w:pPr>
              <w:spacing w:after="60" w:line="300" w:lineRule="auto"/>
            </w:pPr>
            <w:r>
              <w:t>In the Ability to Purchase / Attend section:</w:t>
            </w:r>
          </w:p>
          <w:p w14:paraId="47301296" w14:textId="77777777" w:rsidR="001C0683" w:rsidRDefault="00476A70">
            <w:pPr>
              <w:pStyle w:val="ListParagraph"/>
              <w:numPr>
                <w:ilvl w:val="0"/>
                <w:numId w:val="2"/>
              </w:numPr>
              <w:spacing w:before="40" w:after="40" w:line="280" w:lineRule="auto"/>
            </w:pPr>
            <w:r>
              <w:t>Restrict To: Select Logged-In Users with Member Benefits.</w:t>
            </w:r>
          </w:p>
          <w:p w14:paraId="1A45DA36" w14:textId="77777777" w:rsidR="001C0683" w:rsidRDefault="00476A70">
            <w:pPr>
              <w:pStyle w:val="ListParagraph"/>
              <w:numPr>
                <w:ilvl w:val="0"/>
                <w:numId w:val="2"/>
              </w:numPr>
              <w:spacing w:before="40" w:after="40" w:line="280" w:lineRule="auto"/>
            </w:pPr>
            <w:r>
              <w:t>Restriction Level: Select Restrict Purchaser and Attendee.</w:t>
            </w:r>
          </w:p>
        </w:tc>
      </w:tr>
      <w:tr w:rsidR="001C0683" w14:paraId="241ED5D8" w14:textId="77777777" w:rsidTr="00C7007A">
        <w:tblPrEx>
          <w:tblCellMar>
            <w:top w:w="0" w:type="dxa"/>
            <w:bottom w:w="0" w:type="dxa"/>
          </w:tblCellMar>
        </w:tblPrEx>
        <w:tc>
          <w:tcPr>
            <w:tcW w:w="800" w:type="dxa"/>
            <w:tcBorders>
              <w:top w:val="single" w:sz="1" w:space="0" w:color="E0E0E0"/>
              <w:left w:val="single" w:sz="1" w:space="0" w:color="E0E0E0"/>
              <w:bottom w:val="single" w:sz="1" w:space="0" w:color="E0E0E0"/>
              <w:right w:val="single" w:sz="1" w:space="0" w:color="E0E0E0"/>
            </w:tcBorders>
            <w:shd w:val="clear" w:color="auto" w:fill="64092C"/>
            <w:tcMar>
              <w:top w:w="100" w:type="dxa"/>
              <w:left w:w="80" w:type="dxa"/>
              <w:bottom w:w="100" w:type="dxa"/>
              <w:right w:w="80" w:type="dxa"/>
            </w:tcMar>
          </w:tcPr>
          <w:p w14:paraId="651F1EA0" w14:textId="77777777" w:rsidR="001C0683" w:rsidRDefault="00476A70">
            <w:pPr>
              <w:jc w:val="center"/>
            </w:pPr>
            <w:r>
              <w:rPr>
                <w:b/>
                <w:bCs/>
                <w:color w:val="FFFFFF"/>
                <w:sz w:val="22"/>
                <w:szCs w:val="22"/>
              </w:rPr>
              <w:t>22</w:t>
            </w:r>
          </w:p>
        </w:tc>
        <w:tc>
          <w:tcPr>
            <w:tcW w:w="10009" w:type="dxa"/>
            <w:tcBorders>
              <w:top w:val="single" w:sz="1" w:space="0" w:color="E0E0E0"/>
              <w:left w:val="single" w:sz="1" w:space="0" w:color="E0E0E0"/>
              <w:bottom w:val="single" w:sz="1" w:space="0" w:color="E0E0E0"/>
              <w:right w:val="single" w:sz="1" w:space="0" w:color="E0E0E0"/>
            </w:tcBorders>
            <w:tcMar>
              <w:top w:w="100" w:type="dxa"/>
              <w:left w:w="160" w:type="dxa"/>
              <w:bottom w:w="100" w:type="dxa"/>
              <w:right w:w="120" w:type="dxa"/>
            </w:tcMar>
          </w:tcPr>
          <w:p w14:paraId="75E6C01B" w14:textId="77777777" w:rsidR="001C0683" w:rsidRDefault="00476A70">
            <w:pPr>
              <w:spacing w:after="80" w:line="280" w:lineRule="auto"/>
            </w:pPr>
            <w:r>
              <w:rPr>
                <w:b/>
                <w:bCs/>
              </w:rPr>
              <w:t>Set accounting</w:t>
            </w:r>
          </w:p>
          <w:p w14:paraId="3064BFCD" w14:textId="77777777" w:rsidR="001C0683" w:rsidRDefault="00476A70">
            <w:pPr>
              <w:spacing w:after="60" w:line="300" w:lineRule="auto"/>
            </w:pPr>
            <w:r>
              <w:t>In the Accounting section, select the Item and Class values listed in the checklist for this program. These values are program-specific and are provided in the checklist.</w:t>
            </w:r>
          </w:p>
        </w:tc>
      </w:tr>
      <w:tr w:rsidR="001C0683" w14:paraId="046C6E09" w14:textId="77777777" w:rsidTr="00C7007A">
        <w:tblPrEx>
          <w:tblCellMar>
            <w:top w:w="0" w:type="dxa"/>
            <w:bottom w:w="0" w:type="dxa"/>
          </w:tblCellMar>
        </w:tblPrEx>
        <w:tc>
          <w:tcPr>
            <w:tcW w:w="800" w:type="dxa"/>
            <w:tcBorders>
              <w:top w:val="single" w:sz="1" w:space="0" w:color="E0E0E0"/>
              <w:left w:val="single" w:sz="1" w:space="0" w:color="E0E0E0"/>
              <w:bottom w:val="single" w:sz="1" w:space="0" w:color="E0E0E0"/>
              <w:right w:val="single" w:sz="1" w:space="0" w:color="E0E0E0"/>
            </w:tcBorders>
            <w:shd w:val="clear" w:color="auto" w:fill="64092C"/>
            <w:tcMar>
              <w:top w:w="100" w:type="dxa"/>
              <w:left w:w="80" w:type="dxa"/>
              <w:bottom w:w="100" w:type="dxa"/>
              <w:right w:w="80" w:type="dxa"/>
            </w:tcMar>
          </w:tcPr>
          <w:p w14:paraId="4DFE860D" w14:textId="77777777" w:rsidR="001C0683" w:rsidRDefault="00476A70">
            <w:pPr>
              <w:jc w:val="center"/>
            </w:pPr>
            <w:r>
              <w:rPr>
                <w:b/>
                <w:bCs/>
                <w:color w:val="FFFFFF"/>
                <w:sz w:val="22"/>
                <w:szCs w:val="22"/>
              </w:rPr>
              <w:t>23</w:t>
            </w:r>
          </w:p>
        </w:tc>
        <w:tc>
          <w:tcPr>
            <w:tcW w:w="10009" w:type="dxa"/>
            <w:tcBorders>
              <w:top w:val="single" w:sz="1" w:space="0" w:color="E0E0E0"/>
              <w:left w:val="single" w:sz="1" w:space="0" w:color="E0E0E0"/>
              <w:bottom w:val="single" w:sz="1" w:space="0" w:color="E0E0E0"/>
              <w:right w:val="single" w:sz="1" w:space="0" w:color="E0E0E0"/>
            </w:tcBorders>
            <w:tcMar>
              <w:top w:w="100" w:type="dxa"/>
              <w:left w:w="160" w:type="dxa"/>
              <w:bottom w:w="100" w:type="dxa"/>
              <w:right w:w="120" w:type="dxa"/>
            </w:tcMar>
          </w:tcPr>
          <w:p w14:paraId="38697E9C" w14:textId="77777777" w:rsidR="001C0683" w:rsidRDefault="00476A70">
            <w:pPr>
              <w:spacing w:after="80" w:line="280" w:lineRule="auto"/>
            </w:pPr>
            <w:r>
              <w:rPr>
                <w:b/>
                <w:bCs/>
              </w:rPr>
              <w:t>Set attendee form fields</w:t>
            </w:r>
          </w:p>
          <w:p w14:paraId="422AF100" w14:textId="77777777" w:rsidR="001C0683" w:rsidRDefault="00476A70">
            <w:pPr>
              <w:spacing w:after="60" w:line="300" w:lineRule="auto"/>
            </w:pPr>
            <w:r>
              <w:lastRenderedPageBreak/>
              <w:t>Add the following fields to the attendee form in order. Click in the field name search box, type the field name, click Add, and toggle required/optional as noted.</w:t>
            </w:r>
          </w:p>
        </w:tc>
      </w:tr>
    </w:tbl>
    <w:p w14:paraId="4EC60B5D" w14:textId="77777777" w:rsidR="001C0683" w:rsidRDefault="001C0683">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9"/>
        <w:gridCol w:w="7569"/>
      </w:tblGrid>
      <w:tr w:rsidR="001C0683" w14:paraId="44E588A6" w14:textId="77777777" w:rsidTr="00C7007A">
        <w:tblPrEx>
          <w:tblCellMar>
            <w:top w:w="0" w:type="dxa"/>
            <w:bottom w:w="0" w:type="dxa"/>
          </w:tblCellMar>
        </w:tblPrEx>
        <w:tc>
          <w:tcPr>
            <w:tcW w:w="1495" w:type="pct"/>
            <w:tcBorders>
              <w:top w:val="single" w:sz="1" w:space="0" w:color="E0E0E0"/>
              <w:left w:val="single" w:sz="1" w:space="0" w:color="E0E0E0"/>
              <w:bottom w:val="single" w:sz="1" w:space="0" w:color="E0E0E0"/>
              <w:right w:val="single" w:sz="1" w:space="0" w:color="E0E0E0"/>
            </w:tcBorders>
            <w:shd w:val="clear" w:color="auto" w:fill="64092C"/>
            <w:tcMar>
              <w:top w:w="80" w:type="dxa"/>
              <w:left w:w="120" w:type="dxa"/>
              <w:bottom w:w="80" w:type="dxa"/>
              <w:right w:w="80" w:type="dxa"/>
            </w:tcMar>
          </w:tcPr>
          <w:p w14:paraId="1EAEBC30" w14:textId="77777777" w:rsidR="001C0683" w:rsidRDefault="00476A70">
            <w:r>
              <w:rPr>
                <w:b/>
                <w:bCs/>
                <w:color w:val="FFFFFF"/>
                <w:sz w:val="19"/>
                <w:szCs w:val="19"/>
              </w:rPr>
              <w:t>Field</w:t>
            </w:r>
          </w:p>
        </w:tc>
        <w:tc>
          <w:tcPr>
            <w:tcW w:w="3505" w:type="pct"/>
            <w:tcBorders>
              <w:top w:val="single" w:sz="1" w:space="0" w:color="E0E0E0"/>
              <w:left w:val="single" w:sz="1" w:space="0" w:color="E0E0E0"/>
              <w:bottom w:val="single" w:sz="1" w:space="0" w:color="E0E0E0"/>
              <w:right w:val="single" w:sz="1" w:space="0" w:color="E0E0E0"/>
            </w:tcBorders>
            <w:shd w:val="clear" w:color="auto" w:fill="64092C"/>
            <w:tcMar>
              <w:top w:w="80" w:type="dxa"/>
              <w:left w:w="120" w:type="dxa"/>
              <w:bottom w:w="80" w:type="dxa"/>
              <w:right w:w="80" w:type="dxa"/>
            </w:tcMar>
          </w:tcPr>
          <w:p w14:paraId="30764944" w14:textId="77777777" w:rsidR="001C0683" w:rsidRDefault="00476A70">
            <w:r>
              <w:rPr>
                <w:b/>
                <w:bCs/>
                <w:color w:val="FFFFFF"/>
                <w:sz w:val="19"/>
                <w:szCs w:val="19"/>
              </w:rPr>
              <w:t>What to Enter</w:t>
            </w:r>
          </w:p>
        </w:tc>
      </w:tr>
      <w:tr w:rsidR="001C0683" w14:paraId="2AF1CEA9" w14:textId="77777777" w:rsidTr="00C7007A">
        <w:tblPrEx>
          <w:tblCellMar>
            <w:top w:w="0" w:type="dxa"/>
            <w:bottom w:w="0" w:type="dxa"/>
          </w:tblCellMar>
        </w:tblPrEx>
        <w:tc>
          <w:tcPr>
            <w:tcW w:w="1495" w:type="pct"/>
            <w:tcBorders>
              <w:top w:val="single" w:sz="1" w:space="0" w:color="E0E0E0"/>
              <w:left w:val="single" w:sz="1" w:space="0" w:color="E0E0E0"/>
              <w:bottom w:val="single" w:sz="1" w:space="0" w:color="E0E0E0"/>
              <w:right w:val="single" w:sz="1" w:space="0" w:color="E0E0E0"/>
            </w:tcBorders>
            <w:shd w:val="clear" w:color="auto" w:fill="F4F4F4"/>
            <w:tcMar>
              <w:top w:w="80" w:type="dxa"/>
              <w:left w:w="120" w:type="dxa"/>
              <w:bottom w:w="80" w:type="dxa"/>
              <w:right w:w="80" w:type="dxa"/>
            </w:tcMar>
          </w:tcPr>
          <w:p w14:paraId="34B82511" w14:textId="77777777" w:rsidR="001C0683" w:rsidRDefault="00476A70">
            <w:pPr>
              <w:spacing w:line="270" w:lineRule="auto"/>
            </w:pPr>
            <w:r>
              <w:rPr>
                <w:b/>
                <w:bCs/>
                <w:sz w:val="19"/>
                <w:szCs w:val="19"/>
              </w:rPr>
              <w:t>Name</w:t>
            </w:r>
          </w:p>
        </w:tc>
        <w:tc>
          <w:tcPr>
            <w:tcW w:w="3505" w:type="pct"/>
            <w:tcBorders>
              <w:top w:val="single" w:sz="1" w:space="0" w:color="E0E0E0"/>
              <w:left w:val="single" w:sz="1" w:space="0" w:color="E0E0E0"/>
              <w:bottom w:val="single" w:sz="1" w:space="0" w:color="E0E0E0"/>
              <w:right w:val="single" w:sz="1" w:space="0" w:color="E0E0E0"/>
            </w:tcBorders>
            <w:tcMar>
              <w:top w:w="80" w:type="dxa"/>
              <w:left w:w="120" w:type="dxa"/>
              <w:bottom w:w="80" w:type="dxa"/>
              <w:right w:w="80" w:type="dxa"/>
            </w:tcMar>
          </w:tcPr>
          <w:p w14:paraId="1772D213" w14:textId="77777777" w:rsidR="001C0683" w:rsidRDefault="00476A70">
            <w:pPr>
              <w:spacing w:line="270" w:lineRule="auto"/>
            </w:pPr>
            <w:r>
              <w:rPr>
                <w:sz w:val="19"/>
                <w:szCs w:val="19"/>
              </w:rPr>
              <w:t>Required</w:t>
            </w:r>
          </w:p>
        </w:tc>
      </w:tr>
      <w:tr w:rsidR="001C0683" w14:paraId="06A0EE9D" w14:textId="77777777" w:rsidTr="00C7007A">
        <w:tblPrEx>
          <w:tblCellMar>
            <w:top w:w="0" w:type="dxa"/>
            <w:bottom w:w="0" w:type="dxa"/>
          </w:tblCellMar>
        </w:tblPrEx>
        <w:tc>
          <w:tcPr>
            <w:tcW w:w="1495" w:type="pct"/>
            <w:tcBorders>
              <w:top w:val="single" w:sz="1" w:space="0" w:color="E0E0E0"/>
              <w:left w:val="single" w:sz="1" w:space="0" w:color="E0E0E0"/>
              <w:bottom w:val="single" w:sz="1" w:space="0" w:color="E0E0E0"/>
              <w:right w:val="single" w:sz="1" w:space="0" w:color="E0E0E0"/>
            </w:tcBorders>
            <w:shd w:val="clear" w:color="auto" w:fill="F4F4F4"/>
            <w:tcMar>
              <w:top w:w="80" w:type="dxa"/>
              <w:left w:w="120" w:type="dxa"/>
              <w:bottom w:w="80" w:type="dxa"/>
              <w:right w:w="80" w:type="dxa"/>
            </w:tcMar>
          </w:tcPr>
          <w:p w14:paraId="1992063C" w14:textId="77777777" w:rsidR="001C0683" w:rsidRDefault="00476A70">
            <w:pPr>
              <w:spacing w:line="270" w:lineRule="auto"/>
            </w:pPr>
            <w:r>
              <w:rPr>
                <w:b/>
                <w:bCs/>
                <w:sz w:val="19"/>
                <w:szCs w:val="19"/>
              </w:rPr>
              <w:t>Job Title</w:t>
            </w:r>
          </w:p>
        </w:tc>
        <w:tc>
          <w:tcPr>
            <w:tcW w:w="3505" w:type="pct"/>
            <w:tcBorders>
              <w:top w:val="single" w:sz="1" w:space="0" w:color="E0E0E0"/>
              <w:left w:val="single" w:sz="1" w:space="0" w:color="E0E0E0"/>
              <w:bottom w:val="single" w:sz="1" w:space="0" w:color="E0E0E0"/>
              <w:right w:val="single" w:sz="1" w:space="0" w:color="E0E0E0"/>
            </w:tcBorders>
            <w:tcMar>
              <w:top w:w="80" w:type="dxa"/>
              <w:left w:w="120" w:type="dxa"/>
              <w:bottom w:w="80" w:type="dxa"/>
              <w:right w:w="80" w:type="dxa"/>
            </w:tcMar>
          </w:tcPr>
          <w:p w14:paraId="1205E14C" w14:textId="77777777" w:rsidR="001C0683" w:rsidRDefault="00476A70">
            <w:pPr>
              <w:spacing w:line="270" w:lineRule="auto"/>
            </w:pPr>
            <w:r>
              <w:rPr>
                <w:sz w:val="19"/>
                <w:szCs w:val="19"/>
              </w:rPr>
              <w:t>Required — after adding, drag this field up below Name using the drag handle</w:t>
            </w:r>
          </w:p>
        </w:tc>
      </w:tr>
      <w:tr w:rsidR="001C0683" w14:paraId="02AB77D0" w14:textId="77777777" w:rsidTr="00C7007A">
        <w:tblPrEx>
          <w:tblCellMar>
            <w:top w:w="0" w:type="dxa"/>
            <w:bottom w:w="0" w:type="dxa"/>
          </w:tblCellMar>
        </w:tblPrEx>
        <w:tc>
          <w:tcPr>
            <w:tcW w:w="1495" w:type="pct"/>
            <w:tcBorders>
              <w:top w:val="single" w:sz="1" w:space="0" w:color="E0E0E0"/>
              <w:left w:val="single" w:sz="1" w:space="0" w:color="E0E0E0"/>
              <w:bottom w:val="single" w:sz="1" w:space="0" w:color="E0E0E0"/>
              <w:right w:val="single" w:sz="1" w:space="0" w:color="E0E0E0"/>
            </w:tcBorders>
            <w:shd w:val="clear" w:color="auto" w:fill="F4F4F4"/>
            <w:tcMar>
              <w:top w:w="80" w:type="dxa"/>
              <w:left w:w="120" w:type="dxa"/>
              <w:bottom w:w="80" w:type="dxa"/>
              <w:right w:w="80" w:type="dxa"/>
            </w:tcMar>
          </w:tcPr>
          <w:p w14:paraId="66EEB3E1" w14:textId="77777777" w:rsidR="001C0683" w:rsidRDefault="00476A70">
            <w:pPr>
              <w:spacing w:line="270" w:lineRule="auto"/>
            </w:pPr>
            <w:r>
              <w:rPr>
                <w:b/>
                <w:bCs/>
                <w:sz w:val="19"/>
                <w:szCs w:val="19"/>
              </w:rPr>
              <w:t>Company</w:t>
            </w:r>
          </w:p>
        </w:tc>
        <w:tc>
          <w:tcPr>
            <w:tcW w:w="3505" w:type="pct"/>
            <w:tcBorders>
              <w:top w:val="single" w:sz="1" w:space="0" w:color="E0E0E0"/>
              <w:left w:val="single" w:sz="1" w:space="0" w:color="E0E0E0"/>
              <w:bottom w:val="single" w:sz="1" w:space="0" w:color="E0E0E0"/>
              <w:right w:val="single" w:sz="1" w:space="0" w:color="E0E0E0"/>
            </w:tcBorders>
            <w:tcMar>
              <w:top w:w="80" w:type="dxa"/>
              <w:left w:w="120" w:type="dxa"/>
              <w:bottom w:w="80" w:type="dxa"/>
              <w:right w:w="80" w:type="dxa"/>
            </w:tcMar>
          </w:tcPr>
          <w:p w14:paraId="6E77BD71" w14:textId="77777777" w:rsidR="001C0683" w:rsidRDefault="00476A70">
            <w:pPr>
              <w:spacing w:line="270" w:lineRule="auto"/>
            </w:pPr>
            <w:r>
              <w:rPr>
                <w:sz w:val="19"/>
                <w:szCs w:val="19"/>
              </w:rPr>
              <w:t>Required</w:t>
            </w:r>
          </w:p>
        </w:tc>
      </w:tr>
      <w:tr w:rsidR="001C0683" w14:paraId="44863FD9" w14:textId="77777777" w:rsidTr="00C7007A">
        <w:tblPrEx>
          <w:tblCellMar>
            <w:top w:w="0" w:type="dxa"/>
            <w:bottom w:w="0" w:type="dxa"/>
          </w:tblCellMar>
        </w:tblPrEx>
        <w:tc>
          <w:tcPr>
            <w:tcW w:w="1495" w:type="pct"/>
            <w:tcBorders>
              <w:top w:val="single" w:sz="1" w:space="0" w:color="E0E0E0"/>
              <w:left w:val="single" w:sz="1" w:space="0" w:color="E0E0E0"/>
              <w:bottom w:val="single" w:sz="1" w:space="0" w:color="E0E0E0"/>
              <w:right w:val="single" w:sz="1" w:space="0" w:color="E0E0E0"/>
            </w:tcBorders>
            <w:shd w:val="clear" w:color="auto" w:fill="F4F4F4"/>
            <w:tcMar>
              <w:top w:w="80" w:type="dxa"/>
              <w:left w:w="120" w:type="dxa"/>
              <w:bottom w:w="80" w:type="dxa"/>
              <w:right w:w="80" w:type="dxa"/>
            </w:tcMar>
          </w:tcPr>
          <w:p w14:paraId="07201F70" w14:textId="77777777" w:rsidR="001C0683" w:rsidRDefault="00476A70">
            <w:pPr>
              <w:spacing w:line="270" w:lineRule="auto"/>
            </w:pPr>
            <w:r>
              <w:rPr>
                <w:b/>
                <w:bCs/>
                <w:sz w:val="19"/>
                <w:szCs w:val="19"/>
              </w:rPr>
              <w:t>Email</w:t>
            </w:r>
          </w:p>
        </w:tc>
        <w:tc>
          <w:tcPr>
            <w:tcW w:w="3505" w:type="pct"/>
            <w:tcBorders>
              <w:top w:val="single" w:sz="1" w:space="0" w:color="E0E0E0"/>
              <w:left w:val="single" w:sz="1" w:space="0" w:color="E0E0E0"/>
              <w:bottom w:val="single" w:sz="1" w:space="0" w:color="E0E0E0"/>
              <w:right w:val="single" w:sz="1" w:space="0" w:color="E0E0E0"/>
            </w:tcBorders>
            <w:tcMar>
              <w:top w:w="80" w:type="dxa"/>
              <w:left w:w="120" w:type="dxa"/>
              <w:bottom w:w="80" w:type="dxa"/>
              <w:right w:w="80" w:type="dxa"/>
            </w:tcMar>
          </w:tcPr>
          <w:p w14:paraId="7662B9FE" w14:textId="77777777" w:rsidR="001C0683" w:rsidRDefault="00476A70">
            <w:pPr>
              <w:spacing w:line="270" w:lineRule="auto"/>
            </w:pPr>
            <w:r>
              <w:rPr>
                <w:sz w:val="19"/>
                <w:szCs w:val="19"/>
              </w:rPr>
              <w:t>Required</w:t>
            </w:r>
          </w:p>
        </w:tc>
      </w:tr>
      <w:tr w:rsidR="001C0683" w14:paraId="7A0F49D2" w14:textId="77777777" w:rsidTr="00C7007A">
        <w:tblPrEx>
          <w:tblCellMar>
            <w:top w:w="0" w:type="dxa"/>
            <w:bottom w:w="0" w:type="dxa"/>
          </w:tblCellMar>
        </w:tblPrEx>
        <w:tc>
          <w:tcPr>
            <w:tcW w:w="1495" w:type="pct"/>
            <w:tcBorders>
              <w:top w:val="single" w:sz="1" w:space="0" w:color="E0E0E0"/>
              <w:left w:val="single" w:sz="1" w:space="0" w:color="E0E0E0"/>
              <w:bottom w:val="single" w:sz="1" w:space="0" w:color="E0E0E0"/>
              <w:right w:val="single" w:sz="1" w:space="0" w:color="E0E0E0"/>
            </w:tcBorders>
            <w:shd w:val="clear" w:color="auto" w:fill="F4F4F4"/>
            <w:tcMar>
              <w:top w:w="80" w:type="dxa"/>
              <w:left w:w="120" w:type="dxa"/>
              <w:bottom w:w="80" w:type="dxa"/>
              <w:right w:w="80" w:type="dxa"/>
            </w:tcMar>
          </w:tcPr>
          <w:p w14:paraId="6D4C38D4" w14:textId="77777777" w:rsidR="001C0683" w:rsidRDefault="00476A70">
            <w:pPr>
              <w:spacing w:line="270" w:lineRule="auto"/>
            </w:pPr>
            <w:r>
              <w:rPr>
                <w:b/>
                <w:bCs/>
                <w:sz w:val="19"/>
                <w:szCs w:val="19"/>
              </w:rPr>
              <w:t>Phone</w:t>
            </w:r>
          </w:p>
        </w:tc>
        <w:tc>
          <w:tcPr>
            <w:tcW w:w="3505" w:type="pct"/>
            <w:tcBorders>
              <w:top w:val="single" w:sz="1" w:space="0" w:color="E0E0E0"/>
              <w:left w:val="single" w:sz="1" w:space="0" w:color="E0E0E0"/>
              <w:bottom w:val="single" w:sz="1" w:space="0" w:color="E0E0E0"/>
              <w:right w:val="single" w:sz="1" w:space="0" w:color="E0E0E0"/>
            </w:tcBorders>
            <w:tcMar>
              <w:top w:w="80" w:type="dxa"/>
              <w:left w:w="120" w:type="dxa"/>
              <w:bottom w:w="80" w:type="dxa"/>
              <w:right w:w="80" w:type="dxa"/>
            </w:tcMar>
          </w:tcPr>
          <w:p w14:paraId="202D046B" w14:textId="77777777" w:rsidR="001C0683" w:rsidRDefault="00476A70">
            <w:pPr>
              <w:spacing w:line="270" w:lineRule="auto"/>
            </w:pPr>
            <w:r>
              <w:rPr>
                <w:sz w:val="19"/>
                <w:szCs w:val="19"/>
              </w:rPr>
              <w:t>Optional</w:t>
            </w:r>
          </w:p>
        </w:tc>
      </w:tr>
      <w:tr w:rsidR="001C0683" w14:paraId="7CF9FA04" w14:textId="77777777" w:rsidTr="00C7007A">
        <w:tblPrEx>
          <w:tblCellMar>
            <w:top w:w="0" w:type="dxa"/>
            <w:bottom w:w="0" w:type="dxa"/>
          </w:tblCellMar>
        </w:tblPrEx>
        <w:tc>
          <w:tcPr>
            <w:tcW w:w="1495" w:type="pct"/>
            <w:tcBorders>
              <w:top w:val="single" w:sz="1" w:space="0" w:color="E0E0E0"/>
              <w:left w:val="single" w:sz="1" w:space="0" w:color="E0E0E0"/>
              <w:bottom w:val="single" w:sz="1" w:space="0" w:color="E0E0E0"/>
              <w:right w:val="single" w:sz="1" w:space="0" w:color="E0E0E0"/>
            </w:tcBorders>
            <w:shd w:val="clear" w:color="auto" w:fill="F4F4F4"/>
            <w:tcMar>
              <w:top w:w="80" w:type="dxa"/>
              <w:left w:w="120" w:type="dxa"/>
              <w:bottom w:w="80" w:type="dxa"/>
              <w:right w:w="80" w:type="dxa"/>
            </w:tcMar>
          </w:tcPr>
          <w:p w14:paraId="378FEC09" w14:textId="77777777" w:rsidR="001C0683" w:rsidRDefault="00476A70">
            <w:pPr>
              <w:spacing w:line="270" w:lineRule="auto"/>
            </w:pPr>
            <w:r>
              <w:rPr>
                <w:b/>
                <w:bCs/>
                <w:sz w:val="19"/>
                <w:szCs w:val="19"/>
              </w:rPr>
              <w:t>ADA</w:t>
            </w:r>
          </w:p>
        </w:tc>
        <w:tc>
          <w:tcPr>
            <w:tcW w:w="3505" w:type="pct"/>
            <w:tcBorders>
              <w:top w:val="single" w:sz="1" w:space="0" w:color="E0E0E0"/>
              <w:left w:val="single" w:sz="1" w:space="0" w:color="E0E0E0"/>
              <w:bottom w:val="single" w:sz="1" w:space="0" w:color="E0E0E0"/>
              <w:right w:val="single" w:sz="1" w:space="0" w:color="E0E0E0"/>
            </w:tcBorders>
            <w:tcMar>
              <w:top w:w="80" w:type="dxa"/>
              <w:left w:w="120" w:type="dxa"/>
              <w:bottom w:w="80" w:type="dxa"/>
              <w:right w:w="80" w:type="dxa"/>
            </w:tcMar>
          </w:tcPr>
          <w:p w14:paraId="275EDABB" w14:textId="77777777" w:rsidR="001C0683" w:rsidRDefault="00476A70">
            <w:pPr>
              <w:spacing w:line="270" w:lineRule="auto"/>
            </w:pPr>
            <w:r>
              <w:rPr>
                <w:sz w:val="19"/>
                <w:szCs w:val="19"/>
              </w:rPr>
              <w:t>Optional</w:t>
            </w:r>
          </w:p>
        </w:tc>
      </w:tr>
      <w:tr w:rsidR="001C0683" w14:paraId="7DA7D40F" w14:textId="77777777" w:rsidTr="00C7007A">
        <w:tblPrEx>
          <w:tblCellMar>
            <w:top w:w="0" w:type="dxa"/>
            <w:bottom w:w="0" w:type="dxa"/>
          </w:tblCellMar>
        </w:tblPrEx>
        <w:tc>
          <w:tcPr>
            <w:tcW w:w="1495" w:type="pct"/>
            <w:tcBorders>
              <w:top w:val="single" w:sz="1" w:space="0" w:color="E0E0E0"/>
              <w:left w:val="single" w:sz="1" w:space="0" w:color="E0E0E0"/>
              <w:bottom w:val="single" w:sz="1" w:space="0" w:color="E0E0E0"/>
              <w:right w:val="single" w:sz="1" w:space="0" w:color="E0E0E0"/>
            </w:tcBorders>
            <w:shd w:val="clear" w:color="auto" w:fill="F4F4F4"/>
            <w:tcMar>
              <w:top w:w="80" w:type="dxa"/>
              <w:left w:w="120" w:type="dxa"/>
              <w:bottom w:w="80" w:type="dxa"/>
              <w:right w:w="80" w:type="dxa"/>
            </w:tcMar>
          </w:tcPr>
          <w:p w14:paraId="1CF9739A" w14:textId="77777777" w:rsidR="001C0683" w:rsidRDefault="00476A70">
            <w:pPr>
              <w:spacing w:line="270" w:lineRule="auto"/>
            </w:pPr>
            <w:r>
              <w:rPr>
                <w:b/>
                <w:bCs/>
                <w:sz w:val="19"/>
                <w:szCs w:val="19"/>
              </w:rPr>
              <w:t>Terms &amp; Conditions (T&amp;C)</w:t>
            </w:r>
          </w:p>
        </w:tc>
        <w:tc>
          <w:tcPr>
            <w:tcW w:w="3505" w:type="pct"/>
            <w:tcBorders>
              <w:top w:val="single" w:sz="1" w:space="0" w:color="E0E0E0"/>
              <w:left w:val="single" w:sz="1" w:space="0" w:color="E0E0E0"/>
              <w:bottom w:val="single" w:sz="1" w:space="0" w:color="E0E0E0"/>
              <w:right w:val="single" w:sz="1" w:space="0" w:color="E0E0E0"/>
            </w:tcBorders>
            <w:tcMar>
              <w:top w:w="80" w:type="dxa"/>
              <w:left w:w="120" w:type="dxa"/>
              <w:bottom w:w="80" w:type="dxa"/>
              <w:right w:w="80" w:type="dxa"/>
            </w:tcMar>
          </w:tcPr>
          <w:p w14:paraId="28D49012" w14:textId="77777777" w:rsidR="001C0683" w:rsidRDefault="00476A70">
            <w:pPr>
              <w:spacing w:line="270" w:lineRule="auto"/>
            </w:pPr>
            <w:r>
              <w:rPr>
                <w:sz w:val="19"/>
                <w:szCs w:val="19"/>
              </w:rPr>
              <w:t>Required</w:t>
            </w:r>
          </w:p>
        </w:tc>
      </w:tr>
      <w:tr w:rsidR="001C0683" w14:paraId="307F6ADC" w14:textId="77777777" w:rsidTr="00C7007A">
        <w:tblPrEx>
          <w:tblCellMar>
            <w:top w:w="0" w:type="dxa"/>
            <w:bottom w:w="0" w:type="dxa"/>
          </w:tblCellMar>
        </w:tblPrEx>
        <w:tc>
          <w:tcPr>
            <w:tcW w:w="1495" w:type="pct"/>
            <w:tcBorders>
              <w:top w:val="single" w:sz="1" w:space="0" w:color="E0E0E0"/>
              <w:left w:val="single" w:sz="1" w:space="0" w:color="E0E0E0"/>
              <w:bottom w:val="single" w:sz="1" w:space="0" w:color="E0E0E0"/>
              <w:right w:val="single" w:sz="1" w:space="0" w:color="E0E0E0"/>
            </w:tcBorders>
            <w:shd w:val="clear" w:color="auto" w:fill="F4F4F4"/>
            <w:tcMar>
              <w:top w:w="80" w:type="dxa"/>
              <w:left w:w="120" w:type="dxa"/>
              <w:bottom w:w="80" w:type="dxa"/>
              <w:right w:w="80" w:type="dxa"/>
            </w:tcMar>
          </w:tcPr>
          <w:p w14:paraId="2A7F3544" w14:textId="77777777" w:rsidR="001C0683" w:rsidRDefault="00476A70">
            <w:pPr>
              <w:spacing w:line="270" w:lineRule="auto"/>
            </w:pPr>
            <w:r>
              <w:rPr>
                <w:b/>
                <w:bCs/>
                <w:sz w:val="19"/>
                <w:szCs w:val="19"/>
              </w:rPr>
              <w:t>Internal Notes (Internal Use Only)</w:t>
            </w:r>
          </w:p>
        </w:tc>
        <w:tc>
          <w:tcPr>
            <w:tcW w:w="3505" w:type="pct"/>
            <w:tcBorders>
              <w:top w:val="single" w:sz="1" w:space="0" w:color="E0E0E0"/>
              <w:left w:val="single" w:sz="1" w:space="0" w:color="E0E0E0"/>
              <w:bottom w:val="single" w:sz="1" w:space="0" w:color="E0E0E0"/>
              <w:right w:val="single" w:sz="1" w:space="0" w:color="E0E0E0"/>
            </w:tcBorders>
            <w:tcMar>
              <w:top w:w="80" w:type="dxa"/>
              <w:left w:w="120" w:type="dxa"/>
              <w:bottom w:w="80" w:type="dxa"/>
              <w:right w:w="80" w:type="dxa"/>
            </w:tcMar>
          </w:tcPr>
          <w:p w14:paraId="6D2B483E" w14:textId="77777777" w:rsidR="001C0683" w:rsidRDefault="00476A70">
            <w:pPr>
              <w:spacing w:line="270" w:lineRule="auto"/>
            </w:pPr>
            <w:r>
              <w:rPr>
                <w:sz w:val="19"/>
                <w:szCs w:val="19"/>
              </w:rPr>
              <w:t>Optional</w:t>
            </w:r>
          </w:p>
        </w:tc>
      </w:tr>
    </w:tbl>
    <w:p w14:paraId="233348F9" w14:textId="77777777" w:rsidR="001C0683" w:rsidRDefault="001C0683">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5"/>
      </w:tblGrid>
      <w:tr w:rsidR="001C0683" w14:paraId="23D9B7BA" w14:textId="77777777" w:rsidTr="00C7007A">
        <w:tblPrEx>
          <w:tblCellMar>
            <w:top w:w="0" w:type="dxa"/>
            <w:bottom w:w="0" w:type="dxa"/>
          </w:tblCellMar>
        </w:tblPrEx>
        <w:tc>
          <w:tcPr>
            <w:tcW w:w="5000" w:type="pct"/>
            <w:tcBorders>
              <w:top w:val="single" w:sz="4" w:space="0" w:color="DDA838"/>
              <w:left w:val="single" w:sz="16" w:space="0" w:color="64092C"/>
              <w:bottom w:val="single" w:sz="4" w:space="0" w:color="DDA838"/>
              <w:right w:val="single" w:sz="4" w:space="0" w:color="DDA838"/>
            </w:tcBorders>
            <w:shd w:val="clear" w:color="auto" w:fill="FFFBF0"/>
            <w:tcMar>
              <w:top w:w="100" w:type="dxa"/>
              <w:left w:w="180" w:type="dxa"/>
              <w:bottom w:w="100" w:type="dxa"/>
              <w:right w:w="120" w:type="dxa"/>
            </w:tcMar>
          </w:tcPr>
          <w:p w14:paraId="01834424" w14:textId="77777777" w:rsidR="001C0683" w:rsidRDefault="00476A70">
            <w:pPr>
              <w:spacing w:line="290" w:lineRule="auto"/>
            </w:pPr>
            <w:r>
              <w:rPr>
                <w:sz w:val="19"/>
                <w:szCs w:val="19"/>
              </w:rPr>
              <w:t>NCIT Specialized only: Also add NCIT Basic (Internal Use Only) as optional, between Terms &amp; Conditions and Internal Notes.</w:t>
            </w:r>
          </w:p>
        </w:tc>
      </w:tr>
    </w:tbl>
    <w:p w14:paraId="726A1935" w14:textId="77777777" w:rsidR="001C0683" w:rsidRDefault="001C0683">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0"/>
        <w:gridCol w:w="9988"/>
      </w:tblGrid>
      <w:tr w:rsidR="001C0683" w14:paraId="575C8A4E" w14:textId="77777777" w:rsidTr="00C7007A">
        <w:tblPrEx>
          <w:tblCellMar>
            <w:top w:w="0" w:type="dxa"/>
            <w:bottom w:w="0" w:type="dxa"/>
          </w:tblCellMar>
        </w:tblPrEx>
        <w:tc>
          <w:tcPr>
            <w:tcW w:w="375" w:type="pct"/>
            <w:tcBorders>
              <w:top w:val="single" w:sz="1" w:space="0" w:color="E0E0E0"/>
              <w:left w:val="single" w:sz="1" w:space="0" w:color="E0E0E0"/>
              <w:bottom w:val="single" w:sz="1" w:space="0" w:color="E0E0E0"/>
              <w:right w:val="single" w:sz="1" w:space="0" w:color="E0E0E0"/>
            </w:tcBorders>
            <w:shd w:val="clear" w:color="auto" w:fill="64092C"/>
            <w:tcMar>
              <w:top w:w="100" w:type="dxa"/>
              <w:left w:w="80" w:type="dxa"/>
              <w:bottom w:w="100" w:type="dxa"/>
              <w:right w:w="80" w:type="dxa"/>
            </w:tcMar>
          </w:tcPr>
          <w:p w14:paraId="6B560C43" w14:textId="77777777" w:rsidR="001C0683" w:rsidRDefault="00476A70">
            <w:pPr>
              <w:jc w:val="center"/>
            </w:pPr>
            <w:r>
              <w:rPr>
                <w:b/>
                <w:bCs/>
                <w:color w:val="FFFFFF"/>
                <w:sz w:val="22"/>
                <w:szCs w:val="22"/>
              </w:rPr>
              <w:t>24</w:t>
            </w:r>
          </w:p>
        </w:tc>
        <w:tc>
          <w:tcPr>
            <w:tcW w:w="4625"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20" w:type="dxa"/>
            </w:tcMar>
          </w:tcPr>
          <w:p w14:paraId="5F214E44" w14:textId="77777777" w:rsidR="001C0683" w:rsidRDefault="00476A70">
            <w:pPr>
              <w:spacing w:after="80" w:line="280" w:lineRule="auto"/>
            </w:pPr>
            <w:r>
              <w:rPr>
                <w:b/>
                <w:bCs/>
              </w:rPr>
              <w:t>Save the member ticket</w:t>
            </w:r>
          </w:p>
          <w:p w14:paraId="1BC45E26" w14:textId="77777777" w:rsidR="001C0683" w:rsidRDefault="00476A70">
            <w:pPr>
              <w:spacing w:after="60" w:line="300" w:lineRule="auto"/>
            </w:pPr>
            <w:r>
              <w:t>Click Save and Close.</w:t>
            </w:r>
          </w:p>
        </w:tc>
      </w:tr>
      <w:tr w:rsidR="001C0683" w14:paraId="62B72892" w14:textId="77777777" w:rsidTr="00C7007A">
        <w:tblPrEx>
          <w:tblCellMar>
            <w:top w:w="0" w:type="dxa"/>
            <w:bottom w:w="0" w:type="dxa"/>
          </w:tblCellMar>
        </w:tblPrEx>
        <w:tc>
          <w:tcPr>
            <w:tcW w:w="375" w:type="pct"/>
            <w:tcBorders>
              <w:top w:val="single" w:sz="1" w:space="0" w:color="E0E0E0"/>
              <w:left w:val="single" w:sz="1" w:space="0" w:color="E0E0E0"/>
              <w:bottom w:val="single" w:sz="1" w:space="0" w:color="E0E0E0"/>
              <w:right w:val="single" w:sz="1" w:space="0" w:color="E0E0E0"/>
            </w:tcBorders>
            <w:shd w:val="clear" w:color="auto" w:fill="64092C"/>
            <w:tcMar>
              <w:top w:w="100" w:type="dxa"/>
              <w:left w:w="80" w:type="dxa"/>
              <w:bottom w:w="100" w:type="dxa"/>
              <w:right w:w="80" w:type="dxa"/>
            </w:tcMar>
          </w:tcPr>
          <w:p w14:paraId="1432BC83" w14:textId="77777777" w:rsidR="001C0683" w:rsidRDefault="00476A70">
            <w:pPr>
              <w:jc w:val="center"/>
            </w:pPr>
            <w:r>
              <w:rPr>
                <w:b/>
                <w:bCs/>
                <w:color w:val="FFFFFF"/>
                <w:sz w:val="22"/>
                <w:szCs w:val="22"/>
              </w:rPr>
              <w:t>25</w:t>
            </w:r>
          </w:p>
        </w:tc>
        <w:tc>
          <w:tcPr>
            <w:tcW w:w="4625"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20" w:type="dxa"/>
            </w:tcMar>
          </w:tcPr>
          <w:p w14:paraId="7976AFD3" w14:textId="77777777" w:rsidR="001C0683" w:rsidRDefault="00476A70">
            <w:pPr>
              <w:spacing w:after="80" w:line="280" w:lineRule="auto"/>
            </w:pPr>
            <w:r>
              <w:rPr>
                <w:b/>
                <w:bCs/>
              </w:rPr>
              <w:t>Open Ticket 2: General Event Registration</w:t>
            </w:r>
          </w:p>
          <w:p w14:paraId="5944215F" w14:textId="77777777" w:rsidR="001C0683" w:rsidRDefault="00476A70">
            <w:pPr>
              <w:spacing w:after="60" w:line="300" w:lineRule="auto"/>
            </w:pPr>
            <w:r>
              <w:t>Open the General Event Registration ticket and repeat steps 20–24 with one difference in the purchase restriction:</w:t>
            </w:r>
          </w:p>
          <w:p w14:paraId="25C10CC2" w14:textId="77777777" w:rsidR="001C0683" w:rsidRDefault="00476A70">
            <w:pPr>
              <w:pStyle w:val="ListParagraph"/>
              <w:numPr>
                <w:ilvl w:val="0"/>
                <w:numId w:val="2"/>
              </w:numPr>
              <w:spacing w:before="40" w:after="40" w:line="280" w:lineRule="auto"/>
            </w:pPr>
            <w:r>
              <w:t>Restrict To: Select Specific Group/Committee.</w:t>
            </w:r>
          </w:p>
          <w:p w14:paraId="7A1340BF" w14:textId="77777777" w:rsidR="001C0683" w:rsidRDefault="00476A70">
            <w:pPr>
              <w:pStyle w:val="ListParagraph"/>
              <w:numPr>
                <w:ilvl w:val="0"/>
                <w:numId w:val="2"/>
              </w:numPr>
              <w:spacing w:before="40" w:after="40" w:line="280" w:lineRule="auto"/>
            </w:pPr>
            <w:r>
              <w:t>In the field that appears, select Has User Account (Group).</w:t>
            </w:r>
          </w:p>
          <w:p w14:paraId="4FA7CA29" w14:textId="77777777" w:rsidR="001C0683" w:rsidRDefault="00476A70">
            <w:pPr>
              <w:pStyle w:val="ListParagraph"/>
              <w:numPr>
                <w:ilvl w:val="0"/>
                <w:numId w:val="2"/>
              </w:numPr>
              <w:spacing w:before="40" w:after="40" w:line="280" w:lineRule="auto"/>
            </w:pPr>
            <w:r>
              <w:t>Restriction Level: Restrict Purchaser and Attendee.</w:t>
            </w:r>
          </w:p>
          <w:p w14:paraId="73035A96" w14:textId="77777777" w:rsidR="001C0683" w:rsidRDefault="00476A70">
            <w:pPr>
              <w:pStyle w:val="ListParagraph"/>
              <w:numPr>
                <w:ilvl w:val="0"/>
                <w:numId w:val="2"/>
              </w:numPr>
              <w:spacing w:before="40" w:after="40" w:line="280" w:lineRule="auto"/>
            </w:pPr>
            <w:r>
              <w:t>All other fields are the same as the member ticket.</w:t>
            </w:r>
          </w:p>
        </w:tc>
      </w:tr>
      <w:tr w:rsidR="001C0683" w14:paraId="1D8D24BA" w14:textId="77777777" w:rsidTr="00C7007A">
        <w:tblPrEx>
          <w:tblCellMar>
            <w:top w:w="0" w:type="dxa"/>
            <w:bottom w:w="0" w:type="dxa"/>
          </w:tblCellMar>
        </w:tblPrEx>
        <w:tc>
          <w:tcPr>
            <w:tcW w:w="375" w:type="pct"/>
            <w:tcBorders>
              <w:top w:val="single" w:sz="1" w:space="0" w:color="E0E0E0"/>
              <w:left w:val="single" w:sz="1" w:space="0" w:color="E0E0E0"/>
              <w:bottom w:val="single" w:sz="1" w:space="0" w:color="E0E0E0"/>
              <w:right w:val="single" w:sz="1" w:space="0" w:color="E0E0E0"/>
            </w:tcBorders>
            <w:shd w:val="clear" w:color="auto" w:fill="64092C"/>
            <w:tcMar>
              <w:top w:w="100" w:type="dxa"/>
              <w:left w:w="80" w:type="dxa"/>
              <w:bottom w:w="100" w:type="dxa"/>
              <w:right w:w="80" w:type="dxa"/>
            </w:tcMar>
          </w:tcPr>
          <w:p w14:paraId="279C6173" w14:textId="77777777" w:rsidR="001C0683" w:rsidRDefault="00476A70">
            <w:pPr>
              <w:jc w:val="center"/>
            </w:pPr>
            <w:r>
              <w:rPr>
                <w:b/>
                <w:bCs/>
                <w:color w:val="FFFFFF"/>
                <w:sz w:val="22"/>
                <w:szCs w:val="22"/>
              </w:rPr>
              <w:t>26</w:t>
            </w:r>
          </w:p>
        </w:tc>
        <w:tc>
          <w:tcPr>
            <w:tcW w:w="4625"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20" w:type="dxa"/>
            </w:tcMar>
          </w:tcPr>
          <w:p w14:paraId="35534EA5" w14:textId="77777777" w:rsidR="001C0683" w:rsidRDefault="00476A70">
            <w:pPr>
              <w:spacing w:after="80" w:line="280" w:lineRule="auto"/>
            </w:pPr>
            <w:r>
              <w:rPr>
                <w:b/>
                <w:bCs/>
              </w:rPr>
              <w:t>Save the general ticket</w:t>
            </w:r>
          </w:p>
          <w:p w14:paraId="57FCEFEC" w14:textId="77777777" w:rsidR="001C0683" w:rsidRDefault="00476A70">
            <w:pPr>
              <w:spacing w:after="60" w:line="300" w:lineRule="auto"/>
            </w:pPr>
            <w:r>
              <w:t>Click Save and Close.</w:t>
            </w:r>
          </w:p>
        </w:tc>
      </w:tr>
    </w:tbl>
    <w:p w14:paraId="4AC6ADF0" w14:textId="77777777" w:rsidR="001C0683" w:rsidRDefault="001C0683">
      <w:pPr>
        <w:spacing w:after="100"/>
      </w:pPr>
    </w:p>
    <w:p w14:paraId="430BBD22" w14:textId="77777777" w:rsidR="001C0683" w:rsidRDefault="00476A70">
      <w:pPr>
        <w:spacing w:before="200" w:after="80"/>
      </w:pPr>
      <w:r>
        <w:rPr>
          <w:rFonts w:ascii="Trebuchet MS" w:eastAsia="Trebuchet MS" w:hAnsi="Trebuchet MS" w:cs="Trebuchet MS"/>
          <w:b/>
          <w:bCs/>
          <w:color w:val="64092C"/>
          <w:sz w:val="21"/>
          <w:szCs w:val="21"/>
        </w:rPr>
        <w:t>Settings Tab</w:t>
      </w:r>
    </w:p>
    <w:p w14:paraId="34639F3D" w14:textId="77777777" w:rsidR="001C0683" w:rsidRDefault="001C0683">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0"/>
        <w:gridCol w:w="9988"/>
      </w:tblGrid>
      <w:tr w:rsidR="001C0683" w14:paraId="5E155BC9" w14:textId="77777777" w:rsidTr="00C7007A">
        <w:tblPrEx>
          <w:tblCellMar>
            <w:top w:w="0" w:type="dxa"/>
            <w:bottom w:w="0" w:type="dxa"/>
          </w:tblCellMar>
        </w:tblPrEx>
        <w:tc>
          <w:tcPr>
            <w:tcW w:w="375" w:type="pct"/>
            <w:tcBorders>
              <w:top w:val="single" w:sz="1" w:space="0" w:color="E0E0E0"/>
              <w:left w:val="single" w:sz="1" w:space="0" w:color="E0E0E0"/>
              <w:bottom w:val="single" w:sz="1" w:space="0" w:color="E0E0E0"/>
              <w:right w:val="single" w:sz="1" w:space="0" w:color="E0E0E0"/>
            </w:tcBorders>
            <w:shd w:val="clear" w:color="auto" w:fill="64092C"/>
            <w:tcMar>
              <w:top w:w="100" w:type="dxa"/>
              <w:left w:w="80" w:type="dxa"/>
              <w:bottom w:w="100" w:type="dxa"/>
              <w:right w:w="80" w:type="dxa"/>
            </w:tcMar>
          </w:tcPr>
          <w:p w14:paraId="6CE0B17D" w14:textId="77777777" w:rsidR="001C0683" w:rsidRDefault="00476A70">
            <w:pPr>
              <w:jc w:val="center"/>
            </w:pPr>
            <w:r>
              <w:rPr>
                <w:b/>
                <w:bCs/>
                <w:color w:val="FFFFFF"/>
                <w:sz w:val="22"/>
                <w:szCs w:val="22"/>
              </w:rPr>
              <w:t>27</w:t>
            </w:r>
          </w:p>
        </w:tc>
        <w:tc>
          <w:tcPr>
            <w:tcW w:w="4625"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20" w:type="dxa"/>
            </w:tcMar>
          </w:tcPr>
          <w:p w14:paraId="0305E972" w14:textId="77777777" w:rsidR="001C0683" w:rsidRDefault="00476A70">
            <w:pPr>
              <w:spacing w:after="80" w:line="280" w:lineRule="auto"/>
            </w:pPr>
            <w:r>
              <w:rPr>
                <w:b/>
                <w:bCs/>
              </w:rPr>
              <w:t>Enable the pre-event reminder email</w:t>
            </w:r>
          </w:p>
          <w:p w14:paraId="14D97696" w14:textId="77777777" w:rsidR="001C0683" w:rsidRDefault="00476A70">
            <w:pPr>
              <w:spacing w:after="60" w:line="300" w:lineRule="auto"/>
            </w:pPr>
            <w:r>
              <w:t>Click the Settings tab and check Send Attendees an Automated Pre-Event Reminder. A date and time field will appear.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1C0683" w14:paraId="23B13B36" w14:textId="77777777">
              <w:tblPrEx>
                <w:tblCellMar>
                  <w:top w:w="0" w:type="dxa"/>
                  <w:bottom w:w="0" w:type="dxa"/>
                </w:tblCellMar>
              </w:tblPrEx>
              <w:tc>
                <w:tcPr>
                  <w:tcW w:w="9000" w:type="dxa"/>
                  <w:tcBorders>
                    <w:top w:val="single" w:sz="4" w:space="0" w:color="DDA838"/>
                    <w:left w:val="single" w:sz="16" w:space="0" w:color="64092C"/>
                    <w:bottom w:val="single" w:sz="4" w:space="0" w:color="DDA838"/>
                    <w:right w:val="single" w:sz="4" w:space="0" w:color="DDA838"/>
                  </w:tcBorders>
                  <w:shd w:val="clear" w:color="auto" w:fill="FFFBF0"/>
                  <w:tcMar>
                    <w:top w:w="100" w:type="dxa"/>
                    <w:left w:w="180" w:type="dxa"/>
                    <w:bottom w:w="100" w:type="dxa"/>
                    <w:right w:w="120" w:type="dxa"/>
                  </w:tcMar>
                </w:tcPr>
                <w:p w14:paraId="75A7067F" w14:textId="2003EF85" w:rsidR="001C0683" w:rsidRDefault="00476A70">
                  <w:pPr>
                    <w:spacing w:line="290" w:lineRule="auto"/>
                  </w:pPr>
                  <w:r>
                    <w:rPr>
                      <w:sz w:val="19"/>
                      <w:szCs w:val="19"/>
                    </w:rPr>
                    <w:lastRenderedPageBreak/>
                    <w:t xml:space="preserve">Set the time before the date. The field defaults to </w:t>
                  </w:r>
                  <w:r w:rsidR="006F7C07">
                    <w:rPr>
                      <w:sz w:val="19"/>
                      <w:szCs w:val="19"/>
                    </w:rPr>
                    <w:t>24 hours before the welcome session and requires a minimum of one hour before the start of the session</w:t>
                  </w:r>
                  <w:r>
                    <w:rPr>
                      <w:sz w:val="19"/>
                      <w:szCs w:val="19"/>
                    </w:rPr>
                    <w:t>, which blocks same-day date selection for virtual programs. Always set the time first, then the date.</w:t>
                  </w:r>
                </w:p>
              </w:tc>
            </w:tr>
          </w:tbl>
          <w:p w14:paraId="613950DF" w14:textId="77777777" w:rsidR="001C0683" w:rsidRDefault="001C0683">
            <w:pPr>
              <w:spacing w:after="60"/>
            </w:pPr>
          </w:p>
          <w:p w14:paraId="6EE05513" w14:textId="77777777" w:rsidR="001C0683" w:rsidRDefault="00476A70">
            <w:pPr>
              <w:pStyle w:val="ListParagraph"/>
              <w:numPr>
                <w:ilvl w:val="0"/>
                <w:numId w:val="2"/>
              </w:numPr>
              <w:spacing w:before="40" w:after="40" w:line="280" w:lineRule="auto"/>
            </w:pPr>
            <w:r>
              <w:t>Virtual programs: Set the time to 1 hour before the Welcome Session (e.g., 10:00 AM for an 11:00 AM session), then set the date to the Welcome Session date.</w:t>
            </w:r>
          </w:p>
          <w:p w14:paraId="2F2CA07B" w14:textId="77777777" w:rsidR="001C0683" w:rsidRDefault="00476A70">
            <w:pPr>
              <w:pStyle w:val="ListParagraph"/>
              <w:numPr>
                <w:ilvl w:val="0"/>
                <w:numId w:val="2"/>
              </w:numPr>
              <w:spacing w:before="40" w:after="40" w:line="280" w:lineRule="auto"/>
            </w:pPr>
            <w:r>
              <w:t xml:space="preserve">In-person programs: Set </w:t>
            </w:r>
            <w:proofErr w:type="gramStart"/>
            <w:r>
              <w:t>to</w:t>
            </w:r>
            <w:proofErr w:type="gramEnd"/>
            <w:r>
              <w:t xml:space="preserve"> 24 hours before Day One.</w:t>
            </w:r>
          </w:p>
        </w:tc>
      </w:tr>
      <w:tr w:rsidR="001C0683" w14:paraId="09D0693E" w14:textId="77777777" w:rsidTr="00C7007A">
        <w:tblPrEx>
          <w:tblCellMar>
            <w:top w:w="0" w:type="dxa"/>
            <w:bottom w:w="0" w:type="dxa"/>
          </w:tblCellMar>
        </w:tblPrEx>
        <w:tc>
          <w:tcPr>
            <w:tcW w:w="375" w:type="pct"/>
            <w:tcBorders>
              <w:top w:val="single" w:sz="1" w:space="0" w:color="E0E0E0"/>
              <w:left w:val="single" w:sz="1" w:space="0" w:color="E0E0E0"/>
              <w:bottom w:val="single" w:sz="1" w:space="0" w:color="E0E0E0"/>
              <w:right w:val="single" w:sz="1" w:space="0" w:color="E0E0E0"/>
            </w:tcBorders>
            <w:shd w:val="clear" w:color="auto" w:fill="64092C"/>
            <w:tcMar>
              <w:top w:w="100" w:type="dxa"/>
              <w:left w:w="80" w:type="dxa"/>
              <w:bottom w:w="100" w:type="dxa"/>
              <w:right w:w="80" w:type="dxa"/>
            </w:tcMar>
          </w:tcPr>
          <w:p w14:paraId="746F0456" w14:textId="77777777" w:rsidR="001C0683" w:rsidRDefault="00476A70">
            <w:pPr>
              <w:jc w:val="center"/>
            </w:pPr>
            <w:r>
              <w:rPr>
                <w:b/>
                <w:bCs/>
                <w:color w:val="FFFFFF"/>
                <w:sz w:val="22"/>
                <w:szCs w:val="22"/>
              </w:rPr>
              <w:lastRenderedPageBreak/>
              <w:t>28</w:t>
            </w:r>
          </w:p>
        </w:tc>
        <w:tc>
          <w:tcPr>
            <w:tcW w:w="4625"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20" w:type="dxa"/>
            </w:tcMar>
          </w:tcPr>
          <w:p w14:paraId="62063AAC" w14:textId="77777777" w:rsidR="001C0683" w:rsidRDefault="00476A70">
            <w:pPr>
              <w:spacing w:after="80" w:line="280" w:lineRule="auto"/>
            </w:pPr>
            <w:r>
              <w:rPr>
                <w:b/>
                <w:bCs/>
              </w:rPr>
              <w:t>Set event capacity</w:t>
            </w:r>
          </w:p>
          <w:p w14:paraId="2405B3D3" w14:textId="77777777" w:rsidR="001C0683" w:rsidRDefault="00476A70">
            <w:pPr>
              <w:spacing w:after="60" w:line="300" w:lineRule="auto"/>
            </w:pPr>
            <w:r>
              <w:t>Scroll to the Event Capacity field and enter the number provided in the checklist for this program. If a specific capacity has been agreed upon for this cohort (e.g., for a closed or hosted program), use that number instead.</w:t>
            </w:r>
          </w:p>
        </w:tc>
      </w:tr>
      <w:tr w:rsidR="001C0683" w14:paraId="6228EDAD" w14:textId="77777777" w:rsidTr="00C7007A">
        <w:tblPrEx>
          <w:tblCellMar>
            <w:top w:w="0" w:type="dxa"/>
            <w:bottom w:w="0" w:type="dxa"/>
          </w:tblCellMar>
        </w:tblPrEx>
        <w:tc>
          <w:tcPr>
            <w:tcW w:w="375" w:type="pct"/>
            <w:tcBorders>
              <w:top w:val="single" w:sz="1" w:space="0" w:color="E0E0E0"/>
              <w:left w:val="single" w:sz="1" w:space="0" w:color="E0E0E0"/>
              <w:bottom w:val="single" w:sz="1" w:space="0" w:color="E0E0E0"/>
              <w:right w:val="single" w:sz="1" w:space="0" w:color="E0E0E0"/>
            </w:tcBorders>
            <w:shd w:val="clear" w:color="auto" w:fill="64092C"/>
            <w:tcMar>
              <w:top w:w="100" w:type="dxa"/>
              <w:left w:w="80" w:type="dxa"/>
              <w:bottom w:w="100" w:type="dxa"/>
              <w:right w:w="80" w:type="dxa"/>
            </w:tcMar>
          </w:tcPr>
          <w:p w14:paraId="1B621CDC" w14:textId="77777777" w:rsidR="001C0683" w:rsidRDefault="00476A70">
            <w:pPr>
              <w:jc w:val="center"/>
            </w:pPr>
            <w:r>
              <w:rPr>
                <w:b/>
                <w:bCs/>
                <w:color w:val="FFFFFF"/>
                <w:sz w:val="22"/>
                <w:szCs w:val="22"/>
              </w:rPr>
              <w:t>29</w:t>
            </w:r>
          </w:p>
        </w:tc>
        <w:tc>
          <w:tcPr>
            <w:tcW w:w="4625"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20" w:type="dxa"/>
            </w:tcMar>
          </w:tcPr>
          <w:p w14:paraId="1DF9D347" w14:textId="77777777" w:rsidR="001C0683" w:rsidRDefault="00476A70">
            <w:pPr>
              <w:spacing w:after="80" w:line="280" w:lineRule="auto"/>
            </w:pPr>
            <w:r>
              <w:rPr>
                <w:b/>
                <w:bCs/>
              </w:rPr>
              <w:t>Set Registration Open Until</w:t>
            </w:r>
          </w:p>
          <w:p w14:paraId="142B1CD8" w14:textId="77777777" w:rsidR="001C0683" w:rsidRDefault="00476A70">
            <w:pPr>
              <w:spacing w:after="60" w:line="300" w:lineRule="auto"/>
            </w:pPr>
            <w:r>
              <w:t>In the Registration Availability section, set the Registration Open Until date and time:</w:t>
            </w:r>
          </w:p>
          <w:p w14:paraId="54FE39F9" w14:textId="77777777" w:rsidR="001C0683" w:rsidRDefault="00476A70">
            <w:pPr>
              <w:pStyle w:val="ListParagraph"/>
              <w:numPr>
                <w:ilvl w:val="0"/>
                <w:numId w:val="2"/>
              </w:numPr>
              <w:spacing w:before="40" w:after="40" w:line="280" w:lineRule="auto"/>
            </w:pPr>
            <w:r>
              <w:t xml:space="preserve">Virtual programs: </w:t>
            </w:r>
            <w:proofErr w:type="gramStart"/>
            <w:r>
              <w:t>Set</w:t>
            </w:r>
            <w:proofErr w:type="gramEnd"/>
            <w:r>
              <w:t xml:space="preserve"> to the date and time of the Welcome Session.</w:t>
            </w:r>
          </w:p>
          <w:p w14:paraId="3802E571" w14:textId="77777777" w:rsidR="001C0683" w:rsidRDefault="00476A70">
            <w:pPr>
              <w:pStyle w:val="ListParagraph"/>
              <w:numPr>
                <w:ilvl w:val="0"/>
                <w:numId w:val="2"/>
              </w:numPr>
              <w:spacing w:before="40" w:after="40" w:line="280" w:lineRule="auto"/>
            </w:pPr>
            <w:r>
              <w:t>In-person programs: Set to the date and time of Day One.</w:t>
            </w:r>
          </w:p>
        </w:tc>
      </w:tr>
      <w:tr w:rsidR="001C0683" w14:paraId="1669ECB2" w14:textId="77777777" w:rsidTr="00C7007A">
        <w:tblPrEx>
          <w:tblCellMar>
            <w:top w:w="0" w:type="dxa"/>
            <w:bottom w:w="0" w:type="dxa"/>
          </w:tblCellMar>
        </w:tblPrEx>
        <w:tc>
          <w:tcPr>
            <w:tcW w:w="375" w:type="pct"/>
            <w:tcBorders>
              <w:top w:val="single" w:sz="1" w:space="0" w:color="E0E0E0"/>
              <w:left w:val="single" w:sz="1" w:space="0" w:color="E0E0E0"/>
              <w:bottom w:val="single" w:sz="1" w:space="0" w:color="E0E0E0"/>
              <w:right w:val="single" w:sz="1" w:space="0" w:color="E0E0E0"/>
            </w:tcBorders>
            <w:shd w:val="clear" w:color="auto" w:fill="64092C"/>
            <w:tcMar>
              <w:top w:w="100" w:type="dxa"/>
              <w:left w:w="80" w:type="dxa"/>
              <w:bottom w:w="100" w:type="dxa"/>
              <w:right w:w="80" w:type="dxa"/>
            </w:tcMar>
          </w:tcPr>
          <w:p w14:paraId="5732E694" w14:textId="77777777" w:rsidR="001C0683" w:rsidRDefault="00476A70">
            <w:pPr>
              <w:jc w:val="center"/>
            </w:pPr>
            <w:r>
              <w:rPr>
                <w:b/>
                <w:bCs/>
                <w:color w:val="FFFFFF"/>
                <w:sz w:val="22"/>
                <w:szCs w:val="22"/>
              </w:rPr>
              <w:t>30</w:t>
            </w:r>
          </w:p>
        </w:tc>
        <w:tc>
          <w:tcPr>
            <w:tcW w:w="4625"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20" w:type="dxa"/>
            </w:tcMar>
          </w:tcPr>
          <w:p w14:paraId="56C4A8B6" w14:textId="77777777" w:rsidR="001C0683" w:rsidRDefault="00476A70">
            <w:pPr>
              <w:spacing w:after="80" w:line="280" w:lineRule="auto"/>
            </w:pPr>
            <w:r>
              <w:rPr>
                <w:b/>
                <w:bCs/>
              </w:rPr>
              <w:t>Save the settings</w:t>
            </w:r>
          </w:p>
          <w:p w14:paraId="51892C00" w14:textId="77777777" w:rsidR="001C0683" w:rsidRDefault="00476A70">
            <w:pPr>
              <w:spacing w:after="60" w:line="300" w:lineRule="auto"/>
            </w:pPr>
            <w:r>
              <w:t>Click Save.</w:t>
            </w:r>
          </w:p>
        </w:tc>
      </w:tr>
    </w:tbl>
    <w:p w14:paraId="78AA2354" w14:textId="77777777" w:rsidR="001C0683" w:rsidRDefault="001C0683">
      <w:pPr>
        <w:spacing w:after="100"/>
      </w:pPr>
    </w:p>
    <w:p w14:paraId="321A5656" w14:textId="77777777" w:rsidR="001C0683" w:rsidRDefault="00476A70">
      <w:pPr>
        <w:spacing w:before="200" w:after="80"/>
      </w:pPr>
      <w:r>
        <w:rPr>
          <w:rFonts w:ascii="Trebuchet MS" w:eastAsia="Trebuchet MS" w:hAnsi="Trebuchet MS" w:cs="Trebuchet MS"/>
          <w:b/>
          <w:bCs/>
          <w:color w:val="64092C"/>
          <w:sz w:val="21"/>
          <w:szCs w:val="21"/>
        </w:rPr>
        <w:t>Activate the Event</w:t>
      </w:r>
    </w:p>
    <w:p w14:paraId="376EEECB" w14:textId="77777777" w:rsidR="001C0683" w:rsidRDefault="001C0683">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0"/>
        <w:gridCol w:w="9988"/>
      </w:tblGrid>
      <w:tr w:rsidR="001C0683" w14:paraId="2F0AC554" w14:textId="77777777" w:rsidTr="00C7007A">
        <w:tblPrEx>
          <w:tblCellMar>
            <w:top w:w="0" w:type="dxa"/>
            <w:bottom w:w="0" w:type="dxa"/>
          </w:tblCellMar>
        </w:tblPrEx>
        <w:tc>
          <w:tcPr>
            <w:tcW w:w="375" w:type="pct"/>
            <w:tcBorders>
              <w:top w:val="single" w:sz="1" w:space="0" w:color="E0E0E0"/>
              <w:left w:val="single" w:sz="1" w:space="0" w:color="E0E0E0"/>
              <w:bottom w:val="single" w:sz="1" w:space="0" w:color="E0E0E0"/>
              <w:right w:val="single" w:sz="1" w:space="0" w:color="E0E0E0"/>
            </w:tcBorders>
            <w:shd w:val="clear" w:color="auto" w:fill="64092C"/>
            <w:tcMar>
              <w:top w:w="100" w:type="dxa"/>
              <w:left w:w="80" w:type="dxa"/>
              <w:bottom w:w="100" w:type="dxa"/>
              <w:right w:w="80" w:type="dxa"/>
            </w:tcMar>
          </w:tcPr>
          <w:p w14:paraId="35CBBB83" w14:textId="77777777" w:rsidR="001C0683" w:rsidRDefault="00476A70">
            <w:pPr>
              <w:jc w:val="center"/>
            </w:pPr>
            <w:r>
              <w:rPr>
                <w:b/>
                <w:bCs/>
                <w:color w:val="FFFFFF"/>
                <w:sz w:val="22"/>
                <w:szCs w:val="22"/>
              </w:rPr>
              <w:t>31</w:t>
            </w:r>
          </w:p>
        </w:tc>
        <w:tc>
          <w:tcPr>
            <w:tcW w:w="4625"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20" w:type="dxa"/>
            </w:tcMar>
          </w:tcPr>
          <w:p w14:paraId="63E55B4B" w14:textId="77777777" w:rsidR="001C0683" w:rsidRDefault="00476A70">
            <w:pPr>
              <w:spacing w:after="80" w:line="280" w:lineRule="auto"/>
            </w:pPr>
            <w:r>
              <w:rPr>
                <w:b/>
                <w:bCs/>
              </w:rPr>
              <w:t>Verify the Internal Notes field</w:t>
            </w:r>
          </w:p>
          <w:p w14:paraId="70EC29C1" w14:textId="77777777" w:rsidR="001C0683" w:rsidRDefault="00476A70">
            <w:pPr>
              <w:spacing w:after="60" w:line="300" w:lineRule="auto"/>
            </w:pPr>
            <w:r>
              <w:t xml:space="preserve">Before activating, scroll to the Notes field in the event and confirm the </w:t>
            </w:r>
            <w:proofErr w:type="gramStart"/>
            <w:r>
              <w:t>cohort</w:t>
            </w:r>
            <w:proofErr w:type="gramEnd"/>
            <w:r>
              <w:t xml:space="preserve"> name is present. This should have been populated by the tool. If it is missing, enter it manually.</w:t>
            </w:r>
          </w:p>
        </w:tc>
      </w:tr>
      <w:tr w:rsidR="001C0683" w14:paraId="2BC67DFE" w14:textId="77777777" w:rsidTr="00C7007A">
        <w:tblPrEx>
          <w:tblCellMar>
            <w:top w:w="0" w:type="dxa"/>
            <w:bottom w:w="0" w:type="dxa"/>
          </w:tblCellMar>
        </w:tblPrEx>
        <w:tc>
          <w:tcPr>
            <w:tcW w:w="375" w:type="pct"/>
            <w:tcBorders>
              <w:top w:val="single" w:sz="1" w:space="0" w:color="E0E0E0"/>
              <w:left w:val="single" w:sz="1" w:space="0" w:color="E0E0E0"/>
              <w:bottom w:val="single" w:sz="1" w:space="0" w:color="E0E0E0"/>
              <w:right w:val="single" w:sz="1" w:space="0" w:color="E0E0E0"/>
            </w:tcBorders>
            <w:shd w:val="clear" w:color="auto" w:fill="64092C"/>
            <w:tcMar>
              <w:top w:w="100" w:type="dxa"/>
              <w:left w:w="80" w:type="dxa"/>
              <w:bottom w:w="100" w:type="dxa"/>
              <w:right w:w="80" w:type="dxa"/>
            </w:tcMar>
          </w:tcPr>
          <w:p w14:paraId="4B40F6DD" w14:textId="77777777" w:rsidR="001C0683" w:rsidRDefault="00476A70">
            <w:pPr>
              <w:jc w:val="center"/>
            </w:pPr>
            <w:r>
              <w:rPr>
                <w:b/>
                <w:bCs/>
                <w:color w:val="FFFFFF"/>
                <w:sz w:val="22"/>
                <w:szCs w:val="22"/>
              </w:rPr>
              <w:t>32</w:t>
            </w:r>
          </w:p>
        </w:tc>
        <w:tc>
          <w:tcPr>
            <w:tcW w:w="4625"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20" w:type="dxa"/>
            </w:tcMar>
          </w:tcPr>
          <w:p w14:paraId="164B63D7" w14:textId="77777777" w:rsidR="001C0683" w:rsidRDefault="00476A70">
            <w:pPr>
              <w:spacing w:after="80" w:line="280" w:lineRule="auto"/>
            </w:pPr>
            <w:r>
              <w:rPr>
                <w:b/>
                <w:bCs/>
              </w:rPr>
              <w:t>Activate the event</w:t>
            </w:r>
          </w:p>
          <w:p w14:paraId="6541E3A1" w14:textId="77777777" w:rsidR="001C0683" w:rsidRDefault="00476A70">
            <w:pPr>
              <w:spacing w:after="60" w:line="300" w:lineRule="auto"/>
            </w:pPr>
            <w:r>
              <w:t>Once all checklist items are complete, navigate to the top of the event page in Novi and toggle the event status from Inactive to Active. The event is now live and visible to registrants.</w:t>
            </w:r>
          </w:p>
        </w:tc>
      </w:tr>
    </w:tbl>
    <w:p w14:paraId="78DC3F54" w14:textId="77777777" w:rsidR="001C0683" w:rsidRDefault="001C0683">
      <w:pPr>
        <w:spacing w:after="160"/>
      </w:pPr>
    </w:p>
    <w:sectPr w:rsidR="001C0683" w:rsidSect="00C7007A">
      <w:headerReference w:type="default" r:id="rId7"/>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FED89" w14:textId="77777777" w:rsidR="00476A70" w:rsidRDefault="00476A70">
      <w:r>
        <w:separator/>
      </w:r>
    </w:p>
  </w:endnote>
  <w:endnote w:type="continuationSeparator" w:id="0">
    <w:p w14:paraId="354E0602" w14:textId="77777777" w:rsidR="00476A70" w:rsidRDefault="00476A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7D44F" w14:textId="77777777" w:rsidR="00476A70" w:rsidRDefault="00476A70">
      <w:r>
        <w:separator/>
      </w:r>
    </w:p>
  </w:footnote>
  <w:footnote w:type="continuationSeparator" w:id="0">
    <w:p w14:paraId="2ACD7B16" w14:textId="77777777" w:rsidR="00476A70" w:rsidRDefault="00476A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37523"/>
    <w:multiLevelType w:val="hybridMultilevel"/>
    <w:tmpl w:val="03D8D478"/>
    <w:lvl w:ilvl="0" w:tplc="B76428EC">
      <w:start w:val="1"/>
      <w:numFmt w:val="bullet"/>
      <w:lvlText w:val="●"/>
      <w:lvlJc w:val="left"/>
      <w:pPr>
        <w:ind w:left="720" w:hanging="360"/>
      </w:pPr>
    </w:lvl>
    <w:lvl w:ilvl="1" w:tplc="5950EBA6">
      <w:start w:val="1"/>
      <w:numFmt w:val="bullet"/>
      <w:lvlText w:val="○"/>
      <w:lvlJc w:val="left"/>
      <w:pPr>
        <w:ind w:left="1440" w:hanging="360"/>
      </w:pPr>
    </w:lvl>
    <w:lvl w:ilvl="2" w:tplc="E9D429C8">
      <w:start w:val="1"/>
      <w:numFmt w:val="bullet"/>
      <w:lvlText w:val="■"/>
      <w:lvlJc w:val="left"/>
      <w:pPr>
        <w:ind w:left="2160" w:hanging="360"/>
      </w:pPr>
    </w:lvl>
    <w:lvl w:ilvl="3" w:tplc="38E619EC">
      <w:start w:val="1"/>
      <w:numFmt w:val="bullet"/>
      <w:lvlText w:val="●"/>
      <w:lvlJc w:val="left"/>
      <w:pPr>
        <w:ind w:left="2880" w:hanging="360"/>
      </w:pPr>
    </w:lvl>
    <w:lvl w:ilvl="4" w:tplc="D1202FE8">
      <w:start w:val="1"/>
      <w:numFmt w:val="bullet"/>
      <w:lvlText w:val="○"/>
      <w:lvlJc w:val="left"/>
      <w:pPr>
        <w:ind w:left="3600" w:hanging="360"/>
      </w:pPr>
    </w:lvl>
    <w:lvl w:ilvl="5" w:tplc="4238C032">
      <w:start w:val="1"/>
      <w:numFmt w:val="bullet"/>
      <w:lvlText w:val="■"/>
      <w:lvlJc w:val="left"/>
      <w:pPr>
        <w:ind w:left="4320" w:hanging="360"/>
      </w:pPr>
    </w:lvl>
    <w:lvl w:ilvl="6" w:tplc="BEDA4622">
      <w:start w:val="1"/>
      <w:numFmt w:val="bullet"/>
      <w:lvlText w:val="●"/>
      <w:lvlJc w:val="left"/>
      <w:pPr>
        <w:ind w:left="5040" w:hanging="360"/>
      </w:pPr>
    </w:lvl>
    <w:lvl w:ilvl="7" w:tplc="DB4CAA1C">
      <w:start w:val="1"/>
      <w:numFmt w:val="bullet"/>
      <w:lvlText w:val="●"/>
      <w:lvlJc w:val="left"/>
      <w:pPr>
        <w:ind w:left="5760" w:hanging="360"/>
      </w:pPr>
    </w:lvl>
    <w:lvl w:ilvl="8" w:tplc="880CC7E4">
      <w:start w:val="1"/>
      <w:numFmt w:val="bullet"/>
      <w:lvlText w:val="●"/>
      <w:lvlJc w:val="left"/>
      <w:pPr>
        <w:ind w:left="6480" w:hanging="360"/>
      </w:pPr>
    </w:lvl>
  </w:abstractNum>
  <w:abstractNum w:abstractNumId="1" w15:restartNumberingAfterBreak="0">
    <w:nsid w:val="60C95A8A"/>
    <w:multiLevelType w:val="hybridMultilevel"/>
    <w:tmpl w:val="6B2CE930"/>
    <w:lvl w:ilvl="0" w:tplc="8B7C9AB4">
      <w:start w:val="1"/>
      <w:numFmt w:val="bullet"/>
      <w:lvlText w:val="•"/>
      <w:lvlJc w:val="left"/>
      <w:pPr>
        <w:ind w:left="480" w:hanging="280"/>
      </w:pPr>
      <w:rPr>
        <w:rFonts w:ascii="Arial" w:eastAsia="Arial" w:hAnsi="Arial" w:cs="Arial"/>
        <w:sz w:val="20"/>
        <w:szCs w:val="20"/>
      </w:rPr>
    </w:lvl>
    <w:lvl w:ilvl="1" w:tplc="9C7832C0">
      <w:numFmt w:val="decimal"/>
      <w:lvlText w:val=""/>
      <w:lvlJc w:val="left"/>
    </w:lvl>
    <w:lvl w:ilvl="2" w:tplc="470283FC">
      <w:numFmt w:val="decimal"/>
      <w:lvlText w:val=""/>
      <w:lvlJc w:val="left"/>
    </w:lvl>
    <w:lvl w:ilvl="3" w:tplc="C2281A00">
      <w:numFmt w:val="decimal"/>
      <w:lvlText w:val=""/>
      <w:lvlJc w:val="left"/>
    </w:lvl>
    <w:lvl w:ilvl="4" w:tplc="DD0CB094">
      <w:numFmt w:val="decimal"/>
      <w:lvlText w:val=""/>
      <w:lvlJc w:val="left"/>
    </w:lvl>
    <w:lvl w:ilvl="5" w:tplc="AB8A565A">
      <w:numFmt w:val="decimal"/>
      <w:lvlText w:val=""/>
      <w:lvlJc w:val="left"/>
    </w:lvl>
    <w:lvl w:ilvl="6" w:tplc="46FEFC12">
      <w:numFmt w:val="decimal"/>
      <w:lvlText w:val=""/>
      <w:lvlJc w:val="left"/>
    </w:lvl>
    <w:lvl w:ilvl="7" w:tplc="DBB68E6A">
      <w:numFmt w:val="decimal"/>
      <w:lvlText w:val=""/>
      <w:lvlJc w:val="left"/>
    </w:lvl>
    <w:lvl w:ilvl="8" w:tplc="DD105286">
      <w:numFmt w:val="decimal"/>
      <w:lvlText w:val=""/>
      <w:lvlJc w:val="left"/>
    </w:lvl>
  </w:abstractNum>
  <w:num w:numId="1" w16cid:durableId="1964462894">
    <w:abstractNumId w:val="0"/>
    <w:lvlOverride w:ilvl="0">
      <w:startOverride w:val="1"/>
    </w:lvlOverride>
  </w:num>
  <w:num w:numId="2" w16cid:durableId="4876685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683"/>
    <w:rsid w:val="001C0683"/>
    <w:rsid w:val="00476A70"/>
    <w:rsid w:val="006F7C07"/>
    <w:rsid w:val="008E6328"/>
    <w:rsid w:val="00C70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88744"/>
  <w15:docId w15:val="{09D61545-83A1-4274-910A-0B7B0DA41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48484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7007A"/>
    <w:pPr>
      <w:tabs>
        <w:tab w:val="center" w:pos="4680"/>
        <w:tab w:val="right" w:pos="9360"/>
      </w:tabs>
    </w:pPr>
  </w:style>
  <w:style w:type="character" w:customStyle="1" w:styleId="HeaderChar">
    <w:name w:val="Header Char"/>
    <w:basedOn w:val="DefaultParagraphFont"/>
    <w:link w:val="Header"/>
    <w:uiPriority w:val="99"/>
    <w:rsid w:val="00C7007A"/>
  </w:style>
  <w:style w:type="paragraph" w:styleId="Footer">
    <w:name w:val="footer"/>
    <w:basedOn w:val="Normal"/>
    <w:link w:val="FooterChar"/>
    <w:uiPriority w:val="99"/>
    <w:unhideWhenUsed/>
    <w:rsid w:val="00C7007A"/>
    <w:pPr>
      <w:tabs>
        <w:tab w:val="center" w:pos="4680"/>
        <w:tab w:val="right" w:pos="9360"/>
      </w:tabs>
    </w:pPr>
  </w:style>
  <w:style w:type="character" w:customStyle="1" w:styleId="FooterChar">
    <w:name w:val="Footer Char"/>
    <w:basedOn w:val="DefaultParagraphFont"/>
    <w:link w:val="Footer"/>
    <w:uiPriority w:val="99"/>
    <w:rsid w:val="00C700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4F9345B06AC01448F41DA7E844D8140" ma:contentTypeVersion="14" ma:contentTypeDescription="Create a new document." ma:contentTypeScope="" ma:versionID="a4838bcd7407618079a0b90c3d1a050c">
  <xsd:schema xmlns:xsd="http://www.w3.org/2001/XMLSchema" xmlns:xs="http://www.w3.org/2001/XMLSchema" xmlns:p="http://schemas.microsoft.com/office/2006/metadata/properties" xmlns:ns2="25fc8b2e-4d01-4b2a-84d2-de406c7a2d0a" xmlns:ns3="ef97c41d-64db-4569-9019-4d5c6783d9b4" targetNamespace="http://schemas.microsoft.com/office/2006/metadata/properties" ma:root="true" ma:fieldsID="d3d73cb545993f6281620d3c1d773dfe" ns2:_="" ns3:_="">
    <xsd:import namespace="25fc8b2e-4d01-4b2a-84d2-de406c7a2d0a"/>
    <xsd:import namespace="ef97c41d-64db-4569-9019-4d5c6783d9b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fc8b2e-4d01-4b2a-84d2-de406c7a2d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947c16d-e634-47a2-959e-fc0ef186f17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97c41d-64db-4569-9019-4d5c6783d9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851922b-cf5d-4134-ba23-7ae99ae12fc1}" ma:internalName="TaxCatchAll" ma:showField="CatchAllData" ma:web="ef97c41d-64db-4569-9019-4d5c6783d9b4">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5fc8b2e-4d01-4b2a-84d2-de406c7a2d0a">
      <Terms xmlns="http://schemas.microsoft.com/office/infopath/2007/PartnerControls"/>
    </lcf76f155ced4ddcb4097134ff3c332f>
    <TaxCatchAll xmlns="ef97c41d-64db-4569-9019-4d5c6783d9b4" xsi:nil="true"/>
  </documentManagement>
</p:properties>
</file>

<file path=customXml/itemProps1.xml><?xml version="1.0" encoding="utf-8"?>
<ds:datastoreItem xmlns:ds="http://schemas.openxmlformats.org/officeDocument/2006/customXml" ds:itemID="{F5151C75-0A89-4B58-9C30-0D86FC02E362}"/>
</file>

<file path=customXml/itemProps2.xml><?xml version="1.0" encoding="utf-8"?>
<ds:datastoreItem xmlns:ds="http://schemas.openxmlformats.org/officeDocument/2006/customXml" ds:itemID="{E72BE82C-E67D-4FC0-B74D-F3EB57CB924C}"/>
</file>

<file path=customXml/itemProps3.xml><?xml version="1.0" encoding="utf-8"?>
<ds:datastoreItem xmlns:ds="http://schemas.openxmlformats.org/officeDocument/2006/customXml" ds:itemID="{DFD7723E-15FA-4BF6-A3A0-275D5EE5F0DB}"/>
</file>

<file path=docProps/app.xml><?xml version="1.0" encoding="utf-8"?>
<Properties xmlns="http://schemas.openxmlformats.org/officeDocument/2006/extended-properties" xmlns:vt="http://schemas.openxmlformats.org/officeDocument/2006/docPropsVTypes">
  <Template>Normal</Template>
  <TotalTime>1</TotalTime>
  <Pages>7</Pages>
  <Words>1925</Words>
  <Characters>9973</Characters>
  <Application>Microsoft Office Word</Application>
  <DocSecurity>0</DocSecurity>
  <Lines>311</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Amanda Vance</cp:lastModifiedBy>
  <cp:revision>2</cp:revision>
  <dcterms:created xsi:type="dcterms:W3CDTF">2026-06-15T17:22:00Z</dcterms:created>
  <dcterms:modified xsi:type="dcterms:W3CDTF">2026-06-15T17:22:00Z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0x01010094F9345B06AC01448F41DA7E844D8140</vt:lpwstr>
  </property>
</Properties>
</file>