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3DF1" w14:textId="77777777" w:rsidR="00CC19A2" w:rsidRPr="00AE54B3" w:rsidRDefault="00AC20D3" w:rsidP="00AE54B3">
      <w:pPr>
        <w:pStyle w:val="Subtitle"/>
      </w:pPr>
      <w:r w:rsidRPr="00AE54B3">
        <w:t>CLEAR Learning</w:t>
      </w:r>
    </w:p>
    <w:p w14:paraId="1F120678" w14:textId="07006F36" w:rsidR="00CC19A2" w:rsidRPr="00AE54B3" w:rsidRDefault="00AC20D3" w:rsidP="00AE54B3">
      <w:pPr>
        <w:pStyle w:val="Title"/>
      </w:pPr>
      <w:r w:rsidRPr="00AE54B3">
        <w:t>Status Report Generator</w:t>
      </w:r>
      <w:r w:rsidR="00387B0E">
        <w:t xml:space="preserve"> &amp; Final Exam Assignments</w:t>
      </w:r>
    </w:p>
    <w:p w14:paraId="118EDAC0" w14:textId="77777777" w:rsidR="00CC19A2" w:rsidRPr="00AE54B3" w:rsidRDefault="00AC20D3">
      <w:pPr>
        <w:pBdr>
          <w:bottom w:val="single" w:sz="8" w:space="8" w:color="DDA838"/>
        </w:pBdr>
        <w:spacing w:after="300"/>
        <w:rPr>
          <w:rStyle w:val="SubtleEmphasis"/>
        </w:rPr>
      </w:pPr>
      <w:r w:rsidRPr="00AE54B3">
        <w:rPr>
          <w:rStyle w:val="SubtleEmphasis"/>
        </w:rPr>
        <w:t>Process Guide</w:t>
      </w:r>
    </w:p>
    <w:p w14:paraId="306AB139" w14:textId="77777777" w:rsidR="00CC19A2" w:rsidRDefault="00AC20D3">
      <w:pPr>
        <w:pStyle w:val="Heading1"/>
      </w:pPr>
      <w:r>
        <w:t>Overview</w:t>
      </w:r>
    </w:p>
    <w:p w14:paraId="081D9766" w14:textId="77777777" w:rsidR="00CC19A2" w:rsidRDefault="00AC20D3" w:rsidP="00292BC2">
      <w:pPr>
        <w:spacing w:before="60" w:after="120"/>
      </w:pPr>
      <w:r>
        <w:t xml:space="preserve">The Status Report Generator pulls student progress data from the CLEAR Learning Portal (TalentLMS) and creates individual, formatted status report emails for each student in a program cohort. These emails are sent automatically through the </w:t>
      </w:r>
      <w:r w:rsidRPr="00AE54B3">
        <w:t>shared CLEAR Learning</w:t>
      </w:r>
      <w:r>
        <w:t xml:space="preserve"> mailbox using Power Automate.</w:t>
      </w:r>
    </w:p>
    <w:p w14:paraId="4C5F02DE" w14:textId="750C5901" w:rsidR="00292BC2" w:rsidRDefault="00292BC2" w:rsidP="00292BC2">
      <w:pPr>
        <w:spacing w:before="60" w:after="120"/>
      </w:pPr>
      <w:r>
        <w:t xml:space="preserve">Status report emails are generated at the midway point in each program and after the Program Review and Test Prep session. The midway point emails </w:t>
      </w:r>
      <w:proofErr w:type="gramStart"/>
      <w:r>
        <w:t>got</w:t>
      </w:r>
      <w:proofErr w:type="gramEnd"/>
      <w:r>
        <w:t xml:space="preserve"> to all attendees, the updates after the final session only go to those who have not completed the required modules. </w:t>
      </w:r>
    </w:p>
    <w:p w14:paraId="121FE568" w14:textId="17A66387" w:rsidR="00292BC2" w:rsidRDefault="00292BC2" w:rsidP="00292BC2">
      <w:pPr>
        <w:spacing w:before="60" w:after="120"/>
      </w:pPr>
      <w:r>
        <w:t>This tool also allows you to assign the appropriate final exam to all users who have completed the required modules for their program.</w:t>
      </w:r>
    </w:p>
    <w:p w14:paraId="7245E6AA" w14:textId="77777777" w:rsidR="00CC19A2" w:rsidRDefault="00AC20D3" w:rsidP="00292BC2">
      <w:pPr>
        <w:spacing w:before="60" w:after="120"/>
      </w:pPr>
      <w:r>
        <w:t>This guide walks you through the full process from generating the reports to delivering them via SharePoint and Power Automate.</w:t>
      </w:r>
    </w:p>
    <w:p w14:paraId="7EAEF3F3" w14:textId="77777777" w:rsidR="00CC19A2" w:rsidRDefault="00AC20D3">
      <w:pPr>
        <w:pStyle w:val="Heading1"/>
      </w:pPr>
      <w:r>
        <w:t>Before You Begin</w:t>
      </w:r>
    </w:p>
    <w:p w14:paraId="18D1BC92" w14:textId="77777777" w:rsidR="00CC19A2" w:rsidRDefault="00AC20D3">
      <w:pPr>
        <w:spacing w:before="60"/>
      </w:pPr>
      <w:r>
        <w:t>Make sure you have the following:</w:t>
      </w:r>
    </w:p>
    <w:p w14:paraId="413BFA4A" w14:textId="77777777" w:rsidR="00CC19A2" w:rsidRDefault="00AC20D3">
      <w:pPr>
        <w:pStyle w:val="ListParagraph"/>
        <w:numPr>
          <w:ilvl w:val="0"/>
          <w:numId w:val="2"/>
        </w:numPr>
        <w:spacing w:before="60" w:after="60"/>
      </w:pPr>
      <w:r>
        <w:t>Access to the CLEAR Learning Administrative Tools Dashboard</w:t>
      </w:r>
    </w:p>
    <w:p w14:paraId="34FDCD23" w14:textId="77777777" w:rsidR="00CC19A2" w:rsidRDefault="00AC20D3">
      <w:pPr>
        <w:pStyle w:val="ListParagraph"/>
        <w:numPr>
          <w:ilvl w:val="0"/>
          <w:numId w:val="2"/>
        </w:numPr>
        <w:spacing w:before="60" w:after="60"/>
      </w:pPr>
      <w:r>
        <w:t>Your CLEAR Learning Portal auth token (saved automatically after first use)</w:t>
      </w:r>
    </w:p>
    <w:p w14:paraId="07B392E8" w14:textId="2EE3AD80" w:rsidR="00CC19A2" w:rsidRDefault="00AC20D3">
      <w:pPr>
        <w:pStyle w:val="ListParagraph"/>
        <w:numPr>
          <w:ilvl w:val="0"/>
          <w:numId w:val="2"/>
        </w:numPr>
        <w:spacing w:before="60" w:after="60"/>
      </w:pPr>
      <w:r>
        <w:t xml:space="preserve">The program </w:t>
      </w:r>
      <w:r w:rsidR="00B053D5">
        <w:t xml:space="preserve">name, assigned cohort, and </w:t>
      </w:r>
      <w:r>
        <w:t>end date for the cohort (date of the program review and test prep session)</w:t>
      </w:r>
    </w:p>
    <w:p w14:paraId="0F1783EF" w14:textId="77777777" w:rsidR="00CC19A2" w:rsidRDefault="00AC20D3">
      <w:pPr>
        <w:pStyle w:val="ListParagraph"/>
        <w:numPr>
          <w:ilvl w:val="0"/>
          <w:numId w:val="2"/>
        </w:numPr>
        <w:spacing w:before="60" w:after="60"/>
      </w:pPr>
      <w:r>
        <w:t>Access to the CLEAR Staff SharePoint site</w:t>
      </w:r>
    </w:p>
    <w:p w14:paraId="142D1D67" w14:textId="77777777" w:rsidR="00CC19A2" w:rsidRDefault="00CC19A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CC19A2" w14:paraId="698D6A44" w14:textId="77777777" w:rsidTr="00AE54B3">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21CDA707" w14:textId="77777777" w:rsidR="00CC19A2" w:rsidRDefault="00AC20D3">
            <w:r>
              <w:rPr>
                <w:b/>
                <w:bCs/>
                <w:color w:val="8B7420"/>
                <w:sz w:val="20"/>
                <w:szCs w:val="20"/>
              </w:rPr>
              <w:t xml:space="preserve">Note: </w:t>
            </w:r>
            <w:r>
              <w:rPr>
                <w:color w:val="484848"/>
                <w:sz w:val="20"/>
                <w:szCs w:val="20"/>
              </w:rPr>
              <w:t>If this is your first time using the tool, you will need the auth token provided by your administrator. After the first successful connection, the token is saved in your browser automatically.</w:t>
            </w:r>
          </w:p>
        </w:tc>
      </w:tr>
    </w:tbl>
    <w:p w14:paraId="7900ABF2" w14:textId="77777777" w:rsidR="00387B0E" w:rsidRDefault="00387B0E">
      <w:pPr>
        <w:spacing w:after="0" w:line="240" w:lineRule="auto"/>
        <w:rPr>
          <w:rFonts w:ascii="Trebuchet MS" w:eastAsia="Trebuchet MS" w:hAnsi="Trebuchet MS" w:cs="Trebuchet MS"/>
          <w:b/>
          <w:bCs/>
          <w:color w:val="64092C"/>
          <w:sz w:val="32"/>
          <w:szCs w:val="32"/>
        </w:rPr>
      </w:pPr>
      <w:r>
        <w:br w:type="page"/>
      </w:r>
    </w:p>
    <w:p w14:paraId="7EF4BC4C" w14:textId="6D052245" w:rsidR="00CC19A2" w:rsidRDefault="00AC20D3">
      <w:pPr>
        <w:pStyle w:val="Heading1"/>
      </w:pPr>
      <w:r>
        <w:lastRenderedPageBreak/>
        <w:t>Process Guide</w:t>
      </w:r>
    </w:p>
    <w:p w14:paraId="0DE89BBC" w14:textId="77777777" w:rsidR="00CC19A2" w:rsidRDefault="00AC20D3">
      <w:pPr>
        <w:spacing w:before="200" w:after="80"/>
      </w:pPr>
      <w:r>
        <w:rPr>
          <w:rFonts w:ascii="Trebuchet MS" w:eastAsia="Trebuchet MS" w:hAnsi="Trebuchet MS" w:cs="Trebuchet MS"/>
          <w:b/>
          <w:bCs/>
          <w:color w:val="084D78"/>
          <w:sz w:val="24"/>
          <w:szCs w:val="24"/>
        </w:rPr>
        <w:t>Part 1: Generate the Status Reports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CC19A2" w14:paraId="0EF360D3" w14:textId="77777777" w:rsidTr="00AE54B3">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5CF2C5C" w14:textId="77777777" w:rsidR="00CC19A2" w:rsidRDefault="00AC20D3">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7E59E37" w14:textId="77777777" w:rsidR="00CC19A2" w:rsidRDefault="00AC20D3">
            <w:r>
              <w:rPr>
                <w:rFonts w:ascii="Trebuchet MS" w:eastAsia="Trebuchet MS" w:hAnsi="Trebuchet MS" w:cs="Trebuchet MS"/>
                <w:b/>
                <w:bCs/>
                <w:color w:val="084D78"/>
              </w:rPr>
              <w:t>Action</w:t>
            </w:r>
          </w:p>
        </w:tc>
      </w:tr>
      <w:tr w:rsidR="00CC19A2" w14:paraId="6AF3823B"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64503" w14:textId="77777777" w:rsidR="00CC19A2" w:rsidRDefault="00AC20D3">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224D13" w14:textId="77777777" w:rsidR="00CC19A2" w:rsidRDefault="00AC20D3">
            <w:pPr>
              <w:spacing w:before="60"/>
            </w:pPr>
            <w:r>
              <w:t xml:space="preserve">From the </w:t>
            </w:r>
            <w:r>
              <w:rPr>
                <w:b/>
                <w:bCs/>
                <w:color w:val="084D78"/>
              </w:rPr>
              <w:t>Administrative Tools Dashboard</w:t>
            </w:r>
            <w:r>
              <w:t xml:space="preserve">, click the </w:t>
            </w:r>
            <w:r>
              <w:rPr>
                <w:b/>
                <w:bCs/>
                <w:color w:val="084D78"/>
              </w:rPr>
              <w:t>Status Report Generator</w:t>
            </w:r>
            <w:r>
              <w:t xml:space="preserve"> card to open the tool.</w:t>
            </w:r>
          </w:p>
        </w:tc>
      </w:tr>
      <w:tr w:rsidR="00CC19A2" w14:paraId="2F00AE98"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8B1BD" w14:textId="77777777" w:rsidR="00CC19A2" w:rsidRDefault="00AC20D3">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FF7583B" w14:textId="77777777" w:rsidR="00CC19A2" w:rsidRDefault="00AC20D3">
            <w:pPr>
              <w:spacing w:before="60"/>
            </w:pPr>
            <w:r>
              <w:t xml:space="preserve">Select the appropriate course from the </w:t>
            </w:r>
            <w:r>
              <w:rPr>
                <w:b/>
                <w:bCs/>
                <w:color w:val="084D78"/>
              </w:rPr>
              <w:t>Course</w:t>
            </w:r>
            <w:r>
              <w:t xml:space="preserve"> list.</w:t>
            </w:r>
          </w:p>
        </w:tc>
      </w:tr>
      <w:tr w:rsidR="00CC19A2" w14:paraId="052939A8"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B811D" w14:textId="77777777" w:rsidR="00CC19A2" w:rsidRDefault="00AC20D3">
            <w:pPr>
              <w:jc w:val="center"/>
            </w:pPr>
            <w:r>
              <w:rPr>
                <w:rFonts w:ascii="Trebuchet MS" w:eastAsia="Trebuchet MS" w:hAnsi="Trebuchet MS" w:cs="Trebuchet MS"/>
                <w:b/>
                <w:bCs/>
                <w:color w:val="084D78"/>
              </w:rPr>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D504E3" w14:textId="7CC7207C" w:rsidR="00CC19A2" w:rsidRDefault="00AC20D3">
            <w:pPr>
              <w:spacing w:before="60"/>
            </w:pPr>
            <w:r>
              <w:t xml:space="preserve">In the </w:t>
            </w:r>
            <w:r w:rsidR="00B053D5" w:rsidRPr="00B053D5">
              <w:rPr>
                <w:b/>
                <w:bCs/>
                <w:color w:val="084D78"/>
              </w:rPr>
              <w:t>Group (</w:t>
            </w:r>
            <w:r>
              <w:rPr>
                <w:b/>
                <w:bCs/>
                <w:color w:val="084D78"/>
              </w:rPr>
              <w:t>Cohort</w:t>
            </w:r>
            <w:r w:rsidR="00B053D5">
              <w:rPr>
                <w:b/>
                <w:bCs/>
                <w:color w:val="084D78"/>
              </w:rPr>
              <w:t>)</w:t>
            </w:r>
            <w:r>
              <w:t xml:space="preserve"> field, select or type the </w:t>
            </w:r>
            <w:proofErr w:type="gramStart"/>
            <w:r w:rsidRPr="00B053D5">
              <w:rPr>
                <w:b/>
                <w:bCs/>
                <w:color w:val="64092C"/>
              </w:rPr>
              <w:t>cohort</w:t>
            </w:r>
            <w:proofErr w:type="gramEnd"/>
            <w:r w:rsidRPr="00B053D5">
              <w:rPr>
                <w:b/>
                <w:bCs/>
                <w:color w:val="64092C"/>
              </w:rPr>
              <w:t xml:space="preserve"> name</w:t>
            </w:r>
            <w:r>
              <w:t xml:space="preserve"> as it appears in TalentLMS.</w:t>
            </w:r>
          </w:p>
        </w:tc>
      </w:tr>
      <w:tr w:rsidR="00CC19A2" w14:paraId="112197E3"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67326" w14:textId="77777777" w:rsidR="00CC19A2" w:rsidRDefault="00AC20D3">
            <w:pPr>
              <w:jc w:val="center"/>
            </w:pPr>
            <w:r>
              <w:rPr>
                <w:rFonts w:ascii="Trebuchet MS" w:eastAsia="Trebuchet MS" w:hAnsi="Trebuchet MS" w:cs="Trebuchet MS"/>
                <w:b/>
                <w:bCs/>
                <w:color w:val="084D78"/>
              </w:rPr>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9C3EC9" w14:textId="77777777" w:rsidR="00CC19A2" w:rsidRDefault="00AC20D3">
            <w:pPr>
              <w:spacing w:before="60"/>
            </w:pPr>
            <w:r>
              <w:t xml:space="preserve">In the </w:t>
            </w:r>
            <w:r>
              <w:rPr>
                <w:b/>
                <w:bCs/>
                <w:color w:val="084D78"/>
              </w:rPr>
              <w:t>Program End Date</w:t>
            </w:r>
            <w:r>
              <w:t xml:space="preserve"> field, enter the </w:t>
            </w:r>
            <w:r w:rsidRPr="00B053D5">
              <w:rPr>
                <w:b/>
                <w:bCs/>
                <w:color w:val="64092C"/>
              </w:rPr>
              <w:t>date of the program review and test prep session for the cohort.</w:t>
            </w:r>
          </w:p>
        </w:tc>
      </w:tr>
      <w:tr w:rsidR="00CC19A2" w14:paraId="07EAA9B5"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C18F2" w14:textId="77777777" w:rsidR="00CC19A2" w:rsidRDefault="00AC20D3">
            <w:pPr>
              <w:jc w:val="center"/>
            </w:pPr>
            <w:r>
              <w:rPr>
                <w:rFonts w:ascii="Trebuchet MS" w:eastAsia="Trebuchet MS" w:hAnsi="Trebuchet MS" w:cs="Trebuchet MS"/>
                <w:b/>
                <w:bCs/>
                <w:color w:val="084D78"/>
              </w:rPr>
              <w:t>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F5E1F8" w14:textId="77777777" w:rsidR="00CC19A2" w:rsidRDefault="00AC20D3">
            <w:pPr>
              <w:spacing w:before="60"/>
            </w:pPr>
            <w:r>
              <w:t>Review the auto-generated email text fields. These contain the standard language for status report emails.</w:t>
            </w:r>
          </w:p>
        </w:tc>
      </w:tr>
    </w:tbl>
    <w:p w14:paraId="507D4A96" w14:textId="77777777" w:rsidR="00CC19A2" w:rsidRDefault="00CC19A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CC19A2" w14:paraId="1F11996A" w14:textId="77777777" w:rsidTr="00AE54B3">
        <w:tc>
          <w:tcPr>
            <w:tcW w:w="5000" w:type="pct"/>
            <w:tcBorders>
              <w:top w:val="none" w:sz="0" w:space="0" w:color="FFFFFF"/>
              <w:left w:val="single" w:sz="12" w:space="0" w:color="64092C"/>
              <w:bottom w:val="none" w:sz="0" w:space="0" w:color="FFFFFF"/>
              <w:right w:val="none" w:sz="0" w:space="0" w:color="FFFFFF"/>
            </w:tcBorders>
            <w:shd w:val="clear" w:color="auto" w:fill="FCF0F4"/>
            <w:tcMar>
              <w:top w:w="100" w:type="dxa"/>
              <w:left w:w="200" w:type="dxa"/>
              <w:bottom w:w="100" w:type="dxa"/>
              <w:right w:w="200" w:type="dxa"/>
            </w:tcMar>
          </w:tcPr>
          <w:p w14:paraId="71A3416B" w14:textId="77777777" w:rsidR="00CC19A2" w:rsidRDefault="00AC20D3">
            <w:r>
              <w:rPr>
                <w:b/>
                <w:bCs/>
                <w:color w:val="64092C"/>
                <w:sz w:val="20"/>
                <w:szCs w:val="20"/>
              </w:rPr>
              <w:t xml:space="preserve">Important: </w:t>
            </w:r>
            <w:r>
              <w:rPr>
                <w:color w:val="484848"/>
                <w:sz w:val="20"/>
                <w:szCs w:val="20"/>
              </w:rPr>
              <w:t xml:space="preserve">Only edit the email text for one-off situations, most likely a closed or custom program. If you do edit, make sure that anything in curly brackets </w:t>
            </w:r>
            <w:proofErr w:type="gramStart"/>
            <w:r>
              <w:rPr>
                <w:color w:val="484848"/>
                <w:sz w:val="20"/>
                <w:szCs w:val="20"/>
              </w:rPr>
              <w:t>(</w:t>
            </w:r>
            <w:r>
              <w:rPr>
                <w:b/>
                <w:bCs/>
                <w:color w:val="64092C"/>
                <w:sz w:val="20"/>
                <w:szCs w:val="20"/>
              </w:rPr>
              <w:t>{ }</w:t>
            </w:r>
            <w:proofErr w:type="gramEnd"/>
            <w:r>
              <w:rPr>
                <w:color w:val="484848"/>
                <w:sz w:val="20"/>
                <w:szCs w:val="20"/>
              </w:rPr>
              <w:t>) is not changed. These are placeholders and will not work if modified.</w:t>
            </w:r>
          </w:p>
        </w:tc>
      </w:tr>
    </w:tbl>
    <w:p w14:paraId="01372E96" w14:textId="77777777" w:rsidR="00CC19A2" w:rsidRDefault="00CC19A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CC19A2" w14:paraId="51D907B8" w14:textId="77777777" w:rsidTr="00AE54B3">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D02D103" w14:textId="77777777" w:rsidR="00CC19A2" w:rsidRDefault="00AC20D3">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3019337D" w14:textId="77777777" w:rsidR="00CC19A2" w:rsidRDefault="00AC20D3">
            <w:r>
              <w:rPr>
                <w:rFonts w:ascii="Trebuchet MS" w:eastAsia="Trebuchet MS" w:hAnsi="Trebuchet MS" w:cs="Trebuchet MS"/>
                <w:b/>
                <w:bCs/>
                <w:color w:val="084D78"/>
              </w:rPr>
              <w:t>Action</w:t>
            </w:r>
          </w:p>
        </w:tc>
      </w:tr>
      <w:tr w:rsidR="00CC19A2" w14:paraId="4E8EF14B"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9F85C" w14:textId="77777777" w:rsidR="00CC19A2" w:rsidRDefault="00AC20D3">
            <w:pPr>
              <w:jc w:val="center"/>
            </w:pPr>
            <w:r>
              <w:rPr>
                <w:rFonts w:ascii="Trebuchet MS" w:eastAsia="Trebuchet MS" w:hAnsi="Trebuchet MS" w:cs="Trebuchet MS"/>
                <w:b/>
                <w:bCs/>
                <w:color w:val="084D78"/>
              </w:rPr>
              <w:t>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89A515" w14:textId="77777777" w:rsidR="00CC19A2" w:rsidRDefault="00AC20D3">
            <w:pPr>
              <w:spacing w:before="60"/>
            </w:pPr>
            <w:r>
              <w:t xml:space="preserve">Click the </w:t>
            </w:r>
            <w:r>
              <w:rPr>
                <w:b/>
                <w:bCs/>
                <w:color w:val="084D78"/>
              </w:rPr>
              <w:t>Pull Student Progress Data</w:t>
            </w:r>
            <w:r>
              <w:t xml:space="preserve"> button.</w:t>
            </w:r>
          </w:p>
        </w:tc>
      </w:tr>
      <w:tr w:rsidR="00CC19A2" w14:paraId="74DCED67"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D9413" w14:textId="77777777" w:rsidR="00CC19A2" w:rsidRDefault="00AC20D3">
            <w:pPr>
              <w:jc w:val="center"/>
            </w:pPr>
            <w:r>
              <w:rPr>
                <w:rFonts w:ascii="Trebuchet MS" w:eastAsia="Trebuchet MS" w:hAnsi="Trebuchet MS" w:cs="Trebuchet MS"/>
                <w:b/>
                <w:bCs/>
                <w:color w:val="084D78"/>
              </w:rPr>
              <w:t>7</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665CAA" w14:textId="77777777" w:rsidR="00CC19A2" w:rsidRDefault="00AC20D3">
            <w:pPr>
              <w:spacing w:before="60"/>
            </w:pPr>
            <w:r>
              <w:t>Scroll down to review the module map. Remove the following non-required modules by unchecking them:</w:t>
            </w:r>
          </w:p>
          <w:p w14:paraId="1DF48203" w14:textId="77777777" w:rsidR="00CC19A2" w:rsidRDefault="00B053D5" w:rsidP="00B053D5">
            <w:pPr>
              <w:pStyle w:val="ListParagraph"/>
              <w:numPr>
                <w:ilvl w:val="0"/>
                <w:numId w:val="2"/>
              </w:numPr>
              <w:spacing w:before="60" w:after="60"/>
            </w:pPr>
            <w:r w:rsidRPr="00B053D5">
              <w:rPr>
                <w:b/>
                <w:bCs/>
              </w:rPr>
              <w:t>Basic US Program</w:t>
            </w:r>
            <w:r>
              <w:t xml:space="preserve">: </w:t>
            </w:r>
            <w:r w:rsidR="00AC20D3">
              <w:t>Week 1 QA</w:t>
            </w:r>
            <w:r>
              <w:t xml:space="preserve">, </w:t>
            </w:r>
            <w:r w:rsidR="00AC20D3">
              <w:t>Makeup Session header</w:t>
            </w:r>
            <w:r>
              <w:t xml:space="preserve">, and </w:t>
            </w:r>
            <w:r w:rsidR="00AC20D3">
              <w:t>Program Review and Exam Information live session</w:t>
            </w:r>
          </w:p>
          <w:p w14:paraId="784B3B37" w14:textId="77777777" w:rsidR="00B053D5" w:rsidRDefault="00B053D5" w:rsidP="00B053D5">
            <w:pPr>
              <w:pStyle w:val="ListParagraph"/>
              <w:numPr>
                <w:ilvl w:val="0"/>
                <w:numId w:val="2"/>
              </w:numPr>
              <w:spacing w:before="60" w:after="60"/>
            </w:pPr>
            <w:r>
              <w:rPr>
                <w:b/>
                <w:bCs/>
              </w:rPr>
              <w:t>Basic CAN Program</w:t>
            </w:r>
            <w:r>
              <w:t xml:space="preserve">: </w:t>
            </w:r>
            <w:r w:rsidRPr="00B053D5">
              <w:t>Pre-Recorded Live Sessions **Only required if you miss a live sessi</w:t>
            </w:r>
            <w:r>
              <w:t xml:space="preserve">on** and </w:t>
            </w:r>
            <w:r w:rsidRPr="00B053D5">
              <w:t>Program Review &amp; Final Exam Information - Live Session</w:t>
            </w:r>
          </w:p>
          <w:p w14:paraId="4ECEF6BF" w14:textId="73491B5E" w:rsidR="00B053D5" w:rsidRDefault="00B053D5" w:rsidP="00B053D5">
            <w:pPr>
              <w:pStyle w:val="ListParagraph"/>
              <w:numPr>
                <w:ilvl w:val="0"/>
                <w:numId w:val="2"/>
              </w:numPr>
              <w:spacing w:before="60" w:after="60"/>
            </w:pPr>
            <w:r>
              <w:rPr>
                <w:b/>
                <w:bCs/>
              </w:rPr>
              <w:t>Specialized Program</w:t>
            </w:r>
            <w:r w:rsidRPr="00B053D5">
              <w:t>:</w:t>
            </w:r>
            <w:r>
              <w:t xml:space="preserve"> </w:t>
            </w:r>
            <w:r w:rsidRPr="00B053D5">
              <w:t>Recordings of Live Sessions **Only required if you miss a live sess</w:t>
            </w:r>
            <w:r>
              <w:t>ion** and Live Session – Program Review &amp; Test Prep</w:t>
            </w:r>
          </w:p>
        </w:tc>
      </w:tr>
    </w:tbl>
    <w:p w14:paraId="5A8C7776" w14:textId="77777777" w:rsidR="00CC19A2" w:rsidRDefault="00CC19A2">
      <w:pPr>
        <w:spacing w:before="120"/>
      </w:pPr>
    </w:p>
    <w:tbl>
      <w:tblPr>
        <w:tblW w:w="5006" w:type="pct"/>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1067"/>
        <w:gridCol w:w="9718"/>
      </w:tblGrid>
      <w:tr w:rsidR="00CC19A2" w14:paraId="13B33B7F" w14:textId="77777777" w:rsidTr="00387B0E">
        <w:trPr>
          <w:gridBefore w:val="1"/>
          <w:wBefore w:w="6" w:type="pct"/>
        </w:trPr>
        <w:tc>
          <w:tcPr>
            <w:tcW w:w="4994" w:type="pct"/>
            <w:gridSpan w:val="2"/>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59CFCB33" w14:textId="77777777" w:rsidR="00CC19A2" w:rsidRDefault="00AC20D3">
            <w:r>
              <w:rPr>
                <w:b/>
                <w:bCs/>
                <w:color w:val="084D78"/>
                <w:sz w:val="20"/>
                <w:szCs w:val="20"/>
              </w:rPr>
              <w:t xml:space="preserve">Note: </w:t>
            </w:r>
            <w:r>
              <w:rPr>
                <w:color w:val="484848"/>
                <w:sz w:val="20"/>
                <w:szCs w:val="20"/>
              </w:rPr>
              <w:t xml:space="preserve">These modules appear due to naming conventions and system limitations in TalentLMS. They are not required </w:t>
            </w:r>
            <w:proofErr w:type="gramStart"/>
            <w:r>
              <w:rPr>
                <w:color w:val="484848"/>
                <w:sz w:val="20"/>
                <w:szCs w:val="20"/>
              </w:rPr>
              <w:t>program</w:t>
            </w:r>
            <w:proofErr w:type="gramEnd"/>
            <w:r>
              <w:rPr>
                <w:color w:val="484848"/>
                <w:sz w:val="20"/>
                <w:szCs w:val="20"/>
              </w:rPr>
              <w:t xml:space="preserve"> elements and should not appear </w:t>
            </w:r>
            <w:proofErr w:type="gramStart"/>
            <w:r>
              <w:rPr>
                <w:color w:val="484848"/>
                <w:sz w:val="20"/>
                <w:szCs w:val="20"/>
              </w:rPr>
              <w:t>on</w:t>
            </w:r>
            <w:proofErr w:type="gramEnd"/>
            <w:r>
              <w:rPr>
                <w:color w:val="484848"/>
                <w:sz w:val="20"/>
                <w:szCs w:val="20"/>
              </w:rPr>
              <w:t xml:space="preserve"> student status reports.</w:t>
            </w:r>
          </w:p>
        </w:tc>
      </w:tr>
      <w:tr w:rsidR="00CC19A2" w14:paraId="5865324A" w14:textId="77777777" w:rsidTr="00387B0E">
        <w:trPr>
          <w:tblHeader/>
        </w:trPr>
        <w:tc>
          <w:tcPr>
            <w:tcW w:w="500" w:type="pct"/>
            <w:gridSpan w:val="2"/>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C1FCA69" w14:textId="77777777" w:rsidR="00CC19A2" w:rsidRDefault="00AC20D3">
            <w:pPr>
              <w:jc w:val="center"/>
            </w:pPr>
            <w:r>
              <w:rPr>
                <w:rFonts w:ascii="Trebuchet MS" w:eastAsia="Trebuchet MS" w:hAnsi="Trebuchet MS" w:cs="Trebuchet MS"/>
                <w:b/>
                <w:bCs/>
                <w:color w:val="084D78"/>
              </w:rPr>
              <w:lastRenderedPageBreak/>
              <w:t>Step</w:t>
            </w:r>
          </w:p>
        </w:tc>
        <w:tc>
          <w:tcPr>
            <w:tcW w:w="4499"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6AA5095D" w14:textId="77777777" w:rsidR="00CC19A2" w:rsidRDefault="00AC20D3">
            <w:r>
              <w:rPr>
                <w:rFonts w:ascii="Trebuchet MS" w:eastAsia="Trebuchet MS" w:hAnsi="Trebuchet MS" w:cs="Trebuchet MS"/>
                <w:b/>
                <w:bCs/>
                <w:color w:val="084D78"/>
              </w:rPr>
              <w:t>Action</w:t>
            </w:r>
          </w:p>
        </w:tc>
      </w:tr>
      <w:tr w:rsidR="00CC19A2" w14:paraId="188C6699" w14:textId="77777777" w:rsidTr="00387B0E">
        <w:tc>
          <w:tcPr>
            <w:tcW w:w="5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7243D" w14:textId="77777777" w:rsidR="00CC19A2" w:rsidRDefault="00AC20D3">
            <w:pPr>
              <w:jc w:val="center"/>
            </w:pPr>
            <w:r>
              <w:rPr>
                <w:rFonts w:ascii="Trebuchet MS" w:eastAsia="Trebuchet MS" w:hAnsi="Trebuchet MS" w:cs="Trebuchet MS"/>
                <w:b/>
                <w:bCs/>
                <w:color w:val="084D78"/>
              </w:rPr>
              <w:t>8</w:t>
            </w:r>
          </w:p>
        </w:tc>
        <w:tc>
          <w:tcPr>
            <w:tcW w:w="4499"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460C74" w14:textId="1C7634D7" w:rsidR="00CC19A2" w:rsidRDefault="00AC20D3">
            <w:pPr>
              <w:spacing w:before="60"/>
            </w:pPr>
            <w:r>
              <w:t xml:space="preserve">Click </w:t>
            </w:r>
            <w:r>
              <w:rPr>
                <w:b/>
                <w:bCs/>
                <w:color w:val="084D78"/>
              </w:rPr>
              <w:t xml:space="preserve">Generate Report </w:t>
            </w:r>
            <w:r w:rsidR="00B053D5">
              <w:rPr>
                <w:b/>
                <w:bCs/>
                <w:color w:val="084D78"/>
              </w:rPr>
              <w:t>&amp;</w:t>
            </w:r>
            <w:r>
              <w:rPr>
                <w:b/>
                <w:bCs/>
                <w:color w:val="084D78"/>
              </w:rPr>
              <w:t xml:space="preserve"> Preview</w:t>
            </w:r>
            <w:r>
              <w:t>. Review the cohort progress data. You can:</w:t>
            </w:r>
          </w:p>
          <w:p w14:paraId="3358A53E" w14:textId="77777777" w:rsidR="00CC19A2" w:rsidRDefault="00AC20D3">
            <w:pPr>
              <w:pStyle w:val="ListParagraph"/>
              <w:numPr>
                <w:ilvl w:val="0"/>
                <w:numId w:val="2"/>
              </w:numPr>
              <w:spacing w:before="60" w:after="60"/>
            </w:pPr>
            <w:r>
              <w:t xml:space="preserve">Click on an </w:t>
            </w:r>
            <w:r w:rsidRPr="00B053D5">
              <w:rPr>
                <w:b/>
                <w:bCs/>
                <w:color w:val="084D78"/>
              </w:rPr>
              <w:t>individual’s name</w:t>
            </w:r>
            <w:r>
              <w:t xml:space="preserve"> to preview their specific email</w:t>
            </w:r>
          </w:p>
          <w:p w14:paraId="6AC812F6" w14:textId="23259020" w:rsidR="00CC19A2" w:rsidRDefault="00B053D5">
            <w:pPr>
              <w:pStyle w:val="ListParagraph"/>
              <w:numPr>
                <w:ilvl w:val="0"/>
                <w:numId w:val="2"/>
              </w:numPr>
              <w:spacing w:before="60" w:after="60"/>
            </w:pPr>
            <w:r>
              <w:t xml:space="preserve">Click the </w:t>
            </w:r>
            <w:r w:rsidRPr="00B053D5">
              <w:rPr>
                <w:b/>
                <w:bCs/>
                <w:color w:val="084D78"/>
              </w:rPr>
              <w:t>Email Preview</w:t>
            </w:r>
            <w:r>
              <w:t xml:space="preserve"> button to </w:t>
            </w:r>
            <w:r w:rsidR="00AC20D3">
              <w:t>verify email content before exporting</w:t>
            </w:r>
          </w:p>
        </w:tc>
      </w:tr>
    </w:tbl>
    <w:p w14:paraId="3CE8B383" w14:textId="24105BF7" w:rsidR="00AE54B3" w:rsidRDefault="00AE54B3">
      <w:pPr>
        <w:spacing w:after="0" w:line="240" w:lineRule="auto"/>
        <w:rPr>
          <w:rFonts w:ascii="Trebuchet MS" w:eastAsia="Trebuchet MS" w:hAnsi="Trebuchet MS" w:cs="Trebuchet MS"/>
          <w:b/>
          <w:bCs/>
          <w:color w:val="084D78"/>
          <w:sz w:val="24"/>
          <w:szCs w:val="24"/>
        </w:rPr>
      </w:pPr>
    </w:p>
    <w:p w14:paraId="4AE907AB" w14:textId="203CC472" w:rsidR="00CC19A2" w:rsidRDefault="00AC20D3">
      <w:pPr>
        <w:spacing w:before="280" w:after="80"/>
      </w:pPr>
      <w:r>
        <w:rPr>
          <w:rFonts w:ascii="Trebuchet MS" w:eastAsia="Trebuchet MS" w:hAnsi="Trebuchet MS" w:cs="Trebuchet MS"/>
          <w:b/>
          <w:bCs/>
          <w:color w:val="084D78"/>
          <w:sz w:val="24"/>
          <w:szCs w:val="24"/>
        </w:rPr>
        <w:t xml:space="preserve">Part 2: Send </w:t>
      </w:r>
      <w:r w:rsidR="00292BC2">
        <w:rPr>
          <w:rFonts w:ascii="Trebuchet MS" w:eastAsia="Trebuchet MS" w:hAnsi="Trebuchet MS" w:cs="Trebuchet MS"/>
          <w:b/>
          <w:bCs/>
          <w:color w:val="084D78"/>
          <w:sz w:val="24"/>
          <w:szCs w:val="24"/>
        </w:rPr>
        <w:t>Status</w:t>
      </w:r>
      <w:r>
        <w:rPr>
          <w:rFonts w:ascii="Trebuchet MS" w:eastAsia="Trebuchet MS" w:hAnsi="Trebuchet MS" w:cs="Trebuchet MS"/>
          <w:b/>
          <w:bCs/>
          <w:color w:val="084D78"/>
          <w:sz w:val="24"/>
          <w:szCs w:val="24"/>
        </w:rPr>
        <w:t xml:space="preserve"> Report Emails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CC19A2" w14:paraId="1D488950" w14:textId="77777777" w:rsidTr="00AE54B3">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44E4B80" w14:textId="77777777" w:rsidR="00CC19A2" w:rsidRDefault="00AC20D3">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AB35820" w14:textId="77777777" w:rsidR="00CC19A2" w:rsidRDefault="00AC20D3">
            <w:r>
              <w:rPr>
                <w:rFonts w:ascii="Trebuchet MS" w:eastAsia="Trebuchet MS" w:hAnsi="Trebuchet MS" w:cs="Trebuchet MS"/>
                <w:b/>
                <w:bCs/>
                <w:color w:val="084D78"/>
              </w:rPr>
              <w:t>Action</w:t>
            </w:r>
          </w:p>
        </w:tc>
      </w:tr>
      <w:tr w:rsidR="00292BC2" w14:paraId="5C0E62EC" w14:textId="77777777" w:rsidTr="009E16DE">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ABDCB" w14:textId="77777777" w:rsidR="00292BC2" w:rsidRDefault="00292BC2" w:rsidP="009E16DE">
            <w:pPr>
              <w:jc w:val="center"/>
            </w:pPr>
            <w:r>
              <w:rPr>
                <w:rFonts w:ascii="Trebuchet MS" w:eastAsia="Trebuchet MS" w:hAnsi="Trebuchet MS" w:cs="Trebuchet MS"/>
                <w:b/>
                <w:bCs/>
                <w:color w:val="084D78"/>
              </w:rPr>
              <w:t>9</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4A0133A" w14:textId="051D0072" w:rsidR="00292BC2" w:rsidRDefault="00292BC2" w:rsidP="009E16DE">
            <w:pPr>
              <w:spacing w:before="60"/>
            </w:pPr>
            <w:r>
              <w:t>Review the rows and de-select any that you wish to exclude from the email updates</w:t>
            </w:r>
          </w:p>
        </w:tc>
      </w:tr>
    </w:tbl>
    <w:p w14:paraId="4CEA3158" w14:textId="77777777" w:rsidR="00292BC2" w:rsidRDefault="00292BC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292BC2" w14:paraId="2885E98F" w14:textId="77777777" w:rsidTr="009E16DE">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618AC400" w14:textId="77777777" w:rsidR="00292BC2" w:rsidRDefault="00292BC2" w:rsidP="009E16DE">
            <w:pPr>
              <w:rPr>
                <w:color w:val="484848"/>
                <w:sz w:val="20"/>
                <w:szCs w:val="20"/>
              </w:rPr>
            </w:pPr>
            <w:r>
              <w:rPr>
                <w:b/>
                <w:bCs/>
                <w:color w:val="084D78"/>
                <w:sz w:val="20"/>
                <w:szCs w:val="20"/>
              </w:rPr>
              <w:t xml:space="preserve">Note: </w:t>
            </w:r>
            <w:r w:rsidR="00350632">
              <w:rPr>
                <w:color w:val="484848"/>
                <w:sz w:val="20"/>
                <w:szCs w:val="20"/>
              </w:rPr>
              <w:t xml:space="preserve">When sending the midway status update, remove any rows belonging to </w:t>
            </w:r>
            <w:r w:rsidR="00350632" w:rsidRPr="00350632">
              <w:rPr>
                <w:b/>
                <w:bCs/>
                <w:color w:val="64092C"/>
              </w:rPr>
              <w:t>CLEAR Staff</w:t>
            </w:r>
            <w:r w:rsidR="00350632">
              <w:rPr>
                <w:color w:val="484848"/>
                <w:sz w:val="20"/>
                <w:szCs w:val="20"/>
              </w:rPr>
              <w:t xml:space="preserve"> and the </w:t>
            </w:r>
            <w:r w:rsidR="00350632" w:rsidRPr="00350632">
              <w:rPr>
                <w:b/>
                <w:bCs/>
                <w:color w:val="64092C"/>
              </w:rPr>
              <w:t>CLEAR Learning account</w:t>
            </w:r>
            <w:r w:rsidR="00350632">
              <w:rPr>
                <w:color w:val="484848"/>
                <w:sz w:val="20"/>
                <w:szCs w:val="20"/>
              </w:rPr>
              <w:t>.</w:t>
            </w:r>
          </w:p>
          <w:p w14:paraId="08EA8891" w14:textId="632013A7" w:rsidR="00350632" w:rsidRDefault="00350632" w:rsidP="00350632">
            <w:pPr>
              <w:spacing w:before="60"/>
            </w:pPr>
            <w:r w:rsidRPr="00350632">
              <w:rPr>
                <w:color w:val="484848"/>
                <w:sz w:val="20"/>
                <w:szCs w:val="20"/>
              </w:rPr>
              <w:t xml:space="preserve">When sending the end of programming status update, </w:t>
            </w:r>
            <w:r w:rsidRPr="00350632">
              <w:rPr>
                <w:b/>
                <w:bCs/>
                <w:color w:val="084D78"/>
              </w:rPr>
              <w:t>de-select</w:t>
            </w:r>
            <w:r w:rsidRPr="00350632">
              <w:rPr>
                <w:color w:val="484848"/>
                <w:sz w:val="20"/>
                <w:szCs w:val="20"/>
              </w:rPr>
              <w:t xml:space="preserve"> all users then review the list and </w:t>
            </w:r>
            <w:r w:rsidRPr="00350632">
              <w:rPr>
                <w:b/>
                <w:bCs/>
                <w:color w:val="084D78"/>
              </w:rPr>
              <w:t>re-select</w:t>
            </w:r>
            <w:r w:rsidRPr="00350632">
              <w:rPr>
                <w:color w:val="484848"/>
                <w:sz w:val="20"/>
                <w:szCs w:val="20"/>
              </w:rPr>
              <w:t xml:space="preserve"> only those with a </w:t>
            </w:r>
            <w:r w:rsidRPr="00350632">
              <w:rPr>
                <w:b/>
                <w:bCs/>
                <w:color w:val="084D78"/>
              </w:rPr>
              <w:t>Progress</w:t>
            </w:r>
            <w:r w:rsidRPr="00350632">
              <w:rPr>
                <w:color w:val="484848"/>
                <w:sz w:val="20"/>
                <w:szCs w:val="20"/>
              </w:rPr>
              <w:t xml:space="preserve"> status of </w:t>
            </w:r>
            <w:r w:rsidRPr="00350632">
              <w:rPr>
                <w:b/>
                <w:bCs/>
                <w:color w:val="64092C"/>
              </w:rPr>
              <w:t>In Progress</w:t>
            </w:r>
            <w:r w:rsidRPr="00350632">
              <w:rPr>
                <w:color w:val="484848"/>
                <w:sz w:val="20"/>
                <w:szCs w:val="20"/>
              </w:rPr>
              <w:t>.</w:t>
            </w:r>
          </w:p>
        </w:tc>
      </w:tr>
    </w:tbl>
    <w:p w14:paraId="3E347F70" w14:textId="77777777" w:rsidR="00292BC2" w:rsidRDefault="00292BC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292BC2" w14:paraId="569376C8" w14:textId="77777777" w:rsidTr="009E16DE">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225CDAB" w14:textId="77777777" w:rsidR="00292BC2" w:rsidRDefault="00292BC2" w:rsidP="009E16DE">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1F4FE1BB" w14:textId="77777777" w:rsidR="00292BC2" w:rsidRDefault="00292BC2" w:rsidP="009E16DE">
            <w:r>
              <w:rPr>
                <w:rFonts w:ascii="Trebuchet MS" w:eastAsia="Trebuchet MS" w:hAnsi="Trebuchet MS" w:cs="Trebuchet MS"/>
                <w:b/>
                <w:bCs/>
                <w:color w:val="084D78"/>
              </w:rPr>
              <w:t>Action</w:t>
            </w:r>
          </w:p>
        </w:tc>
      </w:tr>
      <w:tr w:rsidR="00CC19A2" w14:paraId="09820063"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872B2" w14:textId="509924D0" w:rsidR="00CC19A2" w:rsidRDefault="00292BC2">
            <w:pPr>
              <w:jc w:val="center"/>
            </w:pPr>
            <w:r>
              <w:rPr>
                <w:rFonts w:ascii="Trebuchet MS" w:eastAsia="Trebuchet MS" w:hAnsi="Trebuchet MS" w:cs="Trebuchet MS"/>
                <w:b/>
                <w:bCs/>
                <w:color w:val="084D78"/>
              </w:rPr>
              <w:t>10</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E4C5B8" w14:textId="29A4B271" w:rsidR="00CC19A2" w:rsidRDefault="00AC20D3">
            <w:pPr>
              <w:spacing w:before="60"/>
            </w:pPr>
            <w:r>
              <w:t>Click</w:t>
            </w:r>
            <w:r w:rsidR="00B053D5">
              <w:t xml:space="preserve"> the</w:t>
            </w:r>
            <w:r>
              <w:t xml:space="preserve"> </w:t>
            </w:r>
            <w:r>
              <w:rPr>
                <w:b/>
                <w:bCs/>
                <w:color w:val="084D78"/>
              </w:rPr>
              <w:t>Export Emails for Power Automate</w:t>
            </w:r>
            <w:r w:rsidR="00B053D5">
              <w:t xml:space="preserve"> button.</w:t>
            </w:r>
            <w:r>
              <w:t xml:space="preserve"> This will download a zip folder to your computer.</w:t>
            </w:r>
          </w:p>
        </w:tc>
      </w:tr>
      <w:tr w:rsidR="00CC19A2" w14:paraId="48C60E9D"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8E2CE" w14:textId="0EFC49AE" w:rsidR="00CC19A2" w:rsidRDefault="00292BC2">
            <w:pPr>
              <w:jc w:val="center"/>
            </w:pPr>
            <w:r>
              <w:rPr>
                <w:rFonts w:ascii="Trebuchet MS" w:eastAsia="Trebuchet MS" w:hAnsi="Trebuchet MS" w:cs="Trebuchet MS"/>
                <w:b/>
                <w:bCs/>
                <w:color w:val="084D78"/>
              </w:rPr>
              <w:t>11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61AA11" w14:textId="77777777" w:rsidR="00CC19A2" w:rsidRDefault="00AC20D3">
            <w:pPr>
              <w:spacing w:before="60"/>
            </w:pPr>
            <w:r>
              <w:t xml:space="preserve">Navigate to your </w:t>
            </w:r>
            <w:r w:rsidRPr="00B053D5">
              <w:rPr>
                <w:b/>
                <w:bCs/>
                <w:color w:val="084D78"/>
              </w:rPr>
              <w:t>Downloads</w:t>
            </w:r>
            <w:r>
              <w:t xml:space="preserve"> folder in </w:t>
            </w:r>
            <w:r w:rsidRPr="00B053D5">
              <w:rPr>
                <w:b/>
                <w:bCs/>
                <w:color w:val="084D78"/>
              </w:rPr>
              <w:t>File Explorer</w:t>
            </w:r>
            <w:r>
              <w:t xml:space="preserve"> and locate the status report emails zip file. Right-click and select </w:t>
            </w:r>
            <w:r>
              <w:rPr>
                <w:b/>
                <w:bCs/>
                <w:color w:val="084D78"/>
              </w:rPr>
              <w:t>Extract All</w:t>
            </w:r>
            <w:r>
              <w:t>. Choose a destination and extract the files.</w:t>
            </w:r>
          </w:p>
        </w:tc>
      </w:tr>
      <w:tr w:rsidR="00CC19A2" w14:paraId="460A638A"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C2B34" w14:textId="7224FCC7" w:rsidR="00CC19A2" w:rsidRDefault="00292BC2">
            <w:pPr>
              <w:jc w:val="center"/>
            </w:pPr>
            <w:r>
              <w:rPr>
                <w:rFonts w:ascii="Trebuchet MS" w:eastAsia="Trebuchet MS" w:hAnsi="Trebuchet MS" w:cs="Trebuchet MS"/>
                <w:b/>
                <w:bCs/>
                <w:color w:val="084D78"/>
              </w:rPr>
              <w:t>12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BE25CAE" w14:textId="77777777" w:rsidR="00CC19A2" w:rsidRDefault="00AC20D3">
            <w:pPr>
              <w:spacing w:before="60"/>
            </w:pPr>
            <w:r>
              <w:t xml:space="preserve">Open the </w:t>
            </w:r>
            <w:r w:rsidRPr="00B053D5">
              <w:rPr>
                <w:b/>
                <w:bCs/>
                <w:color w:val="084D78"/>
              </w:rPr>
              <w:t>extracted folder</w:t>
            </w:r>
            <w:r>
              <w:t xml:space="preserve">. Select all files with an </w:t>
            </w:r>
            <w:r>
              <w:rPr>
                <w:b/>
                <w:bCs/>
                <w:color w:val="64092C"/>
              </w:rPr>
              <w:t>.html</w:t>
            </w:r>
            <w:r>
              <w:t xml:space="preserve"> extension.</w:t>
            </w:r>
          </w:p>
        </w:tc>
      </w:tr>
    </w:tbl>
    <w:p w14:paraId="1799874B" w14:textId="77777777" w:rsidR="00CC19A2" w:rsidRDefault="00CC19A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CC19A2" w14:paraId="1965FD3E" w14:textId="77777777" w:rsidTr="00AE54B3">
        <w:tc>
          <w:tcPr>
            <w:tcW w:w="5000" w:type="pct"/>
            <w:tcBorders>
              <w:top w:val="none" w:sz="0" w:space="0" w:color="FFFFFF"/>
              <w:left w:val="single" w:sz="12" w:space="0" w:color="64092C"/>
              <w:bottom w:val="none" w:sz="0" w:space="0" w:color="FFFFFF"/>
              <w:right w:val="none" w:sz="0" w:space="0" w:color="FFFFFF"/>
            </w:tcBorders>
            <w:shd w:val="clear" w:color="auto" w:fill="FCF0F4"/>
            <w:tcMar>
              <w:top w:w="100" w:type="dxa"/>
              <w:left w:w="200" w:type="dxa"/>
              <w:bottom w:w="100" w:type="dxa"/>
              <w:right w:w="200" w:type="dxa"/>
            </w:tcMar>
          </w:tcPr>
          <w:p w14:paraId="77E7F9C5" w14:textId="77777777" w:rsidR="00CC19A2" w:rsidRDefault="00AC20D3">
            <w:r>
              <w:rPr>
                <w:b/>
                <w:bCs/>
                <w:color w:val="64092C"/>
                <w:sz w:val="20"/>
                <w:szCs w:val="20"/>
              </w:rPr>
              <w:t xml:space="preserve">Important: </w:t>
            </w:r>
            <w:r>
              <w:rPr>
                <w:color w:val="484848"/>
                <w:sz w:val="20"/>
                <w:szCs w:val="20"/>
              </w:rPr>
              <w:t xml:space="preserve">Do </w:t>
            </w:r>
            <w:r>
              <w:rPr>
                <w:b/>
                <w:bCs/>
                <w:color w:val="484848"/>
                <w:sz w:val="20"/>
                <w:szCs w:val="20"/>
              </w:rPr>
              <w:t>NOT</w:t>
            </w:r>
            <w:r>
              <w:rPr>
                <w:color w:val="484848"/>
                <w:sz w:val="20"/>
                <w:szCs w:val="20"/>
              </w:rPr>
              <w:t xml:space="preserve"> select the file with </w:t>
            </w:r>
            <w:proofErr w:type="gramStart"/>
            <w:r>
              <w:rPr>
                <w:color w:val="484848"/>
                <w:sz w:val="20"/>
                <w:szCs w:val="20"/>
              </w:rPr>
              <w:t xml:space="preserve">the </w:t>
            </w:r>
            <w:r>
              <w:rPr>
                <w:b/>
                <w:bCs/>
                <w:color w:val="64092C"/>
                <w:sz w:val="20"/>
                <w:szCs w:val="20"/>
              </w:rPr>
              <w:t>.</w:t>
            </w:r>
            <w:proofErr w:type="spellStart"/>
            <w:r>
              <w:rPr>
                <w:b/>
                <w:bCs/>
                <w:color w:val="64092C"/>
                <w:sz w:val="20"/>
                <w:szCs w:val="20"/>
              </w:rPr>
              <w:t>json</w:t>
            </w:r>
            <w:proofErr w:type="spellEnd"/>
            <w:proofErr w:type="gramEnd"/>
            <w:r>
              <w:rPr>
                <w:color w:val="484848"/>
                <w:sz w:val="20"/>
                <w:szCs w:val="20"/>
              </w:rPr>
              <w:t xml:space="preserve"> extension. Only select the HTML files.</w:t>
            </w:r>
          </w:p>
        </w:tc>
      </w:tr>
    </w:tbl>
    <w:p w14:paraId="78B104F8" w14:textId="77777777" w:rsidR="00CC19A2" w:rsidRDefault="00CC19A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CC19A2" w14:paraId="725CCF72" w14:textId="77777777" w:rsidTr="00AE54B3">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A1888F1" w14:textId="77777777" w:rsidR="00CC19A2" w:rsidRDefault="00AC20D3">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5A4A604A" w14:textId="77777777" w:rsidR="00CC19A2" w:rsidRDefault="00AC20D3">
            <w:r>
              <w:rPr>
                <w:rFonts w:ascii="Trebuchet MS" w:eastAsia="Trebuchet MS" w:hAnsi="Trebuchet MS" w:cs="Trebuchet MS"/>
                <w:b/>
                <w:bCs/>
                <w:color w:val="084D78"/>
              </w:rPr>
              <w:t>Action</w:t>
            </w:r>
          </w:p>
        </w:tc>
      </w:tr>
      <w:tr w:rsidR="00CC19A2" w14:paraId="117A63B7"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F3D13" w14:textId="09A7E0C1" w:rsidR="00CC19A2" w:rsidRDefault="00292BC2">
            <w:pPr>
              <w:jc w:val="center"/>
            </w:pPr>
            <w:r>
              <w:rPr>
                <w:rFonts w:ascii="Trebuchet MS" w:eastAsia="Trebuchet MS" w:hAnsi="Trebuchet MS" w:cs="Trebuchet MS"/>
                <w:b/>
                <w:bCs/>
                <w:color w:val="084D78"/>
              </w:rPr>
              <w:t>13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26FB10" w14:textId="77777777" w:rsidR="00CC19A2" w:rsidRDefault="00AC20D3">
            <w:pPr>
              <w:spacing w:before="60"/>
            </w:pPr>
            <w:r>
              <w:t xml:space="preserve">Open your browser and navigate to the CLEAR Staff SharePoint site. Go to: </w:t>
            </w:r>
            <w:r>
              <w:rPr>
                <w:b/>
                <w:bCs/>
                <w:color w:val="084D78"/>
              </w:rPr>
              <w:t>CLEAR Shared</w:t>
            </w:r>
            <w:r>
              <w:t xml:space="preserve"> &gt; </w:t>
            </w:r>
            <w:r>
              <w:rPr>
                <w:b/>
                <w:bCs/>
                <w:color w:val="084D78"/>
              </w:rPr>
              <w:t>CLEAR Learning Facilitation</w:t>
            </w:r>
            <w:r>
              <w:t xml:space="preserve"> &gt; </w:t>
            </w:r>
            <w:r>
              <w:rPr>
                <w:b/>
                <w:bCs/>
                <w:color w:val="084D78"/>
              </w:rPr>
              <w:t>Status Report Emails</w:t>
            </w:r>
            <w:r>
              <w:t xml:space="preserve"> &gt; </w:t>
            </w:r>
            <w:r>
              <w:rPr>
                <w:b/>
                <w:bCs/>
                <w:color w:val="084D78"/>
              </w:rPr>
              <w:t>Outbox</w:t>
            </w:r>
            <w:r>
              <w:t>.</w:t>
            </w:r>
          </w:p>
        </w:tc>
      </w:tr>
    </w:tbl>
    <w:p w14:paraId="1F502139" w14:textId="77777777" w:rsidR="00CC19A2" w:rsidRDefault="00CC19A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CC19A2" w14:paraId="7A231F41" w14:textId="77777777" w:rsidTr="00AE54B3">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601754F5" w14:textId="77777777" w:rsidR="00CC19A2" w:rsidRDefault="00AC20D3">
            <w:r>
              <w:rPr>
                <w:b/>
                <w:bCs/>
                <w:color w:val="8B7420"/>
                <w:sz w:val="20"/>
                <w:szCs w:val="20"/>
              </w:rPr>
              <w:lastRenderedPageBreak/>
              <w:t xml:space="preserve">Tip: </w:t>
            </w:r>
            <w:r>
              <w:rPr>
                <w:color w:val="484848"/>
                <w:sz w:val="20"/>
                <w:szCs w:val="20"/>
              </w:rPr>
              <w:t xml:space="preserve">Access SharePoint through your browser rather than File Explorer to ensure files </w:t>
            </w:r>
            <w:proofErr w:type="gramStart"/>
            <w:r>
              <w:rPr>
                <w:color w:val="484848"/>
                <w:sz w:val="20"/>
                <w:szCs w:val="20"/>
              </w:rPr>
              <w:t>upload</w:t>
            </w:r>
            <w:proofErr w:type="gramEnd"/>
            <w:r>
              <w:rPr>
                <w:color w:val="484848"/>
                <w:sz w:val="20"/>
                <w:szCs w:val="20"/>
              </w:rPr>
              <w:t xml:space="preserve"> properly.</w:t>
            </w:r>
          </w:p>
        </w:tc>
      </w:tr>
    </w:tbl>
    <w:p w14:paraId="3073022A" w14:textId="77777777" w:rsidR="00CC19A2" w:rsidRDefault="00CC19A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CC19A2" w14:paraId="42F69539" w14:textId="77777777" w:rsidTr="00AE54B3">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726E158" w14:textId="77777777" w:rsidR="00CC19A2" w:rsidRDefault="00AC20D3">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399FCFE0" w14:textId="77777777" w:rsidR="00CC19A2" w:rsidRDefault="00AC20D3">
            <w:r>
              <w:rPr>
                <w:rFonts w:ascii="Trebuchet MS" w:eastAsia="Trebuchet MS" w:hAnsi="Trebuchet MS" w:cs="Trebuchet MS"/>
                <w:b/>
                <w:bCs/>
                <w:color w:val="084D78"/>
              </w:rPr>
              <w:t>Action</w:t>
            </w:r>
          </w:p>
        </w:tc>
      </w:tr>
      <w:tr w:rsidR="00CC19A2" w14:paraId="4028B258"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7852D" w14:textId="4654FD88" w:rsidR="00CC19A2" w:rsidRDefault="00292BC2">
            <w:pPr>
              <w:jc w:val="center"/>
            </w:pPr>
            <w:r>
              <w:rPr>
                <w:rFonts w:ascii="Trebuchet MS" w:eastAsia="Trebuchet MS" w:hAnsi="Trebuchet MS" w:cs="Trebuchet MS"/>
                <w:b/>
                <w:bCs/>
                <w:color w:val="084D78"/>
              </w:rPr>
              <w:t>14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4CBE2D" w14:textId="77777777" w:rsidR="00CC19A2" w:rsidRDefault="00AC20D3">
            <w:pPr>
              <w:spacing w:before="60"/>
            </w:pPr>
            <w:r>
              <w:t xml:space="preserve">Drag and drop the selected </w:t>
            </w:r>
            <w:r w:rsidRPr="00292BC2">
              <w:rPr>
                <w:b/>
                <w:bCs/>
                <w:color w:val="084D78"/>
              </w:rPr>
              <w:t>HTML files</w:t>
            </w:r>
            <w:r>
              <w:t xml:space="preserve"> from </w:t>
            </w:r>
            <w:r w:rsidRPr="00292BC2">
              <w:rPr>
                <w:b/>
                <w:bCs/>
                <w:color w:val="084D78"/>
              </w:rPr>
              <w:t>File Explorer</w:t>
            </w:r>
            <w:r>
              <w:t xml:space="preserve"> into the </w:t>
            </w:r>
            <w:r>
              <w:rPr>
                <w:b/>
                <w:bCs/>
                <w:color w:val="084D78"/>
              </w:rPr>
              <w:t>Outbox</w:t>
            </w:r>
            <w:r>
              <w:t xml:space="preserve"> folder in </w:t>
            </w:r>
            <w:r w:rsidRPr="00292BC2">
              <w:rPr>
                <w:b/>
                <w:bCs/>
                <w:color w:val="084D78"/>
              </w:rPr>
              <w:t>SharePoint</w:t>
            </w:r>
            <w:r>
              <w:t>.</w:t>
            </w:r>
          </w:p>
        </w:tc>
      </w:tr>
      <w:tr w:rsidR="00CC19A2" w14:paraId="375D2E2E" w14:textId="77777777" w:rsidTr="00AE54B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2C935" w14:textId="2B467018" w:rsidR="00CC19A2" w:rsidRDefault="00292BC2">
            <w:pPr>
              <w:jc w:val="center"/>
            </w:pPr>
            <w:r>
              <w:rPr>
                <w:rFonts w:ascii="Trebuchet MS" w:eastAsia="Trebuchet MS" w:hAnsi="Trebuchet MS" w:cs="Trebuchet MS"/>
                <w:b/>
                <w:bCs/>
                <w:color w:val="084D78"/>
              </w:rPr>
              <w:t>15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ADC4A1" w14:textId="77777777" w:rsidR="00CC19A2" w:rsidRDefault="00AC20D3">
            <w:pPr>
              <w:spacing w:before="60"/>
            </w:pPr>
            <w:r>
              <w:t xml:space="preserve">The </w:t>
            </w:r>
            <w:r w:rsidRPr="00292BC2">
              <w:rPr>
                <w:b/>
                <w:bCs/>
                <w:color w:val="084D78"/>
              </w:rPr>
              <w:t>Power Automate</w:t>
            </w:r>
            <w:r>
              <w:t xml:space="preserve"> process flow will automatically send each email to the address listed in the file name. Emails are sent from the </w:t>
            </w:r>
            <w:r w:rsidRPr="00292BC2">
              <w:rPr>
                <w:b/>
                <w:bCs/>
                <w:color w:val="084D78"/>
              </w:rPr>
              <w:t>CLEAR Learning shared mailbox</w:t>
            </w:r>
            <w:r>
              <w:t>.</w:t>
            </w:r>
          </w:p>
        </w:tc>
      </w:tr>
    </w:tbl>
    <w:p w14:paraId="0CC15E73" w14:textId="77777777" w:rsidR="00CC19A2" w:rsidRDefault="00CC19A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CC19A2" w14:paraId="4CF6C2B3" w14:textId="77777777" w:rsidTr="00AE54B3">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18493EB1" w14:textId="29D10C83" w:rsidR="00CC19A2" w:rsidRDefault="00AC20D3" w:rsidP="00387B0E">
            <w:r>
              <w:rPr>
                <w:b/>
                <w:bCs/>
                <w:color w:val="8B7420"/>
                <w:sz w:val="20"/>
                <w:szCs w:val="20"/>
              </w:rPr>
              <w:t xml:space="preserve">Tip: </w:t>
            </w:r>
            <w:r>
              <w:rPr>
                <w:color w:val="484848"/>
                <w:sz w:val="20"/>
                <w:szCs w:val="20"/>
              </w:rPr>
              <w:t>To verify that emails were sent</w:t>
            </w:r>
            <w:r w:rsidR="00387B0E">
              <w:rPr>
                <w:color w:val="484848"/>
                <w:sz w:val="20"/>
                <w:szCs w:val="20"/>
              </w:rPr>
              <w:t xml:space="preserve">, either check the </w:t>
            </w:r>
            <w:r w:rsidR="00387B0E">
              <w:rPr>
                <w:b/>
                <w:bCs/>
                <w:color w:val="084D78"/>
                <w:sz w:val="20"/>
                <w:szCs w:val="20"/>
              </w:rPr>
              <w:t>Se</w:t>
            </w:r>
            <w:r w:rsidR="00387B0E" w:rsidRPr="00387B0E">
              <w:rPr>
                <w:b/>
                <w:bCs/>
                <w:color w:val="084D78"/>
                <w:sz w:val="20"/>
                <w:szCs w:val="20"/>
              </w:rPr>
              <w:t>nt</w:t>
            </w:r>
            <w:r w:rsidR="00387B0E">
              <w:rPr>
                <w:color w:val="484848"/>
                <w:sz w:val="20"/>
                <w:szCs w:val="20"/>
              </w:rPr>
              <w:t xml:space="preserve"> folder in the </w:t>
            </w:r>
            <w:r w:rsidR="00387B0E" w:rsidRPr="00387B0E">
              <w:rPr>
                <w:b/>
                <w:bCs/>
                <w:color w:val="084D78"/>
                <w:sz w:val="20"/>
                <w:szCs w:val="20"/>
              </w:rPr>
              <w:t>CLEAR Learning mailbox</w:t>
            </w:r>
            <w:r w:rsidR="00387B0E">
              <w:rPr>
                <w:color w:val="484848"/>
                <w:sz w:val="20"/>
                <w:szCs w:val="20"/>
              </w:rPr>
              <w:t xml:space="preserve"> or navigate to the </w:t>
            </w:r>
            <w:r>
              <w:rPr>
                <w:b/>
                <w:bCs/>
                <w:color w:val="084D78"/>
                <w:sz w:val="20"/>
                <w:szCs w:val="20"/>
              </w:rPr>
              <w:t>Status Report Emails &gt; Sent</w:t>
            </w:r>
            <w:r>
              <w:rPr>
                <w:color w:val="484848"/>
                <w:sz w:val="20"/>
                <w:szCs w:val="20"/>
              </w:rPr>
              <w:t xml:space="preserve"> folder in SharePoint for a record of all processed files.</w:t>
            </w:r>
          </w:p>
        </w:tc>
      </w:tr>
    </w:tbl>
    <w:p w14:paraId="6D0C952A" w14:textId="54FD8CD9" w:rsidR="00292BC2" w:rsidRPr="00292BC2" w:rsidRDefault="00292BC2" w:rsidP="00292BC2">
      <w:pPr>
        <w:spacing w:before="280" w:after="80"/>
        <w:rPr>
          <w:rFonts w:ascii="Trebuchet MS" w:eastAsia="Trebuchet MS" w:hAnsi="Trebuchet MS" w:cs="Trebuchet MS"/>
          <w:b/>
          <w:bCs/>
          <w:color w:val="084D78"/>
          <w:sz w:val="24"/>
          <w:szCs w:val="24"/>
        </w:rPr>
      </w:pPr>
      <w:r w:rsidRPr="00292BC2">
        <w:rPr>
          <w:rFonts w:ascii="Trebuchet MS" w:eastAsia="Trebuchet MS" w:hAnsi="Trebuchet MS" w:cs="Trebuchet MS"/>
          <w:b/>
          <w:bCs/>
          <w:color w:val="084D78"/>
          <w:sz w:val="24"/>
          <w:szCs w:val="24"/>
        </w:rPr>
        <w:t xml:space="preserve">Part </w:t>
      </w:r>
      <w:r>
        <w:rPr>
          <w:rFonts w:ascii="Trebuchet MS" w:eastAsia="Trebuchet MS" w:hAnsi="Trebuchet MS" w:cs="Trebuchet MS"/>
          <w:b/>
          <w:bCs/>
          <w:color w:val="084D78"/>
          <w:sz w:val="24"/>
          <w:szCs w:val="24"/>
        </w:rPr>
        <w:t>3</w:t>
      </w:r>
      <w:r w:rsidRPr="00292BC2">
        <w:rPr>
          <w:rFonts w:ascii="Trebuchet MS" w:eastAsia="Trebuchet MS" w:hAnsi="Trebuchet MS" w:cs="Trebuchet MS"/>
          <w:b/>
          <w:bCs/>
          <w:color w:val="084D78"/>
          <w:sz w:val="24"/>
          <w:szCs w:val="24"/>
        </w:rPr>
        <w:t>: Assign the Final Exam to a Cohort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350632" w14:paraId="584D0611" w14:textId="77777777" w:rsidTr="009E16DE">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C878D49" w14:textId="77777777" w:rsidR="00350632" w:rsidRDefault="00350632" w:rsidP="009E16DE">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7440A55" w14:textId="77777777" w:rsidR="00350632" w:rsidRDefault="00350632" w:rsidP="009E16DE">
            <w:r>
              <w:rPr>
                <w:rFonts w:ascii="Trebuchet MS" w:eastAsia="Trebuchet MS" w:hAnsi="Trebuchet MS" w:cs="Trebuchet MS"/>
                <w:b/>
                <w:bCs/>
                <w:color w:val="084D78"/>
              </w:rPr>
              <w:t>Action</w:t>
            </w:r>
          </w:p>
        </w:tc>
      </w:tr>
      <w:tr w:rsidR="00292BC2" w:rsidRPr="00292BC2" w14:paraId="1838F2E2" w14:textId="77777777" w:rsidTr="00350632">
        <w:tc>
          <w:tcPr>
            <w:tcW w:w="50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32BA06" w14:textId="0530C2E6" w:rsidR="00292BC2" w:rsidRPr="00292BC2" w:rsidRDefault="00350632" w:rsidP="00350632">
            <w:pPr>
              <w:jc w:val="center"/>
              <w:rPr>
                <w:rFonts w:ascii="Trebuchet MS" w:eastAsia="Trebuchet MS" w:hAnsi="Trebuchet MS" w:cs="Trebuchet MS"/>
                <w:b/>
                <w:bCs/>
                <w:color w:val="084D78"/>
              </w:rPr>
            </w:pPr>
            <w:r>
              <w:rPr>
                <w:rFonts w:ascii="Trebuchet MS" w:eastAsia="Trebuchet MS" w:hAnsi="Trebuchet MS" w:cs="Trebuchet MS"/>
                <w:b/>
                <w:bCs/>
                <w:color w:val="084D78"/>
              </w:rPr>
              <w:t>16</w:t>
            </w:r>
          </w:p>
        </w:tc>
        <w:tc>
          <w:tcPr>
            <w:tcW w:w="4500" w:type="pct"/>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3717698C" w14:textId="6A56D591" w:rsidR="00292BC2" w:rsidRPr="00292BC2" w:rsidRDefault="00292BC2" w:rsidP="00292BC2">
            <w:pPr>
              <w:spacing w:before="120"/>
            </w:pPr>
            <w:r w:rsidRPr="00292BC2">
              <w:t xml:space="preserve">Complete the standard </w:t>
            </w:r>
            <w:r w:rsidRPr="00292BC2">
              <w:rPr>
                <w:b/>
                <w:bCs/>
                <w:color w:val="084D78"/>
              </w:rPr>
              <w:t>Status Report Generator</w:t>
            </w:r>
            <w:r w:rsidRPr="00292BC2">
              <w:t xml:space="preserve"> </w:t>
            </w:r>
            <w:r w:rsidR="00350632">
              <w:t>process</w:t>
            </w:r>
            <w:r w:rsidRPr="00292BC2">
              <w:t>: select the course and cohort (see the Status Report Generator Process Guide, Steps 1–</w:t>
            </w:r>
            <w:r w:rsidR="00350632">
              <w:t>8</w:t>
            </w:r>
            <w:r w:rsidRPr="00292BC2">
              <w:t>).</w:t>
            </w:r>
          </w:p>
        </w:tc>
      </w:tr>
      <w:tr w:rsidR="00292BC2" w:rsidRPr="00292BC2" w14:paraId="41986E16" w14:textId="77777777" w:rsidTr="00350632">
        <w:tc>
          <w:tcPr>
            <w:tcW w:w="50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CACB3D" w14:textId="54FD4BDD" w:rsidR="00292BC2" w:rsidRPr="00292BC2" w:rsidRDefault="00350632" w:rsidP="00350632">
            <w:pPr>
              <w:jc w:val="center"/>
              <w:rPr>
                <w:rFonts w:ascii="Trebuchet MS" w:eastAsia="Trebuchet MS" w:hAnsi="Trebuchet MS" w:cs="Trebuchet MS"/>
                <w:b/>
                <w:bCs/>
                <w:color w:val="084D78"/>
              </w:rPr>
            </w:pPr>
            <w:r>
              <w:rPr>
                <w:rFonts w:ascii="Trebuchet MS" w:eastAsia="Trebuchet MS" w:hAnsi="Trebuchet MS" w:cs="Trebuchet MS"/>
                <w:b/>
                <w:bCs/>
                <w:color w:val="084D78"/>
              </w:rPr>
              <w:t>17</w:t>
            </w:r>
          </w:p>
        </w:tc>
        <w:tc>
          <w:tcPr>
            <w:tcW w:w="4500" w:type="pct"/>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71E38CAB" w14:textId="77777777" w:rsidR="00292BC2" w:rsidRPr="00292BC2" w:rsidRDefault="00292BC2" w:rsidP="00292BC2">
            <w:pPr>
              <w:spacing w:before="120"/>
            </w:pPr>
            <w:r w:rsidRPr="00292BC2">
              <w:t xml:space="preserve">Instead of exporting emails, scroll to the bottom of the page and locate the </w:t>
            </w:r>
            <w:r w:rsidRPr="00292BC2">
              <w:rPr>
                <w:b/>
                <w:bCs/>
                <w:color w:val="084D78"/>
              </w:rPr>
              <w:t>Final Exam</w:t>
            </w:r>
            <w:r w:rsidRPr="00292BC2">
              <w:rPr>
                <w:b/>
                <w:bCs/>
              </w:rPr>
              <w:t xml:space="preserve"> </w:t>
            </w:r>
            <w:r w:rsidRPr="00292BC2">
              <w:rPr>
                <w:b/>
                <w:bCs/>
                <w:color w:val="084D78"/>
              </w:rPr>
              <w:t>Course</w:t>
            </w:r>
            <w:r w:rsidRPr="00292BC2">
              <w:t xml:space="preserve"> field.</w:t>
            </w:r>
          </w:p>
        </w:tc>
      </w:tr>
      <w:tr w:rsidR="00292BC2" w:rsidRPr="00292BC2" w14:paraId="070EB643" w14:textId="77777777" w:rsidTr="00350632">
        <w:tc>
          <w:tcPr>
            <w:tcW w:w="50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FC10DC" w14:textId="38EAE377" w:rsidR="00292BC2" w:rsidRPr="00292BC2" w:rsidRDefault="00350632" w:rsidP="00350632">
            <w:pPr>
              <w:jc w:val="center"/>
              <w:rPr>
                <w:rFonts w:ascii="Trebuchet MS" w:eastAsia="Trebuchet MS" w:hAnsi="Trebuchet MS" w:cs="Trebuchet MS"/>
                <w:b/>
                <w:bCs/>
                <w:color w:val="084D78"/>
              </w:rPr>
            </w:pPr>
            <w:r>
              <w:rPr>
                <w:rFonts w:ascii="Trebuchet MS" w:eastAsia="Trebuchet MS" w:hAnsi="Trebuchet MS" w:cs="Trebuchet MS"/>
                <w:b/>
                <w:bCs/>
                <w:color w:val="084D78"/>
              </w:rPr>
              <w:t>18</w:t>
            </w:r>
          </w:p>
        </w:tc>
        <w:tc>
          <w:tcPr>
            <w:tcW w:w="4500" w:type="pct"/>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111FABCE" w14:textId="77777777" w:rsidR="00292BC2" w:rsidRPr="00292BC2" w:rsidRDefault="00292BC2" w:rsidP="00292BC2">
            <w:pPr>
              <w:spacing w:before="120"/>
            </w:pPr>
            <w:r w:rsidRPr="00292BC2">
              <w:t xml:space="preserve">Click in the field, select all the existing text, and delete it. Type </w:t>
            </w:r>
            <w:r w:rsidRPr="00292BC2">
              <w:rPr>
                <w:b/>
                <w:bCs/>
                <w:color w:val="084D78"/>
              </w:rPr>
              <w:t>final exam</w:t>
            </w:r>
            <w:r w:rsidRPr="00292BC2">
              <w:t xml:space="preserve"> to filter the options, then select the appropriate final exam course from the list.</w:t>
            </w:r>
          </w:p>
        </w:tc>
      </w:tr>
      <w:tr w:rsidR="00292BC2" w:rsidRPr="00292BC2" w14:paraId="0757FA55" w14:textId="77777777" w:rsidTr="00350632">
        <w:tc>
          <w:tcPr>
            <w:tcW w:w="50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EA32E6" w14:textId="0B193A71" w:rsidR="00292BC2" w:rsidRPr="00292BC2" w:rsidRDefault="00350632" w:rsidP="00350632">
            <w:pPr>
              <w:jc w:val="center"/>
              <w:rPr>
                <w:rFonts w:ascii="Trebuchet MS" w:eastAsia="Trebuchet MS" w:hAnsi="Trebuchet MS" w:cs="Trebuchet MS"/>
                <w:b/>
                <w:bCs/>
                <w:color w:val="084D78"/>
              </w:rPr>
            </w:pPr>
            <w:r>
              <w:rPr>
                <w:rFonts w:ascii="Trebuchet MS" w:eastAsia="Trebuchet MS" w:hAnsi="Trebuchet MS" w:cs="Trebuchet MS"/>
                <w:b/>
                <w:bCs/>
                <w:color w:val="084D78"/>
              </w:rPr>
              <w:t>19</w:t>
            </w:r>
          </w:p>
        </w:tc>
        <w:tc>
          <w:tcPr>
            <w:tcW w:w="4500" w:type="pct"/>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69AF5B8C" w14:textId="77777777" w:rsidR="00292BC2" w:rsidRPr="00292BC2" w:rsidRDefault="00292BC2" w:rsidP="00292BC2">
            <w:pPr>
              <w:spacing w:before="120"/>
            </w:pPr>
            <w:r w:rsidRPr="00292BC2">
              <w:t xml:space="preserve">Click the </w:t>
            </w:r>
            <w:r w:rsidRPr="00292BC2">
              <w:rPr>
                <w:b/>
                <w:bCs/>
                <w:color w:val="084D78"/>
              </w:rPr>
              <w:t>Assign Final Exam</w:t>
            </w:r>
            <w:r w:rsidRPr="00292BC2">
              <w:t xml:space="preserve"> button. All cohort members will be added to the selected final exam course in TalentLMS.</w:t>
            </w:r>
          </w:p>
        </w:tc>
      </w:tr>
    </w:tbl>
    <w:p w14:paraId="552B34A4" w14:textId="77777777" w:rsidR="00292BC2" w:rsidRDefault="00292BC2" w:rsidP="002526C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350632" w14:paraId="41606392" w14:textId="77777777" w:rsidTr="009E16DE">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772E2A41" w14:textId="551C5115" w:rsidR="00350632" w:rsidRDefault="00350632" w:rsidP="00350632">
            <w:pPr>
              <w:rPr>
                <w:color w:val="484848"/>
                <w:sz w:val="20"/>
                <w:szCs w:val="20"/>
              </w:rPr>
            </w:pPr>
            <w:r>
              <w:rPr>
                <w:b/>
                <w:bCs/>
                <w:color w:val="084D78"/>
                <w:sz w:val="20"/>
                <w:szCs w:val="20"/>
              </w:rPr>
              <w:t xml:space="preserve">Note: </w:t>
            </w:r>
            <w:r>
              <w:rPr>
                <w:color w:val="484848"/>
                <w:sz w:val="20"/>
                <w:szCs w:val="20"/>
              </w:rPr>
              <w:t xml:space="preserve">Only attendees who have reached 100% completion of the required modules will be assigned to the final exam. </w:t>
            </w:r>
            <w:r w:rsidR="00387B0E">
              <w:rPr>
                <w:color w:val="484848"/>
                <w:sz w:val="20"/>
                <w:szCs w:val="20"/>
              </w:rPr>
              <w:t>D</w:t>
            </w:r>
            <w:r>
              <w:rPr>
                <w:color w:val="484848"/>
                <w:sz w:val="20"/>
                <w:szCs w:val="20"/>
              </w:rPr>
              <w:t>o not de-select attendees who have not completed the program before assigning the test.</w:t>
            </w:r>
          </w:p>
          <w:p w14:paraId="2B499831" w14:textId="42D11EEE" w:rsidR="00350632" w:rsidRDefault="00387B0E" w:rsidP="00350632">
            <w:r>
              <w:rPr>
                <w:color w:val="484848"/>
                <w:sz w:val="20"/>
                <w:szCs w:val="20"/>
              </w:rPr>
              <w:t>R</w:t>
            </w:r>
            <w:r w:rsidR="00350632" w:rsidRPr="00387B0E">
              <w:rPr>
                <w:color w:val="484848"/>
                <w:sz w:val="20"/>
                <w:szCs w:val="20"/>
              </w:rPr>
              <w:t xml:space="preserve">epeat this process </w:t>
            </w:r>
            <w:r>
              <w:rPr>
                <w:color w:val="484848"/>
                <w:sz w:val="20"/>
                <w:szCs w:val="20"/>
              </w:rPr>
              <w:t>to assign the exam to attendees who finished program requirements late</w:t>
            </w:r>
            <w:r w:rsidRPr="00387B0E">
              <w:rPr>
                <w:color w:val="484848"/>
                <w:sz w:val="20"/>
                <w:szCs w:val="20"/>
              </w:rPr>
              <w:t>.</w:t>
            </w:r>
          </w:p>
        </w:tc>
      </w:tr>
    </w:tbl>
    <w:p w14:paraId="6EDE1D5F" w14:textId="77777777" w:rsidR="00350632" w:rsidRDefault="00350632" w:rsidP="002526C5">
      <w:pPr>
        <w:spacing w:after="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292BC2" w:rsidRPr="00292BC2" w14:paraId="19582356" w14:textId="77777777" w:rsidTr="00350632">
        <w:tc>
          <w:tcPr>
            <w:tcW w:w="5000" w:type="pct"/>
            <w:tcBorders>
              <w:top w:val="nil"/>
              <w:left w:val="single" w:sz="12" w:space="0" w:color="DDA838"/>
              <w:bottom w:val="nil"/>
              <w:right w:val="nil"/>
            </w:tcBorders>
            <w:shd w:val="clear" w:color="auto" w:fill="FFF9E4"/>
            <w:tcMar>
              <w:top w:w="100" w:type="dxa"/>
              <w:left w:w="200" w:type="dxa"/>
              <w:bottom w:w="100" w:type="dxa"/>
              <w:right w:w="200" w:type="dxa"/>
            </w:tcMar>
            <w:hideMark/>
          </w:tcPr>
          <w:p w14:paraId="758F6665" w14:textId="77777777" w:rsidR="00292BC2" w:rsidRPr="00292BC2" w:rsidRDefault="00292BC2" w:rsidP="00350632">
            <w:pPr>
              <w:rPr>
                <w:b/>
                <w:bCs/>
                <w:color w:val="8B7420"/>
                <w:sz w:val="20"/>
                <w:szCs w:val="20"/>
              </w:rPr>
            </w:pPr>
            <w:r w:rsidRPr="00292BC2">
              <w:rPr>
                <w:b/>
                <w:bCs/>
                <w:color w:val="8B7420"/>
                <w:sz w:val="20"/>
                <w:szCs w:val="20"/>
              </w:rPr>
              <w:t xml:space="preserve">Tip: </w:t>
            </w:r>
            <w:r w:rsidRPr="00292BC2">
              <w:rPr>
                <w:color w:val="484848"/>
                <w:sz w:val="20"/>
                <w:szCs w:val="20"/>
              </w:rPr>
              <w:t>When the final exam is assigned, TalentLMS will automatically trigger an email notification to each cohort member with instructions on how to take the exam.</w:t>
            </w:r>
          </w:p>
        </w:tc>
      </w:tr>
    </w:tbl>
    <w:p w14:paraId="0277AA66" w14:textId="366F8C90" w:rsidR="00CC19A2" w:rsidRDefault="00CC19A2" w:rsidP="00AE54B3">
      <w:pPr>
        <w:spacing w:before="120"/>
      </w:pPr>
    </w:p>
    <w:sectPr w:rsidR="00CC19A2" w:rsidSect="00AE54B3">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3B587" w14:textId="77777777" w:rsidR="00AC494F" w:rsidRDefault="00AC494F">
      <w:pPr>
        <w:spacing w:after="0" w:line="240" w:lineRule="auto"/>
      </w:pPr>
      <w:r>
        <w:separator/>
      </w:r>
    </w:p>
  </w:endnote>
  <w:endnote w:type="continuationSeparator" w:id="0">
    <w:p w14:paraId="15C868C6" w14:textId="77777777" w:rsidR="00AC494F" w:rsidRDefault="00AC4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A2741" w14:textId="77777777" w:rsidR="00AC494F" w:rsidRDefault="00AC494F">
      <w:pPr>
        <w:spacing w:after="0" w:line="240" w:lineRule="auto"/>
      </w:pPr>
      <w:r>
        <w:separator/>
      </w:r>
    </w:p>
  </w:footnote>
  <w:footnote w:type="continuationSeparator" w:id="0">
    <w:p w14:paraId="6D8E8C88" w14:textId="77777777" w:rsidR="00AC494F" w:rsidRDefault="00AC49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42083"/>
    <w:multiLevelType w:val="hybridMultilevel"/>
    <w:tmpl w:val="FE3E4E28"/>
    <w:lvl w:ilvl="0" w:tplc="C096BA14">
      <w:start w:val="1"/>
      <w:numFmt w:val="bullet"/>
      <w:lvlText w:val="●"/>
      <w:lvlJc w:val="left"/>
      <w:pPr>
        <w:ind w:left="720" w:hanging="360"/>
      </w:pPr>
    </w:lvl>
    <w:lvl w:ilvl="1" w:tplc="2632A062">
      <w:start w:val="1"/>
      <w:numFmt w:val="bullet"/>
      <w:lvlText w:val="○"/>
      <w:lvlJc w:val="left"/>
      <w:pPr>
        <w:ind w:left="1440" w:hanging="360"/>
      </w:pPr>
    </w:lvl>
    <w:lvl w:ilvl="2" w:tplc="7CEE1A1E">
      <w:start w:val="1"/>
      <w:numFmt w:val="bullet"/>
      <w:lvlText w:val="■"/>
      <w:lvlJc w:val="left"/>
      <w:pPr>
        <w:ind w:left="2160" w:hanging="360"/>
      </w:pPr>
    </w:lvl>
    <w:lvl w:ilvl="3" w:tplc="5AAAC558">
      <w:start w:val="1"/>
      <w:numFmt w:val="bullet"/>
      <w:lvlText w:val="●"/>
      <w:lvlJc w:val="left"/>
      <w:pPr>
        <w:ind w:left="2880" w:hanging="360"/>
      </w:pPr>
    </w:lvl>
    <w:lvl w:ilvl="4" w:tplc="732E24AC">
      <w:start w:val="1"/>
      <w:numFmt w:val="bullet"/>
      <w:lvlText w:val="○"/>
      <w:lvlJc w:val="left"/>
      <w:pPr>
        <w:ind w:left="3600" w:hanging="360"/>
      </w:pPr>
    </w:lvl>
    <w:lvl w:ilvl="5" w:tplc="59404B6A">
      <w:start w:val="1"/>
      <w:numFmt w:val="bullet"/>
      <w:lvlText w:val="■"/>
      <w:lvlJc w:val="left"/>
      <w:pPr>
        <w:ind w:left="4320" w:hanging="360"/>
      </w:pPr>
    </w:lvl>
    <w:lvl w:ilvl="6" w:tplc="A0FED9E0">
      <w:start w:val="1"/>
      <w:numFmt w:val="bullet"/>
      <w:lvlText w:val="●"/>
      <w:lvlJc w:val="left"/>
      <w:pPr>
        <w:ind w:left="5040" w:hanging="360"/>
      </w:pPr>
    </w:lvl>
    <w:lvl w:ilvl="7" w:tplc="FBA46A64">
      <w:start w:val="1"/>
      <w:numFmt w:val="bullet"/>
      <w:lvlText w:val="●"/>
      <w:lvlJc w:val="left"/>
      <w:pPr>
        <w:ind w:left="5760" w:hanging="360"/>
      </w:pPr>
    </w:lvl>
    <w:lvl w:ilvl="8" w:tplc="FDC6590E">
      <w:start w:val="1"/>
      <w:numFmt w:val="bullet"/>
      <w:lvlText w:val="●"/>
      <w:lvlJc w:val="left"/>
      <w:pPr>
        <w:ind w:left="6480" w:hanging="360"/>
      </w:pPr>
    </w:lvl>
  </w:abstractNum>
  <w:abstractNum w:abstractNumId="1" w15:restartNumberingAfterBreak="0">
    <w:nsid w:val="66981149"/>
    <w:multiLevelType w:val="hybridMultilevel"/>
    <w:tmpl w:val="9342C2E4"/>
    <w:lvl w:ilvl="0" w:tplc="24A2E122">
      <w:start w:val="1"/>
      <w:numFmt w:val="bullet"/>
      <w:lvlText w:val="•"/>
      <w:lvlJc w:val="left"/>
      <w:pPr>
        <w:ind w:left="720" w:hanging="360"/>
      </w:pPr>
    </w:lvl>
    <w:lvl w:ilvl="1" w:tplc="932EE520">
      <w:numFmt w:val="decimal"/>
      <w:lvlText w:val=""/>
      <w:lvlJc w:val="left"/>
    </w:lvl>
    <w:lvl w:ilvl="2" w:tplc="9F122452">
      <w:numFmt w:val="decimal"/>
      <w:lvlText w:val=""/>
      <w:lvlJc w:val="left"/>
    </w:lvl>
    <w:lvl w:ilvl="3" w:tplc="C74AE53A">
      <w:numFmt w:val="decimal"/>
      <w:lvlText w:val=""/>
      <w:lvlJc w:val="left"/>
    </w:lvl>
    <w:lvl w:ilvl="4" w:tplc="7276BB98">
      <w:numFmt w:val="decimal"/>
      <w:lvlText w:val=""/>
      <w:lvlJc w:val="left"/>
    </w:lvl>
    <w:lvl w:ilvl="5" w:tplc="49A23D64">
      <w:numFmt w:val="decimal"/>
      <w:lvlText w:val=""/>
      <w:lvlJc w:val="left"/>
    </w:lvl>
    <w:lvl w:ilvl="6" w:tplc="B0C8973A">
      <w:numFmt w:val="decimal"/>
      <w:lvlText w:val=""/>
      <w:lvlJc w:val="left"/>
    </w:lvl>
    <w:lvl w:ilvl="7" w:tplc="244A8BC6">
      <w:numFmt w:val="decimal"/>
      <w:lvlText w:val=""/>
      <w:lvlJc w:val="left"/>
    </w:lvl>
    <w:lvl w:ilvl="8" w:tplc="D41A9274">
      <w:numFmt w:val="decimal"/>
      <w:lvlText w:val=""/>
      <w:lvlJc w:val="left"/>
    </w:lvl>
  </w:abstractNum>
  <w:num w:numId="1" w16cid:durableId="955061828">
    <w:abstractNumId w:val="0"/>
    <w:lvlOverride w:ilvl="0">
      <w:startOverride w:val="1"/>
    </w:lvlOverride>
  </w:num>
  <w:num w:numId="2" w16cid:durableId="20529932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A2"/>
    <w:rsid w:val="002526C5"/>
    <w:rsid w:val="00292BC2"/>
    <w:rsid w:val="00350632"/>
    <w:rsid w:val="00387B0E"/>
    <w:rsid w:val="003D2B8C"/>
    <w:rsid w:val="00642953"/>
    <w:rsid w:val="00AC20D3"/>
    <w:rsid w:val="00AC494F"/>
    <w:rsid w:val="00AE54B3"/>
    <w:rsid w:val="00B053D5"/>
    <w:rsid w:val="00C00845"/>
    <w:rsid w:val="00CC1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3D750"/>
  <w15:docId w15:val="{D870D031-A9AC-4A9E-839F-5492BDEDC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BC2"/>
    <w:pPr>
      <w:spacing w:after="60" w:line="300" w:lineRule="auto"/>
    </w:pPr>
  </w:style>
  <w:style w:type="paragraph" w:styleId="Heading1">
    <w:name w:val="heading 1"/>
    <w:uiPriority w:val="9"/>
    <w:qFormat/>
    <w:pPr>
      <w:spacing w:before="280" w:after="120"/>
      <w:outlineLvl w:val="0"/>
    </w:pPr>
    <w:rPr>
      <w:rFonts w:ascii="Trebuchet MS" w:eastAsia="Trebuchet MS" w:hAnsi="Trebuchet MS" w:cs="Trebuchet MS"/>
      <w:b/>
      <w:bCs/>
      <w:color w:val="64092C"/>
      <w:sz w:val="32"/>
      <w:szCs w:val="32"/>
    </w:rPr>
  </w:style>
  <w:style w:type="paragraph" w:styleId="Heading2">
    <w:name w:val="heading 2"/>
    <w:uiPriority w:val="9"/>
    <w:semiHidden/>
    <w:unhideWhenUsed/>
    <w:qFormat/>
    <w:pPr>
      <w:spacing w:before="200" w:after="100"/>
      <w:outlineLvl w:val="1"/>
    </w:pPr>
    <w:rPr>
      <w:rFonts w:ascii="Trebuchet MS" w:eastAsia="Trebuchet MS" w:hAnsi="Trebuchet MS" w:cs="Trebuchet MS"/>
      <w:b/>
      <w:bCs/>
      <w:color w:val="084D78"/>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AE54B3"/>
    <w:pPr>
      <w:spacing w:after="80"/>
    </w:pPr>
    <w:rPr>
      <w:rFonts w:ascii="Trebuchet MS" w:eastAsia="Trebuchet MS" w:hAnsi="Trebuchet MS" w:cs="Trebuchet MS"/>
      <w:b/>
      <w:bCs/>
      <w:color w:val="64092C"/>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54B3"/>
    <w:pPr>
      <w:tabs>
        <w:tab w:val="center" w:pos="4680"/>
        <w:tab w:val="right" w:pos="9360"/>
      </w:tabs>
    </w:pPr>
  </w:style>
  <w:style w:type="character" w:customStyle="1" w:styleId="HeaderChar">
    <w:name w:val="Header Char"/>
    <w:basedOn w:val="DefaultParagraphFont"/>
    <w:link w:val="Header"/>
    <w:uiPriority w:val="99"/>
    <w:rsid w:val="00AE54B3"/>
  </w:style>
  <w:style w:type="paragraph" w:styleId="Footer">
    <w:name w:val="footer"/>
    <w:basedOn w:val="Normal"/>
    <w:link w:val="FooterChar"/>
    <w:uiPriority w:val="99"/>
    <w:unhideWhenUsed/>
    <w:rsid w:val="00AE54B3"/>
    <w:pPr>
      <w:tabs>
        <w:tab w:val="center" w:pos="4680"/>
        <w:tab w:val="right" w:pos="9360"/>
      </w:tabs>
    </w:pPr>
  </w:style>
  <w:style w:type="character" w:customStyle="1" w:styleId="FooterChar">
    <w:name w:val="Footer Char"/>
    <w:basedOn w:val="DefaultParagraphFont"/>
    <w:link w:val="Footer"/>
    <w:uiPriority w:val="99"/>
    <w:rsid w:val="00AE54B3"/>
  </w:style>
  <w:style w:type="paragraph" w:styleId="Subtitle">
    <w:name w:val="Subtitle"/>
    <w:basedOn w:val="Normal"/>
    <w:next w:val="Normal"/>
    <w:link w:val="SubtitleChar"/>
    <w:uiPriority w:val="11"/>
    <w:qFormat/>
    <w:rsid w:val="00AE54B3"/>
    <w:pPr>
      <w:spacing w:after="80"/>
    </w:pPr>
    <w:rPr>
      <w:rFonts w:ascii="Trebuchet MS" w:eastAsia="Trebuchet MS" w:hAnsi="Trebuchet MS" w:cs="Trebuchet MS"/>
      <w:b/>
      <w:bCs/>
      <w:color w:val="64092C"/>
      <w:sz w:val="20"/>
      <w:szCs w:val="20"/>
    </w:rPr>
  </w:style>
  <w:style w:type="character" w:customStyle="1" w:styleId="SubtitleChar">
    <w:name w:val="Subtitle Char"/>
    <w:basedOn w:val="DefaultParagraphFont"/>
    <w:link w:val="Subtitle"/>
    <w:uiPriority w:val="11"/>
    <w:rsid w:val="00AE54B3"/>
    <w:rPr>
      <w:rFonts w:ascii="Trebuchet MS" w:eastAsia="Trebuchet MS" w:hAnsi="Trebuchet MS" w:cs="Trebuchet MS"/>
      <w:b/>
      <w:bCs/>
      <w:color w:val="64092C"/>
      <w:sz w:val="20"/>
      <w:szCs w:val="20"/>
    </w:rPr>
  </w:style>
  <w:style w:type="character" w:styleId="SubtleEmphasis">
    <w:name w:val="Subtle Emphasis"/>
    <w:uiPriority w:val="19"/>
    <w:qFormat/>
    <w:rsid w:val="00AE54B3"/>
    <w:rPr>
      <w:rFonts w:ascii="Trebuchet MS" w:eastAsia="Trebuchet MS" w:hAnsi="Trebuchet MS" w:cs="Trebuchet MS"/>
      <w:color w:val="084D78"/>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Props1.xml><?xml version="1.0" encoding="utf-8"?>
<ds:datastoreItem xmlns:ds="http://schemas.openxmlformats.org/officeDocument/2006/customXml" ds:itemID="{615725E0-DA08-49F9-AB43-86E0DE94E0D7}">
  <ds:schemaRefs>
    <ds:schemaRef ds:uri="http://schemas.microsoft.com/sharepoint/v3/contenttype/forms"/>
  </ds:schemaRefs>
</ds:datastoreItem>
</file>

<file path=customXml/itemProps2.xml><?xml version="1.0" encoding="utf-8"?>
<ds:datastoreItem xmlns:ds="http://schemas.openxmlformats.org/officeDocument/2006/customXml" ds:itemID="{E2A9E315-37B7-419F-B788-DA5E51A10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c8b2e-4d01-4b2a-84d2-de406c7a2d0a"/>
    <ds:schemaRef ds:uri="ef97c41d-64db-4569-9019-4d5c6783d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29908E-37D7-4B3E-BBD9-F28D2293D626}">
  <ds:schemaRefs>
    <ds:schemaRef ds:uri="http://schemas.microsoft.com/office/2006/metadata/properties"/>
    <ds:schemaRef ds:uri="http://schemas.microsoft.com/office/infopath/2007/PartnerControls"/>
    <ds:schemaRef ds:uri="25fc8b2e-4d01-4b2a-84d2-de406c7a2d0a"/>
    <ds:schemaRef ds:uri="ef97c41d-64db-4569-9019-4d5c6783d9b4"/>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961</Words>
  <Characters>4870</Characters>
  <Application>Microsoft Office Word</Application>
  <DocSecurity>0</DocSecurity>
  <Lines>136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3</cp:revision>
  <dcterms:created xsi:type="dcterms:W3CDTF">2026-04-01T13:28:00Z</dcterms:created>
  <dcterms:modified xsi:type="dcterms:W3CDTF">2026-04-06T01:28:00Z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