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numId w:val="0"/>
        </w:numPr>
        <w:ind w:leftChars="0"/>
        <w:rPr>
          <w:rFonts w:hint="eastAsia"/>
          <w:lang w:val="en-US" w:eastAsia="zh-CN"/>
        </w:rPr>
      </w:pPr>
      <w:bookmarkStart w:id="0" w:name="_GoBack"/>
      <w:bookmarkEnd w:id="0"/>
    </w:p>
    <w:p>
      <w:pPr>
        <w:pStyle w:val="4"/>
        <w:rPr>
          <w:rFonts w:hint="eastAsia"/>
          <w:lang w:val="en-US" w:eastAsia="zh-CN"/>
        </w:rPr>
      </w:pPr>
      <w:r>
        <w:rPr>
          <w:rFonts w:hint="eastAsia"/>
          <w:lang w:val="en-US" w:eastAsia="zh-CN"/>
        </w:rPr>
        <w:t>append</w:t>
      </w:r>
    </w:p>
    <w:p>
      <w:pPr>
        <w:numPr>
          <w:ilvl w:val="0"/>
          <w:numId w:val="2"/>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2"/>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append函数常见操作</w:t>
      </w:r>
    </w:p>
    <w:p>
      <w:pPr>
        <w:numPr>
          <w:ilvl w:val="0"/>
          <w:numId w:val="4"/>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4"/>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4"/>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4"/>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4"/>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4"/>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4"/>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4"/>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4"/>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4"/>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4"/>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4"/>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5"/>
        </w:numPr>
        <w:ind w:left="420" w:leftChars="0" w:hanging="420" w:firstLineChars="0"/>
        <w:rPr>
          <w:rFonts w:hint="eastAsia"/>
          <w:lang w:val="en-US" w:eastAsia="zh-CN"/>
        </w:rPr>
      </w:pPr>
      <w:r>
        <w:rPr>
          <w:rFonts w:hint="eastAsia"/>
          <w:lang w:val="en-US" w:eastAsia="zh-CN"/>
        </w:rPr>
        <w:t>Go语言中channel，slice，map这三种类型的实现机制类似指针，所以可以直接传递，而不用取地址后传递指针。（</w:t>
      </w:r>
      <w:r>
        <w:rPr>
          <w:rFonts w:hint="eastAsia"/>
          <w:color w:val="C00000"/>
          <w:lang w:val="en-US" w:eastAsia="zh-CN"/>
        </w:rPr>
        <w:t>注：若函数需改变slice的长度，则仍需要取地址传递指针</w:t>
      </w:r>
      <w:r>
        <w:rPr>
          <w:rFonts w:hint="eastAsia"/>
          <w:lang w:val="en-US" w:eastAsia="zh-CN"/>
        </w:rPr>
        <w:t>）</w:t>
      </w:r>
    </w:p>
    <w:p>
      <w:pPr>
        <w:numPr>
          <w:ilvl w:val="0"/>
          <w:numId w:val="5"/>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6"/>
        </w:numPr>
        <w:ind w:left="420" w:leftChars="0" w:hanging="420" w:firstLineChars="0"/>
        <w:rPr>
          <w:rFonts w:hint="eastAsia"/>
          <w:lang w:val="en-US" w:eastAsia="zh-CN"/>
        </w:rPr>
      </w:pPr>
      <w:r>
        <w:rPr>
          <w:rFonts w:hint="eastAsia"/>
          <w:lang w:val="en-US" w:eastAsia="zh-CN"/>
        </w:rPr>
        <w:t>分析以下程序</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shd w:val="clear" w:color="auto" w:fill="auto"/>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fmt.Println("调用mytest前:",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fmt.Printf("调用mytest前:len(data)=%d,cap(data)=%d\n",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 :=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fmt.Println("调用mytest后:",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fmt.Printf("调用mytest后:len(data)=%d,cap(data)=%d\n", len(data), cap(data))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fmt.Println("data2:",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fmt.Printf("data2地址:%p\n", 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fmt.Printf("data2:len(data2)=%d,cap(data2)=%d\n", len(data2), cap(data2))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mytest(x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fmt.Printf("mytest中append前:len(x)=%d,cap(x)=%d\n",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x[0] =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fmt.Printf("mytest中x地址:%p\n",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fmt.Println("mytest中",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fmt.Printf("mytest中append后:len(x)=%d,cap(x)=%d\n", len(x), cap(x))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调用mytest前:len(data)=1,cap(data)=3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mytest中append前:len(x)=1,cap(x)=3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mytest中x地址:0xc0420026a0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mytest中append后:len(x)=2,cap(x)=3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 [11]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调用mytest后:len(data)=1,cap(data)=3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 [11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data2:len(data2)=2,cap(data2)=3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个人分析:(不知对错)</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切片包含:起始地址,实际长度,空间长度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我在mytest里面append虽然空间长度够,但是依然是值的方式修改了slice的实际长度,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此时main函数里面的slice实际长度依然没有改变,所以不影响main.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mytest里面append改变了slice的len,但是主函数里面的len没有改变, 虽然他们地址都一样,但是内容就不一样了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还有之所以append需要接收返回值也说明了这个问题;x = append(x,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slice原型:</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slice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array unsafe.Pointer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8"/>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9"/>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9"/>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9"/>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9"/>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10"/>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10"/>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10"/>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10"/>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10"/>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11"/>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11"/>
        </w:numPr>
        <w:ind w:left="840" w:leftChars="0" w:hanging="420" w:firstLineChars="0"/>
        <w:rPr>
          <w:rFonts w:hint="eastAsia"/>
          <w:lang w:val="en-US" w:eastAsia="zh-CN"/>
        </w:rPr>
      </w:pPr>
      <w:r>
        <w:rPr>
          <w:rFonts w:hint="eastAsia"/>
          <w:lang w:val="en-US" w:eastAsia="zh-CN"/>
        </w:rPr>
        <w:t>mapCreated := new(map[string]float32)</w:t>
      </w:r>
    </w:p>
    <w:p>
      <w:pPr>
        <w:numPr>
          <w:ilvl w:val="0"/>
          <w:numId w:val="12"/>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numPr>
          <w:ilvl w:val="0"/>
          <w:numId w:val="12"/>
        </w:numPr>
        <w:ind w:left="420" w:leftChars="0" w:hanging="420" w:firstLineChars="0"/>
        <w:rPr>
          <w:rFonts w:hint="eastAsia"/>
          <w:lang w:val="en-US" w:eastAsia="zh-CN"/>
        </w:rPr>
      </w:pPr>
      <w:r>
        <w:rPr>
          <w:rFonts w:hint="eastAsia"/>
          <w:lang w:val="en-US" w:eastAsia="zh-CN"/>
        </w:rPr>
        <w:t>map和其他基本型别不同，它不是thread-safe，在多个go-routine存取时，必须使用mutex lock机制</w:t>
      </w:r>
    </w:p>
    <w:p>
      <w:pPr>
        <w:pStyle w:val="4"/>
        <w:rPr>
          <w:rFonts w:hint="eastAsia"/>
          <w:lang w:val="en-US" w:eastAsia="zh-CN"/>
        </w:rPr>
      </w:pPr>
      <w:r>
        <w:rPr>
          <w:rFonts w:hint="eastAsia"/>
          <w:lang w:val="en-US" w:eastAsia="zh-CN"/>
        </w:rPr>
        <w:t>提问要点</w:t>
      </w:r>
    </w:p>
    <w:p>
      <w:pPr>
        <w:pStyle w:val="19"/>
        <w:numPr>
          <w:ilvl w:val="0"/>
          <w:numId w:val="13"/>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13"/>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14"/>
        </w:numPr>
        <w:ind w:firstLineChars="0"/>
      </w:pPr>
      <w:r>
        <w:rPr>
          <w:rFonts w:hint="eastAsia"/>
        </w:rPr>
        <w:t>基本数据,如int,float,string等是值类型,基本类型如果是指针都需要*s</w:t>
      </w:r>
    </w:p>
    <w:p>
      <w:pPr>
        <w:pStyle w:val="19"/>
        <w:numPr>
          <w:ilvl w:val="0"/>
          <w:numId w:val="14"/>
        </w:numPr>
        <w:ind w:firstLineChars="0"/>
      </w:pPr>
      <w:r>
        <w:rPr>
          <w:rFonts w:hint="eastAsia"/>
        </w:rPr>
        <w:t>数组是值类型，不管是指向数组本身还是指向数组本身，都可以用a[1]这种方式，指针不需要前面加*</w:t>
      </w:r>
    </w:p>
    <w:p>
      <w:pPr>
        <w:pStyle w:val="19"/>
        <w:numPr>
          <w:ilvl w:val="0"/>
          <w:numId w:val="14"/>
        </w:numPr>
        <w:ind w:firstLineChars="0"/>
      </w:pPr>
      <w:r>
        <w:rPr>
          <w:rFonts w:hint="eastAsia"/>
        </w:rPr>
        <w:t>结构体是值类型,结构体无论是值还是指针,都可以直接使用s</w:t>
      </w:r>
    </w:p>
    <w:p>
      <w:pPr>
        <w:pStyle w:val="19"/>
        <w:numPr>
          <w:ilvl w:val="0"/>
          <w:numId w:val="14"/>
        </w:numPr>
        <w:ind w:firstLineChars="0"/>
      </w:pPr>
      <w:r>
        <w:rPr>
          <w:rFonts w:hint="eastAsia"/>
        </w:rPr>
        <w:t>切片是引用类型,</w:t>
      </w:r>
    </w:p>
    <w:p>
      <w:pPr>
        <w:pStyle w:val="19"/>
        <w:numPr>
          <w:ilvl w:val="0"/>
          <w:numId w:val="14"/>
        </w:numPr>
        <w:ind w:firstLineChars="0"/>
      </w:pPr>
      <w:r>
        <w:rPr>
          <w:rFonts w:hint="eastAsia"/>
        </w:rPr>
        <w:t>Map是引用类型,</w:t>
      </w:r>
    </w:p>
    <w:p>
      <w:pPr>
        <w:pStyle w:val="19"/>
        <w:numPr>
          <w:ilvl w:val="0"/>
          <w:numId w:val="14"/>
        </w:numPr>
        <w:ind w:firstLineChars="0"/>
      </w:pPr>
      <w:r>
        <w:rPr>
          <w:rFonts w:hint="eastAsia"/>
        </w:rPr>
        <w:t>Channel是引用类型</w:t>
      </w:r>
    </w:p>
    <w:p>
      <w:r>
        <w:rPr>
          <w:rFonts w:hint="eastAsia"/>
        </w:rPr>
        <w:t>3.函数传递</w:t>
      </w:r>
    </w:p>
    <w:p>
      <w:pPr>
        <w:numPr>
          <w:ilvl w:val="0"/>
          <w:numId w:val="15"/>
        </w:numPr>
      </w:pPr>
      <w:r>
        <w:rPr>
          <w:rFonts w:hint="eastAsia"/>
        </w:rPr>
        <w:t>传指针使得多个函数能操作同一个对象。</w:t>
      </w:r>
    </w:p>
    <w:p>
      <w:pPr>
        <w:numPr>
          <w:ilvl w:val="0"/>
          <w:numId w:val="15"/>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15"/>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16"/>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17"/>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18"/>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18"/>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18"/>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19"/>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19"/>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19"/>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19"/>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1"/>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21"/>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22"/>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22"/>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22"/>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22"/>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22"/>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23"/>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23"/>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24"/>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24"/>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24"/>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24"/>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24"/>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24"/>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24"/>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24"/>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24"/>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24"/>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24"/>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24"/>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24"/>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24"/>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24"/>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25"/>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24"/>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24"/>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24"/>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24"/>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24"/>
        </w:numPr>
        <w:ind w:left="420" w:leftChars="0" w:hanging="420" w:firstLineChars="0"/>
        <w:rPr>
          <w:rFonts w:hint="eastAsia"/>
          <w:lang w:val="en-US" w:eastAsia="zh-CN"/>
        </w:rPr>
      </w:pPr>
      <w:r>
        <w:rPr>
          <w:rFonts w:hint="eastAsia"/>
          <w:lang w:val="en-US" w:eastAsia="zh-CN"/>
        </w:rPr>
        <w:t>总结</w:t>
      </w:r>
    </w:p>
    <w:p>
      <w:pPr>
        <w:numPr>
          <w:ilvl w:val="0"/>
          <w:numId w:val="26"/>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26"/>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26"/>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26"/>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24"/>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24"/>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24"/>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24"/>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24"/>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24"/>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24"/>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24"/>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24"/>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24"/>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24"/>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24"/>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24"/>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24"/>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24"/>
        </w:numPr>
        <w:ind w:left="420" w:leftChars="0" w:hanging="420" w:firstLineChars="0"/>
        <w:rPr>
          <w:rFonts w:hint="eastAsia"/>
          <w:lang w:val="en-US" w:eastAsia="zh-CN"/>
        </w:rPr>
      </w:pPr>
      <w:r>
        <w:rPr>
          <w:rFonts w:hint="eastAsia"/>
          <w:lang w:val="en-US" w:eastAsia="zh-CN"/>
        </w:rPr>
        <w:t>一个类型可以实现多个接口。</w:t>
      </w:r>
    </w:p>
    <w:p>
      <w:pPr>
        <w:numPr>
          <w:ilvl w:val="0"/>
          <w:numId w:val="24"/>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24"/>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27"/>
        </w:numPr>
        <w:ind w:left="420" w:leftChars="0" w:hanging="420" w:firstLineChars="0"/>
      </w:pPr>
      <w:r>
        <w:t>接口可以匿名嵌入其它接口,或嵌入到结构体中</w:t>
      </w:r>
    </w:p>
    <w:p>
      <w:pPr>
        <w:numPr>
          <w:ilvl w:val="0"/>
          <w:numId w:val="27"/>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27"/>
        </w:numPr>
        <w:ind w:left="420" w:leftChars="0" w:hanging="420" w:firstLineChars="0"/>
        <w:rPr>
          <w:rFonts w:hint="eastAsia"/>
        </w:rPr>
      </w:pPr>
      <w:r>
        <w:rPr>
          <w:rFonts w:hint="eastAsia"/>
        </w:rPr>
        <w:t>接口调用不会做receiver的自动转换</w:t>
      </w:r>
    </w:p>
    <w:p>
      <w:pPr>
        <w:numPr>
          <w:ilvl w:val="0"/>
          <w:numId w:val="27"/>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24"/>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24"/>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24"/>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24"/>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24"/>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24"/>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24"/>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24"/>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24"/>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24"/>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24"/>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24"/>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28"/>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9"/>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29"/>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30"/>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31"/>
        </w:numPr>
        <w:ind w:left="840" w:leftChars="0" w:hanging="420" w:firstLineChars="0"/>
        <w:rPr>
          <w:rFonts w:hint="eastAsia"/>
          <w:lang w:val="en-US" w:eastAsia="zh-CN"/>
        </w:rPr>
      </w:pPr>
      <w:r>
        <w:rPr>
          <w:rFonts w:hint="eastAsia"/>
          <w:lang w:val="en-US" w:eastAsia="zh-CN"/>
        </w:rPr>
        <w:t>指针方法可以通过指针调用</w:t>
      </w:r>
    </w:p>
    <w:p>
      <w:pPr>
        <w:numPr>
          <w:ilvl w:val="0"/>
          <w:numId w:val="31"/>
        </w:numPr>
        <w:ind w:left="840" w:leftChars="0" w:hanging="420" w:firstLineChars="0"/>
        <w:rPr>
          <w:rFonts w:hint="eastAsia"/>
          <w:lang w:val="en-US" w:eastAsia="zh-CN"/>
        </w:rPr>
      </w:pPr>
      <w:r>
        <w:rPr>
          <w:rFonts w:hint="eastAsia"/>
          <w:lang w:val="en-US" w:eastAsia="zh-CN"/>
        </w:rPr>
        <w:t>值方法可以通过值调用</w:t>
      </w:r>
    </w:p>
    <w:p>
      <w:pPr>
        <w:numPr>
          <w:ilvl w:val="0"/>
          <w:numId w:val="31"/>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31"/>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31"/>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32"/>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33"/>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33"/>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33"/>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34"/>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34"/>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34"/>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35"/>
        </w:numPr>
        <w:ind w:left="420" w:leftChars="0" w:hanging="420" w:firstLineChars="0"/>
        <w:rPr>
          <w:rFonts w:hint="eastAsia"/>
          <w:lang w:val="en-US" w:eastAsia="zh-CN"/>
        </w:rPr>
      </w:pPr>
      <w:r>
        <w:rPr>
          <w:rFonts w:hint="eastAsia"/>
          <w:lang w:val="en-US" w:eastAsia="zh-CN"/>
        </w:rPr>
        <w:t>Go的动态类型</w:t>
      </w:r>
    </w:p>
    <w:p>
      <w:pPr>
        <w:numPr>
          <w:ilvl w:val="0"/>
          <w:numId w:val="36"/>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36"/>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36"/>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37"/>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38"/>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38"/>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38"/>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38"/>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38"/>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38"/>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38"/>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38"/>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38"/>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38"/>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38"/>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38"/>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38"/>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38"/>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38"/>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38"/>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39"/>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40"/>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40"/>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39"/>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39"/>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41"/>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42"/>
        </w:numPr>
        <w:ind w:left="420" w:leftChars="0" w:hanging="420" w:firstLineChars="0"/>
        <w:rPr>
          <w:rFonts w:hint="eastAsia"/>
          <w:lang w:val="en-US" w:eastAsia="zh-CN"/>
        </w:rPr>
      </w:pPr>
      <w:r>
        <w:rPr>
          <w:rFonts w:hint="eastAsia"/>
          <w:lang w:val="en-US" w:eastAsia="zh-CN"/>
        </w:rPr>
        <w:t>Kind()</w:t>
      </w:r>
    </w:p>
    <w:p>
      <w:pPr>
        <w:numPr>
          <w:ilvl w:val="0"/>
          <w:numId w:val="43"/>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4"/>
        </w:numPr>
        <w:ind w:left="420" w:leftChars="0" w:hanging="420" w:firstLineChars="0"/>
        <w:rPr>
          <w:rFonts w:hint="eastAsia"/>
          <w:lang w:val="en-US" w:eastAsia="zh-CN"/>
        </w:rPr>
      </w:pPr>
      <w:r>
        <w:rPr>
          <w:rFonts w:hint="eastAsia"/>
          <w:lang w:val="en-US" w:eastAsia="zh-CN"/>
        </w:rPr>
        <w:t>Interface()</w:t>
      </w:r>
    </w:p>
    <w:p>
      <w:pPr>
        <w:numPr>
          <w:ilvl w:val="0"/>
          <w:numId w:val="45"/>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46"/>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46"/>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46"/>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46"/>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46"/>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46"/>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46"/>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7"/>
        </w:numPr>
        <w:ind w:left="420" w:leftChars="0" w:hanging="420" w:firstLineChars="0"/>
        <w:rPr>
          <w:rFonts w:hint="eastAsia"/>
          <w:lang w:val="en-US" w:eastAsia="zh-CN"/>
        </w:rPr>
      </w:pPr>
      <w:r>
        <w:rPr>
          <w:rFonts w:hint="eastAsia"/>
          <w:lang w:val="en-US" w:eastAsia="zh-CN"/>
        </w:rPr>
        <w:t>Go多核计算例子</w:t>
      </w:r>
    </w:p>
    <w:p>
      <w:pPr>
        <w:numPr>
          <w:ilvl w:val="0"/>
          <w:numId w:val="48"/>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8"/>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47"/>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47"/>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89555"/>
                    </a:xfrm>
                    <a:prstGeom prst="rect">
                      <a:avLst/>
                    </a:prstGeom>
                    <a:noFill/>
                    <a:ln w="9525">
                      <a:noFill/>
                    </a:ln>
                  </pic:spPr>
                </pic:pic>
              </a:graphicData>
            </a:graphic>
          </wp:inline>
        </w:drawing>
      </w:r>
    </w:p>
    <w:p>
      <w:pPr>
        <w:numPr>
          <w:ilvl w:val="0"/>
          <w:numId w:val="49"/>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0"/>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51"/>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52"/>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53"/>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53"/>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53"/>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54"/>
        </w:numPr>
        <w:ind w:left="420" w:leftChars="0" w:hanging="420" w:firstLineChars="0"/>
        <w:rPr>
          <w:rFonts w:hint="eastAsia"/>
          <w:lang w:val="en-US" w:eastAsia="zh-CN"/>
        </w:rPr>
      </w:pPr>
      <w:r>
        <w:rPr>
          <w:rFonts w:hint="eastAsia"/>
          <w:lang w:val="en-US" w:eastAsia="zh-CN"/>
        </w:rPr>
        <w:t>func Sum(data []byte) [Size]byte</w:t>
      </w:r>
    </w:p>
    <w:p>
      <w:pPr>
        <w:numPr>
          <w:ilvl w:val="0"/>
          <w:numId w:val="54"/>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54"/>
        </w:numPr>
        <w:ind w:left="420" w:leftChars="0" w:hanging="420" w:firstLineChars="0"/>
        <w:rPr>
          <w:rFonts w:hint="eastAsia"/>
          <w:lang w:val="en-US" w:eastAsia="zh-CN"/>
        </w:rPr>
      </w:pPr>
      <w:r>
        <w:rPr>
          <w:rFonts w:hint="eastAsia"/>
          <w:lang w:val="en-US" w:eastAsia="zh-CN"/>
        </w:rPr>
        <w:t>func New() hash.Hash</w:t>
      </w:r>
    </w:p>
    <w:p>
      <w:pPr>
        <w:numPr>
          <w:ilvl w:val="0"/>
          <w:numId w:val="54"/>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55"/>
        </w:numPr>
        <w:ind w:left="420" w:leftChars="0" w:hanging="420" w:firstLineChars="0"/>
        <w:rPr>
          <w:rFonts w:hint="eastAsia"/>
          <w:lang w:val="en-US" w:eastAsia="zh-CN"/>
        </w:rPr>
      </w:pPr>
      <w:r>
        <w:rPr>
          <w:rFonts w:hint="eastAsia"/>
          <w:lang w:val="en-US" w:eastAsia="zh-CN"/>
        </w:rPr>
        <w:t>func EncodeToString(src []byte) string</w:t>
      </w:r>
    </w:p>
    <w:p>
      <w:pPr>
        <w:numPr>
          <w:ilvl w:val="0"/>
          <w:numId w:val="55"/>
        </w:numPr>
        <w:ind w:left="420" w:leftChars="0" w:hanging="420" w:firstLineChars="0"/>
        <w:rPr>
          <w:rFonts w:hint="eastAsia"/>
          <w:lang w:val="en-US" w:eastAsia="zh-CN"/>
        </w:rPr>
      </w:pPr>
      <w:r>
        <w:rPr>
          <w:rFonts w:hint="eastAsia"/>
          <w:lang w:val="en-US" w:eastAsia="zh-CN"/>
        </w:rPr>
        <w:t>将数据src编码为字符串s</w:t>
      </w:r>
    </w:p>
    <w:p>
      <w:pPr>
        <w:numPr>
          <w:ilvl w:val="0"/>
          <w:numId w:val="55"/>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5">
    <w:nsid w:val="5907E54B"/>
    <w:multiLevelType w:val="singleLevel"/>
    <w:tmpl w:val="5907E54B"/>
    <w:lvl w:ilvl="0" w:tentative="0">
      <w:start w:val="2"/>
      <w:numFmt w:val="chineseCounting"/>
      <w:suff w:val="nothing"/>
      <w:lvlText w:val="%1."/>
      <w:lvlJc w:val="left"/>
    </w:lvl>
  </w:abstractNum>
  <w:abstractNum w:abstractNumId="6">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7">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8">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9">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0">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1">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12">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13">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14">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15">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16">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17">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19">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0">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21">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22">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23">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24">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25">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26">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27">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28">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29">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0">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31">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32">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33">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34">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35">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36">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37">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38">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39">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40">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41">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42">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43">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45">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46">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47">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48">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49">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51">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52">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53">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54">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6"/>
  </w:num>
  <w:num w:numId="3">
    <w:abstractNumId w:val="11"/>
  </w:num>
  <w:num w:numId="4">
    <w:abstractNumId w:val="12"/>
  </w:num>
  <w:num w:numId="5">
    <w:abstractNumId w:val="26"/>
  </w:num>
  <w:num w:numId="6">
    <w:abstractNumId w:val="33"/>
  </w:num>
  <w:num w:numId="7">
    <w:abstractNumId w:val="34"/>
  </w:num>
  <w:num w:numId="8">
    <w:abstractNumId w:val="7"/>
  </w:num>
  <w:num w:numId="9">
    <w:abstractNumId w:val="10"/>
  </w:num>
  <w:num w:numId="10">
    <w:abstractNumId w:val="8"/>
  </w:num>
  <w:num w:numId="11">
    <w:abstractNumId w:val="9"/>
  </w:num>
  <w:num w:numId="12">
    <w:abstractNumId w:val="13"/>
  </w:num>
  <w:num w:numId="13">
    <w:abstractNumId w:val="35"/>
  </w:num>
  <w:num w:numId="14">
    <w:abstractNumId w:val="0"/>
  </w:num>
  <w:num w:numId="15">
    <w:abstractNumId w:val="4"/>
  </w:num>
  <w:num w:numId="16">
    <w:abstractNumId w:val="15"/>
  </w:num>
  <w:num w:numId="17">
    <w:abstractNumId w:val="1"/>
  </w:num>
  <w:num w:numId="18">
    <w:abstractNumId w:val="2"/>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4"/>
  </w:num>
  <w:num w:numId="26">
    <w:abstractNumId w:val="22"/>
  </w:num>
  <w:num w:numId="27">
    <w:abstractNumId w:val="36"/>
  </w:num>
  <w:num w:numId="28">
    <w:abstractNumId w:val="23"/>
  </w:num>
  <w:num w:numId="29">
    <w:abstractNumId w:val="25"/>
  </w:num>
  <w:num w:numId="30">
    <w:abstractNumId w:val="27"/>
  </w:num>
  <w:num w:numId="31">
    <w:abstractNumId w:val="28"/>
  </w:num>
  <w:num w:numId="32">
    <w:abstractNumId w:val="29"/>
  </w:num>
  <w:num w:numId="33">
    <w:abstractNumId w:val="30"/>
  </w:num>
  <w:num w:numId="34">
    <w:abstractNumId w:val="31"/>
  </w:num>
  <w:num w:numId="35">
    <w:abstractNumId w:val="42"/>
  </w:num>
  <w:num w:numId="36">
    <w:abstractNumId w:val="43"/>
  </w:num>
  <w:num w:numId="37">
    <w:abstractNumId w:val="44"/>
  </w:num>
  <w:num w:numId="38">
    <w:abstractNumId w:val="45"/>
  </w:num>
  <w:num w:numId="39">
    <w:abstractNumId w:val="46"/>
  </w:num>
  <w:num w:numId="40">
    <w:abstractNumId w:val="47"/>
  </w:num>
  <w:num w:numId="41">
    <w:abstractNumId w:val="32"/>
  </w:num>
  <w:num w:numId="42">
    <w:abstractNumId w:val="37"/>
  </w:num>
  <w:num w:numId="43">
    <w:abstractNumId w:val="38"/>
  </w:num>
  <w:num w:numId="44">
    <w:abstractNumId w:val="39"/>
  </w:num>
  <w:num w:numId="45">
    <w:abstractNumId w:val="40"/>
  </w:num>
  <w:num w:numId="46">
    <w:abstractNumId w:val="41"/>
  </w:num>
  <w:num w:numId="47">
    <w:abstractNumId w:val="48"/>
  </w:num>
  <w:num w:numId="48">
    <w:abstractNumId w:val="53"/>
  </w:num>
  <w:num w:numId="49">
    <w:abstractNumId w:val="49"/>
  </w:num>
  <w:num w:numId="50">
    <w:abstractNumId w:val="50"/>
  </w:num>
  <w:num w:numId="51">
    <w:abstractNumId w:val="54"/>
  </w:num>
  <w:num w:numId="52">
    <w:abstractNumId w:val="5"/>
  </w:num>
  <w:num w:numId="53">
    <w:abstractNumId w:val="14"/>
  </w:num>
  <w:num w:numId="54">
    <w:abstractNumId w:val="52"/>
  </w:num>
  <w:num w:numId="5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6A80233"/>
    <w:rsid w:val="76A826E2"/>
    <w:rsid w:val="774902A2"/>
    <w:rsid w:val="777B6516"/>
    <w:rsid w:val="78190F62"/>
    <w:rsid w:val="787347D5"/>
    <w:rsid w:val="788930C5"/>
    <w:rsid w:val="799964B0"/>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2017-06-09T09:17:59Z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