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rPr>
          <w:rFonts w:ascii="宋体" w:hAnsi="宋体" w:eastAsia="宋体" w:cs="宋体"/>
          <w:sz w:val="24"/>
        </w:rPr>
      </w:pPr>
    </w:p>
    <w:p>
      <w:pPr>
        <w:pStyle w:val="3"/>
        <w:rPr>
          <w:rFonts w:hint="eastAsia"/>
        </w:rPr>
      </w:pPr>
      <w:r>
        <w:rPr>
          <w:rFonts w:hint="eastAsia"/>
        </w:rPr>
        <w:t>结构体</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匿名字段和内嵌结构体</w:t>
      </w:r>
    </w:p>
    <w:p>
      <w:pPr>
        <w:pStyle w:val="4"/>
        <w:rPr>
          <w:rFonts w:hint="eastAsia"/>
          <w:lang w:val="en-US" w:eastAsia="zh-CN"/>
        </w:rPr>
      </w:pPr>
      <w:bookmarkStart w:id="0" w:name="_GoBack"/>
      <w:bookmarkEnd w:id="0"/>
      <w:r>
        <w:rPr>
          <w:rFonts w:hint="eastAsia"/>
          <w:lang w:val="en-US" w:eastAsia="zh-CN"/>
        </w:rPr>
        <w:t>命名冲突</w:t>
      </w:r>
    </w:p>
    <w:p>
      <w:pPr>
        <w:numPr>
          <w:ilvl w:val="0"/>
          <w:numId w:val="1"/>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2"/>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2"/>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3"/>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3"/>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3"/>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3"/>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3"/>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3"/>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3"/>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3"/>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3"/>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3"/>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3"/>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3"/>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3"/>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3"/>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3"/>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3"/>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3"/>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3"/>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3"/>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3"/>
        </w:numPr>
        <w:ind w:left="420" w:leftChars="0" w:hanging="420" w:firstLineChars="0"/>
        <w:rPr>
          <w:rFonts w:hint="eastAsia"/>
          <w:lang w:val="en-US" w:eastAsia="zh-CN"/>
        </w:rPr>
      </w:pPr>
      <w:r>
        <w:rPr>
          <w:rFonts w:hint="eastAsia"/>
          <w:lang w:val="en-US" w:eastAsia="zh-CN"/>
        </w:rPr>
        <w:t>总结</w:t>
      </w:r>
    </w:p>
    <w:p>
      <w:pPr>
        <w:numPr>
          <w:ilvl w:val="0"/>
          <w:numId w:val="5"/>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5"/>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5"/>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5"/>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3"/>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3"/>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3"/>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3"/>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3"/>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3"/>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3"/>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3"/>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3"/>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3"/>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3"/>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3"/>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3"/>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3"/>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3"/>
        </w:numPr>
        <w:ind w:left="420" w:leftChars="0" w:hanging="420" w:firstLineChars="0"/>
        <w:rPr>
          <w:rFonts w:hint="eastAsia"/>
          <w:lang w:val="en-US" w:eastAsia="zh-CN"/>
        </w:rPr>
      </w:pPr>
      <w:r>
        <w:rPr>
          <w:rFonts w:hint="eastAsia"/>
          <w:lang w:val="en-US" w:eastAsia="zh-CN"/>
        </w:rPr>
        <w:t>一个类型可以实现多个接口。</w:t>
      </w:r>
    </w:p>
    <w:p>
      <w:pPr>
        <w:numPr>
          <w:ilvl w:val="0"/>
          <w:numId w:val="3"/>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3"/>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6"/>
        </w:numPr>
        <w:ind w:left="420" w:leftChars="0" w:hanging="420" w:firstLineChars="0"/>
      </w:pPr>
      <w:r>
        <w:t>接口可以匿名嵌入其它接口,或嵌入到结构体中</w:t>
      </w:r>
    </w:p>
    <w:p>
      <w:pPr>
        <w:numPr>
          <w:ilvl w:val="0"/>
          <w:numId w:val="6"/>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6"/>
        </w:numPr>
        <w:ind w:left="420" w:leftChars="0" w:hanging="420" w:firstLineChars="0"/>
        <w:rPr>
          <w:rFonts w:hint="eastAsia"/>
        </w:rPr>
      </w:pPr>
      <w:r>
        <w:rPr>
          <w:rFonts w:hint="eastAsia"/>
        </w:rPr>
        <w:t>接口调用不会做receiver的自动转换</w:t>
      </w:r>
    </w:p>
    <w:p>
      <w:pPr>
        <w:numPr>
          <w:ilvl w:val="0"/>
          <w:numId w:val="6"/>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3"/>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3"/>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3"/>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3"/>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3"/>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3"/>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3"/>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3"/>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3"/>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3"/>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3"/>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3"/>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7"/>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8"/>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8"/>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9"/>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10"/>
        </w:numPr>
        <w:ind w:left="840" w:leftChars="0" w:hanging="420" w:firstLineChars="0"/>
        <w:rPr>
          <w:rFonts w:hint="eastAsia"/>
          <w:lang w:val="en-US" w:eastAsia="zh-CN"/>
        </w:rPr>
      </w:pPr>
      <w:r>
        <w:rPr>
          <w:rFonts w:hint="eastAsia"/>
          <w:lang w:val="en-US" w:eastAsia="zh-CN"/>
        </w:rPr>
        <w:t>指针方法可以通过指针调用</w:t>
      </w:r>
    </w:p>
    <w:p>
      <w:pPr>
        <w:numPr>
          <w:ilvl w:val="0"/>
          <w:numId w:val="10"/>
        </w:numPr>
        <w:ind w:left="840" w:leftChars="0" w:hanging="420" w:firstLineChars="0"/>
        <w:rPr>
          <w:rFonts w:hint="eastAsia"/>
          <w:lang w:val="en-US" w:eastAsia="zh-CN"/>
        </w:rPr>
      </w:pPr>
      <w:r>
        <w:rPr>
          <w:rFonts w:hint="eastAsia"/>
          <w:lang w:val="en-US" w:eastAsia="zh-CN"/>
        </w:rPr>
        <w:t>值方法可以通过值调用</w:t>
      </w:r>
    </w:p>
    <w:p>
      <w:pPr>
        <w:numPr>
          <w:ilvl w:val="0"/>
          <w:numId w:val="10"/>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10"/>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10"/>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11"/>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12"/>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12"/>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12"/>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13"/>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13"/>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13"/>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14"/>
        </w:numPr>
        <w:ind w:left="420" w:leftChars="0" w:hanging="420" w:firstLineChars="0"/>
        <w:rPr>
          <w:rFonts w:hint="eastAsia"/>
          <w:lang w:val="en-US" w:eastAsia="zh-CN"/>
        </w:rPr>
      </w:pPr>
      <w:r>
        <w:rPr>
          <w:rFonts w:hint="eastAsia"/>
          <w:lang w:val="en-US" w:eastAsia="zh-CN"/>
        </w:rPr>
        <w:t>Go的动态类型</w:t>
      </w:r>
    </w:p>
    <w:p>
      <w:pPr>
        <w:numPr>
          <w:ilvl w:val="0"/>
          <w:numId w:val="15"/>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15"/>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15"/>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16"/>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17"/>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17"/>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17"/>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17"/>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17"/>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17"/>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17"/>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17"/>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7"/>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17"/>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17"/>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17"/>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17"/>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7"/>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7"/>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17"/>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7"/>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17"/>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17"/>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17"/>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18"/>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19"/>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19"/>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18"/>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18"/>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20"/>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21"/>
        </w:numPr>
        <w:ind w:left="420" w:leftChars="0" w:hanging="420" w:firstLineChars="0"/>
        <w:rPr>
          <w:rFonts w:hint="eastAsia"/>
          <w:lang w:val="en-US" w:eastAsia="zh-CN"/>
        </w:rPr>
      </w:pPr>
      <w:r>
        <w:rPr>
          <w:rFonts w:hint="eastAsia"/>
          <w:lang w:val="en-US" w:eastAsia="zh-CN"/>
        </w:rPr>
        <w:t>Kind()</w:t>
      </w:r>
    </w:p>
    <w:p>
      <w:pPr>
        <w:numPr>
          <w:ilvl w:val="0"/>
          <w:numId w:val="22"/>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3"/>
        </w:numPr>
        <w:ind w:left="420" w:leftChars="0" w:hanging="420" w:firstLineChars="0"/>
        <w:rPr>
          <w:rFonts w:hint="eastAsia"/>
          <w:lang w:val="en-US" w:eastAsia="zh-CN"/>
        </w:rPr>
      </w:pPr>
      <w:r>
        <w:rPr>
          <w:rFonts w:hint="eastAsia"/>
          <w:lang w:val="en-US" w:eastAsia="zh-CN"/>
        </w:rPr>
        <w:t>Interface()</w:t>
      </w:r>
    </w:p>
    <w:p>
      <w:pPr>
        <w:numPr>
          <w:ilvl w:val="0"/>
          <w:numId w:val="24"/>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25"/>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25"/>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25"/>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25"/>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25"/>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25"/>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25"/>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3"/>
        <w:rPr>
          <w:rFonts w:hint="eastAsia"/>
          <w:lang w:val="en-US" w:eastAsia="zh-CN"/>
        </w:rPr>
      </w:pPr>
      <w:r>
        <w:rPr>
          <w:rFonts w:hint="eastAsia"/>
          <w:lang w:val="en-US" w:eastAsia="zh-CN"/>
        </w:rPr>
        <w:t>Goroutine和Channel</w:t>
      </w:r>
    </w:p>
    <w:p>
      <w:pPr>
        <w:pStyle w:val="4"/>
        <w:rPr>
          <w:rFonts w:hint="eastAsia"/>
          <w:lang w:val="en-US" w:eastAsia="zh-CN"/>
        </w:rPr>
      </w:pPr>
      <w:r>
        <w:rPr>
          <w:rFonts w:hint="eastAsia"/>
          <w:lang w:val="en-US" w:eastAsia="zh-CN"/>
        </w:rPr>
        <w:t>基础概念</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只要进程还活者,即便携程的创建者生命周期结束了,它创建的携程依然能够继续存活.</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 * 30)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go1()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fmt.Println("exit go1")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time.Sleep(time.Second)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6"/>
        </w:numPr>
        <w:ind w:left="420" w:leftChars="0" w:hanging="420" w:firstLineChars="0"/>
        <w:rPr>
          <w:rFonts w:hint="eastAsia"/>
          <w:lang w:val="en-US" w:eastAsia="zh-CN"/>
        </w:rPr>
      </w:pPr>
      <w:r>
        <w:rPr>
          <w:rFonts w:hint="eastAsia"/>
          <w:lang w:val="en-US" w:eastAsia="zh-CN"/>
        </w:rPr>
        <w:t>Go多核计算例子</w:t>
      </w:r>
    </w:p>
    <w:p>
      <w:pPr>
        <w:numPr>
          <w:ilvl w:val="0"/>
          <w:numId w:val="27"/>
        </w:numPr>
        <w:ind w:left="840" w:leftChars="0" w:hanging="420" w:firstLineChars="0"/>
        <w:rPr>
          <w:rFonts w:hint="eastAsia"/>
          <w:lang w:val="en-US" w:eastAsia="zh-CN"/>
        </w:rPr>
      </w:pPr>
      <w:r>
        <w:rPr>
          <w:rFonts w:hint="eastAsia"/>
          <w:lang w:val="en-US" w:eastAsia="zh-CN"/>
        </w:rPr>
        <w:t>示例一</w:t>
      </w:r>
    </w:p>
    <w:tbl>
      <w:tblPr>
        <w:tblStyle w:val="16"/>
        <w:tblW w:w="7862" w:type="dxa"/>
        <w:tblCellSpacing w:w="0" w:type="dxa"/>
        <w:tblInd w:w="444" w:type="dxa"/>
        <w:shd w:val="clear" w:color="auto" w:fill="auto"/>
        <w:tblLayout w:type="fixed"/>
        <w:tblCellMar>
          <w:top w:w="0" w:type="dxa"/>
          <w:left w:w="0" w:type="dxa"/>
          <w:bottom w:w="0" w:type="dxa"/>
          <w:right w:w="0" w:type="dxa"/>
        </w:tblCellMar>
      </w:tblPr>
      <w:tblGrid>
        <w:gridCol w:w="7862"/>
      </w:tblGrid>
      <w:tr>
        <w:tblPrEx>
          <w:shd w:val="clear" w:color="auto" w:fill="auto"/>
          <w:tblLayout w:type="fixed"/>
          <w:tblCellMar>
            <w:top w:w="0" w:type="dxa"/>
            <w:left w:w="0" w:type="dxa"/>
            <w:bottom w:w="0" w:type="dxa"/>
            <w:right w:w="0" w:type="dxa"/>
          </w:tblCellMar>
        </w:tblPrEx>
        <w:trPr>
          <w:tblCellSpacing w:w="0" w:type="dxa"/>
        </w:trPr>
        <w:tc>
          <w:tcPr>
            <w:tcW w:w="78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start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make(chan bool,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Go(c,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end := time.Now().UnixNano() / 1000000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fmt.Println("use:", end-start, "ms")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Go(c chan bool,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900000000;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&lt;-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7"/>
        </w:numPr>
        <w:ind w:left="840" w:leftChars="0" w:hanging="420" w:firstLineChars="0"/>
        <w:rPr>
          <w:rFonts w:hint="eastAsia"/>
          <w:lang w:val="en-US" w:eastAsia="zh-CN"/>
        </w:rPr>
      </w:pPr>
      <w:r>
        <w:rPr>
          <w:rFonts w:hint="eastAsia"/>
          <w:lang w:val="en-US" w:eastAsia="zh-CN"/>
        </w:rPr>
        <w:t>示例二</w:t>
      </w:r>
    </w:p>
    <w:tbl>
      <w:tblPr>
        <w:tblStyle w:val="16"/>
        <w:tblW w:w="7440" w:type="dxa"/>
        <w:tblCellSpacing w:w="0" w:type="dxa"/>
        <w:tblInd w:w="444" w:type="dxa"/>
        <w:shd w:val="clear" w:color="auto" w:fill="auto"/>
        <w:tblLayout w:type="fixed"/>
        <w:tblCellMar>
          <w:top w:w="0" w:type="dxa"/>
          <w:left w:w="0" w:type="dxa"/>
          <w:bottom w:w="0" w:type="dxa"/>
          <w:right w:w="0" w:type="dxa"/>
        </w:tblCellMar>
      </w:tblPr>
      <w:tblGrid>
        <w:gridCol w:w="7440"/>
      </w:tblGrid>
      <w:tr>
        <w:tblPrEx>
          <w:tblLayout w:type="fixed"/>
          <w:tblCellMar>
            <w:top w:w="0" w:type="dxa"/>
            <w:left w:w="0" w:type="dxa"/>
            <w:bottom w:w="0" w:type="dxa"/>
            <w:right w:w="0" w:type="dxa"/>
          </w:tblCellMar>
        </w:tblPrEx>
        <w:trPr>
          <w:tblCellSpacing w:w="0" w:type="dxa"/>
        </w:trPr>
        <w:tc>
          <w:tcPr>
            <w:tcW w:w="744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wg:=sync.WaitGroup{}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wg.Add(10)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runtime.GOMAXPROCS(runtime.NumCPU())</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Go(&amp;wg,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Go(wg *sync.WaitGroup, index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1000000000;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fmt.Println(index,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wg.Done()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筛选素数算法</w:t>
      </w:r>
    </w:p>
    <w:p>
      <w:pPr>
        <w:numPr>
          <w:ilvl w:val="0"/>
          <w:numId w:val="26"/>
        </w:numPr>
        <w:ind w:left="420" w:leftChars="0" w:hanging="420" w:firstLineChars="0"/>
        <w:rPr>
          <w:rFonts w:hint="eastAsia"/>
          <w:lang w:val="en-US" w:eastAsia="zh-CN"/>
        </w:rPr>
      </w:pPr>
      <w:r>
        <w:rPr>
          <w:rFonts w:hint="eastAsia"/>
          <w:lang w:val="en-US" w:eastAsia="zh-CN"/>
        </w:rPr>
        <w:t>这里有一个来自 Go 指导的很赞的例子，打印了输出的素数，使用选择器（‘筛’）作为它的算法。每个 prime 都有一个选择器，如下图：</w:t>
      </w:r>
    </w:p>
    <w:p>
      <w:pPr>
        <w:numPr>
          <w:ilvl w:val="0"/>
          <w:numId w:val="26"/>
        </w:numPr>
        <w:ind w:left="420" w:leftChars="0" w:hanging="420" w:firstLineChars="0"/>
        <w:rPr>
          <w:rFonts w:hint="eastAsia"/>
          <w:lang w:val="en-US" w:eastAsia="zh-CN"/>
        </w:rPr>
      </w:pPr>
      <w:r>
        <w:drawing>
          <wp:inline distT="0" distB="0" distL="114300" distR="114300">
            <wp:extent cx="5272405" cy="2789555"/>
            <wp:effectExtent l="0" t="0" r="444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2405" cy="2789555"/>
                    </a:xfrm>
                    <a:prstGeom prst="rect">
                      <a:avLst/>
                    </a:prstGeom>
                    <a:noFill/>
                    <a:ln w="9525">
                      <a:noFill/>
                    </a:ln>
                  </pic:spPr>
                </pic:pic>
              </a:graphicData>
            </a:graphic>
          </wp:inline>
        </w:drawing>
      </w:r>
    </w:p>
    <w:p>
      <w:pPr>
        <w:numPr>
          <w:ilvl w:val="0"/>
          <w:numId w:val="28"/>
        </w:numPr>
        <w:ind w:left="840" w:leftChars="0" w:hanging="420" w:firstLineChars="0"/>
        <w:rPr>
          <w:rFonts w:hint="eastAsia" w:eastAsiaTheme="minorEastAsia"/>
          <w:lang w:val="en-US" w:eastAsia="zh-CN"/>
        </w:rPr>
      </w:pPr>
      <w:r>
        <w:rPr>
          <w:rFonts w:hint="eastAsia"/>
          <w:lang w:val="en-US" w:eastAsia="zh-CN"/>
        </w:rPr>
        <w:t>版本一:</w:t>
      </w:r>
      <w:r>
        <w:rPr>
          <w:rFonts w:hint="eastAsia" w:eastAsiaTheme="minorEastAsia"/>
          <w:lang w:val="en-US" w:eastAsia="zh-CN"/>
        </w:rPr>
        <w:t>协程 filter(in, out chan int, prime int) 拷贝整数到输出通道，丢弃掉可以被 prime 整除的数字。然后每个 prime 又开启了一个新的协程，生成器和选择器并发请求。</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generate(ch)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fmt.Print(prime,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ch1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filter(ch, ch1,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ch1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generate(ch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out chan int, prime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 := &lt;-in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9"/>
        </w:numPr>
        <w:ind w:left="840" w:leftChars="0" w:hanging="420" w:firstLineChars="0"/>
        <w:rPr>
          <w:rFonts w:hint="eastAsia" w:eastAsiaTheme="minorEastAsia"/>
          <w:lang w:val="en-US" w:eastAsia="zh-CN"/>
        </w:rPr>
      </w:pPr>
      <w:r>
        <w:rPr>
          <w:rFonts w:hint="eastAsia"/>
          <w:lang w:val="en-US" w:eastAsia="zh-CN"/>
        </w:rPr>
        <w:t>版本二:引入了上边的习惯用法：函数 sieve、generate 和 filter 都是工厂；它们创建通道并返回，而且使用了协程的 lambda 函数。main 函数现在短小清晰：它调用 sieve() 返回了包含素数的通道，然后通过 fmt.Println(&lt;-primes) 打印出来。</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primes := sieve()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fmt.Println(&lt;-primes)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generate()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2;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filter(in chan int, prime int)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 &lt;-in; i%prime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sieve() chan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generate()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 &lt;-ch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ch = filter(ch,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420" w:leftChars="0"/>
        <w:rPr>
          <w:rFonts w:hint="eastAsia"/>
          <w:lang w:val="en-US" w:eastAsia="zh-CN"/>
        </w:rPr>
      </w:pPr>
      <w:r>
        <w:rPr>
          <w:rFonts w:hint="eastAsia"/>
          <w:lang w:val="en-US" w:eastAsia="zh-CN"/>
        </w:rPr>
        <w:t>版本三,今日头条 Go 建千亿级微服务的实践</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wait := make(chan int), make(chan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Processor(origin,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2; num &lt; 10000; num++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origin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close(origin)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&lt;-wait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Processor(seq chan int, wait chan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go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prime, ok := &lt;-seq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fmt.Println(prime)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 make(chan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Processor(out, wait)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num := range seq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num%prime !=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 &lt;- num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close(out)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3"/>
        <w:rPr>
          <w:rFonts w:hint="eastAsia"/>
          <w:lang w:val="en-US" w:eastAsia="zh-CN"/>
        </w:rPr>
      </w:pPr>
      <w:r>
        <w:rPr>
          <w:rFonts w:hint="eastAsia"/>
          <w:lang w:val="en-US" w:eastAsia="zh-CN"/>
        </w:rPr>
        <w:t>实战示例</w:t>
      </w:r>
    </w:p>
    <w:p>
      <w:pPr>
        <w:pStyle w:val="4"/>
        <w:rPr>
          <w:rFonts w:hint="eastAsia"/>
          <w:lang w:val="en-US" w:eastAsia="zh-CN"/>
        </w:rPr>
      </w:pPr>
      <w:r>
        <w:rPr>
          <w:rFonts w:hint="eastAsia"/>
          <w:lang w:val="en-US" w:eastAsia="zh-CN"/>
        </w:rPr>
        <w:t>北京UTC+8 时间问题和日志打印格式问题</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设置日期、时间、文件名+行号（打印错误信息，比较方便定位错误点，问题定位很有用）</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log.SetFlags(log.LstdFlags | log.Lshortfile)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北京UTC+8 时间问题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time.Local = time.FixedZone("CST", 3600*8)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log.Println("当前时间:", time.Now().Local())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pStyle w:val="3"/>
        <w:rPr>
          <w:rFonts w:hint="eastAsia"/>
          <w:lang w:val="en-US" w:eastAsia="zh-CN"/>
        </w:rPr>
      </w:pPr>
      <w:r>
        <w:rPr>
          <w:rFonts w:hint="eastAsia"/>
          <w:lang w:val="en-US" w:eastAsia="zh-CN"/>
        </w:rPr>
        <w:t>疑惑</w:t>
      </w:r>
    </w:p>
    <w:p>
      <w:pPr>
        <w:pStyle w:val="4"/>
        <w:rPr>
          <w:rFonts w:hint="eastAsia"/>
          <w:lang w:val="en-US" w:eastAsia="zh-CN"/>
        </w:rPr>
      </w:pPr>
      <w:r>
        <w:rPr>
          <w:rFonts w:hint="eastAsia"/>
          <w:lang w:val="en-US" w:eastAsia="zh-CN"/>
        </w:rPr>
        <w:t>切片append</w:t>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make([]int, 1,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fmt.Printf("main中data地址:%p\n",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fmt.Printf("mytest中data地址:%p\n",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main中data地址:0xc0420026a0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mytest中data地址:0xc0420026a0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rPr>
          <w:rFonts w:hint="eastAsia"/>
          <w:lang w:val="en-US" w:eastAsia="zh-CN"/>
        </w:rPr>
      </w:pPr>
    </w:p>
    <w:p>
      <w:pPr>
        <w:pStyle w:val="4"/>
        <w:rPr>
          <w:rFonts w:hint="eastAsia"/>
          <w:lang w:val="en-US" w:eastAsia="zh-CN"/>
        </w:rPr>
      </w:pPr>
      <w:r>
        <w:rPr>
          <w:rFonts w:hint="eastAsia"/>
          <w:lang w:val="en-US" w:eastAsia="zh-CN"/>
        </w:rPr>
        <w:t>Defer</w:t>
      </w:r>
    </w:p>
    <w:p>
      <w:pPr>
        <w:numPr>
          <w:ilvl w:val="0"/>
          <w:numId w:val="30"/>
        </w:numPr>
        <w:ind w:left="420" w:leftChars="0" w:hanging="420" w:firstLineChars="0"/>
        <w:rPr>
          <w:rFonts w:hint="eastAsia"/>
          <w:lang w:val="en-US" w:eastAsia="zh-CN"/>
        </w:rPr>
      </w:pPr>
      <w:r>
        <w:rPr>
          <w:rFonts w:hint="eastAsia"/>
          <w:lang w:val="en-US" w:eastAsia="zh-CN"/>
        </w:rPr>
        <w:t>分析为什么下面程序a()放回0</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return:",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i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fmt.Println("&amp;i:",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defer2:",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&amp;i)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defer1:",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rPr>
          <w:rFonts w:hint="eastAsia"/>
          <w:lang w:val="en-US" w:eastAsia="zh-CN"/>
        </w:rPr>
      </w:pPr>
    </w:p>
    <w:p>
      <w:pPr>
        <w:rPr>
          <w:rFonts w:hint="eastAsia"/>
          <w:lang w:val="en-US" w:eastAsia="zh-CN"/>
        </w:rPr>
      </w:pPr>
    </w:p>
    <w:p>
      <w:pPr>
        <w:pStyle w:val="2"/>
        <w:numPr>
          <w:ilvl w:val="0"/>
          <w:numId w:val="31"/>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32"/>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32"/>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32"/>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p>
      <w:pPr>
        <w:pStyle w:val="3"/>
        <w:rPr>
          <w:rFonts w:hint="eastAsia"/>
          <w:lang w:val="en-US" w:eastAsia="zh-CN"/>
        </w:rPr>
      </w:pPr>
      <w:r>
        <w:rPr>
          <w:rFonts w:hint="eastAsia"/>
          <w:lang w:val="en-US" w:eastAsia="zh-CN"/>
        </w:rPr>
        <w:t>Crypto/md5</w:t>
      </w:r>
    </w:p>
    <w:p>
      <w:pPr>
        <w:pStyle w:val="4"/>
        <w:rPr>
          <w:rFonts w:hint="eastAsia"/>
          <w:lang w:val="en-US" w:eastAsia="zh-CN"/>
        </w:rPr>
      </w:pPr>
      <w:r>
        <w:rPr>
          <w:rFonts w:hint="eastAsia"/>
          <w:lang w:val="en-US" w:eastAsia="zh-CN"/>
        </w:rPr>
        <w:t>Md5.Sum</w:t>
      </w:r>
    </w:p>
    <w:p>
      <w:pPr>
        <w:numPr>
          <w:ilvl w:val="0"/>
          <w:numId w:val="33"/>
        </w:numPr>
        <w:ind w:left="420" w:leftChars="0" w:hanging="420" w:firstLineChars="0"/>
        <w:rPr>
          <w:rFonts w:hint="eastAsia"/>
          <w:lang w:val="en-US" w:eastAsia="zh-CN"/>
        </w:rPr>
      </w:pPr>
      <w:r>
        <w:rPr>
          <w:rFonts w:hint="eastAsia"/>
          <w:lang w:val="en-US" w:eastAsia="zh-CN"/>
        </w:rPr>
        <w:t>func Sum(data []byte) [Size]byte</w:t>
      </w:r>
    </w:p>
    <w:p>
      <w:pPr>
        <w:numPr>
          <w:ilvl w:val="0"/>
          <w:numId w:val="33"/>
        </w:numPr>
        <w:ind w:left="420" w:leftChars="0" w:hanging="420" w:firstLineChars="0"/>
        <w:rPr>
          <w:rFonts w:hint="eastAsia"/>
          <w:lang w:val="en-US" w:eastAsia="zh-CN"/>
        </w:rPr>
      </w:pPr>
      <w:r>
        <w:rPr>
          <w:rFonts w:hint="eastAsia"/>
          <w:lang w:val="en-US" w:eastAsia="zh-CN"/>
        </w:rPr>
        <w:t>返回数据data的MD5校验和</w:t>
      </w:r>
    </w:p>
    <w:p>
      <w:pPr>
        <w:pStyle w:val="4"/>
        <w:rPr>
          <w:rFonts w:hint="eastAsia"/>
          <w:lang w:val="en-US" w:eastAsia="zh-CN"/>
        </w:rPr>
      </w:pPr>
      <w:r>
        <w:rPr>
          <w:rFonts w:hint="eastAsia"/>
          <w:lang w:val="en-US" w:eastAsia="zh-CN"/>
        </w:rPr>
        <w:t>Md5.New</w:t>
      </w:r>
    </w:p>
    <w:p>
      <w:pPr>
        <w:numPr>
          <w:ilvl w:val="0"/>
          <w:numId w:val="33"/>
        </w:numPr>
        <w:ind w:left="420" w:leftChars="0" w:hanging="420" w:firstLineChars="0"/>
        <w:rPr>
          <w:rFonts w:hint="eastAsia"/>
          <w:lang w:val="en-US" w:eastAsia="zh-CN"/>
        </w:rPr>
      </w:pPr>
      <w:r>
        <w:rPr>
          <w:rFonts w:hint="eastAsia"/>
          <w:lang w:val="en-US" w:eastAsia="zh-CN"/>
        </w:rPr>
        <w:t>func New() hash.Hash</w:t>
      </w:r>
    </w:p>
    <w:p>
      <w:pPr>
        <w:numPr>
          <w:ilvl w:val="0"/>
          <w:numId w:val="33"/>
        </w:numPr>
        <w:ind w:left="420" w:leftChars="0" w:hanging="420" w:firstLineChars="0"/>
        <w:rPr>
          <w:rFonts w:hint="eastAsia"/>
          <w:lang w:val="en-US" w:eastAsia="zh-CN"/>
        </w:rPr>
      </w:pPr>
      <w:r>
        <w:rPr>
          <w:rFonts w:hint="eastAsia"/>
          <w:lang w:val="en-US" w:eastAsia="zh-CN"/>
        </w:rPr>
        <w:t>返回一个新的使用MD5校验的hash.Hash接口</w:t>
      </w:r>
    </w:p>
    <w:p>
      <w:pPr>
        <w:pStyle w:val="3"/>
        <w:rPr>
          <w:rFonts w:hint="eastAsia"/>
          <w:lang w:val="en-US" w:eastAsia="zh-CN"/>
        </w:rPr>
      </w:pPr>
      <w:r>
        <w:rPr>
          <w:rFonts w:hint="eastAsia"/>
          <w:lang w:val="en-US" w:eastAsia="zh-CN"/>
        </w:rPr>
        <w:t>Encoding/hex</w:t>
      </w:r>
    </w:p>
    <w:p>
      <w:pPr>
        <w:pStyle w:val="4"/>
        <w:rPr>
          <w:rFonts w:hint="eastAsia"/>
          <w:lang w:val="en-US" w:eastAsia="zh-CN"/>
        </w:rPr>
      </w:pPr>
      <w:r>
        <w:rPr>
          <w:rFonts w:hint="eastAsia"/>
          <w:lang w:val="en-US" w:eastAsia="zh-CN"/>
        </w:rPr>
        <w:t>hex.EncodToString</w:t>
      </w:r>
    </w:p>
    <w:p>
      <w:pPr>
        <w:numPr>
          <w:ilvl w:val="0"/>
          <w:numId w:val="34"/>
        </w:numPr>
        <w:ind w:left="420" w:leftChars="0" w:hanging="420" w:firstLineChars="0"/>
        <w:rPr>
          <w:rFonts w:hint="eastAsia"/>
          <w:lang w:val="en-US" w:eastAsia="zh-CN"/>
        </w:rPr>
      </w:pPr>
      <w:r>
        <w:rPr>
          <w:rFonts w:hint="eastAsia"/>
          <w:lang w:val="en-US" w:eastAsia="zh-CN"/>
        </w:rPr>
        <w:t>func EncodeToString(src []byte) string</w:t>
      </w:r>
    </w:p>
    <w:p>
      <w:pPr>
        <w:numPr>
          <w:ilvl w:val="0"/>
          <w:numId w:val="34"/>
        </w:numPr>
        <w:ind w:left="420" w:leftChars="0" w:hanging="420" w:firstLineChars="0"/>
        <w:rPr>
          <w:rFonts w:hint="eastAsia"/>
          <w:lang w:val="en-US" w:eastAsia="zh-CN"/>
        </w:rPr>
      </w:pPr>
      <w:r>
        <w:rPr>
          <w:rFonts w:hint="eastAsia"/>
          <w:lang w:val="en-US" w:eastAsia="zh-CN"/>
        </w:rPr>
        <w:t>将数据src编码为字符串s</w:t>
      </w:r>
    </w:p>
    <w:p>
      <w:pPr>
        <w:numPr>
          <w:ilvl w:val="0"/>
          <w:numId w:val="34"/>
        </w:numPr>
        <w:ind w:left="420" w:leftChars="0" w:hanging="420" w:firstLineChars="0"/>
        <w:rPr>
          <w:rFonts w:hint="eastAsia"/>
          <w:lang w:val="en-US" w:eastAsia="zh-CN"/>
        </w:rPr>
      </w:pPr>
      <w:r>
        <w:rPr>
          <w:rFonts w:hint="eastAsia"/>
          <w:lang w:val="en-US" w:eastAsia="zh-CN"/>
        </w:rPr>
        <w:t>示例</w:t>
      </w:r>
    </w:p>
    <w:tbl>
      <w:tblPr>
        <w:tblStyle w:val="16"/>
        <w:tblW w:w="7506" w:type="dxa"/>
        <w:tblCellSpacing w:w="0" w:type="dxa"/>
        <w:tblInd w:w="409" w:type="dxa"/>
        <w:shd w:val="clear" w:color="auto" w:fill="auto"/>
        <w:tblLayout w:type="fixed"/>
        <w:tblCellMar>
          <w:top w:w="0" w:type="dxa"/>
          <w:left w:w="0" w:type="dxa"/>
          <w:bottom w:w="0" w:type="dxa"/>
          <w:right w:w="0" w:type="dxa"/>
        </w:tblCellMar>
      </w:tblPr>
      <w:tblGrid>
        <w:gridCol w:w="7506"/>
      </w:tblGrid>
      <w:tr>
        <w:tblPrEx>
          <w:shd w:val="clear" w:color="auto" w:fill="auto"/>
          <w:tblLayout w:type="fixed"/>
          <w:tblCellMar>
            <w:top w:w="0" w:type="dxa"/>
            <w:left w:w="0" w:type="dxa"/>
            <w:bottom w:w="0" w:type="dxa"/>
            <w:right w:w="0" w:type="dxa"/>
          </w:tblCellMar>
        </w:tblPrEx>
        <w:trPr>
          <w:tblCellSpacing w:w="0" w:type="dxa"/>
        </w:trPr>
        <w:tc>
          <w:tcPr>
            <w:tcW w:w="75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 := md5.New()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md5Str.Write([]byte(`123456`))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 := hex.EncodeToString(md5Str.Sum(nil))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byteStr,err:=hex.DecodeString(str)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fmt.Println(byteStr)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 w:name="Source Sans Pro">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2F7" w:usb1="02003803" w:usb2="00000000" w:usb3="00000000" w:csb0="6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E54B"/>
    <w:multiLevelType w:val="singleLevel"/>
    <w:tmpl w:val="5907E54B"/>
    <w:lvl w:ilvl="0" w:tentative="0">
      <w:start w:val="2"/>
      <w:numFmt w:val="chineseCounting"/>
      <w:suff w:val="nothing"/>
      <w:lvlText w:val="%1."/>
      <w:lvlJc w:val="left"/>
    </w:lvl>
  </w:abstractNum>
  <w:abstractNum w:abstractNumId="1">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3">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4">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5">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6">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7">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8">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9">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10">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11">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12">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13">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14">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15">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16">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17">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18">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19">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20">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21">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22">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24">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25">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26">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abstractNum w:abstractNumId="27">
    <w:nsid w:val="591521F1"/>
    <w:multiLevelType w:val="singleLevel"/>
    <w:tmpl w:val="591521F1"/>
    <w:lvl w:ilvl="0" w:tentative="0">
      <w:start w:val="1"/>
      <w:numFmt w:val="bullet"/>
      <w:lvlText w:val=""/>
      <w:lvlJc w:val="left"/>
      <w:pPr>
        <w:ind w:left="420" w:leftChars="0" w:hanging="420" w:firstLineChars="0"/>
      </w:pPr>
      <w:rPr>
        <w:rFonts w:hint="default" w:ascii="Wingdings" w:hAnsi="Wingdings"/>
      </w:rPr>
    </w:lvl>
  </w:abstractNum>
  <w:abstractNum w:abstractNumId="28">
    <w:nsid w:val="59152277"/>
    <w:multiLevelType w:val="multilevel"/>
    <w:tmpl w:val="59152277"/>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591522C8"/>
    <w:multiLevelType w:val="singleLevel"/>
    <w:tmpl w:val="591522C8"/>
    <w:lvl w:ilvl="0" w:tentative="0">
      <w:start w:val="1"/>
      <w:numFmt w:val="bullet"/>
      <w:lvlText w:val=""/>
      <w:lvlJc w:val="left"/>
      <w:pPr>
        <w:ind w:left="420" w:leftChars="0" w:hanging="420" w:firstLineChars="0"/>
      </w:pPr>
      <w:rPr>
        <w:rFonts w:hint="default" w:ascii="Wingdings" w:hAnsi="Wingdings"/>
      </w:rPr>
    </w:lvl>
  </w:abstractNum>
  <w:abstractNum w:abstractNumId="30">
    <w:nsid w:val="59195214"/>
    <w:multiLevelType w:val="singleLevel"/>
    <w:tmpl w:val="59195214"/>
    <w:lvl w:ilvl="0" w:tentative="0">
      <w:start w:val="1"/>
      <w:numFmt w:val="bullet"/>
      <w:lvlText w:val=""/>
      <w:lvlJc w:val="left"/>
      <w:pPr>
        <w:ind w:left="420" w:leftChars="0" w:hanging="420" w:firstLineChars="0"/>
      </w:pPr>
      <w:rPr>
        <w:rFonts w:hint="default" w:ascii="Wingdings" w:hAnsi="Wingdings"/>
      </w:rPr>
    </w:lvl>
  </w:abstractNum>
  <w:abstractNum w:abstractNumId="31">
    <w:nsid w:val="591952A2"/>
    <w:multiLevelType w:val="singleLevel"/>
    <w:tmpl w:val="591952A2"/>
    <w:lvl w:ilvl="0" w:tentative="0">
      <w:start w:val="1"/>
      <w:numFmt w:val="bullet"/>
      <w:lvlText w:val=""/>
      <w:lvlJc w:val="left"/>
      <w:pPr>
        <w:ind w:left="420" w:leftChars="0" w:hanging="420" w:firstLineChars="0"/>
      </w:pPr>
      <w:rPr>
        <w:rFonts w:hint="default" w:ascii="Wingdings" w:hAnsi="Wingdings"/>
      </w:rPr>
    </w:lvl>
  </w:abstractNum>
  <w:abstractNum w:abstractNumId="32">
    <w:nsid w:val="59354911"/>
    <w:multiLevelType w:val="singleLevel"/>
    <w:tmpl w:val="59354911"/>
    <w:lvl w:ilvl="0" w:tentative="0">
      <w:start w:val="1"/>
      <w:numFmt w:val="bullet"/>
      <w:lvlText w:val=""/>
      <w:lvlJc w:val="left"/>
      <w:pPr>
        <w:ind w:left="420" w:leftChars="0" w:hanging="420" w:firstLineChars="0"/>
      </w:pPr>
      <w:rPr>
        <w:rFonts w:hint="default" w:ascii="Wingdings" w:hAnsi="Wingdings"/>
      </w:rPr>
    </w:lvl>
  </w:abstractNum>
  <w:abstractNum w:abstractNumId="33">
    <w:nsid w:val="5939196E"/>
    <w:multiLevelType w:val="singleLevel"/>
    <w:tmpl w:val="5939196E"/>
    <w:lvl w:ilvl="0" w:tentative="0">
      <w:start w:val="1"/>
      <w:numFmt w:val="bullet"/>
      <w:lvlText w:val=""/>
      <w:lvlJc w:val="left"/>
      <w:pPr>
        <w:ind w:left="420" w:leftChars="0" w:hanging="420" w:firstLineChars="0"/>
      </w:pPr>
      <w:rPr>
        <w:rFonts w:hint="default" w:ascii="Wingdings" w:hAnsi="Wingdings"/>
      </w:rPr>
    </w:lvl>
  </w:abstractNum>
  <w:num w:numId="1">
    <w:abstractNumId w:val="2"/>
  </w:num>
  <w:num w:numId="2">
    <w:abstractNumId w:val="3"/>
  </w:num>
  <w:num w:numId="3">
    <w:abstractNumId w:val="4"/>
  </w:num>
  <w:num w:numId="4">
    <w:abstractNumId w:val="7"/>
  </w:num>
  <w:num w:numId="5">
    <w:abstractNumId w:val="5"/>
  </w:num>
  <w:num w:numId="6">
    <w:abstractNumId w:val="15"/>
  </w:num>
  <w:num w:numId="7">
    <w:abstractNumId w:val="6"/>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1"/>
  </w:num>
  <w:num w:numId="15">
    <w:abstractNumId w:val="22"/>
  </w:num>
  <w:num w:numId="16">
    <w:abstractNumId w:val="23"/>
  </w:num>
  <w:num w:numId="17">
    <w:abstractNumId w:val="24"/>
  </w:num>
  <w:num w:numId="18">
    <w:abstractNumId w:val="25"/>
  </w:num>
  <w:num w:numId="19">
    <w:abstractNumId w:val="26"/>
  </w:num>
  <w:num w:numId="20">
    <w:abstractNumId w:val="14"/>
  </w:num>
  <w:num w:numId="21">
    <w:abstractNumId w:val="16"/>
  </w:num>
  <w:num w:numId="22">
    <w:abstractNumId w:val="17"/>
  </w:num>
  <w:num w:numId="23">
    <w:abstractNumId w:val="18"/>
  </w:num>
  <w:num w:numId="24">
    <w:abstractNumId w:val="19"/>
  </w:num>
  <w:num w:numId="25">
    <w:abstractNumId w:val="20"/>
  </w:num>
  <w:num w:numId="26">
    <w:abstractNumId w:val="27"/>
  </w:num>
  <w:num w:numId="27">
    <w:abstractNumId w:val="32"/>
  </w:num>
  <w:num w:numId="28">
    <w:abstractNumId w:val="28"/>
  </w:num>
  <w:num w:numId="29">
    <w:abstractNumId w:val="29"/>
  </w:num>
  <w:num w:numId="30">
    <w:abstractNumId w:val="33"/>
  </w:num>
  <w:num w:numId="31">
    <w:abstractNumId w:val="0"/>
  </w:num>
  <w:num w:numId="32">
    <w:abstractNumId w:val="1"/>
  </w:num>
  <w:num w:numId="33">
    <w:abstractNumId w:val="31"/>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4FF196B"/>
    <w:rsid w:val="057F47D6"/>
    <w:rsid w:val="05BB4FB9"/>
    <w:rsid w:val="076F5F71"/>
    <w:rsid w:val="07A80B18"/>
    <w:rsid w:val="07C83357"/>
    <w:rsid w:val="084966EE"/>
    <w:rsid w:val="088F2CD7"/>
    <w:rsid w:val="096E2BA4"/>
    <w:rsid w:val="0A6E1720"/>
    <w:rsid w:val="0ABD09CF"/>
    <w:rsid w:val="0B342644"/>
    <w:rsid w:val="0B642E13"/>
    <w:rsid w:val="0B862976"/>
    <w:rsid w:val="0C2B5DE8"/>
    <w:rsid w:val="0C63634B"/>
    <w:rsid w:val="0C652F6B"/>
    <w:rsid w:val="0CD36CFC"/>
    <w:rsid w:val="0D550576"/>
    <w:rsid w:val="0D771379"/>
    <w:rsid w:val="0E1A2214"/>
    <w:rsid w:val="0E744384"/>
    <w:rsid w:val="0EC61415"/>
    <w:rsid w:val="0F13078B"/>
    <w:rsid w:val="0FA8295D"/>
    <w:rsid w:val="0FAF70A9"/>
    <w:rsid w:val="109818BC"/>
    <w:rsid w:val="10DB26D6"/>
    <w:rsid w:val="10F305D6"/>
    <w:rsid w:val="123C3F39"/>
    <w:rsid w:val="12730CE0"/>
    <w:rsid w:val="12855906"/>
    <w:rsid w:val="1335168F"/>
    <w:rsid w:val="14542ECF"/>
    <w:rsid w:val="14670E6F"/>
    <w:rsid w:val="146E5A0B"/>
    <w:rsid w:val="14B71D52"/>
    <w:rsid w:val="15610E97"/>
    <w:rsid w:val="15D63BFF"/>
    <w:rsid w:val="15DE1947"/>
    <w:rsid w:val="15F1417F"/>
    <w:rsid w:val="16886EC1"/>
    <w:rsid w:val="16B126EB"/>
    <w:rsid w:val="17155485"/>
    <w:rsid w:val="1789074A"/>
    <w:rsid w:val="17A46BDB"/>
    <w:rsid w:val="17CB1208"/>
    <w:rsid w:val="17EE79D0"/>
    <w:rsid w:val="185B35F3"/>
    <w:rsid w:val="188F7D1F"/>
    <w:rsid w:val="18B564EC"/>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BA322A9"/>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80F1AF9"/>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523FEE"/>
    <w:rsid w:val="45626496"/>
    <w:rsid w:val="459D000C"/>
    <w:rsid w:val="45D641BC"/>
    <w:rsid w:val="460E71DA"/>
    <w:rsid w:val="462B0CD1"/>
    <w:rsid w:val="46524417"/>
    <w:rsid w:val="466B7AAC"/>
    <w:rsid w:val="471B5E19"/>
    <w:rsid w:val="47C8311A"/>
    <w:rsid w:val="47EA692C"/>
    <w:rsid w:val="480708A8"/>
    <w:rsid w:val="487A25AD"/>
    <w:rsid w:val="4A6F45BE"/>
    <w:rsid w:val="4A9711EB"/>
    <w:rsid w:val="4ABC6C6B"/>
    <w:rsid w:val="4B5C7B93"/>
    <w:rsid w:val="4C4F2896"/>
    <w:rsid w:val="4C950053"/>
    <w:rsid w:val="4DBB1A59"/>
    <w:rsid w:val="4E4F2F50"/>
    <w:rsid w:val="4F715B66"/>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202A4"/>
    <w:rsid w:val="57BA457B"/>
    <w:rsid w:val="58251E6F"/>
    <w:rsid w:val="5845666B"/>
    <w:rsid w:val="585D0CDE"/>
    <w:rsid w:val="596E7470"/>
    <w:rsid w:val="5A0B07D1"/>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BF0984"/>
    <w:rsid w:val="61F9344D"/>
    <w:rsid w:val="620D6505"/>
    <w:rsid w:val="649E0E94"/>
    <w:rsid w:val="657C68A6"/>
    <w:rsid w:val="65B91A3D"/>
    <w:rsid w:val="6605022C"/>
    <w:rsid w:val="66B76897"/>
    <w:rsid w:val="66ED300A"/>
    <w:rsid w:val="672F14E3"/>
    <w:rsid w:val="67591C77"/>
    <w:rsid w:val="680568B2"/>
    <w:rsid w:val="681A628F"/>
    <w:rsid w:val="68544600"/>
    <w:rsid w:val="6A733936"/>
    <w:rsid w:val="6A7456B8"/>
    <w:rsid w:val="6AEA621F"/>
    <w:rsid w:val="6AF566FD"/>
    <w:rsid w:val="6B7F58CB"/>
    <w:rsid w:val="6BCA28A4"/>
    <w:rsid w:val="6C81470A"/>
    <w:rsid w:val="6CF34AEA"/>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6B57FC"/>
    <w:rsid w:val="74E451EB"/>
    <w:rsid w:val="74EA5C97"/>
    <w:rsid w:val="7528495A"/>
    <w:rsid w:val="754B6178"/>
    <w:rsid w:val="76A80233"/>
    <w:rsid w:val="76A826E2"/>
    <w:rsid w:val="774902A2"/>
    <w:rsid w:val="777B6516"/>
    <w:rsid w:val="78190F62"/>
    <w:rsid w:val="787347D5"/>
    <w:rsid w:val="788930C5"/>
    <w:rsid w:val="799964B0"/>
    <w:rsid w:val="799F234D"/>
    <w:rsid w:val="79C9390C"/>
    <w:rsid w:val="7AA42593"/>
    <w:rsid w:val="7AFD3DD6"/>
    <w:rsid w:val="7C3504F0"/>
    <w:rsid w:val="7C4D59BC"/>
    <w:rsid w:val="7D6A5496"/>
    <w:rsid w:val="7D6C3818"/>
    <w:rsid w:val="7DC503D7"/>
    <w:rsid w:val="7E4A1F98"/>
    <w:rsid w:val="7EA8076D"/>
    <w:rsid w:val="7EB54D87"/>
    <w:rsid w:val="7EBA2400"/>
    <w:rsid w:val="7EDC1EE7"/>
    <w:rsid w:val="7F1B7AE1"/>
    <w:rsid w:val="7F7D3FB3"/>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qFormat/>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2017-08-18T08:25:57Z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