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r>
        <w:rPr>
          <w:rFonts w:hint="eastAsia"/>
        </w:rPr>
        <w:t>有些运算符拥有较高的优先级，二元运算符的运算方向均是从左至右。下表列出了所有运算符以及它们的优先级，由上至下代表优先级由高到低：</w:t>
      </w:r>
    </w:p>
    <w:p>
      <w:r>
        <w:drawing>
          <wp:inline distT="0" distB="0" distL="0" distR="0">
            <wp:extent cx="4449445" cy="2142490"/>
            <wp:effectExtent l="1905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4" cstate="print"/>
                    <a:srcRect/>
                    <a:stretch>
                      <a:fillRect/>
                    </a:stretch>
                  </pic:blipFill>
                  <pic:spPr>
                    <a:xfrm>
                      <a:off x="0" y="0"/>
                      <a:ext cx="4449445" cy="2142490"/>
                    </a:xfrm>
                    <a:prstGeom prst="rect">
                      <a:avLst/>
                    </a:prstGeom>
                    <a:noFill/>
                    <a:ln w="9525">
                      <a:noFill/>
                      <a:miter lim="800000"/>
                      <a:headEnd/>
                      <a:tailEnd/>
                    </a:ln>
                  </pic:spPr>
                </pic:pic>
              </a:graphicData>
            </a:graphic>
          </wp:inline>
        </w:drawing>
      </w:r>
    </w:p>
    <w:p>
      <w:r>
        <w:rPr>
          <w:rFonts w:hint="eastAsia"/>
        </w:rPr>
        <w:t>6.获取字符串中某个字节的地址的行为是非法的,例如:&amp;str[i]</w:t>
      </w:r>
    </w:p>
    <w:p/>
    <w:p>
      <w:pPr>
        <w:pStyle w:val="3"/>
      </w:pPr>
      <w:r>
        <w:rPr>
          <w:rFonts w:hint="eastAsia"/>
        </w:rPr>
        <w:t>函数</w:t>
      </w:r>
    </w:p>
    <w:p>
      <w:r>
        <w:rPr>
          <w:rFonts w:hint="eastAsia"/>
        </w:rPr>
        <w:t>1. func test(a…interface{})传递验证</w:t>
      </w:r>
    </w:p>
    <w:p>
      <w:r>
        <w:drawing>
          <wp:inline distT="0" distB="0" distL="0" distR="0">
            <wp:extent cx="5274310" cy="25114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2511598"/>
                    </a:xfrm>
                    <a:prstGeom prst="rect">
                      <a:avLst/>
                    </a:prstGeom>
                    <a:noFill/>
                    <a:ln w="9525">
                      <a:noFill/>
                      <a:miter lim="800000"/>
                      <a:headEnd/>
                      <a:tailEnd/>
                    </a:ln>
                  </pic:spPr>
                </pic:pic>
              </a:graphicData>
            </a:graphic>
          </wp:inline>
        </w:drawing>
      </w:r>
    </w:p>
    <w:p>
      <w:pPr>
        <w:numPr>
          <w:ilvl w:val="0"/>
          <w:numId w:val="4"/>
        </w:numPr>
      </w:pPr>
      <w:r>
        <w:rPr>
          <w:rFonts w:hint="eastAsia"/>
        </w:rPr>
        <w:t>闭包</w:t>
      </w:r>
    </w:p>
    <w:p>
      <w:r>
        <w:drawing>
          <wp:inline distT="0" distB="0" distL="114300" distR="114300">
            <wp:extent cx="5274310" cy="313944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cstate="print"/>
                    <a:stretch>
                      <a:fillRect/>
                    </a:stretch>
                  </pic:blipFill>
                  <pic:spPr>
                    <a:xfrm>
                      <a:off x="0" y="0"/>
                      <a:ext cx="5274310" cy="3139440"/>
                    </a:xfrm>
                    <a:prstGeom prst="rect">
                      <a:avLst/>
                    </a:prstGeom>
                    <a:noFill/>
                    <a:ln w="9525">
                      <a:noFill/>
                    </a:ln>
                  </pic:spPr>
                </pic:pic>
              </a:graphicData>
            </a:graphic>
          </wp:inline>
        </w:drawing>
      </w:r>
    </w:p>
    <w:p>
      <w:r>
        <w:drawing>
          <wp:inline distT="0" distB="0" distL="114300" distR="114300">
            <wp:extent cx="5271770" cy="4258310"/>
            <wp:effectExtent l="0" t="0" r="12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cstate="print"/>
                    <a:stretch>
                      <a:fillRect/>
                    </a:stretch>
                  </pic:blipFill>
                  <pic:spPr>
                    <a:xfrm>
                      <a:off x="0" y="0"/>
                      <a:ext cx="5271770" cy="4258310"/>
                    </a:xfrm>
                    <a:prstGeom prst="rect">
                      <a:avLst/>
                    </a:prstGeom>
                    <a:noFill/>
                    <a:ln w="9525">
                      <a:noFill/>
                    </a:ln>
                  </pic:spPr>
                </pic:pic>
              </a:graphicData>
            </a:graphic>
          </wp:inline>
        </w:drawing>
      </w:r>
    </w:p>
    <w:p>
      <w:pPr>
        <w:numPr>
          <w:ilvl w:val="0"/>
          <w:numId w:val="4"/>
        </w:numPr>
      </w:pPr>
      <w:r>
        <w:rPr>
          <w:rFonts w:hint="eastAsia"/>
        </w:rPr>
        <w:t>Panic,Recover</w:t>
      </w:r>
    </w:p>
    <w:p>
      <w:r>
        <w:drawing>
          <wp:inline distT="0" distB="0" distL="114300" distR="114300">
            <wp:extent cx="5269230" cy="359410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cstate="print"/>
                    <a:stretch>
                      <a:fillRect/>
                    </a:stretch>
                  </pic:blipFill>
                  <pic:spPr>
                    <a:xfrm>
                      <a:off x="0" y="0"/>
                      <a:ext cx="5269230" cy="3594100"/>
                    </a:xfrm>
                    <a:prstGeom prst="rect">
                      <a:avLst/>
                    </a:prstGeom>
                    <a:noFill/>
                    <a:ln w="9525">
                      <a:noFill/>
                    </a:ln>
                  </pic:spPr>
                </pic:pic>
              </a:graphicData>
            </a:graphic>
          </wp:inline>
        </w:drawing>
      </w:r>
    </w:p>
    <w:p>
      <w:r>
        <w:drawing>
          <wp:inline distT="0" distB="0" distL="114300" distR="114300">
            <wp:extent cx="5270500" cy="3375660"/>
            <wp:effectExtent l="0" t="0" r="254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cstate="print"/>
                    <a:stretch>
                      <a:fillRect/>
                    </a:stretch>
                  </pic:blipFill>
                  <pic:spPr>
                    <a:xfrm>
                      <a:off x="0" y="0"/>
                      <a:ext cx="5270500" cy="3375660"/>
                    </a:xfrm>
                    <a:prstGeom prst="rect">
                      <a:avLst/>
                    </a:prstGeom>
                    <a:noFill/>
                    <a:ln w="9525">
                      <a:noFill/>
                    </a:ln>
                  </pic:spPr>
                </pic:pic>
              </a:graphicData>
            </a:graphic>
          </wp:inline>
        </w:drawing>
      </w:r>
    </w:p>
    <w:p>
      <w:r>
        <w:rPr>
          <w:rFonts w:hint="eastAsia"/>
        </w:rPr>
        <w:t>4.传递变长参数</w:t>
      </w:r>
    </w:p>
    <w:p>
      <w:r>
        <w:drawing>
          <wp:inline distT="0" distB="0" distL="0" distR="0">
            <wp:extent cx="4189730" cy="579374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0" cstate="print"/>
                    <a:srcRect/>
                    <a:stretch>
                      <a:fillRect/>
                    </a:stretch>
                  </pic:blipFill>
                  <pic:spPr>
                    <a:xfrm>
                      <a:off x="0" y="0"/>
                      <a:ext cx="4189730" cy="5793740"/>
                    </a:xfrm>
                    <a:prstGeom prst="rect">
                      <a:avLst/>
                    </a:prstGeom>
                    <a:noFill/>
                    <a:ln w="9525">
                      <a:noFill/>
                      <a:miter lim="800000"/>
                      <a:headEnd/>
                      <a:tailEnd/>
                    </a:ln>
                  </pic:spPr>
                </pic:pic>
              </a:graphicData>
            </a:graphic>
          </wp:inline>
        </w:drawing>
      </w:r>
    </w:p>
    <w:p>
      <w:r>
        <w:rPr>
          <w:rFonts w:hint="eastAsia"/>
        </w:rPr>
        <w:t>5.使用defer实现代码追踪</w:t>
      </w:r>
    </w:p>
    <w:p>
      <w:r>
        <w:rPr>
          <w:rFonts w:hint="eastAsia"/>
        </w:rPr>
        <w:drawing>
          <wp:inline distT="0" distB="0" distL="0" distR="0">
            <wp:extent cx="4838065" cy="6925945"/>
            <wp:effectExtent l="1905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1" cstate="print"/>
                    <a:srcRect/>
                    <a:stretch>
                      <a:fillRect/>
                    </a:stretch>
                  </pic:blipFill>
                  <pic:spPr>
                    <a:xfrm>
                      <a:off x="0" y="0"/>
                      <a:ext cx="4838065" cy="6925945"/>
                    </a:xfrm>
                    <a:prstGeom prst="rect">
                      <a:avLst/>
                    </a:prstGeom>
                    <a:noFill/>
                    <a:ln w="9525">
                      <a:noFill/>
                      <a:miter lim="800000"/>
                      <a:headEnd/>
                      <a:tailEnd/>
                    </a:ln>
                  </pic:spPr>
                </pic:pic>
              </a:graphicData>
            </a:graphic>
          </wp:inline>
        </w:drawing>
      </w:r>
    </w:p>
    <w:p>
      <w:r>
        <w:rPr>
          <w:rFonts w:hint="eastAsia"/>
        </w:rPr>
        <w:t>6.使用defer语句来记录函数的参数与返回值</w:t>
      </w:r>
    </w:p>
    <w:p>
      <w:r>
        <w:rPr>
          <w:rFonts w:hint="eastAsia"/>
        </w:rPr>
        <w:drawing>
          <wp:inline distT="0" distB="0" distL="0" distR="0">
            <wp:extent cx="5274310" cy="2785110"/>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12" cstate="print"/>
                    <a:srcRect/>
                    <a:stretch>
                      <a:fillRect/>
                    </a:stretch>
                  </pic:blipFill>
                  <pic:spPr>
                    <a:xfrm>
                      <a:off x="0" y="0"/>
                      <a:ext cx="5274310" cy="2785195"/>
                    </a:xfrm>
                    <a:prstGeom prst="rect">
                      <a:avLst/>
                    </a:prstGeom>
                    <a:noFill/>
                    <a:ln w="9525">
                      <a:noFill/>
                      <a:miter lim="800000"/>
                      <a:headEnd/>
                      <a:tailEnd/>
                    </a:ln>
                  </pic:spPr>
                </pic:pic>
              </a:graphicData>
            </a:graphic>
          </wp:inline>
        </w:drawing>
      </w:r>
    </w:p>
    <w:p>
      <w:pPr>
        <w:numPr>
          <w:ilvl w:val="0"/>
          <w:numId w:val="5"/>
        </w:numPr>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5"/>
        </w:numPr>
        <w:rPr>
          <w:rFonts w:hint="eastAsia"/>
          <w:lang w:val="en-US" w:eastAsia="zh-CN"/>
        </w:rPr>
      </w:pPr>
      <w:r>
        <w:rPr>
          <w:rFonts w:hint="eastAsia"/>
          <w:lang w:val="en-US" w:eastAsia="zh-CN"/>
        </w:rPr>
        <w:t>请学习以下示例并思考:函数f返回时,变量ret的值是什么?</w:t>
      </w:r>
    </w:p>
    <w:p>
      <w:pPr>
        <w:numPr>
          <w:ilvl w:val="0"/>
          <w:numId w:val="0"/>
        </w:numPr>
      </w:pPr>
      <w:r>
        <w:drawing>
          <wp:inline distT="0" distB="0" distL="114300" distR="114300">
            <wp:extent cx="5269865" cy="3027045"/>
            <wp:effectExtent l="0" t="0" r="698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69865" cy="302704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0"/>
        </w:numPr>
        <w:rPr>
          <w:rFonts w:hint="eastAsia"/>
          <w:lang w:val="en-US" w:eastAsia="zh-CN"/>
        </w:rPr>
      </w:pPr>
      <w:r>
        <w:rPr>
          <w:rFonts w:hint="eastAsia"/>
          <w:lang w:val="en-US" w:eastAsia="zh-CN"/>
        </w:rPr>
        <w:t>9.不使用递归但使用闭包实现斐波那契数列程序</w:t>
      </w:r>
    </w:p>
    <w:p>
      <w:pPr>
        <w:numPr>
          <w:ilvl w:val="0"/>
          <w:numId w:val="0"/>
        </w:numPr>
        <w:rPr>
          <w:rFonts w:hint="eastAsia"/>
          <w:lang w:val="en-US" w:eastAsia="zh-CN"/>
        </w:rPr>
      </w:pPr>
      <w:r>
        <w:drawing>
          <wp:inline distT="0" distB="0" distL="114300" distR="114300">
            <wp:extent cx="5271770" cy="5114925"/>
            <wp:effectExtent l="0" t="0" r="508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4"/>
                    <a:stretch>
                      <a:fillRect/>
                    </a:stretch>
                  </pic:blipFill>
                  <pic:spPr>
                    <a:xfrm>
                      <a:off x="0" y="0"/>
                      <a:ext cx="5271770" cy="511492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工厂函数</w:t>
      </w:r>
    </w:p>
    <w:p>
      <w:pPr>
        <w:numPr>
          <w:ilvl w:val="0"/>
          <w:numId w:val="0"/>
        </w:numPr>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p>
      <w:pPr>
        <w:numPr>
          <w:ilvl w:val="0"/>
          <w:numId w:val="0"/>
        </w:numPr>
        <w:rPr>
          <w:rFonts w:hint="eastAsia"/>
          <w:lang w:val="en-US" w:eastAsia="zh-CN"/>
        </w:rPr>
      </w:pPr>
      <w:r>
        <w:rPr>
          <w:rFonts w:hint="eastAsia"/>
          <w:lang w:val="en-US" w:eastAsia="zh-CN"/>
        </w:rPr>
        <w:t>func MakeAddSuffix(suffix string) func(string) string {</w:t>
      </w:r>
    </w:p>
    <w:p>
      <w:pPr>
        <w:numPr>
          <w:ilvl w:val="0"/>
          <w:numId w:val="0"/>
        </w:numPr>
        <w:rPr>
          <w:rFonts w:hint="eastAsia"/>
          <w:lang w:val="en-US" w:eastAsia="zh-CN"/>
        </w:rPr>
      </w:pPr>
      <w:r>
        <w:rPr>
          <w:rFonts w:hint="eastAsia"/>
          <w:lang w:val="en-US" w:eastAsia="zh-CN"/>
        </w:rPr>
        <w:tab/>
      </w:r>
      <w:r>
        <w:rPr>
          <w:rFonts w:hint="eastAsia"/>
          <w:lang w:val="en-US" w:eastAsia="zh-CN"/>
        </w:rPr>
        <w:t>return func(name string) string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!strings.HasSuffix(name, suffix)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name + suffix</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现在，我们可以生成如下函数：</w:t>
      </w:r>
    </w:p>
    <w:p>
      <w:pPr>
        <w:numPr>
          <w:ilvl w:val="0"/>
          <w:numId w:val="0"/>
        </w:numPr>
        <w:rPr>
          <w:rFonts w:hint="eastAsia"/>
          <w:lang w:val="en-US" w:eastAsia="zh-CN"/>
        </w:rPr>
      </w:pPr>
      <w:r>
        <w:rPr>
          <w:rFonts w:hint="eastAsia"/>
          <w:lang w:val="en-US" w:eastAsia="zh-CN"/>
        </w:rPr>
        <w:t>addBmp := MakeAddSuffix(“.bmp”)</w:t>
      </w:r>
    </w:p>
    <w:p>
      <w:pPr>
        <w:numPr>
          <w:ilvl w:val="0"/>
          <w:numId w:val="0"/>
        </w:numPr>
        <w:rPr>
          <w:rFonts w:hint="eastAsia"/>
          <w:lang w:val="en-US" w:eastAsia="zh-CN"/>
        </w:rPr>
      </w:pPr>
      <w:r>
        <w:rPr>
          <w:rFonts w:hint="eastAsia"/>
          <w:lang w:val="en-US" w:eastAsia="zh-CN"/>
        </w:rPr>
        <w:t>addJpeg := MakeAddSuffix(“.jpeg”)</w:t>
      </w:r>
    </w:p>
    <w:p>
      <w:pPr>
        <w:numPr>
          <w:ilvl w:val="0"/>
          <w:numId w:val="0"/>
        </w:numPr>
        <w:rPr>
          <w:rFonts w:hint="eastAsia"/>
          <w:lang w:val="en-US" w:eastAsia="zh-CN"/>
        </w:rPr>
      </w:pPr>
      <w:r>
        <w:rPr>
          <w:rFonts w:hint="eastAsia"/>
          <w:lang w:val="en-US" w:eastAsia="zh-CN"/>
        </w:rPr>
        <w:t>然后调用它们：</w:t>
      </w:r>
    </w:p>
    <w:p>
      <w:pPr>
        <w:numPr>
          <w:ilvl w:val="0"/>
          <w:numId w:val="0"/>
        </w:numPr>
        <w:rPr>
          <w:rFonts w:hint="eastAsia"/>
          <w:lang w:val="en-US" w:eastAsia="zh-CN"/>
        </w:rPr>
      </w:pPr>
      <w:r>
        <w:rPr>
          <w:rFonts w:hint="eastAsia"/>
          <w:lang w:val="en-US" w:eastAsia="zh-CN"/>
        </w:rPr>
        <w:t>addBmp("file") // returns: file.bmp</w:t>
      </w:r>
    </w:p>
    <w:p>
      <w:pPr>
        <w:numPr>
          <w:ilvl w:val="0"/>
          <w:numId w:val="0"/>
        </w:numPr>
        <w:rPr>
          <w:rFonts w:hint="eastAsia"/>
          <w:lang w:val="en-US" w:eastAsia="zh-CN"/>
        </w:rPr>
      </w:pPr>
      <w:r>
        <w:rPr>
          <w:rFonts w:hint="eastAsia"/>
          <w:lang w:val="en-US" w:eastAsia="zh-CN"/>
        </w:rPr>
        <w:t>addJpeg("file") // returns: file.jpeg</w:t>
      </w:r>
    </w:p>
    <w:p>
      <w:pPr>
        <w:numPr>
          <w:ilvl w:val="0"/>
          <w:numId w:val="0"/>
        </w:numPr>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7"/>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7"/>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7"/>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7"/>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5"/>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8"/>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8"/>
        </w:numPr>
        <w:ind w:left="420" w:leftChars="0" w:hanging="420" w:firstLineChars="0"/>
      </w:pPr>
      <w:r>
        <w:rPr>
          <w:rFonts w:hint="eastAsia"/>
        </w:rPr>
        <w:t>[]interface{}这种切片是否可以存储不同数据类型</w:t>
      </w:r>
    </w:p>
    <w:p>
      <w:pPr>
        <w:numPr>
          <w:ilvl w:val="0"/>
          <w:numId w:val="9"/>
        </w:numPr>
        <w:ind w:left="840" w:leftChars="0" w:hanging="420" w:firstLineChars="0"/>
      </w:pPr>
      <w:r>
        <w:rPr>
          <w:rFonts w:hint="eastAsia"/>
        </w:rPr>
        <w:t>可以,因为该切片存储的类型是interface{}</w:t>
      </w:r>
    </w:p>
    <w:p>
      <w:pPr>
        <w:numPr>
          <w:ilvl w:val="0"/>
          <w:numId w:val="10"/>
        </w:numPr>
        <w:ind w:left="420" w:leftChars="0" w:hanging="420" w:firstLineChars="0"/>
      </w:pPr>
      <w:r>
        <w:rPr>
          <w:rFonts w:hint="eastAsia"/>
        </w:rPr>
        <w:t>通过切片引用传递给函数,在函数中修改此切片后,调用者得到的切片一定是函数中修改后的内容吗?</w:t>
      </w:r>
    </w:p>
    <w:p>
      <w:pPr>
        <w:numPr>
          <w:ilvl w:val="0"/>
          <w:numId w:val="11"/>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W w:w="6689" w:type="dxa"/>
        <w:tblCellSpacing w:w="0" w:type="dxa"/>
        <w:tblInd w:w="852" w:type="dxa"/>
        <w:shd w:val="clear"/>
        <w:tblLayout w:type="fixed"/>
        <w:tblCellMar>
          <w:top w:w="0" w:type="dxa"/>
          <w:left w:w="0" w:type="dxa"/>
          <w:bottom w:w="0" w:type="dxa"/>
          <w:right w:w="0" w:type="dxa"/>
        </w:tblCellMar>
      </w:tblPr>
      <w:tblGrid>
        <w:gridCol w:w="6689"/>
      </w:tblGrid>
      <w:tr>
        <w:tblPrEx>
          <w:shd w:val="clear"/>
          <w:tblLayout w:type="fixed"/>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2"/>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2"/>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2"/>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2"/>
        </w:numPr>
        <w:ind w:left="420" w:leftChars="0" w:hanging="420" w:firstLineChars="0"/>
        <w:rPr>
          <w:rFonts w:hint="eastAsia"/>
          <w:lang w:val="en-US" w:eastAsia="zh-CN"/>
        </w:rPr>
      </w:pPr>
      <w:r>
        <w:rPr>
          <w:rFonts w:hint="eastAsia"/>
          <w:lang w:val="en-US" w:eastAsia="zh-CN"/>
        </w:rPr>
        <w:t>换言之,new函数分配内存,make函数初始化;</w:t>
      </w:r>
    </w:p>
    <w:p>
      <w:pPr>
        <w:pStyle w:val="4"/>
        <w:rPr>
          <w:rFonts w:hint="eastAsia"/>
          <w:lang w:val="en-US" w:eastAsia="zh-CN"/>
        </w:rPr>
      </w:pPr>
      <w:r>
        <w:rPr>
          <w:rFonts w:hint="eastAsia"/>
          <w:lang w:val="en-US" w:eastAsia="zh-CN"/>
        </w:rPr>
        <w:t>append</w:t>
      </w:r>
    </w:p>
    <w:p>
      <w:pPr>
        <w:numPr>
          <w:ilvl w:val="0"/>
          <w:numId w:val="13"/>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3"/>
        </w:numPr>
        <w:ind w:left="420" w:leftChars="0" w:hanging="420" w:firstLineChars="0"/>
        <w:rPr>
          <w:rFonts w:hint="eastAsia"/>
          <w:lang w:val="en-US" w:eastAsia="zh-CN"/>
        </w:rPr>
      </w:pPr>
      <w:r>
        <w:rPr>
          <w:rFonts w:hint="eastAsia"/>
          <w:lang w:val="en-US" w:eastAsia="zh-CN"/>
        </w:rPr>
        <w:t>将一个字符串追加到某一个字符数组的尾部</w:t>
      </w:r>
    </w:p>
    <w:tbl>
      <w:tblPr>
        <w:tblW w:w="7439" w:type="dxa"/>
        <w:tblCellSpacing w:w="0" w:type="dxa"/>
        <w:tblInd w:w="445" w:type="dxa"/>
        <w:shd w:val="clear"/>
        <w:tblLayout w:type="fixed"/>
        <w:tblCellMar>
          <w:top w:w="0" w:type="dxa"/>
          <w:left w:w="0" w:type="dxa"/>
          <w:bottom w:w="0" w:type="dxa"/>
          <w:right w:w="0" w:type="dxa"/>
        </w:tblCellMar>
      </w:tblPr>
      <w:tblGrid>
        <w:gridCol w:w="7439"/>
      </w:tblGrid>
      <w:tr>
        <w:tblPrEx>
          <w:shd w:val="clear"/>
          <w:tblLayout w:type="fixed"/>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numId w:val="0"/>
        </w:numPr>
        <w:ind w:leftChars="0"/>
        <w:rPr>
          <w:rFonts w:hint="eastAsia"/>
          <w:lang w:val="en-US" w:eastAsia="zh-CN"/>
        </w:rPr>
      </w:pP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注意</w:t>
      </w:r>
      <w:r>
        <w:rPr>
          <w:rFonts w:hint="default" w:ascii="-apple-system" w:hAnsi="-apple-system" w:eastAsia="-apple-system" w:cs="-apple-system"/>
          <w:b w:val="0"/>
          <w:i w:val="0"/>
          <w:caps w:val="0"/>
          <w:color w:val="24292E"/>
          <w:spacing w:val="0"/>
          <w:sz w:val="24"/>
          <w:szCs w:val="24"/>
        </w:rPr>
        <w:t>： append 在大多数情况下很好用，但是如果你想完全掌控整个追加过程，你可以实现一个这样的 AppendByte 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A71D5D"/>
          <w:spacing w:val="0"/>
          <w:sz w:val="21"/>
          <w:szCs w:val="21"/>
          <w:shd w:val="clear" w:fill="F6F8FA"/>
        </w:rPr>
        <w:t>func</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795DA3"/>
          <w:spacing w:val="0"/>
          <w:sz w:val="21"/>
          <w:szCs w:val="21"/>
          <w:shd w:val="clear" w:fill="F6F8FA"/>
        </w:rPr>
        <w:t>AppendByte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ED6A43"/>
          <w:spacing w:val="0"/>
          <w:sz w:val="21"/>
          <w:szCs w:val="21"/>
          <w:shd w:val="clear" w:fill="F6F8FA"/>
        </w:rPr>
        <w:t>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data</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w:t>
      </w:r>
      <w:r>
        <w:rPr>
          <w:rFonts w:hint="eastAsia" w:asciiTheme="minorEastAsia" w:hAnsiTheme="minorEastAsia" w:eastAsiaTheme="minorEastAsia" w:cstheme="minorEastAsia"/>
          <w:b w:val="0"/>
          <w:i w:val="0"/>
          <w:caps w:val="0"/>
          <w:color w:val="ED6A43"/>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m</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m + </w:t>
      </w:r>
      <w:r>
        <w:rPr>
          <w:rFonts w:hint="eastAsia" w:asciiTheme="minorEastAsia" w:hAnsiTheme="minorEastAsia" w:eastAsiaTheme="minorEastAsia" w:cstheme="minorEastAsia"/>
          <w:b w:val="0"/>
          <w:i w:val="0"/>
          <w:caps w:val="0"/>
          <w:color w:val="0086B3"/>
          <w:spacing w:val="0"/>
          <w:sz w:val="21"/>
          <w:szCs w:val="21"/>
          <w:shd w:val="clear" w:fill="F6F8FA"/>
        </w:rPr>
        <w:t>len</w:t>
      </w:r>
      <w:r>
        <w:rPr>
          <w:rFonts w:hint="eastAsia" w:asciiTheme="minorEastAsia" w:hAnsiTheme="minorEastAsia" w:eastAsiaTheme="minorEastAsia" w:cstheme="minorEastAsia"/>
          <w:b w:val="0"/>
          <w:i w:val="0"/>
          <w:caps w:val="0"/>
          <w:color w:val="24292E"/>
          <w:spacing w:val="0"/>
          <w:sz w:val="21"/>
          <w:szCs w:val="21"/>
          <w:shd w:val="clear" w:fill="F6F8FA"/>
        </w:rPr>
        <w:t>(data)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if</w:t>
      </w:r>
      <w:r>
        <w:rPr>
          <w:rFonts w:hint="eastAsia" w:asciiTheme="minorEastAsia" w:hAnsiTheme="minorEastAsia" w:eastAsiaTheme="minorEastAsia" w:cstheme="minorEastAsia"/>
          <w:b w:val="0"/>
          <w:i w:val="0"/>
          <w:caps w:val="0"/>
          <w:color w:val="24292E"/>
          <w:spacing w:val="0"/>
          <w:sz w:val="21"/>
          <w:szCs w:val="21"/>
          <w:shd w:val="clear" w:fill="F6F8FA"/>
        </w:rPr>
        <w:t xml:space="preserve"> n &gt; </w:t>
      </w:r>
      <w:r>
        <w:rPr>
          <w:rFonts w:hint="eastAsia" w:asciiTheme="minorEastAsia" w:hAnsiTheme="minorEastAsia" w:eastAsiaTheme="minorEastAsia" w:cstheme="minorEastAsia"/>
          <w:b w:val="0"/>
          <w:i w:val="0"/>
          <w:caps w:val="0"/>
          <w:color w:val="0086B3"/>
          <w:spacing w:val="0"/>
          <w:sz w:val="21"/>
          <w:szCs w:val="21"/>
          <w:shd w:val="clear" w:fill="F6F8FA"/>
        </w:rPr>
        <w:t>cap</w:t>
      </w:r>
      <w:r>
        <w:rPr>
          <w:rFonts w:hint="eastAsia" w:asciiTheme="minorEastAsia" w:hAnsiTheme="minorEastAsia" w:eastAsiaTheme="minorEastAsia" w:cstheme="minorEastAsia"/>
          <w:b w:val="0"/>
          <w:i w:val="0"/>
          <w:caps w:val="0"/>
          <w:color w:val="24292E"/>
          <w:spacing w:val="0"/>
          <w:sz w:val="21"/>
          <w:szCs w:val="21"/>
          <w:shd w:val="clear" w:fill="F6F8FA"/>
        </w:rPr>
        <w:t xml:space="preserve">(slice) { </w:t>
      </w:r>
      <w:r>
        <w:rPr>
          <w:rFonts w:hint="eastAsia" w:asciiTheme="minorEastAsia" w:hAnsiTheme="minorEastAsia" w:eastAsiaTheme="minorEastAsia" w:cstheme="minorEastAsia"/>
          <w:b w:val="0"/>
          <w:i w:val="0"/>
          <w:caps w:val="0"/>
          <w:color w:val="969896"/>
          <w:spacing w:val="0"/>
          <w:sz w:val="21"/>
          <w:szCs w:val="21"/>
          <w:shd w:val="clear" w:fill="F6F8FA"/>
        </w:rPr>
        <w:t>// if necessary, reallocate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969896"/>
          <w:spacing w:val="0"/>
          <w:sz w:val="21"/>
          <w:szCs w:val="21"/>
          <w:shd w:val="clear" w:fill="F6F8FA"/>
        </w:rPr>
        <w:t>// allocate double what's needed, for future growth.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333333"/>
          <w:spacing w:val="0"/>
          <w:sz w:val="21"/>
          <w:szCs w:val="21"/>
          <w:shd w:val="clear" w:fill="F6F8FA"/>
        </w:rPr>
        <w:t>newSlice</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A71D5D"/>
          <w:spacing w:val="0"/>
          <w:sz w:val="21"/>
          <w:szCs w:val="21"/>
          <w:shd w:val="clear" w:fill="F6F8FA"/>
        </w:rPr>
        <w:t>:=</w:t>
      </w:r>
      <w:r>
        <w:rPr>
          <w:rFonts w:hint="eastAsia" w:asciiTheme="minorEastAsia" w:hAnsiTheme="minorEastAsia" w:eastAsiaTheme="minorEastAsia" w:cstheme="minorEastAsia"/>
          <w:b w:val="0"/>
          <w:i w:val="0"/>
          <w:caps w:val="0"/>
          <w:color w:val="24292E"/>
          <w:spacing w:val="0"/>
          <w:sz w:val="21"/>
          <w:szCs w:val="21"/>
          <w:shd w:val="clear" w:fill="F6F8FA"/>
        </w:rPr>
        <w:t xml:space="preserve"> </w:t>
      </w:r>
      <w:r>
        <w:rPr>
          <w:rFonts w:hint="eastAsia" w:asciiTheme="minorEastAsia" w:hAnsiTheme="minorEastAsia" w:eastAsiaTheme="minorEastAsia" w:cstheme="minorEastAsia"/>
          <w:b w:val="0"/>
          <w:i w:val="0"/>
          <w:caps w:val="0"/>
          <w:color w:val="0086B3"/>
          <w:spacing w:val="0"/>
          <w:sz w:val="21"/>
          <w:szCs w:val="21"/>
          <w:shd w:val="clear" w:fill="F6F8FA"/>
        </w:rPr>
        <w:t>make</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A71D5D"/>
          <w:spacing w:val="0"/>
          <w:sz w:val="21"/>
          <w:szCs w:val="21"/>
          <w:shd w:val="clear" w:fill="F6F8FA"/>
        </w:rPr>
        <w:t>byte</w:t>
      </w:r>
      <w:r>
        <w:rPr>
          <w:rFonts w:hint="eastAsia" w:asciiTheme="minorEastAsia" w:hAnsiTheme="minorEastAsia" w:eastAsiaTheme="minorEastAsia" w:cstheme="minorEastAsia"/>
          <w:b w:val="0"/>
          <w:i w:val="0"/>
          <w:caps w:val="0"/>
          <w:color w:val="24292E"/>
          <w:spacing w:val="0"/>
          <w:sz w:val="21"/>
          <w:szCs w:val="21"/>
          <w:shd w:val="clear" w:fill="F6F8FA"/>
        </w:rPr>
        <w:t>, (n+</w:t>
      </w:r>
      <w:r>
        <w:rPr>
          <w:rFonts w:hint="eastAsia" w:asciiTheme="minorEastAsia" w:hAnsiTheme="minorEastAsia" w:eastAsiaTheme="minorEastAsia" w:cstheme="minorEastAsia"/>
          <w:b w:val="0"/>
          <w:i w:val="0"/>
          <w:caps w:val="0"/>
          <w:color w:val="0086B3"/>
          <w:spacing w:val="0"/>
          <w:sz w:val="21"/>
          <w:szCs w:val="21"/>
          <w:shd w:val="clear" w:fill="F6F8FA"/>
        </w:rPr>
        <w:t>1</w:t>
      </w:r>
      <w:r>
        <w:rPr>
          <w:rFonts w:hint="eastAsia" w:asciiTheme="minorEastAsia" w:hAnsiTheme="minorEastAsia" w:eastAsiaTheme="minorEastAsia" w:cstheme="minorEastAsia"/>
          <w:b w:val="0"/>
          <w:i w:val="0"/>
          <w:caps w:val="0"/>
          <w:color w:val="24292E"/>
          <w:spacing w:val="0"/>
          <w:sz w:val="21"/>
          <w:szCs w:val="21"/>
          <w:shd w:val="clear" w:fill="F6F8FA"/>
        </w:rPr>
        <w:t>)*</w:t>
      </w:r>
      <w:r>
        <w:rPr>
          <w:rFonts w:hint="eastAsia" w:asciiTheme="minorEastAsia" w:hAnsiTheme="minorEastAsia" w:eastAsiaTheme="minorEastAsia" w:cstheme="minorEastAsia"/>
          <w:b w:val="0"/>
          <w:i w:val="0"/>
          <w:caps w:val="0"/>
          <w:color w:val="0086B3"/>
          <w:spacing w:val="0"/>
          <w:sz w:val="21"/>
          <w:szCs w:val="21"/>
          <w:shd w:val="clear" w:fill="F6F8FA"/>
        </w:rPr>
        <w:t>2</w:t>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(newSlice,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newSlice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24292E"/>
          <w:spacing w:val="0"/>
          <w:sz w:val="21"/>
          <w:szCs w:val="21"/>
          <w:shd w:val="clear" w:fill="F6F8FA"/>
        </w:rPr>
        <w:t>slice = slice[</w:t>
      </w:r>
      <w:r>
        <w:rPr>
          <w:rFonts w:hint="eastAsia" w:asciiTheme="minorEastAsia" w:hAnsiTheme="minorEastAsia" w:eastAsiaTheme="minorEastAsia" w:cstheme="minorEastAsia"/>
          <w:b w:val="0"/>
          <w:i w:val="0"/>
          <w:caps w:val="0"/>
          <w:color w:val="0086B3"/>
          <w:spacing w:val="0"/>
          <w:sz w:val="21"/>
          <w:szCs w:val="21"/>
          <w:shd w:val="clear" w:fill="F6F8FA"/>
        </w:rPr>
        <w:t>0</w:t>
      </w:r>
      <w:r>
        <w:rPr>
          <w:rFonts w:hint="eastAsia" w:asciiTheme="minorEastAsia" w:hAnsiTheme="minorEastAsia" w:eastAsiaTheme="minorEastAsia" w:cstheme="minorEastAsia"/>
          <w:b w:val="0"/>
          <w:i w:val="0"/>
          <w:caps w:val="0"/>
          <w:color w:val="24292E"/>
          <w:spacing w:val="0"/>
          <w:sz w:val="21"/>
          <w:szCs w:val="21"/>
          <w:shd w:val="clear" w:fill="F6F8FA"/>
        </w:rPr>
        <w:t>:n]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0086B3"/>
          <w:spacing w:val="0"/>
          <w:sz w:val="21"/>
          <w:szCs w:val="21"/>
          <w:shd w:val="clear" w:fill="F6F8FA"/>
        </w:rPr>
        <w:t>copy</w:t>
      </w:r>
      <w:r>
        <w:rPr>
          <w:rFonts w:hint="eastAsia" w:asciiTheme="minorEastAsia" w:hAnsiTheme="minorEastAsia" w:eastAsiaTheme="minorEastAsia" w:cstheme="minorEastAsia"/>
          <w:b w:val="0"/>
          <w:i w:val="0"/>
          <w:caps w:val="0"/>
          <w:color w:val="24292E"/>
          <w:spacing w:val="0"/>
          <w:sz w:val="21"/>
          <w:szCs w:val="21"/>
          <w:shd w:val="clear" w:fill="F6F8FA"/>
        </w:rPr>
        <w:t>(slice[m:n],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caps w:val="0"/>
          <w:color w:val="24292E"/>
          <w:spacing w:val="0"/>
          <w:sz w:val="21"/>
          <w:szCs w:val="21"/>
          <w:shd w:val="clear" w:fill="F6F8FA"/>
        </w:rPr>
      </w:pPr>
      <w:r>
        <w:rPr>
          <w:rFonts w:hint="eastAsia" w:asciiTheme="minorEastAsia" w:hAnsiTheme="minorEastAsia" w:eastAsiaTheme="minorEastAsia" w:cstheme="minorEastAsia"/>
          <w:b w:val="0"/>
          <w:i w:val="0"/>
          <w:caps w:val="0"/>
          <w:color w:val="24292E"/>
          <w:spacing w:val="0"/>
          <w:sz w:val="21"/>
          <w:szCs w:val="21"/>
          <w:shd w:val="clear" w:fill="F6F8FA"/>
        </w:rPr>
        <w:tab/>
      </w:r>
      <w:r>
        <w:rPr>
          <w:rFonts w:hint="eastAsia" w:asciiTheme="minorEastAsia" w:hAnsiTheme="minorEastAsia" w:eastAsiaTheme="minorEastAsia" w:cstheme="minorEastAsia"/>
          <w:b w:val="0"/>
          <w:i w:val="0"/>
          <w:caps w:val="0"/>
          <w:color w:val="A71D5D"/>
          <w:spacing w:val="0"/>
          <w:sz w:val="21"/>
          <w:szCs w:val="21"/>
          <w:shd w:val="clear" w:fill="F6F8FA"/>
        </w:rPr>
        <w:t>return</w:t>
      </w:r>
      <w:r>
        <w:rPr>
          <w:rFonts w:hint="eastAsia" w:asciiTheme="minorEastAsia" w:hAnsiTheme="minorEastAsia" w:eastAsiaTheme="minorEastAsia" w:cstheme="minorEastAsia"/>
          <w:b w:val="0"/>
          <w:i w:val="0"/>
          <w:caps w:val="0"/>
          <w:color w:val="24292E"/>
          <w:spacing w:val="0"/>
          <w:sz w:val="21"/>
          <w:szCs w:val="21"/>
          <w:shd w:val="clear" w:fill="F6F8FA"/>
        </w:rPr>
        <w:t xml:space="preserve"> slice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Theme="minorEastAsia" w:hAnsiTheme="minorEastAsia" w:eastAsiaTheme="minorEastAsia" w:cstheme="minorEastAsia"/>
          <w:b w:val="0"/>
          <w:i w:val="0"/>
          <w:sz w:val="21"/>
          <w:szCs w:val="21"/>
        </w:rPr>
      </w:pPr>
      <w:r>
        <w:rPr>
          <w:rFonts w:hint="eastAsia" w:asciiTheme="minorEastAsia" w:hAnsiTheme="minorEastAsia" w:eastAsiaTheme="minorEastAsia" w:cstheme="minorEastAsia"/>
          <w:b w:val="0"/>
          <w:i w:val="0"/>
          <w:caps w:val="0"/>
          <w:color w:val="24292E"/>
          <w:spacing w:val="0"/>
          <w:sz w:val="21"/>
          <w:szCs w:val="21"/>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4"/>
          <w:rFonts w:hint="default" w:ascii="SFMono-Regular" w:hAnsi="SFMono-Regular" w:eastAsia="SFMono-Regular" w:cs="SFMono-Regular"/>
          <w:b w:val="0"/>
          <w:i w:val="0"/>
          <w:caps w:val="0"/>
          <w:color w:val="24292E"/>
          <w:spacing w:val="0"/>
          <w:sz w:val="20"/>
          <w:szCs w:val="20"/>
        </w:rPr>
        <w:t>func copy(dst, src []T) int</w:t>
      </w:r>
      <w:r>
        <w:rPr>
          <w:rFonts w:hint="default" w:ascii="-apple-system" w:hAnsi="-apple-system" w:eastAsia="-apple-system" w:cs="-apple-system"/>
          <w:b w:val="0"/>
          <w:i w:val="0"/>
          <w:caps w:val="0"/>
          <w:color w:val="24292E"/>
          <w:spacing w:val="0"/>
          <w:sz w:val="24"/>
          <w:szCs w:val="24"/>
        </w:rPr>
        <w: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w:t>
      </w:r>
      <w:r>
        <w:rPr>
          <w:rStyle w:val="14"/>
          <w:rFonts w:hint="default" w:ascii="SFMono-Regular" w:hAnsi="SFMono-Regular" w:eastAsia="SFMono-Regular" w:cs="SFMono-Regular"/>
          <w:b w:val="0"/>
          <w:i w:val="0"/>
          <w:caps w:val="0"/>
          <w:color w:val="24292E"/>
          <w:spacing w:val="0"/>
          <w:sz w:val="20"/>
          <w:szCs w:val="20"/>
        </w:rPr>
        <w:t>src = dst</w:t>
      </w:r>
      <w:r>
        <w:rPr>
          <w:rFonts w:hint="default" w:ascii="-apple-system" w:hAnsi="-apple-system" w:eastAsia="-apple-system" w:cs="-apple-system"/>
          <w:b w:val="0"/>
          <w:i w:val="0"/>
          <w:caps w:val="0"/>
          <w:color w:val="24292E"/>
          <w:spacing w:val="0"/>
          <w:sz w:val="24"/>
          <w:szCs w:val="24"/>
        </w:rPr>
        <w:t>。</w:t>
      </w:r>
    </w:p>
    <w:p>
      <w:pPr>
        <w:pStyle w:val="4"/>
        <w:rPr>
          <w:rFonts w:hint="eastAsia"/>
          <w:lang w:val="en-US" w:eastAsia="zh-CN"/>
        </w:rPr>
      </w:pPr>
      <w:r>
        <w:rPr>
          <w:rFonts w:hint="eastAsia"/>
          <w:lang w:val="en-US" w:eastAsia="zh-CN"/>
        </w:rPr>
        <w:t>copy</w:t>
      </w:r>
    </w:p>
    <w:p>
      <w:pPr>
        <w:numPr>
          <w:ilvl w:val="0"/>
          <w:numId w:val="14"/>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numPr>
          <w:ilvl w:val="0"/>
          <w:numId w:val="0"/>
        </w:numPr>
        <w:ind w:leftChars="0"/>
      </w:pPr>
      <w:bookmarkStart w:id="0" w:name="_GoBack"/>
      <w:bookmarkEnd w:id="0"/>
    </w:p>
    <w:p>
      <w:pPr>
        <w:pStyle w:val="3"/>
      </w:pPr>
      <w:r>
        <w:t>M</w:t>
      </w:r>
      <w:r>
        <w:rPr>
          <w:rFonts w:hint="eastAsia"/>
        </w:rPr>
        <w:t>ap</w:t>
      </w:r>
    </w:p>
    <w:p>
      <w:pPr>
        <w:pStyle w:val="17"/>
        <w:numPr>
          <w:ilvl w:val="0"/>
          <w:numId w:val="15"/>
        </w:numPr>
        <w:ind w:firstLineChars="0"/>
      </w:pPr>
      <w:r>
        <w:rPr>
          <w:rFonts w:hint="eastAsia"/>
        </w:rPr>
        <w:t>未初始化的map打印出来是怎样？map[]吗？初始化后的呢？</w:t>
      </w:r>
    </w:p>
    <w:p>
      <w:pPr>
        <w:pStyle w:val="17"/>
        <w:ind w:left="360" w:firstLine="0" w:firstLineChars="0"/>
      </w:pPr>
      <w:r>
        <w:drawing>
          <wp:inline distT="0" distB="0" distL="0" distR="0">
            <wp:extent cx="5274310" cy="26682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5274310" cy="2668346"/>
                    </a:xfrm>
                    <a:prstGeom prst="rect">
                      <a:avLst/>
                    </a:prstGeom>
                    <a:noFill/>
                    <a:ln w="9525">
                      <a:noFill/>
                      <a:miter lim="800000"/>
                      <a:headEnd/>
                      <a:tailEnd/>
                    </a:ln>
                  </pic:spPr>
                </pic:pic>
              </a:graphicData>
            </a:graphic>
          </wp:inline>
        </w:drawing>
      </w:r>
    </w:p>
    <w:p>
      <w:pPr>
        <w:pStyle w:val="17"/>
        <w:numPr>
          <w:ilvl w:val="0"/>
          <w:numId w:val="15"/>
        </w:numPr>
        <w:ind w:firstLineChars="0"/>
      </w:pPr>
      <w:r>
        <w:t>M</w:t>
      </w:r>
      <w:r>
        <w:rPr>
          <w:rFonts w:hint="eastAsia"/>
        </w:rPr>
        <w:t>ap是值类型还是引用类型?</w:t>
      </w:r>
    </w:p>
    <w:p>
      <w:pPr>
        <w:pStyle w:val="17"/>
        <w:ind w:left="360" w:firstLine="0" w:firstLineChars="0"/>
      </w:pPr>
      <w:r>
        <w:drawing>
          <wp:inline distT="0" distB="0" distL="0" distR="0">
            <wp:extent cx="5274310" cy="27965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srcRect/>
                    <a:stretch>
                      <a:fillRect/>
                    </a:stretch>
                  </pic:blipFill>
                  <pic:spPr>
                    <a:xfrm>
                      <a:off x="0" y="0"/>
                      <a:ext cx="5274310" cy="2796628"/>
                    </a:xfrm>
                    <a:prstGeom prst="rect">
                      <a:avLst/>
                    </a:prstGeom>
                    <a:noFill/>
                    <a:ln w="9525">
                      <a:noFill/>
                      <a:miter lim="800000"/>
                      <a:headEnd/>
                      <a:tailEnd/>
                    </a:ln>
                  </pic:spPr>
                </pic:pic>
              </a:graphicData>
            </a:graphic>
          </wp:inline>
        </w:drawing>
      </w:r>
    </w:p>
    <w:p>
      <w:pPr>
        <w:pStyle w:val="3"/>
      </w:pPr>
      <w:r>
        <w:rPr>
          <w:rFonts w:hint="eastAsia"/>
        </w:rPr>
        <w:t>指针</w:t>
      </w:r>
    </w:p>
    <w:p>
      <w:r>
        <w:rPr>
          <w:rFonts w:hint="eastAsia"/>
        </w:rPr>
        <w:t>1.指向数组的指针和指针数组</w:t>
      </w:r>
    </w:p>
    <w:tbl>
      <w:tblPr>
        <w:tblStyle w:val="15"/>
        <w:tblW w:w="8306" w:type="dxa"/>
        <w:tblCellSpacing w:w="0" w:type="dxa"/>
        <w:tblInd w:w="0" w:type="dxa"/>
        <w:tblLayout w:type="fixed"/>
        <w:tblCellMar>
          <w:top w:w="0" w:type="dxa"/>
          <w:left w:w="0" w:type="dxa"/>
          <w:bottom w:w="0" w:type="dxa"/>
          <w:right w:w="0" w:type="dxa"/>
        </w:tblCellMar>
      </w:tblPr>
      <w:tblGrid>
        <w:gridCol w:w="8306"/>
      </w:tblGrid>
      <w:tr>
        <w:tblPrEx>
          <w:tblLayout w:type="fixed"/>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7"/>
        <w:numPr>
          <w:ilvl w:val="0"/>
          <w:numId w:val="16"/>
        </w:numPr>
        <w:ind w:firstLineChars="0"/>
      </w:pPr>
      <w:r>
        <w:rPr>
          <w:rFonts w:hint="eastAsia"/>
        </w:rPr>
        <w:t>基本数据,如int,float,string等是值类型,基本类型如果是指针都需要*s</w:t>
      </w:r>
    </w:p>
    <w:p>
      <w:pPr>
        <w:pStyle w:val="17"/>
        <w:numPr>
          <w:ilvl w:val="0"/>
          <w:numId w:val="16"/>
        </w:numPr>
        <w:ind w:firstLineChars="0"/>
      </w:pPr>
      <w:r>
        <w:rPr>
          <w:rFonts w:hint="eastAsia"/>
        </w:rPr>
        <w:t>数组是值类型，不管是指向数组本身还是指向数组本身，都可以用a[1]这种方式，指针不需要前面加*</w:t>
      </w:r>
    </w:p>
    <w:p>
      <w:pPr>
        <w:pStyle w:val="17"/>
        <w:numPr>
          <w:ilvl w:val="0"/>
          <w:numId w:val="16"/>
        </w:numPr>
        <w:ind w:firstLineChars="0"/>
      </w:pPr>
      <w:r>
        <w:rPr>
          <w:rFonts w:hint="eastAsia"/>
        </w:rPr>
        <w:t>结构体是值类型,结构体无论是值还是指针,都可以直接使用s</w:t>
      </w:r>
    </w:p>
    <w:p>
      <w:pPr>
        <w:pStyle w:val="17"/>
        <w:numPr>
          <w:ilvl w:val="0"/>
          <w:numId w:val="16"/>
        </w:numPr>
        <w:ind w:firstLineChars="0"/>
      </w:pPr>
      <w:r>
        <w:rPr>
          <w:rFonts w:hint="eastAsia"/>
        </w:rPr>
        <w:t>切片是引用类型,</w:t>
      </w:r>
    </w:p>
    <w:p>
      <w:pPr>
        <w:pStyle w:val="17"/>
        <w:numPr>
          <w:ilvl w:val="0"/>
          <w:numId w:val="16"/>
        </w:numPr>
        <w:ind w:firstLineChars="0"/>
      </w:pPr>
      <w:r>
        <w:rPr>
          <w:rFonts w:hint="eastAsia"/>
        </w:rPr>
        <w:t>Map是引用类型,</w:t>
      </w:r>
    </w:p>
    <w:p>
      <w:pPr>
        <w:pStyle w:val="17"/>
        <w:numPr>
          <w:ilvl w:val="0"/>
          <w:numId w:val="16"/>
        </w:numPr>
        <w:ind w:firstLineChars="0"/>
      </w:pPr>
      <w:r>
        <w:rPr>
          <w:rFonts w:hint="eastAsia"/>
        </w:rPr>
        <w:t>Channel是引用类型</w:t>
      </w:r>
    </w:p>
    <w:p>
      <w:r>
        <w:rPr>
          <w:rFonts w:hint="eastAsia"/>
        </w:rPr>
        <w:t>3.函数传递</w:t>
      </w:r>
    </w:p>
    <w:p>
      <w:pPr>
        <w:numPr>
          <w:ilvl w:val="0"/>
          <w:numId w:val="17"/>
        </w:numPr>
      </w:pPr>
      <w:r>
        <w:rPr>
          <w:rFonts w:hint="eastAsia"/>
        </w:rPr>
        <w:t>传指针使得多个函数能操作同一个对象。</w:t>
      </w:r>
    </w:p>
    <w:p>
      <w:pPr>
        <w:numPr>
          <w:ilvl w:val="0"/>
          <w:numId w:val="17"/>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17"/>
        </w:numPr>
      </w:pPr>
      <w:r>
        <w:rPr>
          <w:rFonts w:hint="eastAsia"/>
        </w:rPr>
        <w:t>Go语言中channel，slice，map这三种类型的实现机制类似指针，所以可以直接传递，而不用取地址后传递指针。（注：若函数需改变slice的长度，则仍需要取地址传递指针）</w:t>
      </w:r>
    </w:p>
    <w:p>
      <w:pPr>
        <w:pStyle w:val="17"/>
        <w:ind w:firstLine="0" w:firstLineChars="0"/>
      </w:pPr>
    </w:p>
    <w:p/>
    <w:p/>
    <w:p>
      <w:pPr>
        <w:pStyle w:val="3"/>
      </w:pPr>
      <w:r>
        <w:rPr>
          <w:rFonts w:hint="eastAsia"/>
        </w:rPr>
        <w:t>包</w:t>
      </w:r>
    </w:p>
    <w:p>
      <w:pPr>
        <w:numPr>
          <w:ilvl w:val="0"/>
          <w:numId w:val="18"/>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19"/>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19"/>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19"/>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7"/>
        <w:ind w:left="420" w:firstLine="0" w:firstLineChars="0"/>
      </w:pPr>
      <w:r>
        <w:rPr>
          <w:rFonts w:hint="eastAsia"/>
        </w:rPr>
        <w:t>不可以直接访问;</w:t>
      </w:r>
    </w:p>
    <w:p>
      <w:pPr>
        <w:pStyle w:val="17"/>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7"/>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17"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pPr>
      <w:r>
        <w:rPr>
          <w:rFonts w:hint="eastAsia"/>
        </w:rPr>
        <w:t>结构体</w:t>
      </w:r>
    </w:p>
    <w:p>
      <w:pPr>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结构体序列化到字符串时,指定某些字段如果为空则不序列话,或者指定某字段不序列化</w:t>
      </w:r>
    </w:p>
    <w:p>
      <w:pPr>
        <w:rPr>
          <w:rFonts w:ascii="宋体" w:hAnsi="宋体" w:eastAsia="宋体" w:cs="宋体"/>
          <w:sz w:val="24"/>
        </w:rPr>
      </w:pPr>
      <w:r>
        <w:rPr>
          <w:rFonts w:ascii="宋体" w:hAnsi="宋体" w:eastAsia="宋体" w:cs="宋体"/>
          <w:sz w:val="24"/>
        </w:rPr>
        <w:drawing>
          <wp:inline distT="0" distB="0" distL="0" distR="0">
            <wp:extent cx="5274310" cy="1044575"/>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18" cstate="print"/>
                    <a:srcRect/>
                    <a:stretch>
                      <a:fillRect/>
                    </a:stretch>
                  </pic:blipFill>
                  <pic:spPr>
                    <a:xfrm>
                      <a:off x="0" y="0"/>
                      <a:ext cx="5274310" cy="1044887"/>
                    </a:xfrm>
                    <a:prstGeom prst="rect">
                      <a:avLst/>
                    </a:prstGeom>
                    <a:noFill/>
                    <a:ln w="9525">
                      <a:noFill/>
                      <a:miter lim="800000"/>
                      <a:headEnd/>
                      <a:tailEnd/>
                    </a:ln>
                  </pic:spPr>
                </pic:pic>
              </a:graphicData>
            </a:graphic>
          </wp:inline>
        </w:drawing>
      </w:r>
    </w:p>
    <w:p>
      <w:pPr>
        <w:pStyle w:val="3"/>
      </w:pPr>
      <w:r>
        <w:rPr>
          <w:rFonts w:hint="eastAsia"/>
        </w:rPr>
        <w:t>接口</w:t>
      </w:r>
    </w:p>
    <w:p>
      <w:r>
        <w:rPr>
          <w:rFonts w:hint="eastAsia"/>
        </w:rPr>
        <w:t>1.</w:t>
      </w:r>
      <w:r>
        <w:t>接口可以匿名嵌入其它接口,或嵌入到结构体中</w:t>
      </w:r>
    </w:p>
    <w:p>
      <w:r>
        <w:rPr>
          <w:rFonts w:hint="eastAsia"/>
        </w:rPr>
        <w:t>2.将对象赋值给接口时,会发生拷贝,而接口内部存储的是指向这个复制品的指针,既无法修改原始对象的状态,也无法获取指针</w:t>
      </w:r>
    </w:p>
    <w:p>
      <w:r>
        <w:rPr>
          <w:rFonts w:hint="eastAsia"/>
        </w:rPr>
        <w:t>3.只有当接口存储的类型和对象都为nil时,接口才等于nil</w:t>
      </w:r>
    </w:p>
    <w:p>
      <w:r>
        <w:drawing>
          <wp:inline distT="0" distB="0" distL="0" distR="0">
            <wp:extent cx="5274310" cy="3369310"/>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9" cstate="print"/>
                    <a:srcRect/>
                    <a:stretch>
                      <a:fillRect/>
                    </a:stretch>
                  </pic:blipFill>
                  <pic:spPr>
                    <a:xfrm>
                      <a:off x="0" y="0"/>
                      <a:ext cx="5274310" cy="3369568"/>
                    </a:xfrm>
                    <a:prstGeom prst="rect">
                      <a:avLst/>
                    </a:prstGeom>
                    <a:noFill/>
                    <a:ln w="9525">
                      <a:noFill/>
                      <a:miter lim="800000"/>
                      <a:headEnd/>
                      <a:tailEnd/>
                    </a:ln>
                  </pic:spPr>
                </pic:pic>
              </a:graphicData>
            </a:graphic>
          </wp:inline>
        </w:drawing>
      </w:r>
    </w:p>
    <w:p>
      <w:pPr>
        <w:pStyle w:val="21"/>
        <w:numPr>
          <w:ilvl w:val="0"/>
          <w:numId w:val="15"/>
        </w:numPr>
        <w:ind w:firstLineChars="0"/>
        <w:rPr>
          <w:rFonts w:hint="eastAsia"/>
        </w:rPr>
      </w:pPr>
      <w:r>
        <w:rPr>
          <w:rFonts w:hint="eastAsia"/>
        </w:rPr>
        <w:t>接口调用不会做receiver的自动转换</w:t>
      </w:r>
    </w:p>
    <w:p>
      <w:pPr>
        <w:pStyle w:val="21"/>
        <w:ind w:left="360" w:firstLine="0" w:firstLineChars="0"/>
        <w:rPr>
          <w:rFonts w:hint="eastAsia"/>
        </w:rPr>
      </w:pPr>
    </w:p>
    <w:p>
      <w:pPr>
        <w:pStyle w:val="2"/>
        <w:numPr>
          <w:ilvl w:val="0"/>
          <w:numId w:val="20"/>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3"/>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1"/>
        <w:ind w:left="0" w:leftChars="0" w:firstLine="0" w:firstLineChars="0"/>
        <w:rPr>
          <w:rFonts w:hint="eastAsia"/>
        </w:rPr>
      </w:pPr>
      <w:r>
        <w:rPr>
          <w:rFonts w:hint="eastAsia"/>
        </w:rPr>
        <w:t>func Map(mapping func(rune) rune, s string) string</w:t>
      </w:r>
    </w:p>
    <w:p>
      <w:pPr>
        <w:pStyle w:val="21"/>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1"/>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1"/>
        <w:ind w:left="0" w:leftChars="0" w:firstLine="0" w:firstLineChars="0"/>
        <w:rPr>
          <w:rFonts w:hint="eastAsia"/>
          <w:lang w:val="en-US" w:eastAsia="zh-CN"/>
        </w:rPr>
      </w:pPr>
      <w:r>
        <w:rPr>
          <w:rFonts w:hint="eastAsia"/>
          <w:lang w:val="en-US" w:eastAsia="zh-CN"/>
        </w:rPr>
        <w:t>func IndexFunc(s string, f func(rune) bool) int</w:t>
      </w:r>
    </w:p>
    <w:p>
      <w:pPr>
        <w:pStyle w:val="21"/>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1"/>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W w:w="8321" w:type="dxa"/>
        <w:tblCellSpacing w:w="0" w:type="dxa"/>
        <w:tblInd w:w="0" w:type="dxa"/>
        <w:shd w:val="clear"/>
        <w:tblLayout w:type="fixed"/>
        <w:tblCellMar>
          <w:top w:w="0" w:type="dxa"/>
          <w:left w:w="0" w:type="dxa"/>
          <w:bottom w:w="0" w:type="dxa"/>
          <w:right w:w="0" w:type="dxa"/>
        </w:tblCellMar>
      </w:tblPr>
      <w:tblGrid>
        <w:gridCol w:w="36"/>
        <w:gridCol w:w="8285"/>
      </w:tblGrid>
      <w:tr>
        <w:tblPrEx>
          <w:shd w:val="clear"/>
          <w:tblLayout w:type="fixed"/>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1"/>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4"/>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4"/>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4"/>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4"/>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4"/>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4"/>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4"/>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8FC0A36"/>
    <w:multiLevelType w:val="singleLevel"/>
    <w:tmpl w:val="58FC0A36"/>
    <w:lvl w:ilvl="0" w:tentative="0">
      <w:start w:val="2"/>
      <w:numFmt w:val="decimal"/>
      <w:suff w:val="nothing"/>
      <w:lvlText w:val="%1."/>
      <w:lvlJc w:val="left"/>
    </w:lvl>
  </w:abstractNum>
  <w:abstractNum w:abstractNumId="8">
    <w:nsid w:val="5907E54B"/>
    <w:multiLevelType w:val="singleLevel"/>
    <w:tmpl w:val="5907E54B"/>
    <w:lvl w:ilvl="0" w:tentative="0">
      <w:start w:val="2"/>
      <w:numFmt w:val="chineseCounting"/>
      <w:suff w:val="nothing"/>
      <w:lvlText w:val="%1."/>
      <w:lvlJc w:val="left"/>
    </w:lvl>
  </w:abstractNum>
  <w:abstractNum w:abstractNumId="9">
    <w:nsid w:val="5907EA29"/>
    <w:multiLevelType w:val="singleLevel"/>
    <w:tmpl w:val="5907EA29"/>
    <w:lvl w:ilvl="0" w:tentative="0">
      <w:start w:val="7"/>
      <w:numFmt w:val="decimal"/>
      <w:suff w:val="nothing"/>
      <w:lvlText w:val="%1."/>
      <w:lvlJc w:val="left"/>
    </w:lvl>
  </w:abstractNum>
  <w:abstractNum w:abstractNumId="10">
    <w:nsid w:val="5907F2B3"/>
    <w:multiLevelType w:val="singleLevel"/>
    <w:tmpl w:val="5907F2B3"/>
    <w:lvl w:ilvl="0" w:tentative="0">
      <w:start w:val="10"/>
      <w:numFmt w:val="decimal"/>
      <w:suff w:val="nothing"/>
      <w:lvlText w:val="%1."/>
      <w:lvlJc w:val="left"/>
    </w:lvl>
  </w:abstractNum>
  <w:abstractNum w:abstractNumId="11">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12">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3">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4">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5">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6">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7">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8">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9">
    <w:nsid w:val="68EF599A"/>
    <w:multiLevelType w:val="multilevel"/>
    <w:tmpl w:val="68EF59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5"/>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7"/>
  </w:num>
  <w:num w:numId="13">
    <w:abstractNumId w:val="16"/>
  </w:num>
  <w:num w:numId="14">
    <w:abstractNumId w:val="18"/>
  </w:num>
  <w:num w:numId="15">
    <w:abstractNumId w:val="19"/>
  </w:num>
  <w:num w:numId="16">
    <w:abstractNumId w:val="0"/>
  </w:num>
  <w:num w:numId="17">
    <w:abstractNumId w:val="6"/>
  </w:num>
  <w:num w:numId="18">
    <w:abstractNumId w:val="1"/>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E042E"/>
    <w:rsid w:val="00767587"/>
    <w:rsid w:val="007E68E3"/>
    <w:rsid w:val="00917F43"/>
    <w:rsid w:val="00964197"/>
    <w:rsid w:val="00990707"/>
    <w:rsid w:val="00A3489B"/>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746B9F"/>
    <w:rsid w:val="035A478C"/>
    <w:rsid w:val="03620742"/>
    <w:rsid w:val="04B870F7"/>
    <w:rsid w:val="057F47D6"/>
    <w:rsid w:val="076F5F71"/>
    <w:rsid w:val="0B342644"/>
    <w:rsid w:val="0B642E13"/>
    <w:rsid w:val="0C63634B"/>
    <w:rsid w:val="0E1A2214"/>
    <w:rsid w:val="0E744384"/>
    <w:rsid w:val="0EC61415"/>
    <w:rsid w:val="0FA8295D"/>
    <w:rsid w:val="16886EC1"/>
    <w:rsid w:val="1A8C7EE0"/>
    <w:rsid w:val="1C7E66E5"/>
    <w:rsid w:val="1DFA6AD7"/>
    <w:rsid w:val="1E2B4FD6"/>
    <w:rsid w:val="1FE97BCE"/>
    <w:rsid w:val="21AA6544"/>
    <w:rsid w:val="224D19A8"/>
    <w:rsid w:val="238E7781"/>
    <w:rsid w:val="24526EE5"/>
    <w:rsid w:val="255C1AF0"/>
    <w:rsid w:val="29523873"/>
    <w:rsid w:val="2B525F62"/>
    <w:rsid w:val="2C57068E"/>
    <w:rsid w:val="2E2660C5"/>
    <w:rsid w:val="2F8A7935"/>
    <w:rsid w:val="2F9706D0"/>
    <w:rsid w:val="32116D2E"/>
    <w:rsid w:val="33F83011"/>
    <w:rsid w:val="35636C5C"/>
    <w:rsid w:val="359B6B9D"/>
    <w:rsid w:val="39C900FA"/>
    <w:rsid w:val="3F961673"/>
    <w:rsid w:val="40A5193C"/>
    <w:rsid w:val="44002E63"/>
    <w:rsid w:val="45626496"/>
    <w:rsid w:val="466B7AAC"/>
    <w:rsid w:val="47EA692C"/>
    <w:rsid w:val="480708A8"/>
    <w:rsid w:val="4DBB1A59"/>
    <w:rsid w:val="4E4F2F50"/>
    <w:rsid w:val="503B5829"/>
    <w:rsid w:val="505D5EC1"/>
    <w:rsid w:val="505F7CED"/>
    <w:rsid w:val="5096239A"/>
    <w:rsid w:val="52A46042"/>
    <w:rsid w:val="53574A3B"/>
    <w:rsid w:val="536B0C9B"/>
    <w:rsid w:val="54FE13CF"/>
    <w:rsid w:val="56C20FCD"/>
    <w:rsid w:val="57BA457B"/>
    <w:rsid w:val="58251E6F"/>
    <w:rsid w:val="5A6611E7"/>
    <w:rsid w:val="5A6A6323"/>
    <w:rsid w:val="5ACB53A3"/>
    <w:rsid w:val="5BC83FDD"/>
    <w:rsid w:val="5CB97F08"/>
    <w:rsid w:val="5F5941E3"/>
    <w:rsid w:val="600E7581"/>
    <w:rsid w:val="618B234A"/>
    <w:rsid w:val="61F9344D"/>
    <w:rsid w:val="657C68A6"/>
    <w:rsid w:val="66B76897"/>
    <w:rsid w:val="672F14E3"/>
    <w:rsid w:val="681A628F"/>
    <w:rsid w:val="6A7456B8"/>
    <w:rsid w:val="6AF566FD"/>
    <w:rsid w:val="6BCA28A4"/>
    <w:rsid w:val="6D557E46"/>
    <w:rsid w:val="72042672"/>
    <w:rsid w:val="738C75BD"/>
    <w:rsid w:val="74664D72"/>
    <w:rsid w:val="74E451EB"/>
    <w:rsid w:val="7528495A"/>
    <w:rsid w:val="76A826E2"/>
    <w:rsid w:val="774902A2"/>
    <w:rsid w:val="79C9390C"/>
    <w:rsid w:val="7D6A5496"/>
    <w:rsid w:val="7DC503D7"/>
    <w:rsid w:val="7E4A1F98"/>
    <w:rsid w:val="7EA8076D"/>
    <w:rsid w:val="7FB628B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6"/>
    <w:qFormat/>
    <w:uiPriority w:val="0"/>
    <w:rPr>
      <w:rFonts w:ascii="宋体" w:eastAsia="宋体"/>
      <w:sz w:val="18"/>
      <w:szCs w:val="18"/>
    </w:rPr>
  </w:style>
  <w:style w:type="paragraph" w:styleId="6">
    <w:name w:val="Balloon Text"/>
    <w:basedOn w:val="1"/>
    <w:link w:val="18"/>
    <w:qFormat/>
    <w:uiPriority w:val="0"/>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uiPriority w:val="0"/>
    <w:rPr>
      <w:rFonts w:ascii="Courier New" w:hAnsi="Courier New"/>
      <w:sz w:val="20"/>
    </w:rPr>
  </w:style>
  <w:style w:type="character" w:customStyle="1" w:styleId="16">
    <w:name w:val="文档结构图 Char"/>
    <w:basedOn w:val="11"/>
    <w:link w:val="5"/>
    <w:qFormat/>
    <w:uiPriority w:val="0"/>
    <w:rPr>
      <w:rFonts w:ascii="宋体" w:hAnsiTheme="minorHAnsi" w:cstheme="minorBidi"/>
      <w:kern w:val="2"/>
      <w:sz w:val="18"/>
      <w:szCs w:val="18"/>
    </w:rPr>
  </w:style>
  <w:style w:type="paragraph" w:customStyle="1" w:styleId="17">
    <w:name w:val="列出段落1"/>
    <w:basedOn w:val="1"/>
    <w:unhideWhenUsed/>
    <w:qFormat/>
    <w:uiPriority w:val="99"/>
    <w:pPr>
      <w:ind w:firstLine="420" w:firstLineChars="200"/>
    </w:pPr>
  </w:style>
  <w:style w:type="character" w:customStyle="1" w:styleId="18">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19">
    <w:name w:val="页眉 Char"/>
    <w:basedOn w:val="11"/>
    <w:link w:val="8"/>
    <w:qFormat/>
    <w:uiPriority w:val="0"/>
    <w:rPr>
      <w:rFonts w:asciiTheme="minorHAnsi" w:hAnsiTheme="minorHAnsi" w:eastAsiaTheme="minorEastAsia" w:cstheme="minorBidi"/>
      <w:kern w:val="2"/>
      <w:sz w:val="18"/>
      <w:szCs w:val="18"/>
    </w:rPr>
  </w:style>
  <w:style w:type="character" w:customStyle="1" w:styleId="20">
    <w:name w:val="页脚 Char"/>
    <w:basedOn w:val="11"/>
    <w:link w:val="7"/>
    <w:qFormat/>
    <w:uiPriority w:val="0"/>
    <w:rPr>
      <w:rFonts w:asciiTheme="minorHAnsi" w:hAnsiTheme="minorHAnsi" w:eastAsiaTheme="minorEastAsia" w:cstheme="minorBidi"/>
      <w:kern w:val="2"/>
      <w:sz w:val="18"/>
      <w:szCs w:val="18"/>
    </w:rPr>
  </w:style>
  <w:style w:type="paragraph" w:customStyle="1" w:styleId="21">
    <w:name w:val="List Paragraph"/>
    <w:basedOn w:val="1"/>
    <w:unhideWhenUsed/>
    <w:qFormat/>
    <w:uiPriority w:val="99"/>
    <w:pPr>
      <w:ind w:firstLine="420" w:firstLineChars="200"/>
    </w:pPr>
  </w:style>
  <w:style w:type="character" w:customStyle="1" w:styleId="22">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2017-05-03T01:05:42Z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