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jc w:val="center"/>
        <w:rPr>
          <w:b/>
          <w:bCs/>
          <w:sz w:val="52"/>
          <w:szCs w:val="52"/>
        </w:rPr>
      </w:pPr>
      <w:r>
        <w:rPr>
          <w:rFonts w:hint="eastAsia"/>
          <w:b/>
          <w:bCs/>
          <w:sz w:val="52"/>
          <w:szCs w:val="52"/>
        </w:rPr>
        <w:t>Go学习笔记</w:t>
      </w:r>
    </w:p>
    <w:p>
      <w:pPr>
        <w:jc w:val="center"/>
        <w:rPr>
          <w:b/>
          <w:bCs/>
          <w:sz w:val="28"/>
          <w:szCs w:val="28"/>
        </w:rPr>
      </w:pPr>
      <w:r>
        <w:rPr>
          <w:rFonts w:hint="eastAsia"/>
          <w:b/>
          <w:bCs/>
          <w:sz w:val="28"/>
          <w:szCs w:val="28"/>
        </w:rPr>
        <w:t>V1.0.0</w:t>
      </w:r>
    </w:p>
    <w:p>
      <w:pPr>
        <w:jc w:val="center"/>
        <w:rPr>
          <w:sz w:val="28"/>
          <w:szCs w:val="28"/>
        </w:rPr>
      </w:pPr>
    </w:p>
    <w:p>
      <w:pPr>
        <w:jc w:val="center"/>
        <w:rPr>
          <w:b/>
          <w:bCs/>
          <w:sz w:val="32"/>
          <w:szCs w:val="32"/>
        </w:rPr>
      </w:pPr>
      <w:r>
        <w:rPr>
          <w:rFonts w:hint="eastAsia"/>
          <w:b/>
          <w:bCs/>
          <w:sz w:val="32"/>
          <w:szCs w:val="32"/>
        </w:rPr>
        <w:t>Author: clearuo</w:t>
      </w:r>
    </w:p>
    <w:p>
      <w:pPr>
        <w:jc w:val="center"/>
        <w:rPr>
          <w:sz w:val="28"/>
          <w:szCs w:val="28"/>
        </w:rPr>
      </w:pPr>
      <w:r>
        <w:rPr>
          <w:rFonts w:hint="eastAsia"/>
          <w:sz w:val="28"/>
          <w:szCs w:val="28"/>
        </w:rPr>
        <w:t>Date: 2017-03-05</w:t>
      </w:r>
    </w:p>
    <w:p>
      <w:pPr>
        <w:jc w:val="center"/>
        <w:rPr>
          <w:sz w:val="28"/>
          <w:szCs w:val="28"/>
        </w:rPr>
      </w:pPr>
    </w:p>
    <w:p/>
    <w:p/>
    <w:p/>
    <w:p/>
    <w:p/>
    <w:p/>
    <w:p/>
    <w:p/>
    <w:p/>
    <w:p/>
    <w:p/>
    <w:p/>
    <w:p/>
    <w:p/>
    <w:p/>
    <w:p/>
    <w:p/>
    <w:p/>
    <w:p/>
    <w:p/>
    <w:p>
      <w:pPr>
        <w:rPr>
          <w:rFonts w:ascii="宋体" w:hAnsi="宋体" w:eastAsia="宋体" w:cs="宋体"/>
          <w:sz w:val="24"/>
        </w:rPr>
      </w:pPr>
    </w:p>
    <w:p>
      <w:pPr>
        <w:pStyle w:val="2"/>
        <w:numPr>
          <w:ilvl w:val="0"/>
          <w:numId w:val="1"/>
        </w:numPr>
      </w:pPr>
      <w:r>
        <w:rPr>
          <w:rFonts w:hint="eastAsia"/>
        </w:rPr>
        <w:t>基础语法</w:t>
      </w:r>
    </w:p>
    <w:p>
      <w:pPr>
        <w:pStyle w:val="3"/>
      </w:pPr>
      <w:r>
        <w:rPr>
          <w:rFonts w:hint="eastAsia"/>
        </w:rPr>
        <w:t>基础类型和运算符</w:t>
      </w:r>
    </w:p>
    <w:p>
      <w:pPr>
        <w:numPr>
          <w:ilvl w:val="0"/>
          <w:numId w:val="2"/>
        </w:numPr>
      </w:pPr>
      <w:r>
        <w:rPr>
          <w:rFonts w:hint="eastAsia"/>
        </w:rPr>
        <w:t>s:=123这种定义是int32还是int64还是其他类型？试着赋值给其给uint32或int64看是否需要强制转换</w:t>
      </w:r>
    </w:p>
    <w:p>
      <w:pPr>
        <w:ind w:firstLine="420" w:firstLineChars="200"/>
      </w:pPr>
      <w:r>
        <w:rPr>
          <w:rFonts w:hint="eastAsia"/>
        </w:rPr>
        <w:t>s:=123这种定义是int类型,需要强制转换才能赋值给uint32或uint64</w:t>
      </w:r>
    </w:p>
    <w:p>
      <w:r>
        <w:rPr>
          <w:rFonts w:hint="eastAsia"/>
        </w:rPr>
        <w:t>2. 在 fmt.Printf 中使用下面的说明符来打印有关变量的相关信息：</w:t>
      </w:r>
    </w:p>
    <w:p>
      <w:pPr>
        <w:numPr>
          <w:ilvl w:val="0"/>
          <w:numId w:val="3"/>
        </w:numPr>
      </w:pPr>
      <w:r>
        <w:rPr>
          <w:rFonts w:hint="eastAsia"/>
        </w:rPr>
        <w:t>%+v 打印包括字段在内的实例的完整信息</w:t>
      </w:r>
    </w:p>
    <w:p>
      <w:pPr>
        <w:numPr>
          <w:ilvl w:val="0"/>
          <w:numId w:val="3"/>
        </w:numPr>
      </w:pPr>
      <w:r>
        <w:rPr>
          <w:rFonts w:hint="eastAsia"/>
        </w:rPr>
        <w:t>%#v 打印包括字段和限定类型名称在内的实例的完整信息</w:t>
      </w:r>
    </w:p>
    <w:p>
      <w:pPr>
        <w:numPr>
          <w:ilvl w:val="0"/>
          <w:numId w:val="3"/>
        </w:numPr>
      </w:pPr>
      <w:r>
        <w:rPr>
          <w:rFonts w:hint="eastAsia"/>
        </w:rPr>
        <w:t>%T 打印某个类型的完整说明</w:t>
      </w:r>
    </w:p>
    <w:p/>
    <w:p>
      <w:r>
        <w:rPr>
          <w:rFonts w:hint="eastAsia"/>
        </w:rPr>
        <w:t>3.在 Go 语言中，&amp;&amp; 和 || 是具有快捷性质的运算符，当运算符左边表达式的值已经能够决定整个表达式的值的时候（&amp;&amp; 左边的值为 false，|| 左边的值为 true），运算符右边的表达式将不会被执行。利用这个性质，如果你有多个条件判断，应当将计算过程较为复杂的表达式放在运算符的右侧以减少不必要的运算。</w:t>
      </w:r>
    </w:p>
    <w:p>
      <w:r>
        <w:rPr>
          <w:rFonts w:hint="eastAsia"/>
        </w:rPr>
        <w:t>4.格式化说明</w:t>
      </w:r>
    </w:p>
    <w:p>
      <w:r>
        <w:rPr>
          <w:rFonts w:hint="eastAsia"/>
        </w:rPr>
        <w:t>在格式化字符串里，%d 用于格式化整数（%x 和 %X 用于格式化 16 进制表示的数字），%g 用于格式化浮点型（%f 输出浮点数，%e 输出科学计数表示法），%0d 用于规定输出定长的整数，其中开头的数字 0 是必须的。</w:t>
      </w:r>
    </w:p>
    <w:p>
      <w:r>
        <w:rPr>
          <w:rFonts w:hint="eastAsia"/>
        </w:rPr>
        <w:t>%n.mg 用于表示数字 n 并精确到小数点后 m 位，除了使用 g 之外，还可以使用 e 或者 f，例如：使用格式化字符串 %5.2e 来输出 3.4 的结果为 3.40e+00。</w:t>
      </w:r>
    </w:p>
    <w:p>
      <w:r>
        <w:rPr>
          <w:rFonts w:hint="eastAsia"/>
        </w:rPr>
        <w:t>5.运算符与优先级</w:t>
      </w:r>
    </w:p>
    <w:p>
      <w:r>
        <w:rPr>
          <w:rFonts w:hint="eastAsia"/>
        </w:rPr>
        <w:t>有些运算符拥有较高的优先级，二元运算符的运算方向均是从左至右。下表列出了所有运算符以及它们的优先级，由上至下代表优先级由高到低：</w:t>
      </w:r>
    </w:p>
    <w:p>
      <w:r>
        <w:drawing>
          <wp:inline distT="0" distB="0" distL="0" distR="0">
            <wp:extent cx="4449445" cy="2142490"/>
            <wp:effectExtent l="19050" t="0" r="8255"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noChangeArrowheads="1"/>
                    </pic:cNvPicPr>
                  </pic:nvPicPr>
                  <pic:blipFill>
                    <a:blip r:embed="rId4" cstate="print"/>
                    <a:srcRect/>
                    <a:stretch>
                      <a:fillRect/>
                    </a:stretch>
                  </pic:blipFill>
                  <pic:spPr>
                    <a:xfrm>
                      <a:off x="0" y="0"/>
                      <a:ext cx="4449445" cy="2142490"/>
                    </a:xfrm>
                    <a:prstGeom prst="rect">
                      <a:avLst/>
                    </a:prstGeom>
                    <a:noFill/>
                    <a:ln w="9525">
                      <a:noFill/>
                      <a:miter lim="800000"/>
                      <a:headEnd/>
                      <a:tailEnd/>
                    </a:ln>
                  </pic:spPr>
                </pic:pic>
              </a:graphicData>
            </a:graphic>
          </wp:inline>
        </w:drawing>
      </w:r>
    </w:p>
    <w:p>
      <w:r>
        <w:rPr>
          <w:rFonts w:hint="eastAsia"/>
        </w:rPr>
        <w:t>6.获取字符串中某个字节的地址的行为是非法的,例如:&amp;str[i]</w:t>
      </w:r>
    </w:p>
    <w:p/>
    <w:p>
      <w:pPr>
        <w:pStyle w:val="3"/>
      </w:pPr>
      <w:r>
        <w:rPr>
          <w:rFonts w:hint="eastAsia"/>
        </w:rPr>
        <w:t>函数</w:t>
      </w:r>
    </w:p>
    <w:p>
      <w:r>
        <w:rPr>
          <w:rFonts w:hint="eastAsia"/>
        </w:rPr>
        <w:t>1. func test(a…interface{})传递验证</w:t>
      </w:r>
    </w:p>
    <w:p>
      <w:r>
        <w:drawing>
          <wp:inline distT="0" distB="0" distL="0" distR="0">
            <wp:extent cx="5274310" cy="251142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5" cstate="print"/>
                    <a:srcRect/>
                    <a:stretch>
                      <a:fillRect/>
                    </a:stretch>
                  </pic:blipFill>
                  <pic:spPr>
                    <a:xfrm>
                      <a:off x="0" y="0"/>
                      <a:ext cx="5274310" cy="2511598"/>
                    </a:xfrm>
                    <a:prstGeom prst="rect">
                      <a:avLst/>
                    </a:prstGeom>
                    <a:noFill/>
                    <a:ln w="9525">
                      <a:noFill/>
                      <a:miter lim="800000"/>
                      <a:headEnd/>
                      <a:tailEnd/>
                    </a:ln>
                  </pic:spPr>
                </pic:pic>
              </a:graphicData>
            </a:graphic>
          </wp:inline>
        </w:drawing>
      </w:r>
    </w:p>
    <w:p>
      <w:pPr>
        <w:numPr>
          <w:ilvl w:val="0"/>
          <w:numId w:val="4"/>
        </w:numPr>
      </w:pPr>
      <w:r>
        <w:rPr>
          <w:rFonts w:hint="eastAsia"/>
        </w:rPr>
        <w:t>闭包</w:t>
      </w:r>
    </w:p>
    <w:p>
      <w:r>
        <w:drawing>
          <wp:inline distT="0" distB="0" distL="114300" distR="114300">
            <wp:extent cx="5274310" cy="3139440"/>
            <wp:effectExtent l="0" t="0" r="1397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cstate="print"/>
                    <a:stretch>
                      <a:fillRect/>
                    </a:stretch>
                  </pic:blipFill>
                  <pic:spPr>
                    <a:xfrm>
                      <a:off x="0" y="0"/>
                      <a:ext cx="5274310" cy="3139440"/>
                    </a:xfrm>
                    <a:prstGeom prst="rect">
                      <a:avLst/>
                    </a:prstGeom>
                    <a:noFill/>
                    <a:ln w="9525">
                      <a:noFill/>
                    </a:ln>
                  </pic:spPr>
                </pic:pic>
              </a:graphicData>
            </a:graphic>
          </wp:inline>
        </w:drawing>
      </w:r>
    </w:p>
    <w:p>
      <w:r>
        <w:drawing>
          <wp:inline distT="0" distB="0" distL="114300" distR="114300">
            <wp:extent cx="5271770" cy="4258310"/>
            <wp:effectExtent l="0" t="0" r="1270" b="889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7" cstate="print"/>
                    <a:stretch>
                      <a:fillRect/>
                    </a:stretch>
                  </pic:blipFill>
                  <pic:spPr>
                    <a:xfrm>
                      <a:off x="0" y="0"/>
                      <a:ext cx="5271770" cy="4258310"/>
                    </a:xfrm>
                    <a:prstGeom prst="rect">
                      <a:avLst/>
                    </a:prstGeom>
                    <a:noFill/>
                    <a:ln w="9525">
                      <a:noFill/>
                    </a:ln>
                  </pic:spPr>
                </pic:pic>
              </a:graphicData>
            </a:graphic>
          </wp:inline>
        </w:drawing>
      </w:r>
    </w:p>
    <w:p>
      <w:pPr>
        <w:numPr>
          <w:ilvl w:val="0"/>
          <w:numId w:val="4"/>
        </w:numPr>
      </w:pPr>
      <w:r>
        <w:rPr>
          <w:rFonts w:hint="eastAsia"/>
        </w:rPr>
        <w:t>Panic,Recover</w:t>
      </w:r>
    </w:p>
    <w:p>
      <w:r>
        <w:drawing>
          <wp:inline distT="0" distB="0" distL="114300" distR="114300">
            <wp:extent cx="5269230" cy="3594100"/>
            <wp:effectExtent l="0" t="0" r="3810" b="254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8" cstate="print"/>
                    <a:stretch>
                      <a:fillRect/>
                    </a:stretch>
                  </pic:blipFill>
                  <pic:spPr>
                    <a:xfrm>
                      <a:off x="0" y="0"/>
                      <a:ext cx="5269230" cy="3594100"/>
                    </a:xfrm>
                    <a:prstGeom prst="rect">
                      <a:avLst/>
                    </a:prstGeom>
                    <a:noFill/>
                    <a:ln w="9525">
                      <a:noFill/>
                    </a:ln>
                  </pic:spPr>
                </pic:pic>
              </a:graphicData>
            </a:graphic>
          </wp:inline>
        </w:drawing>
      </w:r>
    </w:p>
    <w:p>
      <w:r>
        <w:drawing>
          <wp:inline distT="0" distB="0" distL="114300" distR="114300">
            <wp:extent cx="5270500" cy="3375660"/>
            <wp:effectExtent l="0" t="0" r="2540" b="762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9" cstate="print"/>
                    <a:stretch>
                      <a:fillRect/>
                    </a:stretch>
                  </pic:blipFill>
                  <pic:spPr>
                    <a:xfrm>
                      <a:off x="0" y="0"/>
                      <a:ext cx="5270500" cy="3375660"/>
                    </a:xfrm>
                    <a:prstGeom prst="rect">
                      <a:avLst/>
                    </a:prstGeom>
                    <a:noFill/>
                    <a:ln w="9525">
                      <a:noFill/>
                    </a:ln>
                  </pic:spPr>
                </pic:pic>
              </a:graphicData>
            </a:graphic>
          </wp:inline>
        </w:drawing>
      </w:r>
    </w:p>
    <w:p>
      <w:r>
        <w:rPr>
          <w:rFonts w:hint="eastAsia"/>
        </w:rPr>
        <w:t>4.传递变长参数</w:t>
      </w:r>
    </w:p>
    <w:p>
      <w:r>
        <w:drawing>
          <wp:inline distT="0" distB="0" distL="0" distR="0">
            <wp:extent cx="4189730" cy="5793740"/>
            <wp:effectExtent l="19050" t="0" r="127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noChangeArrowheads="1"/>
                    </pic:cNvPicPr>
                  </pic:nvPicPr>
                  <pic:blipFill>
                    <a:blip r:embed="rId10" cstate="print"/>
                    <a:srcRect/>
                    <a:stretch>
                      <a:fillRect/>
                    </a:stretch>
                  </pic:blipFill>
                  <pic:spPr>
                    <a:xfrm>
                      <a:off x="0" y="0"/>
                      <a:ext cx="4189730" cy="5793740"/>
                    </a:xfrm>
                    <a:prstGeom prst="rect">
                      <a:avLst/>
                    </a:prstGeom>
                    <a:noFill/>
                    <a:ln w="9525">
                      <a:noFill/>
                      <a:miter lim="800000"/>
                      <a:headEnd/>
                      <a:tailEnd/>
                    </a:ln>
                  </pic:spPr>
                </pic:pic>
              </a:graphicData>
            </a:graphic>
          </wp:inline>
        </w:drawing>
      </w:r>
    </w:p>
    <w:p>
      <w:r>
        <w:rPr>
          <w:rFonts w:hint="eastAsia"/>
        </w:rPr>
        <w:t>5.使用defer实现代码追踪</w:t>
      </w:r>
    </w:p>
    <w:p>
      <w:r>
        <w:rPr>
          <w:rFonts w:hint="eastAsia"/>
        </w:rPr>
        <w:drawing>
          <wp:inline distT="0" distB="0" distL="0" distR="0">
            <wp:extent cx="4838065" cy="6925945"/>
            <wp:effectExtent l="19050" t="0" r="635"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noChangeArrowheads="1"/>
                    </pic:cNvPicPr>
                  </pic:nvPicPr>
                  <pic:blipFill>
                    <a:blip r:embed="rId11" cstate="print"/>
                    <a:srcRect/>
                    <a:stretch>
                      <a:fillRect/>
                    </a:stretch>
                  </pic:blipFill>
                  <pic:spPr>
                    <a:xfrm>
                      <a:off x="0" y="0"/>
                      <a:ext cx="4838065" cy="6925945"/>
                    </a:xfrm>
                    <a:prstGeom prst="rect">
                      <a:avLst/>
                    </a:prstGeom>
                    <a:noFill/>
                    <a:ln w="9525">
                      <a:noFill/>
                      <a:miter lim="800000"/>
                      <a:headEnd/>
                      <a:tailEnd/>
                    </a:ln>
                  </pic:spPr>
                </pic:pic>
              </a:graphicData>
            </a:graphic>
          </wp:inline>
        </w:drawing>
      </w:r>
    </w:p>
    <w:p>
      <w:r>
        <w:rPr>
          <w:rFonts w:hint="eastAsia"/>
        </w:rPr>
        <w:t>6.使用defer语句来记录函数的参数与返回值</w:t>
      </w:r>
    </w:p>
    <w:p>
      <w:r>
        <w:rPr>
          <w:rFonts w:hint="eastAsia"/>
        </w:rPr>
        <w:drawing>
          <wp:inline distT="0" distB="0" distL="0" distR="0">
            <wp:extent cx="5274310" cy="2785110"/>
            <wp:effectExtent l="19050" t="0" r="2540"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noChangeArrowheads="1"/>
                    </pic:cNvPicPr>
                  </pic:nvPicPr>
                  <pic:blipFill>
                    <a:blip r:embed="rId12" cstate="print"/>
                    <a:srcRect/>
                    <a:stretch>
                      <a:fillRect/>
                    </a:stretch>
                  </pic:blipFill>
                  <pic:spPr>
                    <a:xfrm>
                      <a:off x="0" y="0"/>
                      <a:ext cx="5274310" cy="2785195"/>
                    </a:xfrm>
                    <a:prstGeom prst="rect">
                      <a:avLst/>
                    </a:prstGeom>
                    <a:noFill/>
                    <a:ln w="9525">
                      <a:noFill/>
                      <a:miter lim="800000"/>
                      <a:headEnd/>
                      <a:tailEnd/>
                    </a:ln>
                  </pic:spPr>
                </pic:pic>
              </a:graphicData>
            </a:graphic>
          </wp:inline>
        </w:drawing>
      </w:r>
    </w:p>
    <w:p>
      <w:pPr>
        <w:numPr>
          <w:ilvl w:val="0"/>
          <w:numId w:val="5"/>
        </w:numPr>
        <w:rPr>
          <w:rFonts w:hint="eastAsia"/>
          <w:lang w:val="en-US" w:eastAsia="zh-CN"/>
        </w:rPr>
      </w:pPr>
      <w:r>
        <w:rPr>
          <w:rFonts w:hint="eastAsia"/>
          <w:lang w:val="en-US" w:eastAsia="zh-CN"/>
        </w:rPr>
        <w:t>匿名函数同样被称之为闭包(函数时语言的术语):它们被允许调用定义在其它环境下的变量.闭包可使得某个函数扑捉到一些外部状态,例如:函数被创建时的状态.另一种表示方式为:一个闭包继承了函数所声明时的作用域.这种状态(作用域内的变量)都被共享到闭包的环境中,因此这些变量可以在闭包中被操作,直到被销毁.</w:t>
      </w:r>
    </w:p>
    <w:p>
      <w:pPr>
        <w:numPr>
          <w:ilvl w:val="0"/>
          <w:numId w:val="5"/>
        </w:numPr>
        <w:rPr>
          <w:rFonts w:hint="eastAsia"/>
          <w:lang w:val="en-US" w:eastAsia="zh-CN"/>
        </w:rPr>
      </w:pPr>
      <w:r>
        <w:rPr>
          <w:rFonts w:hint="eastAsia"/>
          <w:lang w:val="en-US" w:eastAsia="zh-CN"/>
        </w:rPr>
        <w:t>请学习以下示例并思考:函数f返回时,变量ret的值是什么?</w:t>
      </w:r>
    </w:p>
    <w:p>
      <w:pPr>
        <w:numPr>
          <w:ilvl w:val="0"/>
          <w:numId w:val="0"/>
        </w:numPr>
      </w:pPr>
      <w:r>
        <w:drawing>
          <wp:inline distT="0" distB="0" distL="114300" distR="114300">
            <wp:extent cx="5269865" cy="3027045"/>
            <wp:effectExtent l="0" t="0" r="6985" b="190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3"/>
                    <a:stretch>
                      <a:fillRect/>
                    </a:stretch>
                  </pic:blipFill>
                  <pic:spPr>
                    <a:xfrm>
                      <a:off x="0" y="0"/>
                      <a:ext cx="5269865" cy="302704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变量ret的值为2,因为ret++是在执行return 1语句以后执行的,也就是说defer是在return以后才执行,这可用于在返回语句之后修改返回的error时使用</w:t>
      </w:r>
    </w:p>
    <w:p>
      <w:pPr>
        <w:numPr>
          <w:ilvl w:val="0"/>
          <w:numId w:val="0"/>
        </w:numPr>
        <w:rPr>
          <w:rFonts w:hint="eastAsia"/>
          <w:lang w:val="en-US" w:eastAsia="zh-CN"/>
        </w:rPr>
      </w:pPr>
      <w:r>
        <w:rPr>
          <w:rFonts w:hint="eastAsia"/>
          <w:lang w:val="en-US" w:eastAsia="zh-CN"/>
        </w:rPr>
        <w:t>9.不使用递归但使用闭包实现斐波那契数列程序</w:t>
      </w:r>
    </w:p>
    <w:p>
      <w:pPr>
        <w:numPr>
          <w:ilvl w:val="0"/>
          <w:numId w:val="0"/>
        </w:numPr>
        <w:rPr>
          <w:rFonts w:hint="eastAsia"/>
          <w:lang w:val="en-US" w:eastAsia="zh-CN"/>
        </w:rPr>
      </w:pPr>
      <w:r>
        <w:drawing>
          <wp:inline distT="0" distB="0" distL="114300" distR="114300">
            <wp:extent cx="5271770" cy="5114925"/>
            <wp:effectExtent l="0" t="0" r="5080" b="952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14"/>
                    <a:stretch>
                      <a:fillRect/>
                    </a:stretch>
                  </pic:blipFill>
                  <pic:spPr>
                    <a:xfrm>
                      <a:off x="0" y="0"/>
                      <a:ext cx="5271770" cy="5114925"/>
                    </a:xfrm>
                    <a:prstGeom prst="rect">
                      <a:avLst/>
                    </a:prstGeom>
                    <a:noFill/>
                    <a:ln w="9525">
                      <a:noFill/>
                    </a:ln>
                  </pic:spPr>
                </pic:pic>
              </a:graphicData>
            </a:graphic>
          </wp:inline>
        </w:drawing>
      </w:r>
    </w:p>
    <w:p>
      <w:pPr>
        <w:numPr>
          <w:ilvl w:val="0"/>
          <w:numId w:val="6"/>
        </w:numPr>
        <w:rPr>
          <w:rFonts w:hint="eastAsia"/>
          <w:lang w:val="en-US" w:eastAsia="zh-CN"/>
        </w:rPr>
      </w:pPr>
      <w:r>
        <w:rPr>
          <w:rFonts w:hint="eastAsia"/>
          <w:lang w:val="en-US" w:eastAsia="zh-CN"/>
        </w:rPr>
        <w:t>工厂函数</w:t>
      </w:r>
    </w:p>
    <w:p>
      <w:pPr>
        <w:numPr>
          <w:ilvl w:val="0"/>
          <w:numId w:val="0"/>
        </w:numPr>
        <w:rPr>
          <w:rFonts w:hint="eastAsia"/>
          <w:lang w:val="en-US" w:eastAsia="zh-CN"/>
        </w:rPr>
      </w:pPr>
      <w:r>
        <w:rPr>
          <w:rFonts w:hint="eastAsia"/>
          <w:lang w:val="en-US" w:eastAsia="zh-CN"/>
        </w:rPr>
        <w:t>一个返回值为另一个函数的函数可以被称之为工厂函数，这在您需要创建一系列相似的函数的时候非常有用：书写一个工厂函数而不是针对每种情况都书写一个函数。下面的函数演示了如何动态返回追加后缀的函数：</w:t>
      </w:r>
    </w:p>
    <w:p>
      <w:pPr>
        <w:numPr>
          <w:ilvl w:val="0"/>
          <w:numId w:val="0"/>
        </w:numPr>
        <w:rPr>
          <w:rFonts w:hint="eastAsia"/>
          <w:lang w:val="en-US" w:eastAsia="zh-CN"/>
        </w:rPr>
      </w:pPr>
      <w:r>
        <w:rPr>
          <w:rFonts w:hint="eastAsia"/>
          <w:lang w:val="en-US" w:eastAsia="zh-CN"/>
        </w:rPr>
        <w:t>func MakeAddSuffix(suffix string) func(string) string {</w:t>
      </w:r>
    </w:p>
    <w:p>
      <w:pPr>
        <w:numPr>
          <w:ilvl w:val="0"/>
          <w:numId w:val="0"/>
        </w:numPr>
        <w:rPr>
          <w:rFonts w:hint="eastAsia"/>
          <w:lang w:val="en-US" w:eastAsia="zh-CN"/>
        </w:rPr>
      </w:pPr>
      <w:r>
        <w:rPr>
          <w:rFonts w:hint="eastAsia"/>
          <w:lang w:val="en-US" w:eastAsia="zh-CN"/>
        </w:rPr>
        <w:tab/>
      </w:r>
      <w:r>
        <w:rPr>
          <w:rFonts w:hint="eastAsia"/>
          <w:lang w:val="en-US" w:eastAsia="zh-CN"/>
        </w:rPr>
        <w:t>return func(name string) string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!strings.HasSuffix(name, suffix)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name + suffix</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name</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现在，我们可以生成如下函数：</w:t>
      </w:r>
    </w:p>
    <w:p>
      <w:pPr>
        <w:numPr>
          <w:ilvl w:val="0"/>
          <w:numId w:val="0"/>
        </w:numPr>
        <w:rPr>
          <w:rFonts w:hint="eastAsia"/>
          <w:lang w:val="en-US" w:eastAsia="zh-CN"/>
        </w:rPr>
      </w:pPr>
      <w:r>
        <w:rPr>
          <w:rFonts w:hint="eastAsia"/>
          <w:lang w:val="en-US" w:eastAsia="zh-CN"/>
        </w:rPr>
        <w:t>addBmp := MakeAddSuffix(“.bmp”)</w:t>
      </w:r>
    </w:p>
    <w:p>
      <w:pPr>
        <w:numPr>
          <w:ilvl w:val="0"/>
          <w:numId w:val="0"/>
        </w:numPr>
        <w:rPr>
          <w:rFonts w:hint="eastAsia"/>
          <w:lang w:val="en-US" w:eastAsia="zh-CN"/>
        </w:rPr>
      </w:pPr>
      <w:r>
        <w:rPr>
          <w:rFonts w:hint="eastAsia"/>
          <w:lang w:val="en-US" w:eastAsia="zh-CN"/>
        </w:rPr>
        <w:t>addJpeg := MakeAddSuffix(“.jpeg”)</w:t>
      </w:r>
    </w:p>
    <w:p>
      <w:pPr>
        <w:numPr>
          <w:ilvl w:val="0"/>
          <w:numId w:val="0"/>
        </w:numPr>
        <w:rPr>
          <w:rFonts w:hint="eastAsia"/>
          <w:lang w:val="en-US" w:eastAsia="zh-CN"/>
        </w:rPr>
      </w:pPr>
      <w:r>
        <w:rPr>
          <w:rFonts w:hint="eastAsia"/>
          <w:lang w:val="en-US" w:eastAsia="zh-CN"/>
        </w:rPr>
        <w:t>然后调用它们：</w:t>
      </w:r>
    </w:p>
    <w:p>
      <w:pPr>
        <w:numPr>
          <w:ilvl w:val="0"/>
          <w:numId w:val="0"/>
        </w:numPr>
        <w:rPr>
          <w:rFonts w:hint="eastAsia"/>
          <w:lang w:val="en-US" w:eastAsia="zh-CN"/>
        </w:rPr>
      </w:pPr>
      <w:r>
        <w:rPr>
          <w:rFonts w:hint="eastAsia"/>
          <w:lang w:val="en-US" w:eastAsia="zh-CN"/>
        </w:rPr>
        <w:t>addBmp("file") // returns: file.bmp</w:t>
      </w:r>
    </w:p>
    <w:p>
      <w:pPr>
        <w:numPr>
          <w:ilvl w:val="0"/>
          <w:numId w:val="0"/>
        </w:numPr>
        <w:rPr>
          <w:rFonts w:hint="eastAsia"/>
          <w:lang w:val="en-US" w:eastAsia="zh-CN"/>
        </w:rPr>
      </w:pPr>
      <w:r>
        <w:rPr>
          <w:rFonts w:hint="eastAsia"/>
          <w:lang w:val="en-US" w:eastAsia="zh-CN"/>
        </w:rPr>
        <w:t>addJpeg("file") // returns: file.jpeg</w:t>
      </w:r>
    </w:p>
    <w:p>
      <w:pPr>
        <w:numPr>
          <w:ilvl w:val="0"/>
          <w:numId w:val="0"/>
        </w:numPr>
        <w:rPr>
          <w:rFonts w:hint="eastAsia"/>
          <w:lang w:val="en-US" w:eastAsia="zh-CN"/>
        </w:rPr>
      </w:pPr>
      <w:r>
        <w:rPr>
          <w:rFonts w:hint="eastAsia"/>
          <w:lang w:val="en-US" w:eastAsia="zh-CN"/>
        </w:rPr>
        <w:t>可以返回其它函数的函数和接受其它函数作为参数的函数均被称之为高阶函数，是函数式语言的特点。我们已经在第 6.7 中得知函数也是一种值，因此很显然 Go 语言具有一些函数式语言的特性。闭包在 Go 语言中非常常见，常用于 goroutine 和管道操作</w:t>
      </w:r>
    </w:p>
    <w:p>
      <w:pPr>
        <w:pStyle w:val="3"/>
        <w:rPr>
          <w:rFonts w:hint="eastAsia"/>
        </w:rPr>
      </w:pPr>
      <w:r>
        <w:rPr>
          <w:rFonts w:hint="eastAsia"/>
        </w:rPr>
        <w:t>数组</w:t>
      </w:r>
      <w:r>
        <w:rPr>
          <w:rFonts w:hint="eastAsia"/>
          <w:lang w:val="en-US" w:eastAsia="zh-CN"/>
        </w:rPr>
        <w:t>与</w:t>
      </w:r>
      <w:r>
        <w:rPr>
          <w:rFonts w:hint="eastAsia"/>
        </w:rPr>
        <w:t>切片</w:t>
      </w:r>
    </w:p>
    <w:p>
      <w:pPr>
        <w:pStyle w:val="4"/>
        <w:rPr>
          <w:rFonts w:hint="eastAsia"/>
          <w:lang w:val="en-US" w:eastAsia="zh-CN"/>
        </w:rPr>
      </w:pPr>
      <w:r>
        <w:rPr>
          <w:rFonts w:hint="eastAsia"/>
          <w:lang w:val="en-US" w:eastAsia="zh-CN"/>
        </w:rPr>
        <w:t>基础概念</w:t>
      </w:r>
    </w:p>
    <w:p>
      <w:pPr>
        <w:numPr>
          <w:ilvl w:val="0"/>
          <w:numId w:val="7"/>
        </w:numPr>
        <w:ind w:left="420" w:leftChars="0" w:hanging="420" w:firstLineChars="0"/>
        <w:rPr>
          <w:rFonts w:hint="eastAsia"/>
          <w:lang w:val="en-US" w:eastAsia="zh-CN"/>
        </w:rPr>
      </w:pPr>
      <w:r>
        <w:rPr>
          <w:rFonts w:hint="eastAsia"/>
          <w:lang w:val="en-US" w:eastAsia="zh-CN"/>
        </w:rPr>
        <w:t>数组长度也是数组类型的一部分，所以[5]int和[10]int是属于不同类型的。数组的编译时值初始化是按照数组顺序完成的</w:t>
      </w:r>
    </w:p>
    <w:p>
      <w:pPr>
        <w:numPr>
          <w:ilvl w:val="0"/>
          <w:numId w:val="7"/>
        </w:numPr>
        <w:ind w:left="420" w:leftChars="0" w:hanging="420" w:firstLineChars="0"/>
        <w:rPr>
          <w:rFonts w:hint="eastAsia"/>
          <w:lang w:val="en-US" w:eastAsia="zh-CN"/>
        </w:rPr>
      </w:pPr>
      <w:r>
        <w:rPr>
          <w:rFonts w:hint="eastAsia"/>
          <w:lang w:val="en-US" w:eastAsia="zh-CN"/>
        </w:rPr>
        <w:t>元素的数目，也称为长度或者数组大小必须是固定的并且在声明该数组时就给出（编译时需要知道数组长度以便分配内存）；数组长度最大为 2Gb</w:t>
      </w:r>
    </w:p>
    <w:p>
      <w:pPr>
        <w:numPr>
          <w:ilvl w:val="0"/>
          <w:numId w:val="7"/>
        </w:numPr>
        <w:ind w:left="420" w:leftChars="0" w:hanging="420" w:firstLineChars="0"/>
        <w:rPr>
          <w:rFonts w:hint="eastAsia"/>
          <w:lang w:val="en-US" w:eastAsia="zh-CN"/>
        </w:rPr>
      </w:pPr>
      <w:r>
        <w:rPr>
          <w:rFonts w:hint="eastAsia"/>
          <w:lang w:val="en-US" w:eastAsia="zh-CN"/>
        </w:rPr>
        <w:t>如果我们想让数组元素类型为任意类型的话可以使用空接口作为类型当使用值时我们必须先做一个类型判断</w:t>
      </w:r>
    </w:p>
    <w:p>
      <w:pPr>
        <w:numPr>
          <w:ilvl w:val="0"/>
          <w:numId w:val="7"/>
        </w:numPr>
        <w:ind w:left="420" w:leftChars="0" w:hanging="420" w:firstLineChars="0"/>
      </w:pPr>
      <w:r>
        <w:rPr>
          <w:rFonts w:hint="eastAsia"/>
        </w:rPr>
        <w:t>由于长度也是数组类型的一部分，因此[3]int与[4]int是不同的类型，数组也就不能改变长度。数组之间的赋值是值的赋值，即当把一个数组作为参数传入函数的时候，传入的其实是该数组的副本，而不是它的指针。如果要使用指针，那么就需要用到后面介绍的slice类型了。验证函数传递</w:t>
      </w:r>
    </w:p>
    <w:tbl>
      <w:tblPr>
        <w:tblStyle w:val="15"/>
        <w:tblW w:w="7872" w:type="dxa"/>
        <w:tblCellSpacing w:w="0" w:type="dxa"/>
        <w:tblInd w:w="434" w:type="dxa"/>
        <w:tblLayout w:type="fixed"/>
        <w:tblCellMar>
          <w:top w:w="0" w:type="dxa"/>
          <w:left w:w="0" w:type="dxa"/>
          <w:bottom w:w="0" w:type="dxa"/>
          <w:right w:w="0" w:type="dxa"/>
        </w:tblCellMar>
      </w:tblPr>
      <w:tblGrid>
        <w:gridCol w:w="7872"/>
      </w:tblGrid>
      <w:tr>
        <w:tblPrEx>
          <w:tblLayout w:type="fixed"/>
          <w:tblCellMar>
            <w:top w:w="0" w:type="dxa"/>
            <w:left w:w="0" w:type="dxa"/>
            <w:bottom w:w="0" w:type="dxa"/>
            <w:right w:w="0" w:type="dxa"/>
          </w:tblCellMar>
        </w:tblPrEx>
        <w:trPr>
          <w:tblCellSpacing w:w="0" w:type="dxa"/>
        </w:trPr>
        <w:tc>
          <w:tcPr>
            <w:tcW w:w="7872" w:type="dxa"/>
            <w:shd w:val="clear" w:color="auto" w:fill="EFEFEF"/>
          </w:tcPr>
          <w:p>
            <w:pPr>
              <w:widowControl/>
              <w:spacing w:before="70" w:after="70" w:line="150" w:lineRule="atLeast"/>
              <w:ind w:left="70" w:right="70"/>
              <w:jc w:val="left"/>
              <w:rPr>
                <w:rFonts w:ascii="Consolas" w:hAnsi="Consolas" w:eastAsia="Consolas" w:cs="Consolas"/>
                <w:color w:val="000000"/>
                <w:sz w:val="12"/>
                <w:szCs w:val="12"/>
              </w:rPr>
            </w:pPr>
            <w:r>
              <w:rPr>
                <w:rFonts w:ascii="Consolas" w:hAnsi="Consolas" w:eastAsia="Consolas" w:cs="Consolas"/>
                <w:color w:val="000000"/>
                <w:kern w:val="0"/>
                <w:sz w:val="12"/>
                <w:szCs w:val="12"/>
              </w:rPr>
              <w:t>func main()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 := [...]int{1, 2, 3}</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fmt.Println("all before:",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test_value(arr)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fmt.Println("value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test_point(&amp;arr)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fmt.Println("point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test_slice(arr[:])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fmt.Println("slice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test_value(arr [3]int)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111</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fmt.Println("test_value:",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test_point(arr *[3]int)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222</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fmt.Println("test_point:",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test_slice(arr []int)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333</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fmt.Println("test_slice:",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p>
        </w:tc>
      </w:tr>
    </w:tbl>
    <w:p>
      <w:pPr>
        <w:numPr>
          <w:ilvl w:val="0"/>
          <w:numId w:val="8"/>
        </w:numPr>
        <w:ind w:left="420" w:leftChars="0" w:hanging="420" w:firstLineChars="0"/>
        <w:rPr>
          <w:rFonts w:hint="eastAsia"/>
        </w:rPr>
      </w:pPr>
      <w:r>
        <w:rPr>
          <w:rFonts w:hint="eastAsia"/>
        </w:rPr>
        <w:t>注意 绝对不要用指针指向 slice。切片本身已经是一个引用类型，所以它本身就是一个指针!!</w:t>
      </w:r>
    </w:p>
    <w:p>
      <w:pPr>
        <w:numPr>
          <w:ilvl w:val="0"/>
          <w:numId w:val="8"/>
        </w:numPr>
        <w:ind w:left="420" w:leftChars="0" w:hanging="420" w:firstLineChars="0"/>
      </w:pPr>
      <w:r>
        <w:rPr>
          <w:rFonts w:hint="eastAsia"/>
        </w:rPr>
        <w:t>[]interface{}这种切片是否可以存储不同数据类型</w:t>
      </w:r>
    </w:p>
    <w:p>
      <w:pPr>
        <w:numPr>
          <w:ilvl w:val="0"/>
          <w:numId w:val="9"/>
        </w:numPr>
        <w:ind w:left="840" w:leftChars="0" w:hanging="420" w:firstLineChars="0"/>
      </w:pPr>
      <w:r>
        <w:rPr>
          <w:rFonts w:hint="eastAsia"/>
        </w:rPr>
        <w:t>可以,因为该切片存储的类型是interface{}</w:t>
      </w:r>
    </w:p>
    <w:p>
      <w:pPr>
        <w:numPr>
          <w:ilvl w:val="0"/>
          <w:numId w:val="10"/>
        </w:numPr>
        <w:ind w:left="420" w:leftChars="0" w:hanging="420" w:firstLineChars="0"/>
      </w:pPr>
      <w:r>
        <w:rPr>
          <w:rFonts w:hint="eastAsia"/>
        </w:rPr>
        <w:t>通过切片引用传递给函数,在函数中修改此切片后,调用者得到的切片一定是函数中修改后的内容吗?</w:t>
      </w:r>
    </w:p>
    <w:p>
      <w:pPr>
        <w:numPr>
          <w:ilvl w:val="0"/>
          <w:numId w:val="11"/>
        </w:numPr>
        <w:ind w:left="840" w:leftChars="0" w:hanging="420" w:firstLineChars="0"/>
      </w:pPr>
      <w:r>
        <w:rPr>
          <w:rFonts w:hint="eastAsia"/>
        </w:rPr>
        <w:t>未必,通过以此达到返回数据给调用者是不安全的,因为如果在此函数中操作切片内容大于原有切片的空间的话,将从新分配空间,此时调用者使用的还是原来数组控件,如下例子:</w:t>
      </w:r>
    </w:p>
    <w:tbl>
      <w:tblPr>
        <w:tblStyle w:val="15"/>
        <w:tblW w:w="6689" w:type="dxa"/>
        <w:tblCellSpacing w:w="0" w:type="dxa"/>
        <w:tblInd w:w="852" w:type="dxa"/>
        <w:shd w:val="clear" w:color="auto" w:fill="auto"/>
        <w:tblLayout w:type="fixed"/>
        <w:tblCellMar>
          <w:top w:w="0" w:type="dxa"/>
          <w:left w:w="0" w:type="dxa"/>
          <w:bottom w:w="0" w:type="dxa"/>
          <w:right w:w="0" w:type="dxa"/>
        </w:tblCellMar>
      </w:tblPr>
      <w:tblGrid>
        <w:gridCol w:w="6689"/>
      </w:tblGrid>
      <w:tr>
        <w:tblPrEx>
          <w:shd w:val="clear" w:color="auto" w:fill="auto"/>
          <w:tblLayout w:type="fixed"/>
          <w:tblCellMar>
            <w:top w:w="0" w:type="dxa"/>
            <w:left w:w="0" w:type="dxa"/>
            <w:bottom w:w="0" w:type="dxa"/>
            <w:right w:w="0" w:type="dxa"/>
          </w:tblCellMar>
        </w:tblPrEx>
        <w:trPr>
          <w:tblCellSpacing w:w="0" w:type="dxa"/>
        </w:trPr>
        <w:tc>
          <w:tcPr>
            <w:tcW w:w="668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[]byte{0, 1,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mytest(a []byte){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a[0]=00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a[1]=11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a[2]=22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append(a,55)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a[0]=77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fmt.Println("cap(a) = ",cap(a))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 1 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cap(a) =  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 11 22]</w:t>
            </w:r>
          </w:p>
        </w:tc>
      </w:tr>
    </w:tbl>
    <w:p>
      <w:pPr>
        <w:numPr>
          <w:ilvl w:val="0"/>
          <w:numId w:val="0"/>
        </w:numPr>
      </w:pPr>
    </w:p>
    <w:p>
      <w:pPr>
        <w:pStyle w:val="4"/>
        <w:rPr>
          <w:rFonts w:hint="eastAsia"/>
          <w:lang w:val="en-US" w:eastAsia="zh-CN"/>
        </w:rPr>
      </w:pPr>
      <w:r>
        <w:rPr>
          <w:rFonts w:hint="eastAsia"/>
          <w:lang w:val="en-US" w:eastAsia="zh-CN"/>
        </w:rPr>
        <w:t>new和make的区别</w:t>
      </w:r>
    </w:p>
    <w:p>
      <w:pPr>
        <w:numPr>
          <w:ilvl w:val="0"/>
          <w:numId w:val="12"/>
        </w:numPr>
        <w:ind w:left="420" w:leftChars="0" w:hanging="420" w:firstLineChars="0"/>
        <w:rPr>
          <w:rFonts w:hint="eastAsia"/>
          <w:lang w:val="en-US" w:eastAsia="zh-CN"/>
        </w:rPr>
      </w:pPr>
      <w:r>
        <w:rPr>
          <w:rFonts w:hint="eastAsia"/>
          <w:lang w:val="en-US" w:eastAsia="zh-CN"/>
        </w:rPr>
        <w:t>看起来二者没什么区别,都在堆上分配内存,但是它们的行为不同个,适用于不同的类型;</w:t>
      </w:r>
    </w:p>
    <w:p>
      <w:pPr>
        <w:numPr>
          <w:ilvl w:val="0"/>
          <w:numId w:val="12"/>
        </w:numPr>
        <w:ind w:left="420" w:leftChars="0" w:hanging="420" w:firstLineChars="0"/>
        <w:rPr>
          <w:rFonts w:hint="eastAsia"/>
          <w:lang w:val="en-US" w:eastAsia="zh-CN"/>
        </w:rPr>
      </w:pPr>
      <w:r>
        <w:rPr>
          <w:rFonts w:hint="eastAsia"/>
          <w:lang w:val="en-US" w:eastAsia="zh-CN"/>
        </w:rPr>
        <w:t>new(T)为每个新的类型T分配一片内存,初始化为0并且返回类型为*T的内存地址:这种方法返回一个指向类型为T,值为0的地址的指针,它适用于值类型,如数组和结构体;它相当于&amp;T{};</w:t>
      </w:r>
    </w:p>
    <w:p>
      <w:pPr>
        <w:numPr>
          <w:ilvl w:val="0"/>
          <w:numId w:val="12"/>
        </w:numPr>
        <w:ind w:left="420" w:leftChars="0" w:hanging="420" w:firstLineChars="0"/>
        <w:rPr>
          <w:rFonts w:hint="eastAsia"/>
          <w:lang w:val="en-US" w:eastAsia="zh-CN"/>
        </w:rPr>
      </w:pPr>
      <w:r>
        <w:rPr>
          <w:rFonts w:hint="eastAsia"/>
          <w:lang w:val="en-US" w:eastAsia="zh-CN"/>
        </w:rPr>
        <w:t>make(T)返回一个类型为T的初始值,它只适用于3种内建的引用类型:切片,map和channel;</w:t>
      </w:r>
    </w:p>
    <w:p>
      <w:pPr>
        <w:numPr>
          <w:ilvl w:val="0"/>
          <w:numId w:val="12"/>
        </w:numPr>
        <w:ind w:left="420" w:leftChars="0" w:hanging="420" w:firstLineChars="0"/>
        <w:rPr>
          <w:rFonts w:hint="eastAsia"/>
          <w:lang w:val="en-US" w:eastAsia="zh-CN"/>
        </w:rPr>
      </w:pPr>
      <w:r>
        <w:rPr>
          <w:rFonts w:hint="eastAsia"/>
          <w:lang w:val="en-US" w:eastAsia="zh-CN"/>
        </w:rPr>
        <w:t>换言之,new函数分配内存,make函数初始化;</w:t>
      </w:r>
    </w:p>
    <w:p>
      <w:pPr>
        <w:numPr>
          <w:ilvl w:val="0"/>
          <w:numId w:val="12"/>
        </w:numPr>
        <w:ind w:left="420" w:leftChars="0" w:hanging="420" w:firstLineChars="0"/>
        <w:rPr>
          <w:rFonts w:hint="eastAsia"/>
          <w:lang w:val="en-US" w:eastAsia="zh-CN"/>
        </w:rPr>
      </w:pPr>
      <w:r>
        <w:rPr>
          <w:rFonts w:hint="eastAsia"/>
          <w:lang w:val="en-US" w:eastAsia="zh-CN"/>
        </w:rPr>
        <w:t>下面的例子说明了在映射上使用 new 和 make 的区别以及可能发生的错误：</w:t>
      </w:r>
    </w:p>
    <w:tbl>
      <w:tblPr>
        <w:tblW w:w="7462" w:type="dxa"/>
        <w:tblCellSpacing w:w="0" w:type="dxa"/>
        <w:tblInd w:w="432" w:type="dxa"/>
        <w:shd w:val="clear"/>
        <w:tblLayout w:type="fixed"/>
        <w:tblCellMar>
          <w:top w:w="0" w:type="dxa"/>
          <w:left w:w="0" w:type="dxa"/>
          <w:bottom w:w="0" w:type="dxa"/>
          <w:right w:w="0" w:type="dxa"/>
        </w:tblCellMar>
      </w:tblPr>
      <w:tblGrid>
        <w:gridCol w:w="7462"/>
      </w:tblGrid>
      <w:tr>
        <w:tblPrEx>
          <w:shd w:val="clear"/>
          <w:tblLayout w:type="fixed"/>
        </w:tblPrEx>
        <w:trPr>
          <w:tblCellSpacing w:w="0" w:type="dxa"/>
        </w:trPr>
        <w:tc>
          <w:tcPr>
            <w:tcW w:w="7462"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Foo map[string]string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thingOne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thingTwo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 := new(Bar)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(*y).thingOne = "hello"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(*y).thingTwo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NOT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z := make(Bar) // 编译错误：cannot make type Bar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(*z).thingOne = "hello"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(*z).thingTwo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 make(Foo)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x["x"] = "goodbye"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x["y"] = "world"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NOT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 := new(Foo)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(*u)["x"] = "goodbye" // 运行时错误!! panic: assignment to entry in nil map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(*u)["y"] = "world"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3"/>
        </w:numPr>
        <w:ind w:left="420" w:leftChars="0" w:hanging="420" w:firstLineChars="0"/>
        <w:rPr>
          <w:rFonts w:hint="eastAsia"/>
          <w:lang w:val="en-US" w:eastAsia="zh-CN"/>
        </w:rPr>
      </w:pPr>
      <w:r>
        <w:rPr>
          <w:rFonts w:hint="eastAsia"/>
          <w:lang w:val="en-US" w:eastAsia="zh-CN"/>
        </w:rPr>
        <w:t>试图 make() 一个结构体变量，会引发一个编译错误，这还不是太糟糕，但是 new() 一个映射并试图使用数据填充它，将会引发运行时错误！ 因为 new(Foo) 返回的是一个指向 nil 的指针，它尚未被分配内存。所以在使用 map 时要特别谨慎。</w:t>
      </w:r>
    </w:p>
    <w:p>
      <w:pPr>
        <w:pStyle w:val="4"/>
        <w:rPr>
          <w:rFonts w:hint="eastAsia"/>
          <w:lang w:val="en-US" w:eastAsia="zh-CN"/>
        </w:rPr>
      </w:pPr>
      <w:r>
        <w:rPr>
          <w:rFonts w:hint="eastAsia"/>
          <w:lang w:val="en-US" w:eastAsia="zh-CN"/>
        </w:rPr>
        <w:t>append</w:t>
      </w:r>
    </w:p>
    <w:p>
      <w:pPr>
        <w:numPr>
          <w:ilvl w:val="0"/>
          <w:numId w:val="14"/>
        </w:numPr>
        <w:ind w:left="420" w:leftChars="0" w:hanging="420" w:firstLineChars="0"/>
        <w:rPr>
          <w:rFonts w:hint="eastAsia"/>
          <w:lang w:val="en-US" w:eastAsia="zh-CN"/>
        </w:rPr>
      </w:pPr>
      <w:r>
        <w:rPr>
          <w:rFonts w:hint="eastAsia"/>
          <w:lang w:val="en-US" w:eastAsia="zh-CN"/>
        </w:rPr>
        <w:t>如果你想将切片 y 追加到切片 x 后面，只要将第二个参数扩展成一个列表即可：x = append(x, y...)</w:t>
      </w:r>
    </w:p>
    <w:p>
      <w:pPr>
        <w:numPr>
          <w:ilvl w:val="0"/>
          <w:numId w:val="14"/>
        </w:numPr>
        <w:ind w:left="420" w:leftChars="0" w:hanging="420" w:firstLineChars="0"/>
        <w:rPr>
          <w:rFonts w:hint="eastAsia"/>
          <w:lang w:val="en-US" w:eastAsia="zh-CN"/>
        </w:rPr>
      </w:pPr>
      <w:r>
        <w:rPr>
          <w:rFonts w:hint="eastAsia"/>
          <w:lang w:val="en-US" w:eastAsia="zh-CN"/>
        </w:rPr>
        <w:t>将一个字符串追加到某一个字符数组的尾部</w:t>
      </w:r>
    </w:p>
    <w:tbl>
      <w:tblPr>
        <w:tblStyle w:val="15"/>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str:="abc中国sd"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b[]byte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 append(b,str...)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fmt.Println(string(b))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5"/>
        </w:numPr>
        <w:ind w:left="420" w:leftChars="0" w:hanging="420" w:firstLineChars="0"/>
        <w:rPr>
          <w:rFonts w:hint="eastAsia"/>
          <w:lang w:val="en-US" w:eastAsia="zh-CN"/>
        </w:rPr>
      </w:pPr>
      <w:r>
        <w:rPr>
          <w:rFonts w:hint="eastAsia"/>
          <w:lang w:val="en-US" w:eastAsia="zh-CN"/>
        </w:rPr>
        <w:t>append函数常见操作</w:t>
      </w:r>
    </w:p>
    <w:p>
      <w:pPr>
        <w:numPr>
          <w:ilvl w:val="0"/>
          <w:numId w:val="16"/>
        </w:numPr>
        <w:ind w:left="840" w:leftChars="0" w:hanging="420" w:firstLineChars="0"/>
        <w:rPr>
          <w:rFonts w:hint="eastAsia"/>
          <w:lang w:val="en-US" w:eastAsia="zh-CN"/>
        </w:rPr>
      </w:pPr>
      <w:r>
        <w:rPr>
          <w:rFonts w:hint="eastAsia"/>
          <w:lang w:val="en-US" w:eastAsia="zh-CN"/>
        </w:rPr>
        <w:t>将切片 b 的元素追加到切片 a 之后：a = append(a, b...)</w:t>
      </w:r>
    </w:p>
    <w:p>
      <w:pPr>
        <w:numPr>
          <w:ilvl w:val="0"/>
          <w:numId w:val="16"/>
        </w:numPr>
        <w:ind w:left="840" w:leftChars="0" w:hanging="420" w:firstLineChars="0"/>
        <w:rPr>
          <w:rFonts w:hint="eastAsia"/>
          <w:lang w:val="en-US" w:eastAsia="zh-CN"/>
        </w:rPr>
      </w:pPr>
      <w:r>
        <w:rPr>
          <w:rFonts w:hint="eastAsia"/>
          <w:lang w:val="en-US" w:eastAsia="zh-CN"/>
        </w:rPr>
        <w:t>复制切片 a 的元素到新的切片 b 上：b = make([]T, len(a)); copy(b, a)</w:t>
      </w:r>
    </w:p>
    <w:p>
      <w:pPr>
        <w:numPr>
          <w:ilvl w:val="0"/>
          <w:numId w:val="16"/>
        </w:numPr>
        <w:ind w:left="840" w:leftChars="0" w:hanging="420" w:firstLineChars="0"/>
        <w:rPr>
          <w:rFonts w:hint="eastAsia"/>
          <w:lang w:val="en-US" w:eastAsia="zh-CN"/>
        </w:rPr>
      </w:pPr>
      <w:r>
        <w:rPr>
          <w:rFonts w:hint="eastAsia"/>
          <w:lang w:val="en-US" w:eastAsia="zh-CN"/>
        </w:rPr>
        <w:t>删除位于索引 i 的元素：a = append(a[:i], a[i+1:]...)</w:t>
      </w:r>
    </w:p>
    <w:p>
      <w:pPr>
        <w:numPr>
          <w:ilvl w:val="0"/>
          <w:numId w:val="16"/>
        </w:numPr>
        <w:ind w:left="840" w:leftChars="0" w:hanging="420" w:firstLineChars="0"/>
        <w:rPr>
          <w:rFonts w:hint="eastAsia"/>
          <w:lang w:val="en-US" w:eastAsia="zh-CN"/>
        </w:rPr>
      </w:pPr>
      <w:r>
        <w:rPr>
          <w:rFonts w:hint="eastAsia"/>
          <w:lang w:val="en-US" w:eastAsia="zh-CN"/>
        </w:rPr>
        <w:t>切除切片 a 中从索引 i 至 j 位置的元素：a = append(a[:i], a[j:]...)</w:t>
      </w:r>
    </w:p>
    <w:p>
      <w:pPr>
        <w:numPr>
          <w:ilvl w:val="0"/>
          <w:numId w:val="16"/>
        </w:numPr>
        <w:ind w:left="840" w:leftChars="0" w:hanging="420" w:firstLineChars="0"/>
        <w:rPr>
          <w:rFonts w:hint="eastAsia"/>
          <w:lang w:val="en-US" w:eastAsia="zh-CN"/>
        </w:rPr>
      </w:pPr>
      <w:r>
        <w:rPr>
          <w:rFonts w:hint="eastAsia"/>
          <w:lang w:val="en-US" w:eastAsia="zh-CN"/>
        </w:rPr>
        <w:t>为切片 a 扩展 j 个元素长度：a = append(a, make([]T, j)...)</w:t>
      </w:r>
    </w:p>
    <w:p>
      <w:pPr>
        <w:numPr>
          <w:ilvl w:val="0"/>
          <w:numId w:val="16"/>
        </w:numPr>
        <w:ind w:left="840" w:leftChars="0" w:hanging="420" w:firstLineChars="0"/>
        <w:rPr>
          <w:rFonts w:hint="eastAsia"/>
          <w:lang w:val="en-US" w:eastAsia="zh-CN"/>
        </w:rPr>
      </w:pPr>
      <w:r>
        <w:rPr>
          <w:rFonts w:hint="eastAsia"/>
          <w:lang w:val="en-US" w:eastAsia="zh-CN"/>
        </w:rPr>
        <w:t>在索引 i 的位置插入元素 x：a = append(a[:i], append([]T{x}, a[i:]...)...)</w:t>
      </w:r>
    </w:p>
    <w:p>
      <w:pPr>
        <w:numPr>
          <w:ilvl w:val="0"/>
          <w:numId w:val="16"/>
        </w:numPr>
        <w:ind w:left="840" w:leftChars="0" w:hanging="420" w:firstLineChars="0"/>
        <w:rPr>
          <w:rFonts w:hint="eastAsia"/>
          <w:lang w:val="en-US" w:eastAsia="zh-CN"/>
        </w:rPr>
      </w:pPr>
      <w:r>
        <w:rPr>
          <w:rFonts w:hint="eastAsia"/>
          <w:lang w:val="en-US" w:eastAsia="zh-CN"/>
        </w:rPr>
        <w:t>在索引 i 的位置插入长度为 j 的新切片：a = append(a[:i], append(make([]T, j), a[i:]...)...)</w:t>
      </w:r>
    </w:p>
    <w:p>
      <w:pPr>
        <w:numPr>
          <w:ilvl w:val="0"/>
          <w:numId w:val="16"/>
        </w:numPr>
        <w:ind w:left="840" w:leftChars="0" w:hanging="420" w:firstLineChars="0"/>
        <w:rPr>
          <w:rFonts w:hint="eastAsia"/>
          <w:lang w:val="en-US" w:eastAsia="zh-CN"/>
        </w:rPr>
      </w:pPr>
      <w:r>
        <w:rPr>
          <w:rFonts w:hint="eastAsia"/>
          <w:lang w:val="en-US" w:eastAsia="zh-CN"/>
        </w:rPr>
        <w:t>在索引 i 的位置插入切片 b 的所有元素：a = append(a[:i], append(b, a[i:]...)...)</w:t>
      </w:r>
    </w:p>
    <w:p>
      <w:pPr>
        <w:numPr>
          <w:ilvl w:val="0"/>
          <w:numId w:val="16"/>
        </w:numPr>
        <w:ind w:left="840" w:leftChars="0" w:hanging="420" w:firstLineChars="0"/>
        <w:rPr>
          <w:rFonts w:hint="eastAsia"/>
          <w:lang w:val="en-US" w:eastAsia="zh-CN"/>
        </w:rPr>
      </w:pPr>
      <w:r>
        <w:rPr>
          <w:rFonts w:hint="eastAsia"/>
          <w:lang w:val="en-US" w:eastAsia="zh-CN"/>
        </w:rPr>
        <w:t>取出位于切片 a 最末尾的元素 x：x, a = a[len(a)-1], a[:len(a)-1]</w:t>
      </w:r>
    </w:p>
    <w:p>
      <w:pPr>
        <w:numPr>
          <w:ilvl w:val="0"/>
          <w:numId w:val="16"/>
        </w:numPr>
        <w:ind w:left="840" w:leftChars="0" w:hanging="420" w:firstLineChars="0"/>
        <w:rPr>
          <w:rFonts w:hint="eastAsia"/>
          <w:lang w:val="en-US" w:eastAsia="zh-CN"/>
        </w:rPr>
      </w:pPr>
      <w:r>
        <w:rPr>
          <w:rFonts w:hint="eastAsia"/>
          <w:lang w:val="en-US" w:eastAsia="zh-CN"/>
        </w:rPr>
        <w:t>将元素 x 追加到切片 a：a = append(a, x)</w:t>
      </w:r>
    </w:p>
    <w:p>
      <w:pPr>
        <w:numPr>
          <w:ilvl w:val="0"/>
          <w:numId w:val="16"/>
        </w:numPr>
        <w:ind w:left="840" w:leftChars="0" w:hanging="420" w:firstLineChars="0"/>
        <w:rPr>
          <w:rFonts w:hint="eastAsia"/>
          <w:lang w:val="en-US" w:eastAsia="zh-CN"/>
        </w:rPr>
      </w:pPr>
      <w:r>
        <w:rPr>
          <w:rFonts w:hint="eastAsia"/>
          <w:lang w:val="en-US" w:eastAsia="zh-CN"/>
        </w:rPr>
        <w:t>因此，您可以使用切片和 append 操作来表示任意可变长度的序列。</w:t>
      </w:r>
    </w:p>
    <w:p>
      <w:pPr>
        <w:numPr>
          <w:ilvl w:val="0"/>
          <w:numId w:val="16"/>
        </w:numPr>
        <w:ind w:left="840" w:leftChars="0" w:hanging="420" w:firstLineChars="0"/>
        <w:rPr>
          <w:rFonts w:hint="eastAsia"/>
          <w:lang w:val="en-US" w:eastAsia="zh-CN"/>
        </w:rPr>
      </w:pPr>
      <w:r>
        <w:rPr>
          <w:rFonts w:hint="eastAsia"/>
          <w:lang w:val="en-US" w:eastAsia="zh-CN"/>
        </w:rPr>
        <w:t>从数学的角度来看，切片相当于向量，如果需要的话可以定义一个向量作为切片的别名来进行操作。</w:t>
      </w:r>
    </w:p>
    <w:p>
      <w:pPr>
        <w:pStyle w:val="10"/>
        <w:keepNext w:val="0"/>
        <w:keepLines w:val="0"/>
        <w:widowControl/>
        <w:suppressLineNumbers w:val="0"/>
        <w:spacing w:before="0" w:beforeAutospacing="0" w:after="240" w:afterAutospacing="0" w:line="300" w:lineRule="atLeast"/>
        <w:ind w:left="0" w:firstLine="0"/>
        <w:rPr>
          <w:rFonts w:ascii="-apple-system" w:hAnsi="-apple-system" w:eastAsia="-apple-system" w:cs="-apple-system"/>
          <w:b w:val="0"/>
          <w:i w:val="0"/>
          <w:caps w:val="0"/>
          <w:color w:val="24292E"/>
          <w:spacing w:val="0"/>
          <w:sz w:val="24"/>
          <w:szCs w:val="24"/>
        </w:rPr>
      </w:pPr>
      <w:r>
        <w:rPr>
          <w:rStyle w:val="12"/>
          <w:rFonts w:hint="default" w:ascii="-apple-system" w:hAnsi="-apple-system" w:eastAsia="-apple-system" w:cs="-apple-system"/>
          <w:b/>
          <w:i w:val="0"/>
          <w:caps w:val="0"/>
          <w:color w:val="24292E"/>
          <w:spacing w:val="0"/>
          <w:sz w:val="24"/>
          <w:szCs w:val="24"/>
        </w:rPr>
        <w:t>注意</w:t>
      </w:r>
      <w:r>
        <w:rPr>
          <w:rFonts w:hint="default" w:ascii="-apple-system" w:hAnsi="-apple-system" w:eastAsia="-apple-system" w:cs="-apple-system"/>
          <w:b w:val="0"/>
          <w:i w:val="0"/>
          <w:caps w:val="0"/>
          <w:color w:val="24292E"/>
          <w:spacing w:val="0"/>
          <w:sz w:val="24"/>
          <w:szCs w:val="24"/>
        </w:rPr>
        <w:t>： append 在大多数情况下很好用，但是如果你想完全掌控整个追加过程，你可以实现一个这样的 AppendByte 方法：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A71D5D"/>
          <w:spacing w:val="0"/>
          <w:sz w:val="21"/>
          <w:szCs w:val="21"/>
          <w:shd w:val="clear" w:fill="F6F8FA"/>
        </w:rPr>
        <w:t>func</w:t>
      </w:r>
      <w:r>
        <w:rPr>
          <w:rFonts w:hint="eastAsia" w:asciiTheme="minorEastAsia" w:hAnsiTheme="minorEastAsia" w:eastAsiaTheme="minorEastAsia" w:cstheme="minorEastAsia"/>
          <w:b w:val="0"/>
          <w:i w:val="0"/>
          <w:caps w:val="0"/>
          <w:color w:val="24292E"/>
          <w:spacing w:val="0"/>
          <w:sz w:val="21"/>
          <w:szCs w:val="21"/>
          <w:shd w:val="clear" w:fill="F6F8FA"/>
        </w:rPr>
        <w:t xml:space="preserve"> </w:t>
      </w:r>
      <w:r>
        <w:rPr>
          <w:rFonts w:hint="eastAsia" w:asciiTheme="minorEastAsia" w:hAnsiTheme="minorEastAsia" w:eastAsiaTheme="minorEastAsia" w:cstheme="minorEastAsia"/>
          <w:b w:val="0"/>
          <w:i w:val="0"/>
          <w:caps w:val="0"/>
          <w:color w:val="795DA3"/>
          <w:spacing w:val="0"/>
          <w:sz w:val="21"/>
          <w:szCs w:val="21"/>
          <w:shd w:val="clear" w:fill="F6F8FA"/>
        </w:rPr>
        <w:t>AppendByte</w:t>
      </w:r>
      <w:r>
        <w:rPr>
          <w:rFonts w:hint="eastAsia" w:asciiTheme="minorEastAsia" w:hAnsiTheme="minorEastAsia" w:eastAsiaTheme="minorEastAsia" w:cstheme="minorEastAsia"/>
          <w:b w:val="0"/>
          <w:i w:val="0"/>
          <w:caps w:val="0"/>
          <w:color w:val="24292E"/>
          <w:spacing w:val="0"/>
          <w:sz w:val="21"/>
          <w:szCs w:val="21"/>
          <w:shd w:val="clear" w:fill="F6F8FA"/>
        </w:rPr>
        <w:t>(</w:t>
      </w:r>
      <w:r>
        <w:rPr>
          <w:rFonts w:hint="eastAsia" w:asciiTheme="minorEastAsia" w:hAnsiTheme="minorEastAsia" w:eastAsiaTheme="minorEastAsia" w:cstheme="minorEastAsia"/>
          <w:b w:val="0"/>
          <w:i w:val="0"/>
          <w:caps w:val="0"/>
          <w:color w:val="ED6A43"/>
          <w:spacing w:val="0"/>
          <w:sz w:val="21"/>
          <w:szCs w:val="21"/>
          <w:shd w:val="clear" w:fill="F6F8FA"/>
        </w:rPr>
        <w:t>slice</w:t>
      </w:r>
      <w:r>
        <w:rPr>
          <w:rFonts w:hint="eastAsia" w:asciiTheme="minorEastAsia" w:hAnsiTheme="minorEastAsia" w:eastAsiaTheme="minorEastAsia" w:cstheme="minorEastAsia"/>
          <w:b w:val="0"/>
          <w:i w:val="0"/>
          <w:caps w:val="0"/>
          <w:color w:val="24292E"/>
          <w:spacing w:val="0"/>
          <w:sz w:val="21"/>
          <w:szCs w:val="21"/>
          <w:shd w:val="clear" w:fill="F6F8FA"/>
        </w:rPr>
        <w:t xml:space="preserve"> []</w:t>
      </w:r>
      <w:r>
        <w:rPr>
          <w:rFonts w:hint="eastAsia" w:asciiTheme="minorEastAsia" w:hAnsiTheme="minorEastAsia" w:eastAsiaTheme="minorEastAsia" w:cstheme="minorEastAsia"/>
          <w:b w:val="0"/>
          <w:i w:val="0"/>
          <w:caps w:val="0"/>
          <w:color w:val="ED6A43"/>
          <w:spacing w:val="0"/>
          <w:sz w:val="21"/>
          <w:szCs w:val="21"/>
          <w:shd w:val="clear" w:fill="F6F8FA"/>
        </w:rPr>
        <w:t>byte</w:t>
      </w:r>
      <w:r>
        <w:rPr>
          <w:rFonts w:hint="eastAsia" w:asciiTheme="minorEastAsia" w:hAnsiTheme="minorEastAsia" w:eastAsiaTheme="minorEastAsia" w:cstheme="minorEastAsia"/>
          <w:b w:val="0"/>
          <w:i w:val="0"/>
          <w:caps w:val="0"/>
          <w:color w:val="24292E"/>
          <w:spacing w:val="0"/>
          <w:sz w:val="21"/>
          <w:szCs w:val="21"/>
          <w:shd w:val="clear" w:fill="F6F8FA"/>
        </w:rPr>
        <w:t xml:space="preserve">, </w:t>
      </w:r>
      <w:r>
        <w:rPr>
          <w:rFonts w:hint="eastAsia" w:asciiTheme="minorEastAsia" w:hAnsiTheme="minorEastAsia" w:eastAsiaTheme="minorEastAsia" w:cstheme="minorEastAsia"/>
          <w:b w:val="0"/>
          <w:i w:val="0"/>
          <w:caps w:val="0"/>
          <w:color w:val="ED6A43"/>
          <w:spacing w:val="0"/>
          <w:sz w:val="21"/>
          <w:szCs w:val="21"/>
          <w:shd w:val="clear" w:fill="F6F8FA"/>
        </w:rPr>
        <w:t>data</w:t>
      </w:r>
      <w:r>
        <w:rPr>
          <w:rFonts w:hint="eastAsia" w:asciiTheme="minorEastAsia" w:hAnsiTheme="minorEastAsia" w:eastAsiaTheme="minorEastAsia" w:cstheme="minorEastAsia"/>
          <w:b w:val="0"/>
          <w:i w:val="0"/>
          <w:caps w:val="0"/>
          <w:color w:val="24292E"/>
          <w:spacing w:val="0"/>
          <w:sz w:val="21"/>
          <w:szCs w:val="21"/>
          <w:shd w:val="clear" w:fill="F6F8FA"/>
        </w:rPr>
        <w:t xml:space="preserve"> ...</w:t>
      </w:r>
      <w:r>
        <w:rPr>
          <w:rFonts w:hint="eastAsia" w:asciiTheme="minorEastAsia" w:hAnsiTheme="minorEastAsia" w:eastAsiaTheme="minorEastAsia" w:cstheme="minorEastAsia"/>
          <w:b w:val="0"/>
          <w:i w:val="0"/>
          <w:caps w:val="0"/>
          <w:color w:val="ED6A43"/>
          <w:spacing w:val="0"/>
          <w:sz w:val="21"/>
          <w:szCs w:val="21"/>
          <w:shd w:val="clear" w:fill="F6F8FA"/>
        </w:rPr>
        <w:t>byte</w:t>
      </w:r>
      <w:r>
        <w:rPr>
          <w:rFonts w:hint="eastAsia" w:asciiTheme="minorEastAsia" w:hAnsiTheme="minorEastAsia" w:eastAsiaTheme="minorEastAsia" w:cstheme="minorEastAsia"/>
          <w:b w:val="0"/>
          <w:i w:val="0"/>
          <w:caps w:val="0"/>
          <w:color w:val="24292E"/>
          <w:spacing w:val="0"/>
          <w:sz w:val="21"/>
          <w:szCs w:val="21"/>
          <w:shd w:val="clear" w:fill="F6F8FA"/>
        </w:rPr>
        <w:t>) []</w:t>
      </w:r>
      <w:r>
        <w:rPr>
          <w:rFonts w:hint="eastAsia" w:asciiTheme="minorEastAsia" w:hAnsiTheme="minorEastAsia" w:eastAsiaTheme="minorEastAsia" w:cstheme="minorEastAsia"/>
          <w:b w:val="0"/>
          <w:i w:val="0"/>
          <w:caps w:val="0"/>
          <w:color w:val="ED6A43"/>
          <w:spacing w:val="0"/>
          <w:sz w:val="21"/>
          <w:szCs w:val="21"/>
          <w:shd w:val="clear" w:fill="F6F8FA"/>
        </w:rPr>
        <w:t>byte</w:t>
      </w:r>
      <w:r>
        <w:rPr>
          <w:rFonts w:hint="eastAsia" w:asciiTheme="minorEastAsia" w:hAnsiTheme="minorEastAsia" w:eastAsiaTheme="minorEastAsia" w:cstheme="minorEastAsia"/>
          <w:b w:val="0"/>
          <w:i w:val="0"/>
          <w:caps w:val="0"/>
          <w:color w:val="24292E"/>
          <w:spacing w:val="0"/>
          <w:sz w:val="21"/>
          <w:szCs w:val="21"/>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333333"/>
          <w:spacing w:val="0"/>
          <w:sz w:val="21"/>
          <w:szCs w:val="21"/>
          <w:shd w:val="clear" w:fill="F6F8FA"/>
        </w:rPr>
        <w:t>m</w:t>
      </w:r>
      <w:r>
        <w:rPr>
          <w:rFonts w:hint="eastAsia" w:asciiTheme="minorEastAsia" w:hAnsiTheme="minorEastAsia" w:eastAsiaTheme="minorEastAsia" w:cstheme="minorEastAsia"/>
          <w:b w:val="0"/>
          <w:i w:val="0"/>
          <w:caps w:val="0"/>
          <w:color w:val="24292E"/>
          <w:spacing w:val="0"/>
          <w:sz w:val="21"/>
          <w:szCs w:val="21"/>
          <w:shd w:val="clear" w:fill="F6F8FA"/>
        </w:rPr>
        <w:t xml:space="preserve"> </w:t>
      </w:r>
      <w:r>
        <w:rPr>
          <w:rFonts w:hint="eastAsia" w:asciiTheme="minorEastAsia" w:hAnsiTheme="minorEastAsia" w:eastAsiaTheme="minorEastAsia" w:cstheme="minorEastAsia"/>
          <w:b w:val="0"/>
          <w:i w:val="0"/>
          <w:caps w:val="0"/>
          <w:color w:val="A71D5D"/>
          <w:spacing w:val="0"/>
          <w:sz w:val="21"/>
          <w:szCs w:val="21"/>
          <w:shd w:val="clear" w:fill="F6F8FA"/>
        </w:rPr>
        <w:t>:=</w:t>
      </w:r>
      <w:r>
        <w:rPr>
          <w:rFonts w:hint="eastAsia" w:asciiTheme="minorEastAsia" w:hAnsiTheme="minorEastAsia" w:eastAsiaTheme="minorEastAsia" w:cstheme="minorEastAsia"/>
          <w:b w:val="0"/>
          <w:i w:val="0"/>
          <w:caps w:val="0"/>
          <w:color w:val="24292E"/>
          <w:spacing w:val="0"/>
          <w:sz w:val="21"/>
          <w:szCs w:val="21"/>
          <w:shd w:val="clear" w:fill="F6F8FA"/>
        </w:rPr>
        <w:t xml:space="preserve"> </w:t>
      </w:r>
      <w:r>
        <w:rPr>
          <w:rFonts w:hint="eastAsia" w:asciiTheme="minorEastAsia" w:hAnsiTheme="minorEastAsia" w:eastAsiaTheme="minorEastAsia" w:cstheme="minorEastAsia"/>
          <w:b w:val="0"/>
          <w:i w:val="0"/>
          <w:caps w:val="0"/>
          <w:color w:val="0086B3"/>
          <w:spacing w:val="0"/>
          <w:sz w:val="21"/>
          <w:szCs w:val="21"/>
          <w:shd w:val="clear" w:fill="F6F8FA"/>
        </w:rPr>
        <w:t>len</w:t>
      </w:r>
      <w:r>
        <w:rPr>
          <w:rFonts w:hint="eastAsia" w:asciiTheme="minorEastAsia" w:hAnsiTheme="minorEastAsia" w:eastAsiaTheme="minorEastAsia" w:cstheme="minorEastAsia"/>
          <w:b w:val="0"/>
          <w:i w:val="0"/>
          <w:caps w:val="0"/>
          <w:color w:val="24292E"/>
          <w:spacing w:val="0"/>
          <w:sz w:val="21"/>
          <w:szCs w:val="21"/>
          <w:shd w:val="clear" w:fill="F6F8FA"/>
        </w:rPr>
        <w:t>(slice)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333333"/>
          <w:spacing w:val="0"/>
          <w:sz w:val="21"/>
          <w:szCs w:val="21"/>
          <w:shd w:val="clear" w:fill="F6F8FA"/>
        </w:rPr>
        <w:t>n</w:t>
      </w:r>
      <w:r>
        <w:rPr>
          <w:rFonts w:hint="eastAsia" w:asciiTheme="minorEastAsia" w:hAnsiTheme="minorEastAsia" w:eastAsiaTheme="minorEastAsia" w:cstheme="minorEastAsia"/>
          <w:b w:val="0"/>
          <w:i w:val="0"/>
          <w:caps w:val="0"/>
          <w:color w:val="24292E"/>
          <w:spacing w:val="0"/>
          <w:sz w:val="21"/>
          <w:szCs w:val="21"/>
          <w:shd w:val="clear" w:fill="F6F8FA"/>
        </w:rPr>
        <w:t xml:space="preserve"> </w:t>
      </w:r>
      <w:r>
        <w:rPr>
          <w:rFonts w:hint="eastAsia" w:asciiTheme="minorEastAsia" w:hAnsiTheme="minorEastAsia" w:eastAsiaTheme="minorEastAsia" w:cstheme="minorEastAsia"/>
          <w:b w:val="0"/>
          <w:i w:val="0"/>
          <w:caps w:val="0"/>
          <w:color w:val="A71D5D"/>
          <w:spacing w:val="0"/>
          <w:sz w:val="21"/>
          <w:szCs w:val="21"/>
          <w:shd w:val="clear" w:fill="F6F8FA"/>
        </w:rPr>
        <w:t>:=</w:t>
      </w:r>
      <w:r>
        <w:rPr>
          <w:rFonts w:hint="eastAsia" w:asciiTheme="minorEastAsia" w:hAnsiTheme="minorEastAsia" w:eastAsiaTheme="minorEastAsia" w:cstheme="minorEastAsia"/>
          <w:b w:val="0"/>
          <w:i w:val="0"/>
          <w:caps w:val="0"/>
          <w:color w:val="24292E"/>
          <w:spacing w:val="0"/>
          <w:sz w:val="21"/>
          <w:szCs w:val="21"/>
          <w:shd w:val="clear" w:fill="F6F8FA"/>
        </w:rPr>
        <w:t xml:space="preserve"> m + </w:t>
      </w:r>
      <w:r>
        <w:rPr>
          <w:rFonts w:hint="eastAsia" w:asciiTheme="minorEastAsia" w:hAnsiTheme="minorEastAsia" w:eastAsiaTheme="minorEastAsia" w:cstheme="minorEastAsia"/>
          <w:b w:val="0"/>
          <w:i w:val="0"/>
          <w:caps w:val="0"/>
          <w:color w:val="0086B3"/>
          <w:spacing w:val="0"/>
          <w:sz w:val="21"/>
          <w:szCs w:val="21"/>
          <w:shd w:val="clear" w:fill="F6F8FA"/>
        </w:rPr>
        <w:t>len</w:t>
      </w:r>
      <w:r>
        <w:rPr>
          <w:rFonts w:hint="eastAsia" w:asciiTheme="minorEastAsia" w:hAnsiTheme="minorEastAsia" w:eastAsiaTheme="minorEastAsia" w:cstheme="minorEastAsia"/>
          <w:b w:val="0"/>
          <w:i w:val="0"/>
          <w:caps w:val="0"/>
          <w:color w:val="24292E"/>
          <w:spacing w:val="0"/>
          <w:sz w:val="21"/>
          <w:szCs w:val="21"/>
          <w:shd w:val="clear" w:fill="F6F8FA"/>
        </w:rPr>
        <w:t>(data)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A71D5D"/>
          <w:spacing w:val="0"/>
          <w:sz w:val="21"/>
          <w:szCs w:val="21"/>
          <w:shd w:val="clear" w:fill="F6F8FA"/>
        </w:rPr>
        <w:t>if</w:t>
      </w:r>
      <w:r>
        <w:rPr>
          <w:rFonts w:hint="eastAsia" w:asciiTheme="minorEastAsia" w:hAnsiTheme="minorEastAsia" w:eastAsiaTheme="minorEastAsia" w:cstheme="minorEastAsia"/>
          <w:b w:val="0"/>
          <w:i w:val="0"/>
          <w:caps w:val="0"/>
          <w:color w:val="24292E"/>
          <w:spacing w:val="0"/>
          <w:sz w:val="21"/>
          <w:szCs w:val="21"/>
          <w:shd w:val="clear" w:fill="F6F8FA"/>
        </w:rPr>
        <w:t xml:space="preserve"> n &gt; </w:t>
      </w:r>
      <w:r>
        <w:rPr>
          <w:rFonts w:hint="eastAsia" w:asciiTheme="minorEastAsia" w:hAnsiTheme="minorEastAsia" w:eastAsiaTheme="minorEastAsia" w:cstheme="minorEastAsia"/>
          <w:b w:val="0"/>
          <w:i w:val="0"/>
          <w:caps w:val="0"/>
          <w:color w:val="0086B3"/>
          <w:spacing w:val="0"/>
          <w:sz w:val="21"/>
          <w:szCs w:val="21"/>
          <w:shd w:val="clear" w:fill="F6F8FA"/>
        </w:rPr>
        <w:t>cap</w:t>
      </w:r>
      <w:r>
        <w:rPr>
          <w:rFonts w:hint="eastAsia" w:asciiTheme="minorEastAsia" w:hAnsiTheme="minorEastAsia" w:eastAsiaTheme="minorEastAsia" w:cstheme="minorEastAsia"/>
          <w:b w:val="0"/>
          <w:i w:val="0"/>
          <w:caps w:val="0"/>
          <w:color w:val="24292E"/>
          <w:spacing w:val="0"/>
          <w:sz w:val="21"/>
          <w:szCs w:val="21"/>
          <w:shd w:val="clear" w:fill="F6F8FA"/>
        </w:rPr>
        <w:t xml:space="preserve">(slice) { </w:t>
      </w:r>
      <w:r>
        <w:rPr>
          <w:rFonts w:hint="eastAsia" w:asciiTheme="minorEastAsia" w:hAnsiTheme="minorEastAsia" w:eastAsiaTheme="minorEastAsia" w:cstheme="minorEastAsia"/>
          <w:b w:val="0"/>
          <w:i w:val="0"/>
          <w:caps w:val="0"/>
          <w:color w:val="969896"/>
          <w:spacing w:val="0"/>
          <w:sz w:val="21"/>
          <w:szCs w:val="21"/>
          <w:shd w:val="clear" w:fill="F6F8FA"/>
        </w:rPr>
        <w:t>// if necessary, reallocate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969896"/>
          <w:spacing w:val="0"/>
          <w:sz w:val="21"/>
          <w:szCs w:val="21"/>
          <w:shd w:val="clear" w:fill="F6F8FA"/>
        </w:rPr>
        <w:t>// allocate double what's needed, for future growth.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333333"/>
          <w:spacing w:val="0"/>
          <w:sz w:val="21"/>
          <w:szCs w:val="21"/>
          <w:shd w:val="clear" w:fill="F6F8FA"/>
        </w:rPr>
        <w:t>newSlice</w:t>
      </w:r>
      <w:r>
        <w:rPr>
          <w:rFonts w:hint="eastAsia" w:asciiTheme="minorEastAsia" w:hAnsiTheme="minorEastAsia" w:eastAsiaTheme="minorEastAsia" w:cstheme="minorEastAsia"/>
          <w:b w:val="0"/>
          <w:i w:val="0"/>
          <w:caps w:val="0"/>
          <w:color w:val="24292E"/>
          <w:spacing w:val="0"/>
          <w:sz w:val="21"/>
          <w:szCs w:val="21"/>
          <w:shd w:val="clear" w:fill="F6F8FA"/>
        </w:rPr>
        <w:t xml:space="preserve"> </w:t>
      </w:r>
      <w:r>
        <w:rPr>
          <w:rFonts w:hint="eastAsia" w:asciiTheme="minorEastAsia" w:hAnsiTheme="minorEastAsia" w:eastAsiaTheme="minorEastAsia" w:cstheme="minorEastAsia"/>
          <w:b w:val="0"/>
          <w:i w:val="0"/>
          <w:caps w:val="0"/>
          <w:color w:val="A71D5D"/>
          <w:spacing w:val="0"/>
          <w:sz w:val="21"/>
          <w:szCs w:val="21"/>
          <w:shd w:val="clear" w:fill="F6F8FA"/>
        </w:rPr>
        <w:t>:=</w:t>
      </w:r>
      <w:r>
        <w:rPr>
          <w:rFonts w:hint="eastAsia" w:asciiTheme="minorEastAsia" w:hAnsiTheme="minorEastAsia" w:eastAsiaTheme="minorEastAsia" w:cstheme="minorEastAsia"/>
          <w:b w:val="0"/>
          <w:i w:val="0"/>
          <w:caps w:val="0"/>
          <w:color w:val="24292E"/>
          <w:spacing w:val="0"/>
          <w:sz w:val="21"/>
          <w:szCs w:val="21"/>
          <w:shd w:val="clear" w:fill="F6F8FA"/>
        </w:rPr>
        <w:t xml:space="preserve"> </w:t>
      </w:r>
      <w:r>
        <w:rPr>
          <w:rFonts w:hint="eastAsia" w:asciiTheme="minorEastAsia" w:hAnsiTheme="minorEastAsia" w:eastAsiaTheme="minorEastAsia" w:cstheme="minorEastAsia"/>
          <w:b w:val="0"/>
          <w:i w:val="0"/>
          <w:caps w:val="0"/>
          <w:color w:val="0086B3"/>
          <w:spacing w:val="0"/>
          <w:sz w:val="21"/>
          <w:szCs w:val="21"/>
          <w:shd w:val="clear" w:fill="F6F8FA"/>
        </w:rPr>
        <w:t>make</w:t>
      </w:r>
      <w:r>
        <w:rPr>
          <w:rFonts w:hint="eastAsia" w:asciiTheme="minorEastAsia" w:hAnsiTheme="minorEastAsia" w:eastAsiaTheme="minorEastAsia" w:cstheme="minorEastAsia"/>
          <w:b w:val="0"/>
          <w:i w:val="0"/>
          <w:caps w:val="0"/>
          <w:color w:val="24292E"/>
          <w:spacing w:val="0"/>
          <w:sz w:val="21"/>
          <w:szCs w:val="21"/>
          <w:shd w:val="clear" w:fill="F6F8FA"/>
        </w:rPr>
        <w:t>([]</w:t>
      </w:r>
      <w:r>
        <w:rPr>
          <w:rFonts w:hint="eastAsia" w:asciiTheme="minorEastAsia" w:hAnsiTheme="minorEastAsia" w:eastAsiaTheme="minorEastAsia" w:cstheme="minorEastAsia"/>
          <w:b w:val="0"/>
          <w:i w:val="0"/>
          <w:caps w:val="0"/>
          <w:color w:val="A71D5D"/>
          <w:spacing w:val="0"/>
          <w:sz w:val="21"/>
          <w:szCs w:val="21"/>
          <w:shd w:val="clear" w:fill="F6F8FA"/>
        </w:rPr>
        <w:t>byte</w:t>
      </w:r>
      <w:r>
        <w:rPr>
          <w:rFonts w:hint="eastAsia" w:asciiTheme="minorEastAsia" w:hAnsiTheme="minorEastAsia" w:eastAsiaTheme="minorEastAsia" w:cstheme="minorEastAsia"/>
          <w:b w:val="0"/>
          <w:i w:val="0"/>
          <w:caps w:val="0"/>
          <w:color w:val="24292E"/>
          <w:spacing w:val="0"/>
          <w:sz w:val="21"/>
          <w:szCs w:val="21"/>
          <w:shd w:val="clear" w:fill="F6F8FA"/>
        </w:rPr>
        <w:t>, (n+</w:t>
      </w:r>
      <w:r>
        <w:rPr>
          <w:rFonts w:hint="eastAsia" w:asciiTheme="minorEastAsia" w:hAnsiTheme="minorEastAsia" w:eastAsiaTheme="minorEastAsia" w:cstheme="minorEastAsia"/>
          <w:b w:val="0"/>
          <w:i w:val="0"/>
          <w:caps w:val="0"/>
          <w:color w:val="0086B3"/>
          <w:spacing w:val="0"/>
          <w:sz w:val="21"/>
          <w:szCs w:val="21"/>
          <w:shd w:val="clear" w:fill="F6F8FA"/>
        </w:rPr>
        <w:t>1</w:t>
      </w:r>
      <w:r>
        <w:rPr>
          <w:rFonts w:hint="eastAsia" w:asciiTheme="minorEastAsia" w:hAnsiTheme="minorEastAsia" w:eastAsiaTheme="minorEastAsia" w:cstheme="minorEastAsia"/>
          <w:b w:val="0"/>
          <w:i w:val="0"/>
          <w:caps w:val="0"/>
          <w:color w:val="24292E"/>
          <w:spacing w:val="0"/>
          <w:sz w:val="21"/>
          <w:szCs w:val="21"/>
          <w:shd w:val="clear" w:fill="F6F8FA"/>
        </w:rPr>
        <w:t>)*</w:t>
      </w:r>
      <w:r>
        <w:rPr>
          <w:rFonts w:hint="eastAsia" w:asciiTheme="minorEastAsia" w:hAnsiTheme="minorEastAsia" w:eastAsiaTheme="minorEastAsia" w:cstheme="minorEastAsia"/>
          <w:b w:val="0"/>
          <w:i w:val="0"/>
          <w:caps w:val="0"/>
          <w:color w:val="0086B3"/>
          <w:spacing w:val="0"/>
          <w:sz w:val="21"/>
          <w:szCs w:val="21"/>
          <w:shd w:val="clear" w:fill="F6F8FA"/>
        </w:rPr>
        <w:t>2</w:t>
      </w:r>
      <w:r>
        <w:rPr>
          <w:rFonts w:hint="eastAsia" w:asciiTheme="minorEastAsia" w:hAnsiTheme="minorEastAsia" w:eastAsiaTheme="minorEastAsia" w:cstheme="minorEastAsia"/>
          <w:b w:val="0"/>
          <w:i w:val="0"/>
          <w:caps w:val="0"/>
          <w:color w:val="24292E"/>
          <w:spacing w:val="0"/>
          <w:sz w:val="21"/>
          <w:szCs w:val="21"/>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0086B3"/>
          <w:spacing w:val="0"/>
          <w:sz w:val="21"/>
          <w:szCs w:val="21"/>
          <w:shd w:val="clear" w:fill="F6F8FA"/>
        </w:rPr>
        <w:t>copy</w:t>
      </w:r>
      <w:r>
        <w:rPr>
          <w:rFonts w:hint="eastAsia" w:asciiTheme="minorEastAsia" w:hAnsiTheme="minorEastAsia" w:eastAsiaTheme="minorEastAsia" w:cstheme="minorEastAsia"/>
          <w:b w:val="0"/>
          <w:i w:val="0"/>
          <w:caps w:val="0"/>
          <w:color w:val="24292E"/>
          <w:spacing w:val="0"/>
          <w:sz w:val="21"/>
          <w:szCs w:val="21"/>
          <w:shd w:val="clear" w:fill="F6F8FA"/>
        </w:rPr>
        <w:t>(newSlice, slice)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24292E"/>
          <w:spacing w:val="0"/>
          <w:sz w:val="21"/>
          <w:szCs w:val="21"/>
          <w:shd w:val="clear" w:fill="F6F8FA"/>
        </w:rPr>
        <w:t>slice = newSlice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24292E"/>
          <w:spacing w:val="0"/>
          <w:sz w:val="21"/>
          <w:szCs w:val="21"/>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24292E"/>
          <w:spacing w:val="0"/>
          <w:sz w:val="21"/>
          <w:szCs w:val="21"/>
          <w:shd w:val="clear" w:fill="F6F8FA"/>
        </w:rPr>
        <w:t>slice = slice[</w:t>
      </w:r>
      <w:r>
        <w:rPr>
          <w:rFonts w:hint="eastAsia" w:asciiTheme="minorEastAsia" w:hAnsiTheme="minorEastAsia" w:eastAsiaTheme="minorEastAsia" w:cstheme="minorEastAsia"/>
          <w:b w:val="0"/>
          <w:i w:val="0"/>
          <w:caps w:val="0"/>
          <w:color w:val="0086B3"/>
          <w:spacing w:val="0"/>
          <w:sz w:val="21"/>
          <w:szCs w:val="21"/>
          <w:shd w:val="clear" w:fill="F6F8FA"/>
        </w:rPr>
        <w:t>0</w:t>
      </w:r>
      <w:r>
        <w:rPr>
          <w:rFonts w:hint="eastAsia" w:asciiTheme="minorEastAsia" w:hAnsiTheme="minorEastAsia" w:eastAsiaTheme="minorEastAsia" w:cstheme="minorEastAsia"/>
          <w:b w:val="0"/>
          <w:i w:val="0"/>
          <w:caps w:val="0"/>
          <w:color w:val="24292E"/>
          <w:spacing w:val="0"/>
          <w:sz w:val="21"/>
          <w:szCs w:val="21"/>
          <w:shd w:val="clear" w:fill="F6F8FA"/>
        </w:rPr>
        <w:t>:n]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0086B3"/>
          <w:spacing w:val="0"/>
          <w:sz w:val="21"/>
          <w:szCs w:val="21"/>
          <w:shd w:val="clear" w:fill="F6F8FA"/>
        </w:rPr>
        <w:t>copy</w:t>
      </w:r>
      <w:r>
        <w:rPr>
          <w:rFonts w:hint="eastAsia" w:asciiTheme="minorEastAsia" w:hAnsiTheme="minorEastAsia" w:eastAsiaTheme="minorEastAsia" w:cstheme="minorEastAsia"/>
          <w:b w:val="0"/>
          <w:i w:val="0"/>
          <w:caps w:val="0"/>
          <w:color w:val="24292E"/>
          <w:spacing w:val="0"/>
          <w:sz w:val="21"/>
          <w:szCs w:val="21"/>
          <w:shd w:val="clear" w:fill="F6F8FA"/>
        </w:rPr>
        <w:t>(slice[m:n], data)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A71D5D"/>
          <w:spacing w:val="0"/>
          <w:sz w:val="21"/>
          <w:szCs w:val="21"/>
          <w:shd w:val="clear" w:fill="F6F8FA"/>
        </w:rPr>
        <w:t>return</w:t>
      </w:r>
      <w:r>
        <w:rPr>
          <w:rFonts w:hint="eastAsia" w:asciiTheme="minorEastAsia" w:hAnsiTheme="minorEastAsia" w:eastAsiaTheme="minorEastAsia" w:cstheme="minorEastAsia"/>
          <w:b w:val="0"/>
          <w:i w:val="0"/>
          <w:caps w:val="0"/>
          <w:color w:val="24292E"/>
          <w:spacing w:val="0"/>
          <w:sz w:val="21"/>
          <w:szCs w:val="21"/>
          <w:shd w:val="clear" w:fill="F6F8FA"/>
        </w:rPr>
        <w:t xml:space="preserve"> slice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sz w:val="21"/>
          <w:szCs w:val="21"/>
        </w:rPr>
      </w:pPr>
      <w:r>
        <w:rPr>
          <w:rFonts w:hint="eastAsia" w:asciiTheme="minorEastAsia" w:hAnsiTheme="minorEastAsia" w:eastAsiaTheme="minorEastAsia" w:cstheme="minorEastAsia"/>
          <w:b w:val="0"/>
          <w:i w:val="0"/>
          <w:caps w:val="0"/>
          <w:color w:val="24292E"/>
          <w:spacing w:val="0"/>
          <w:sz w:val="21"/>
          <w:szCs w:val="21"/>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Style w:val="14"/>
          <w:rFonts w:hint="default" w:ascii="SFMono-Regular" w:hAnsi="SFMono-Regular" w:eastAsia="SFMono-Regular" w:cs="SFMono-Regular"/>
          <w:b w:val="0"/>
          <w:i w:val="0"/>
          <w:caps w:val="0"/>
          <w:color w:val="24292E"/>
          <w:spacing w:val="0"/>
          <w:sz w:val="20"/>
          <w:szCs w:val="20"/>
        </w:rPr>
        <w:t>func copy(dst, src []T) int</w:t>
      </w:r>
      <w:r>
        <w:rPr>
          <w:rFonts w:hint="default" w:ascii="-apple-system" w:hAnsi="-apple-system" w:eastAsia="-apple-system" w:cs="-apple-system"/>
          <w:b w:val="0"/>
          <w:i w:val="0"/>
          <w:caps w:val="0"/>
          <w:color w:val="24292E"/>
          <w:spacing w:val="0"/>
          <w:sz w:val="24"/>
          <w:szCs w:val="24"/>
        </w:rPr>
        <w:t> copy 方法将类型为 T 的切片从源地址 src 拷贝到目标地址 dst，覆盖 dst 的相关元素，并且返回拷贝的元素个数。源地址和目标地址可能会有重叠。拷贝个数是 src 和 dst 的长度最小值。如果 src 是字符串那么元素类型就是 byte。如果你还想继续使用 src，在拷贝结束后执行 </w:t>
      </w:r>
      <w:r>
        <w:rPr>
          <w:rStyle w:val="14"/>
          <w:rFonts w:hint="default" w:ascii="SFMono-Regular" w:hAnsi="SFMono-Regular" w:eastAsia="SFMono-Regular" w:cs="SFMono-Regular"/>
          <w:b w:val="0"/>
          <w:i w:val="0"/>
          <w:caps w:val="0"/>
          <w:color w:val="24292E"/>
          <w:spacing w:val="0"/>
          <w:sz w:val="20"/>
          <w:szCs w:val="20"/>
        </w:rPr>
        <w:t>src = dst</w:t>
      </w:r>
      <w:r>
        <w:rPr>
          <w:rFonts w:hint="default" w:ascii="-apple-system" w:hAnsi="-apple-system" w:eastAsia="-apple-system" w:cs="-apple-system"/>
          <w:b w:val="0"/>
          <w:i w:val="0"/>
          <w:caps w:val="0"/>
          <w:color w:val="24292E"/>
          <w:spacing w:val="0"/>
          <w:sz w:val="24"/>
          <w:szCs w:val="24"/>
        </w:rPr>
        <w:t>。</w:t>
      </w:r>
    </w:p>
    <w:p>
      <w:pPr>
        <w:pStyle w:val="4"/>
        <w:rPr>
          <w:rFonts w:hint="eastAsia"/>
          <w:lang w:val="en-US" w:eastAsia="zh-CN"/>
        </w:rPr>
      </w:pPr>
      <w:r>
        <w:rPr>
          <w:rFonts w:hint="eastAsia"/>
          <w:lang w:val="en-US" w:eastAsia="zh-CN"/>
        </w:rPr>
        <w:t>copy</w:t>
      </w:r>
    </w:p>
    <w:p>
      <w:pPr>
        <w:numPr>
          <w:ilvl w:val="0"/>
          <w:numId w:val="17"/>
        </w:numPr>
        <w:ind w:left="420" w:leftChars="0" w:hanging="420" w:firstLineChars="0"/>
        <w:rPr>
          <w:rFonts w:hint="eastAsia"/>
          <w:lang w:val="en-US" w:eastAsia="zh-CN"/>
        </w:rPr>
      </w:pPr>
      <w:r>
        <w:rPr>
          <w:rFonts w:hint="eastAsia"/>
          <w:lang w:val="en-US" w:eastAsia="zh-CN"/>
        </w:rPr>
        <w:t>假设s是一个字符串(本质上是一个字节数组),那么就可以通过c:=[]byte(s)来获取一个字节的切片c,另外,您还可以通过copy函数来达到相同的目的:copy(dst []byte, src string)</w:t>
      </w:r>
    </w:p>
    <w:p>
      <w:pPr>
        <w:pStyle w:val="4"/>
        <w:rPr>
          <w:rFonts w:hint="eastAsia"/>
          <w:lang w:val="en-US" w:eastAsia="zh-CN"/>
        </w:rPr>
      </w:pPr>
      <w:r>
        <w:rPr>
          <w:rFonts w:hint="eastAsia"/>
          <w:lang w:val="en-US" w:eastAsia="zh-CN"/>
        </w:rPr>
        <w:t>切片和垃圾回收</w:t>
      </w:r>
    </w:p>
    <w:p>
      <w:pPr>
        <w:numPr>
          <w:ilvl w:val="0"/>
          <w:numId w:val="18"/>
        </w:numPr>
        <w:ind w:left="420" w:leftChars="0" w:hanging="420" w:firstLineChars="0"/>
        <w:rPr>
          <w:rFonts w:hint="eastAsia"/>
          <w:lang w:val="en-US" w:eastAsia="zh-CN"/>
        </w:rPr>
      </w:pPr>
      <w:r>
        <w:rPr>
          <w:rFonts w:hint="eastAsia"/>
          <w:lang w:val="en-US" w:eastAsia="zh-CN"/>
        </w:rPr>
        <w:t>切片的底层指向一个数组,该数组的实际容量可能要大于切片所定义的容量.只有在没有任何切片指向的时候,底层的数组内层才会被释放,这种特性有时会导致程序占用多余的内存.</w:t>
      </w:r>
    </w:p>
    <w:p>
      <w:pPr>
        <w:numPr>
          <w:ilvl w:val="0"/>
          <w:numId w:val="18"/>
        </w:numPr>
        <w:ind w:left="420" w:leftChars="0" w:hanging="420" w:firstLineChars="0"/>
        <w:rPr>
          <w:rFonts w:hint="eastAsia"/>
          <w:lang w:val="en-US" w:eastAsia="zh-CN"/>
        </w:rPr>
      </w:pPr>
      <w:r>
        <w:rPr>
          <w:rFonts w:hint="eastAsia"/>
          <w:lang w:val="en-US" w:eastAsia="zh-CN"/>
        </w:rPr>
        <w:t>示例函数FindDigits将一个文件加载到内存,然后搜索其中所有的数字并返回一个切片.</w:t>
      </w:r>
    </w:p>
    <w:tbl>
      <w:tblPr>
        <w:tblStyle w:val="15"/>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digitRegexp = regexp.MustCompile("[0-9]+")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FindDigits("./test.txt")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FindDigits(filename string) []byte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_ := ioutil.ReadFile(filename)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digitRegexp.Find(b)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8"/>
        </w:numPr>
        <w:ind w:left="420" w:leftChars="0" w:hanging="420" w:firstLineChars="0"/>
        <w:rPr>
          <w:rFonts w:hint="eastAsia"/>
          <w:lang w:val="en-US" w:eastAsia="zh-CN"/>
        </w:rPr>
      </w:pPr>
      <w:r>
        <w:rPr>
          <w:rFonts w:hint="eastAsia"/>
          <w:lang w:val="en-US" w:eastAsia="zh-CN"/>
        </w:rPr>
        <w:t>这段代码可以顺利运行,但返回的[]byte指向的底层是整个文件的数据.只要该返回的切片不被释放,垃圾回收器就不能释放整个文件所占用的内存.换句话说,一点点有用的数据却占用了整个文件的内存.</w:t>
      </w:r>
    </w:p>
    <w:p>
      <w:pPr>
        <w:numPr>
          <w:ilvl w:val="0"/>
          <w:numId w:val="18"/>
        </w:numPr>
        <w:ind w:left="420" w:leftChars="0" w:hanging="420" w:firstLineChars="0"/>
        <w:rPr>
          <w:rFonts w:hint="eastAsia"/>
          <w:lang w:val="en-US" w:eastAsia="zh-CN"/>
        </w:rPr>
      </w:pPr>
      <w:r>
        <w:rPr>
          <w:rFonts w:hint="eastAsia"/>
          <w:lang w:val="en-US" w:eastAsia="zh-CN"/>
        </w:rPr>
        <w:t>想要避免这个问题,可以通过拷贝我们需要的部分到一个新的切片中:</w:t>
      </w:r>
    </w:p>
    <w:tbl>
      <w:tblPr>
        <w:tblStyle w:val="15"/>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digitRegexp = regexp.MustCompile("[0-9]+")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FindDigits("./test.txt")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FindDigits(filename string) []byte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_ := ioutil.ReadFile(filename)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digitRegexp.Find(b)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 make([]byte, len(b))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copy(c,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p>
      <w:pPr>
        <w:pStyle w:val="3"/>
        <w:rPr>
          <w:rFonts w:hint="eastAsia"/>
        </w:rPr>
      </w:pPr>
      <w:r>
        <w:t>M</w:t>
      </w:r>
      <w:r>
        <w:rPr>
          <w:rFonts w:hint="eastAsia"/>
        </w:rPr>
        <w:t>ap</w:t>
      </w:r>
    </w:p>
    <w:p>
      <w:pPr>
        <w:pStyle w:val="4"/>
        <w:rPr>
          <w:rFonts w:hint="eastAsia"/>
          <w:lang w:val="en-US" w:eastAsia="zh-CN"/>
        </w:rPr>
      </w:pPr>
      <w:r>
        <w:rPr>
          <w:rFonts w:hint="eastAsia"/>
          <w:lang w:val="en-US" w:eastAsia="zh-CN"/>
        </w:rPr>
        <w:t>基础概念</w:t>
      </w:r>
    </w:p>
    <w:p>
      <w:pPr>
        <w:numPr>
          <w:ilvl w:val="0"/>
          <w:numId w:val="19"/>
        </w:numPr>
        <w:ind w:left="420" w:leftChars="0" w:hanging="420" w:firstLineChars="0"/>
        <w:rPr>
          <w:rFonts w:hint="eastAsia"/>
          <w:lang w:val="en-US" w:eastAsia="zh-CN"/>
        </w:rPr>
      </w:pPr>
      <w:r>
        <w:rPr>
          <w:rFonts w:hint="eastAsia"/>
          <w:lang w:val="en-US" w:eastAsia="zh-CN"/>
        </w:rPr>
        <w:t>map 传递给函数的代价很小：在 32 位机器上占 4 个字节，64 位机器上占 8 个字节，无论实际上存储了多少数据。</w:t>
      </w:r>
    </w:p>
    <w:p>
      <w:pPr>
        <w:numPr>
          <w:ilvl w:val="0"/>
          <w:numId w:val="19"/>
        </w:numPr>
        <w:ind w:left="420" w:leftChars="0" w:hanging="420" w:firstLineChars="0"/>
        <w:rPr>
          <w:rFonts w:hint="eastAsia"/>
          <w:lang w:val="en-US" w:eastAsia="zh-CN"/>
        </w:rPr>
      </w:pPr>
      <w:r>
        <w:rPr>
          <w:rFonts w:hint="eastAsia"/>
          <w:lang w:val="en-US" w:eastAsia="zh-CN"/>
        </w:rPr>
        <w:t>通过 key 在 map 中寻找值是很快的，比线性查找快得多，但是仍然比从数组和切片的索引中直接读取要慢 100 倍；所以如果你很在乎性能的话还是建议用切片来解决问题。</w:t>
      </w:r>
    </w:p>
    <w:p>
      <w:pPr>
        <w:numPr>
          <w:ilvl w:val="0"/>
          <w:numId w:val="19"/>
        </w:numPr>
        <w:ind w:left="420" w:leftChars="0" w:hanging="420" w:firstLineChars="0"/>
        <w:rPr>
          <w:rFonts w:hint="eastAsia"/>
          <w:lang w:val="en-US" w:eastAsia="zh-CN"/>
        </w:rPr>
      </w:pPr>
      <w:r>
        <w:rPr>
          <w:rFonts w:hint="eastAsia"/>
          <w:lang w:val="en-US" w:eastAsia="zh-CN"/>
        </w:rPr>
        <w:t>如果 key1 是 map1 的key，那么 map1[key1] 就是对应 key1 的值，就如同数组索引符号一样（数组可以视为一种简单形式的 map，key 是从 0 开始的整数）。</w:t>
      </w:r>
    </w:p>
    <w:p>
      <w:pPr>
        <w:numPr>
          <w:ilvl w:val="0"/>
          <w:numId w:val="19"/>
        </w:numPr>
        <w:ind w:left="420" w:leftChars="0" w:hanging="420" w:firstLineChars="0"/>
        <w:rPr>
          <w:rFonts w:hint="eastAsia"/>
          <w:lang w:val="en-US" w:eastAsia="zh-CN"/>
        </w:rPr>
      </w:pPr>
      <w:r>
        <w:rPr>
          <w:rFonts w:hint="eastAsia"/>
          <w:lang w:val="en-US" w:eastAsia="zh-CN"/>
        </w:rPr>
        <w:t>常用的 len(map1) 方法可以获得 map 中的 pair 数目，这个数目是可以伸缩的，因为 map-pairs 在运行时可以动态添加和删除。</w:t>
      </w:r>
    </w:p>
    <w:p>
      <w:pPr>
        <w:numPr>
          <w:ilvl w:val="0"/>
          <w:numId w:val="19"/>
        </w:numPr>
        <w:ind w:left="420" w:leftChars="0" w:hanging="420" w:firstLineChars="0"/>
        <w:rPr>
          <w:rFonts w:hint="eastAsia"/>
          <w:lang w:val="en-US" w:eastAsia="zh-CN"/>
        </w:rPr>
      </w:pPr>
      <w:r>
        <w:rPr>
          <w:rFonts w:hint="eastAsia"/>
          <w:lang w:val="en-US" w:eastAsia="zh-CN"/>
        </w:rPr>
        <w:t>不要使用 new，永远用 make 来构造 map</w:t>
      </w:r>
    </w:p>
    <w:p>
      <w:pPr>
        <w:numPr>
          <w:ilvl w:val="0"/>
          <w:numId w:val="20"/>
        </w:numPr>
        <w:ind w:left="840" w:leftChars="0" w:hanging="420" w:firstLineChars="0"/>
        <w:rPr>
          <w:rFonts w:hint="eastAsia"/>
          <w:lang w:val="en-US" w:eastAsia="zh-CN"/>
        </w:rPr>
      </w:pPr>
      <w:r>
        <w:rPr>
          <w:rFonts w:hint="eastAsia"/>
          <w:lang w:val="en-US" w:eastAsia="zh-CN"/>
        </w:rPr>
        <w:t>注意 如果你错误的使用 new() 分配了一个引用对象，你会获得一个空引用的指针，相当于声明了一个未初始化的变量并且取了它的地址：</w:t>
      </w:r>
    </w:p>
    <w:p>
      <w:pPr>
        <w:numPr>
          <w:ilvl w:val="0"/>
          <w:numId w:val="20"/>
        </w:numPr>
        <w:ind w:left="840" w:leftChars="0" w:hanging="420" w:firstLineChars="0"/>
        <w:rPr>
          <w:rFonts w:hint="eastAsia"/>
          <w:lang w:val="en-US" w:eastAsia="zh-CN"/>
        </w:rPr>
      </w:pPr>
      <w:r>
        <w:rPr>
          <w:rFonts w:hint="eastAsia"/>
          <w:lang w:val="en-US" w:eastAsia="zh-CN"/>
        </w:rPr>
        <w:t>mapCreated := new(map[string]float32)</w:t>
      </w:r>
    </w:p>
    <w:p>
      <w:pPr>
        <w:numPr>
          <w:ilvl w:val="0"/>
          <w:numId w:val="21"/>
        </w:numPr>
        <w:ind w:left="420" w:leftChars="0" w:hanging="420" w:firstLineChars="0"/>
        <w:rPr>
          <w:rFonts w:hint="eastAsia"/>
          <w:lang w:val="en-US" w:eastAsia="zh-CN"/>
        </w:rPr>
      </w:pPr>
      <w:r>
        <w:rPr>
          <w:rFonts w:hint="eastAsia"/>
          <w:lang w:val="en-US" w:eastAsia="zh-CN"/>
        </w:rPr>
        <w:t>map 类型是不存在锁的机制来实现这种效果(出于对性能的考虑),所以 map 类型是非线程安全的.当并行访问一个共享的 map 类型的数据，map 数据将会出错</w:t>
      </w:r>
    </w:p>
    <w:p>
      <w:pPr>
        <w:pStyle w:val="17"/>
        <w:numPr>
          <w:ilvl w:val="0"/>
          <w:numId w:val="22"/>
        </w:numPr>
        <w:ind w:firstLineChars="0"/>
      </w:pPr>
      <w:r>
        <w:rPr>
          <w:rFonts w:hint="eastAsia"/>
        </w:rPr>
        <w:t>未初始化的map打印出来是怎样？map[]吗？初始化后的呢？</w:t>
      </w:r>
    </w:p>
    <w:p>
      <w:pPr>
        <w:pStyle w:val="17"/>
        <w:ind w:left="360" w:firstLine="0" w:firstLineChars="0"/>
      </w:pPr>
      <w:r>
        <w:drawing>
          <wp:inline distT="0" distB="0" distL="0" distR="0">
            <wp:extent cx="5274310" cy="266827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5" cstate="print"/>
                    <a:srcRect/>
                    <a:stretch>
                      <a:fillRect/>
                    </a:stretch>
                  </pic:blipFill>
                  <pic:spPr>
                    <a:xfrm>
                      <a:off x="0" y="0"/>
                      <a:ext cx="5274310" cy="2668346"/>
                    </a:xfrm>
                    <a:prstGeom prst="rect">
                      <a:avLst/>
                    </a:prstGeom>
                    <a:noFill/>
                    <a:ln w="9525">
                      <a:noFill/>
                      <a:miter lim="800000"/>
                      <a:headEnd/>
                      <a:tailEnd/>
                    </a:ln>
                  </pic:spPr>
                </pic:pic>
              </a:graphicData>
            </a:graphic>
          </wp:inline>
        </w:drawing>
      </w:r>
    </w:p>
    <w:p>
      <w:pPr>
        <w:pStyle w:val="17"/>
        <w:numPr>
          <w:ilvl w:val="0"/>
          <w:numId w:val="22"/>
        </w:numPr>
        <w:ind w:firstLineChars="0"/>
      </w:pPr>
      <w:r>
        <w:t>M</w:t>
      </w:r>
      <w:r>
        <w:rPr>
          <w:rFonts w:hint="eastAsia"/>
        </w:rPr>
        <w:t>ap是值类型还是引用类型?</w:t>
      </w:r>
    </w:p>
    <w:p>
      <w:pPr>
        <w:pStyle w:val="17"/>
        <w:ind w:left="360" w:firstLine="0" w:firstLineChars="0"/>
      </w:pPr>
      <w:r>
        <w:drawing>
          <wp:inline distT="0" distB="0" distL="0" distR="0">
            <wp:extent cx="5274310" cy="279654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6" cstate="print"/>
                    <a:srcRect/>
                    <a:stretch>
                      <a:fillRect/>
                    </a:stretch>
                  </pic:blipFill>
                  <pic:spPr>
                    <a:xfrm>
                      <a:off x="0" y="0"/>
                      <a:ext cx="5274310" cy="2796628"/>
                    </a:xfrm>
                    <a:prstGeom prst="rect">
                      <a:avLst/>
                    </a:prstGeom>
                    <a:noFill/>
                    <a:ln w="9525">
                      <a:noFill/>
                      <a:miter lim="800000"/>
                      <a:headEnd/>
                      <a:tailEnd/>
                    </a:ln>
                  </pic:spPr>
                </pic:pic>
              </a:graphicData>
            </a:graphic>
          </wp:inline>
        </w:drawing>
      </w:r>
    </w:p>
    <w:p>
      <w:pPr>
        <w:pStyle w:val="3"/>
      </w:pPr>
      <w:r>
        <w:rPr>
          <w:rFonts w:hint="eastAsia"/>
        </w:rPr>
        <w:t>指针</w:t>
      </w:r>
    </w:p>
    <w:p>
      <w:r>
        <w:rPr>
          <w:rFonts w:hint="eastAsia"/>
        </w:rPr>
        <w:t>1.指向数组的指针和指针数组</w:t>
      </w:r>
    </w:p>
    <w:tbl>
      <w:tblPr>
        <w:tblStyle w:val="15"/>
        <w:tblW w:w="8306" w:type="dxa"/>
        <w:tblCellSpacing w:w="0" w:type="dxa"/>
        <w:tblInd w:w="0" w:type="dxa"/>
        <w:tblLayout w:type="fixed"/>
        <w:tblCellMar>
          <w:top w:w="0" w:type="dxa"/>
          <w:left w:w="0" w:type="dxa"/>
          <w:bottom w:w="0" w:type="dxa"/>
          <w:right w:w="0" w:type="dxa"/>
        </w:tblCellMar>
      </w:tblPr>
      <w:tblGrid>
        <w:gridCol w:w="8306"/>
      </w:tblGrid>
      <w:tr>
        <w:tblPrEx>
          <w:tblLayout w:type="fixed"/>
          <w:tblCellMar>
            <w:top w:w="0" w:type="dxa"/>
            <w:left w:w="0" w:type="dxa"/>
            <w:bottom w:w="0" w:type="dxa"/>
            <w:right w:w="0" w:type="dxa"/>
          </w:tblCellMar>
        </w:tblPrEx>
        <w:trPr>
          <w:tblCellSpacing w:w="0" w:type="dxa"/>
        </w:trPr>
        <w:tc>
          <w:tcPr>
            <w:tcW w:w="8306" w:type="dxa"/>
            <w:shd w:val="clear" w:color="auto" w:fill="EFEFEF"/>
          </w:tcPr>
          <w:p>
            <w:pPr>
              <w:widowControl/>
              <w:spacing w:before="70" w:after="70" w:line="150" w:lineRule="atLeast"/>
              <w:ind w:left="70" w:right="70"/>
              <w:jc w:val="left"/>
              <w:rPr>
                <w:rFonts w:ascii="Consolas" w:hAnsi="Consolas" w:eastAsia="Consolas" w:cs="Consolas"/>
                <w:color w:val="000000"/>
                <w:sz w:val="12"/>
                <w:szCs w:val="12"/>
              </w:rPr>
            </w:pPr>
            <w:r>
              <w:rPr>
                <w:rFonts w:ascii="Consolas" w:hAnsi="Consolas" w:eastAsia="Consolas" w:cs="Consolas"/>
                <w:color w:val="000000"/>
                <w:kern w:val="0"/>
                <w:sz w:val="12"/>
                <w:szCs w:val="12"/>
              </w:rPr>
              <w:t>func main()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 := [...]int{9: 1}</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var p *[10]int = &amp;a //p是指向数组的指针</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fmt.Println(p)</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x, y := 1, 2</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b := [...]*int{&amp;x, &amp;y} //b是指针数组</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fmt.Println(b)</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p>
        </w:tc>
      </w:tr>
    </w:tbl>
    <w:p>
      <w:r>
        <w:rPr>
          <w:rFonts w:hint="eastAsia"/>
        </w:rPr>
        <w:t>2. 哪些是值传递,哪些是引用传递?(例如,struct,map,slice,数组,接口,基本类型等) 什么类型的变量不需要(*s)这样应用可以直接s,哪些些只能*s ?</w:t>
      </w:r>
    </w:p>
    <w:p>
      <w:pPr>
        <w:pStyle w:val="17"/>
        <w:numPr>
          <w:ilvl w:val="0"/>
          <w:numId w:val="23"/>
        </w:numPr>
        <w:ind w:firstLineChars="0"/>
      </w:pPr>
      <w:r>
        <w:rPr>
          <w:rFonts w:hint="eastAsia"/>
        </w:rPr>
        <w:t>基本数据,如int,float,string等是值类型,基本类型如果是指针都需要*s</w:t>
      </w:r>
    </w:p>
    <w:p>
      <w:pPr>
        <w:pStyle w:val="17"/>
        <w:numPr>
          <w:ilvl w:val="0"/>
          <w:numId w:val="23"/>
        </w:numPr>
        <w:ind w:firstLineChars="0"/>
      </w:pPr>
      <w:r>
        <w:rPr>
          <w:rFonts w:hint="eastAsia"/>
        </w:rPr>
        <w:t>数组是值类型，不管是指向数组本身还是指向数组本身，都可以用a[1]这种方式，指针不需要前面加*</w:t>
      </w:r>
    </w:p>
    <w:p>
      <w:pPr>
        <w:pStyle w:val="17"/>
        <w:numPr>
          <w:ilvl w:val="0"/>
          <w:numId w:val="23"/>
        </w:numPr>
        <w:ind w:firstLineChars="0"/>
      </w:pPr>
      <w:r>
        <w:rPr>
          <w:rFonts w:hint="eastAsia"/>
        </w:rPr>
        <w:t>结构体是值类型,结构体无论是值还是指针,都可以直接使用s</w:t>
      </w:r>
    </w:p>
    <w:p>
      <w:pPr>
        <w:pStyle w:val="17"/>
        <w:numPr>
          <w:ilvl w:val="0"/>
          <w:numId w:val="23"/>
        </w:numPr>
        <w:ind w:firstLineChars="0"/>
      </w:pPr>
      <w:r>
        <w:rPr>
          <w:rFonts w:hint="eastAsia"/>
        </w:rPr>
        <w:t>切片是引用类型,</w:t>
      </w:r>
    </w:p>
    <w:p>
      <w:pPr>
        <w:pStyle w:val="17"/>
        <w:numPr>
          <w:ilvl w:val="0"/>
          <w:numId w:val="23"/>
        </w:numPr>
        <w:ind w:firstLineChars="0"/>
      </w:pPr>
      <w:r>
        <w:rPr>
          <w:rFonts w:hint="eastAsia"/>
        </w:rPr>
        <w:t>Map是引用类型,</w:t>
      </w:r>
    </w:p>
    <w:p>
      <w:pPr>
        <w:pStyle w:val="17"/>
        <w:numPr>
          <w:ilvl w:val="0"/>
          <w:numId w:val="23"/>
        </w:numPr>
        <w:ind w:firstLineChars="0"/>
      </w:pPr>
      <w:r>
        <w:rPr>
          <w:rFonts w:hint="eastAsia"/>
        </w:rPr>
        <w:t>Channel是引用类型</w:t>
      </w:r>
    </w:p>
    <w:p>
      <w:r>
        <w:rPr>
          <w:rFonts w:hint="eastAsia"/>
        </w:rPr>
        <w:t>3.函数传递</w:t>
      </w:r>
    </w:p>
    <w:p>
      <w:pPr>
        <w:numPr>
          <w:ilvl w:val="0"/>
          <w:numId w:val="24"/>
        </w:numPr>
      </w:pPr>
      <w:r>
        <w:rPr>
          <w:rFonts w:hint="eastAsia"/>
        </w:rPr>
        <w:t>传指针使得多个函数能操作同一个对象。</w:t>
      </w:r>
    </w:p>
    <w:p>
      <w:pPr>
        <w:numPr>
          <w:ilvl w:val="0"/>
          <w:numId w:val="24"/>
        </w:numPr>
      </w:pPr>
      <w:r>
        <w:rPr>
          <w:rFonts w:hint="eastAsia"/>
        </w:rPr>
        <w:t>传指针比较轻量级 (8bytes),只是传内存地址，我们可以用指针传递体积大的结构体。如果用参数值传递的话, 在每次copy上面就会花费相对较多的系统开销（内存和时间）。所以当你要传递大的结构体的时候，用指针是一个明智的选择。</w:t>
      </w:r>
    </w:p>
    <w:p>
      <w:pPr>
        <w:numPr>
          <w:ilvl w:val="0"/>
          <w:numId w:val="24"/>
        </w:numPr>
      </w:pPr>
      <w:r>
        <w:rPr>
          <w:rFonts w:hint="eastAsia"/>
        </w:rPr>
        <w:t>Go语言中channel，slice，map这三种类型的实现机制类似指针，所以可以直接传递，而不用取地址后传递指针。（注：若函数需改变slice的长度，则仍需要取地址传递指针）</w:t>
      </w:r>
    </w:p>
    <w:p>
      <w:pPr>
        <w:pStyle w:val="17"/>
        <w:ind w:firstLine="0" w:firstLineChars="0"/>
      </w:pPr>
    </w:p>
    <w:p/>
    <w:p/>
    <w:p>
      <w:pPr>
        <w:pStyle w:val="3"/>
        <w:rPr>
          <w:rFonts w:hint="eastAsia"/>
        </w:rPr>
      </w:pPr>
      <w:r>
        <w:rPr>
          <w:rFonts w:hint="eastAsia"/>
        </w:rPr>
        <w:t>包</w:t>
      </w:r>
    </w:p>
    <w:p>
      <w:pPr>
        <w:pStyle w:val="4"/>
        <w:rPr>
          <w:rFonts w:hint="eastAsia"/>
          <w:lang w:val="en-US" w:eastAsia="zh-CN"/>
        </w:rPr>
      </w:pPr>
      <w:r>
        <w:rPr>
          <w:rFonts w:hint="eastAsia"/>
          <w:lang w:val="en-US" w:eastAsia="zh-CN"/>
        </w:rPr>
        <w:t>基础概念</w:t>
      </w:r>
    </w:p>
    <w:p>
      <w:pPr>
        <w:numPr>
          <w:ilvl w:val="0"/>
          <w:numId w:val="25"/>
        </w:numPr>
        <w:ind w:left="420" w:leftChars="0" w:hanging="420" w:firstLineChars="0"/>
        <w:rPr>
          <w:rFonts w:hint="eastAsia"/>
          <w:lang w:val="en-US" w:eastAsia="zh-CN"/>
        </w:rPr>
      </w:pPr>
      <w:r>
        <w:rPr>
          <w:rFonts w:hint="eastAsia"/>
          <w:lang w:val="en-US" w:eastAsia="zh-CN"/>
        </w:rPr>
        <w:t>导入的包在包自身初始化前被初始化，而一个包在程序执行中只能初始化一次。</w:t>
      </w:r>
    </w:p>
    <w:p>
      <w:pPr>
        <w:rPr>
          <w:rFonts w:hint="eastAsia"/>
          <w:lang w:val="en-US" w:eastAsia="zh-CN"/>
        </w:rPr>
      </w:pPr>
    </w:p>
    <w:p>
      <w:pPr>
        <w:numPr>
          <w:ilvl w:val="0"/>
          <w:numId w:val="26"/>
        </w:numPr>
      </w:pPr>
      <w:r>
        <w:rPr>
          <w:rFonts w:hint="eastAsia"/>
        </w:rPr>
        <w:t xml:space="preserve"> 实验多个代码文件共用同一个包，并且有init函数?</w:t>
      </w:r>
    </w:p>
    <w:p>
      <w:pPr>
        <w:ind w:firstLine="420" w:firstLineChars="200"/>
      </w:pPr>
      <w:r>
        <w:rPr>
          <w:rFonts w:hint="eastAsia"/>
        </w:rPr>
        <w:t>当引入包有init函数的时候,优先执行该init函数.并且当同个项目中多次引入同个包时,只执行一次init函数.</w:t>
      </w:r>
    </w:p>
    <w:p>
      <w:pPr>
        <w:ind w:firstLine="420" w:firstLineChars="200"/>
      </w:pPr>
    </w:p>
    <w:p>
      <w:r>
        <w:rPr>
          <w:rFonts w:hint="eastAsia"/>
        </w:rPr>
        <w:t>2. golang包名必须与所在文件夹同名吗?</w:t>
      </w:r>
    </w:p>
    <w:p>
      <w:pPr>
        <w:ind w:firstLine="420" w:firstLineChars="200"/>
      </w:pPr>
      <w:r>
        <w:rPr>
          <w:rFonts w:hint="eastAsia"/>
        </w:rPr>
        <w:t>不必须，但是同个目录中（不含子目录）的所有文件包名必须一致，通常为了方便包定位，建议包名和目录名一致，否则你import "A"，使用起来B.xxx，看上去不统一，不能一眼看出来这个B包是哪个文件的。</w:t>
      </w:r>
    </w:p>
    <w:p/>
    <w:p>
      <w:pPr>
        <w:numPr>
          <w:ilvl w:val="0"/>
          <w:numId w:val="27"/>
        </w:numPr>
      </w:pPr>
      <w:r>
        <w:rPr>
          <w:rFonts w:hint="eastAsia"/>
        </w:rPr>
        <w:t xml:space="preserve"> src目录下有mytest文件夹，里面有mytest.go包，引用该包的时候为什么是import "mytest"   而不是import "mytest/mytest" ？请上机实验.</w:t>
      </w:r>
    </w:p>
    <w:p>
      <w:pPr>
        <w:ind w:firstLine="420" w:firstLineChars="200"/>
      </w:pPr>
      <w:r>
        <w:rPr>
          <w:rFonts w:hint="eastAsia"/>
        </w:rPr>
        <w:t>import引号后面的只是包所在路径,具体使用的时候是使用该路径下的包名(一般最好和所在文件夹名称一致)来使用. 例如fmt.Println(</w:t>
      </w:r>
      <w:r>
        <w:t>“</w:t>
      </w:r>
      <w:r>
        <w:rPr>
          <w:rFonts w:hint="eastAsia"/>
        </w:rPr>
        <w:t>hello,world</w:t>
      </w:r>
      <w:r>
        <w:t>”</w:t>
      </w:r>
      <w:r>
        <w:rPr>
          <w:rFonts w:hint="eastAsia"/>
        </w:rPr>
        <w:t>) 我们调用了fmt包里面定义的函数Println。大家可以看到，这个函数是通过&lt;pkgName&gt;.&lt;funcName&gt;的方式调用的，这一点和Python十分相似。前面提到过，包名和包所在的文件夹名可以是不同的，此处的&lt;pkgName&gt;即为通过package &lt;pkgName&gt;声明的包名，而非文件夹名。</w:t>
      </w:r>
    </w:p>
    <w:p>
      <w:pPr>
        <w:ind w:firstLine="420" w:firstLineChars="200"/>
      </w:pPr>
    </w:p>
    <w:p>
      <w:pPr>
        <w:numPr>
          <w:ilvl w:val="0"/>
          <w:numId w:val="27"/>
        </w:numPr>
        <w:rPr>
          <w:color w:val="FF0000"/>
        </w:rPr>
      </w:pPr>
      <w:r>
        <w:rPr>
          <w:rFonts w:hint="eastAsia"/>
          <w:color w:val="FF0000"/>
        </w:rPr>
        <w:t xml:space="preserve"> GOPATH目录下三个子目录,src,pkg,bin,当我们引入第三方包时,源代码都是在src目录下,如果安装该包,那么编译后的包文件会在pkg子目录下,但是为什么使用该包的时候还是需要源代码存在?而不是只要pkg子目录下的*.a包文件就可以了?</w:t>
      </w:r>
    </w:p>
    <w:p/>
    <w:p>
      <w:pPr>
        <w:numPr>
          <w:ilvl w:val="0"/>
          <w:numId w:val="27"/>
        </w:numPr>
      </w:pPr>
      <w:r>
        <w:rPr>
          <w:rFonts w:hint="eastAsia"/>
        </w:rPr>
        <w:t>定义在包中函数内部的大写字母开头的变量，包外可以访问吗？</w:t>
      </w:r>
    </w:p>
    <w:p>
      <w:pPr>
        <w:ind w:firstLine="420" w:firstLineChars="200"/>
      </w:pPr>
      <w:r>
        <w:rPr>
          <w:rFonts w:hint="eastAsia"/>
        </w:rPr>
        <w:t>不行,必须是包中函数外部的公有变量,包外部才可以访问.</w:t>
      </w:r>
    </w:p>
    <w:p/>
    <w:p>
      <w:r>
        <w:rPr>
          <w:rFonts w:hint="eastAsia"/>
        </w:rPr>
        <w:t>6.结构体中变量的首字母大小写，包外部访问性如何？</w:t>
      </w:r>
    </w:p>
    <w:p>
      <w:pPr>
        <w:pStyle w:val="17"/>
        <w:ind w:left="420" w:firstLine="0" w:firstLineChars="0"/>
      </w:pPr>
      <w:r>
        <w:rPr>
          <w:rFonts w:hint="eastAsia"/>
        </w:rPr>
        <w:t>不可以直接访问;</w:t>
      </w:r>
    </w:p>
    <w:p>
      <w:pPr>
        <w:pStyle w:val="17"/>
        <w:ind w:left="420" w:firstLine="0" w:firstLineChars="0"/>
      </w:pPr>
      <w:r>
        <w:rPr>
          <w:rFonts w:hint="eastAsia"/>
        </w:rPr>
        <w:t>如果该结构体变量定义在包中,并且该结构体变量名为可访问性质,那么包外可以直接访问整个结构体,但是不能访问结构体内部的变量;</w:t>
      </w:r>
    </w:p>
    <w:p>
      <w:pPr>
        <w:pStyle w:val="17"/>
        <w:ind w:left="420" w:firstLine="0" w:firstLineChars="0"/>
      </w:pPr>
      <w:r>
        <w:rPr>
          <w:rFonts w:hint="eastAsia"/>
        </w:rPr>
        <w:t>如果如果结构体变量定义在包外部,那么连这个结构体变量都不能定义</w:t>
      </w:r>
    </w:p>
    <w:p/>
    <w:p>
      <w:pPr>
        <w:rPr>
          <w:rFonts w:ascii="宋体" w:hAnsi="宋体" w:eastAsia="宋体" w:cs="宋体"/>
          <w:sz w:val="24"/>
        </w:rPr>
      </w:pPr>
      <w:r>
        <w:rPr>
          <w:rFonts w:hint="eastAsia" w:ascii="宋体" w:hAnsi="宋体" w:eastAsia="宋体" w:cs="宋体"/>
          <w:sz w:val="24"/>
        </w:rPr>
        <w:t>7.引入一个包的执行流程?</w:t>
      </w:r>
    </w:p>
    <w:p>
      <w:pPr>
        <w:rPr>
          <w:rFonts w:ascii="宋体" w:hAnsi="宋体" w:eastAsia="宋体" w:cs="宋体"/>
          <w:sz w:val="24"/>
        </w:rPr>
      </w:pPr>
      <w:r>
        <w:rPr>
          <w:rFonts w:ascii="宋体" w:hAnsi="宋体" w:eastAsia="宋体" w:cs="宋体"/>
          <w:sz w:val="24"/>
        </w:rPr>
        <w:drawing>
          <wp:inline distT="0" distB="0" distL="0" distR="0">
            <wp:extent cx="5274310" cy="2331720"/>
            <wp:effectExtent l="19050" t="0" r="2540" b="0"/>
            <wp:docPr id="3" name="图片 4" descr="C:\Users\Administrator\Desktop\2.3.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C:\Users\Administrator\Desktop\2.3.init.png"/>
                    <pic:cNvPicPr>
                      <a:picLocks noChangeAspect="1" noChangeArrowheads="1"/>
                    </pic:cNvPicPr>
                  </pic:nvPicPr>
                  <pic:blipFill>
                    <a:blip r:embed="rId17" cstate="print"/>
                    <a:srcRect/>
                    <a:stretch>
                      <a:fillRect/>
                    </a:stretch>
                  </pic:blipFill>
                  <pic:spPr>
                    <a:xfrm>
                      <a:off x="0" y="0"/>
                      <a:ext cx="5274310" cy="2332204"/>
                    </a:xfrm>
                    <a:prstGeom prst="rect">
                      <a:avLst/>
                    </a:prstGeom>
                    <a:noFill/>
                    <a:ln w="9525">
                      <a:noFill/>
                      <a:miter lim="800000"/>
                      <a:headEnd/>
                      <a:tailEnd/>
                    </a:ln>
                  </pic:spPr>
                </pic:pic>
              </a:graphicData>
            </a:graphic>
          </wp:inline>
        </w:drawing>
      </w:r>
    </w:p>
    <w:p>
      <w:pPr>
        <w:rPr>
          <w:rFonts w:ascii="宋体" w:hAnsi="宋体" w:eastAsia="宋体" w:cs="宋体"/>
          <w:sz w:val="24"/>
        </w:rPr>
      </w:pPr>
    </w:p>
    <w:p>
      <w:pPr>
        <w:pStyle w:val="3"/>
        <w:rPr>
          <w:rFonts w:hint="eastAsia"/>
        </w:rPr>
      </w:pPr>
      <w:r>
        <w:rPr>
          <w:rFonts w:hint="eastAsia"/>
        </w:rPr>
        <w:t>结构体</w:t>
      </w:r>
    </w:p>
    <w:p>
      <w:pPr>
        <w:pStyle w:val="4"/>
        <w:rPr>
          <w:rFonts w:hint="eastAsia"/>
          <w:lang w:val="en-US" w:eastAsia="zh-CN"/>
        </w:rPr>
      </w:pPr>
      <w:r>
        <w:rPr>
          <w:rFonts w:hint="eastAsia"/>
          <w:lang w:val="en-US" w:eastAsia="zh-CN"/>
        </w:rPr>
        <w:t>基本概念</w:t>
      </w:r>
    </w:p>
    <w:p>
      <w:pPr>
        <w:numPr>
          <w:ilvl w:val="0"/>
          <w:numId w:val="28"/>
        </w:numPr>
        <w:ind w:left="420" w:leftChars="0" w:hanging="420" w:firstLineChars="0"/>
        <w:rPr>
          <w:rFonts w:hint="eastAsia"/>
          <w:lang w:val="en-US" w:eastAsia="zh-CN"/>
        </w:rPr>
      </w:pPr>
      <w:r>
        <w:rPr>
          <w:rFonts w:hint="eastAsia"/>
          <w:lang w:val="en-US" w:eastAsia="zh-CN"/>
        </w:rPr>
        <w:t>Go 语言中，结构体和它所包含的数据在内存中是以连续块的形式存在的，即使结构体中嵌套有其他的结构体，这在性能上带来了很大的优势。不像 Java 中的引用类型，一个对象和它里面包含的对象可能会在不同的内存空间中，这点和 Go 语言中的指针很像。</w:t>
      </w:r>
    </w:p>
    <w:p>
      <w:pPr>
        <w:numPr>
          <w:ilvl w:val="0"/>
          <w:numId w:val="28"/>
        </w:numPr>
        <w:ind w:left="420" w:leftChars="0" w:hanging="420" w:firstLineChars="0"/>
        <w:rPr>
          <w:rFonts w:hint="eastAsia"/>
          <w:lang w:val="en-US" w:eastAsia="zh-CN"/>
        </w:rPr>
      </w:pPr>
      <w:r>
        <w:rPr>
          <w:rFonts w:hint="eastAsia"/>
          <w:lang w:val="en-US" w:eastAsia="zh-CN"/>
        </w:rPr>
        <w:t>如果想知道结构体类型T的一个实例占用了多少内存，可以使用：size := unsafe.Sizeof(T{})</w:t>
      </w:r>
    </w:p>
    <w:p>
      <w:pPr>
        <w:widowControl w:val="0"/>
        <w:numPr>
          <w:numId w:val="0"/>
        </w:numPr>
        <w:jc w:val="both"/>
        <w:rPr>
          <w:rFonts w:hint="eastAsia"/>
          <w:lang w:val="en-US" w:eastAsia="zh-CN"/>
        </w:rPr>
      </w:pPr>
    </w:p>
    <w:p>
      <w:pPr>
        <w:pStyle w:val="4"/>
        <w:rPr>
          <w:rFonts w:hint="eastAsia"/>
          <w:lang w:val="en-US" w:eastAsia="zh-CN"/>
        </w:rPr>
      </w:pPr>
      <w:r>
        <w:rPr>
          <w:rFonts w:hint="eastAsia"/>
          <w:lang w:val="en-US" w:eastAsia="zh-CN"/>
        </w:rPr>
        <w:t>结构体工厂</w:t>
      </w:r>
    </w:p>
    <w:p>
      <w:pPr>
        <w:numPr>
          <w:ilvl w:val="0"/>
          <w:numId w:val="28"/>
        </w:numPr>
        <w:ind w:left="420" w:leftChars="0" w:hanging="420" w:firstLineChars="0"/>
        <w:rPr>
          <w:rFonts w:hint="eastAsia"/>
          <w:lang w:val="en-US" w:eastAsia="zh-CN"/>
        </w:rPr>
      </w:pPr>
      <w:r>
        <w:rPr>
          <w:rFonts w:hint="eastAsia"/>
          <w:lang w:val="en-US" w:eastAsia="zh-CN"/>
        </w:rPr>
        <w:t>Go 语言不支持面向对象编程语言中那样的构造子方法，但是可以很容易的在 Go 中实现 “构造子工厂”方法。为了方便通常会为类型定义一个工厂，按惯例，工厂的名字以 new 或 New 开头。假设定义了如下的 File 结构体类型</w:t>
      </w:r>
    </w:p>
    <w:tbl>
      <w:tblPr>
        <w:tblW w:w="7443" w:type="dxa"/>
        <w:tblCellSpacing w:w="0" w:type="dxa"/>
        <w:tblInd w:w="443" w:type="dxa"/>
        <w:shd w:val="clear"/>
        <w:tblLayout w:type="fixed"/>
        <w:tblCellMar>
          <w:top w:w="0" w:type="dxa"/>
          <w:left w:w="0" w:type="dxa"/>
          <w:bottom w:w="0" w:type="dxa"/>
          <w:right w:w="0" w:type="dxa"/>
        </w:tblCellMar>
      </w:tblPr>
      <w:tblGrid>
        <w:gridCol w:w="7443"/>
      </w:tblGrid>
      <w:tr>
        <w:tblPrEx>
          <w:shd w:val="clear"/>
          <w:tblLayout w:type="fixed"/>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File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fd      int     // 文件描述符</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  // 文件名</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9"/>
        </w:numPr>
        <w:ind w:left="0" w:leftChars="0" w:firstLine="420" w:firstLineChars="0"/>
        <w:rPr>
          <w:rFonts w:hint="eastAsia"/>
          <w:lang w:val="en-US" w:eastAsia="zh-CN"/>
        </w:rPr>
      </w:pPr>
      <w:r>
        <w:rPr>
          <w:rFonts w:hint="eastAsia"/>
          <w:lang w:val="en-US" w:eastAsia="zh-CN"/>
        </w:rPr>
        <w:t>下面是这个结构体类型对应的工厂方法，它返回一个指向结构体实例的指针：</w:t>
      </w:r>
    </w:p>
    <w:tbl>
      <w:tblPr>
        <w:tblW w:w="7443" w:type="dxa"/>
        <w:tblCellSpacing w:w="0" w:type="dxa"/>
        <w:tblInd w:w="443" w:type="dxa"/>
        <w:shd w:val="clear"/>
        <w:tblLayout w:type="fixed"/>
        <w:tblCellMar>
          <w:top w:w="0" w:type="dxa"/>
          <w:left w:w="0" w:type="dxa"/>
          <w:bottom w:w="0" w:type="dxa"/>
          <w:right w:w="0" w:type="dxa"/>
        </w:tblCellMar>
      </w:tblPr>
      <w:tblGrid>
        <w:gridCol w:w="7443"/>
      </w:tblGrid>
      <w:tr>
        <w:tblPrEx>
          <w:shd w:val="clear"/>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NewFile(fd int, name string) *File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fd &lt;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&amp;File{fd, 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0"/>
        </w:numPr>
        <w:ind w:left="840" w:leftChars="0" w:hanging="420" w:firstLineChars="0"/>
        <w:rPr>
          <w:rFonts w:hint="eastAsia"/>
          <w:lang w:val="en-US" w:eastAsia="zh-CN"/>
        </w:rPr>
      </w:pPr>
      <w:r>
        <w:rPr>
          <w:rFonts w:hint="eastAsia"/>
          <w:lang w:val="en-US" w:eastAsia="zh-CN"/>
        </w:rPr>
        <w:t>在 Go 语言中常常像上面这样在工厂方法里使用初始化来简便的实现构造函数。</w:t>
      </w:r>
    </w:p>
    <w:p>
      <w:pPr>
        <w:numPr>
          <w:ilvl w:val="0"/>
          <w:numId w:val="30"/>
        </w:numPr>
        <w:ind w:left="840" w:leftChars="0" w:hanging="420" w:firstLineChars="0"/>
        <w:rPr>
          <w:rFonts w:hint="eastAsia"/>
          <w:lang w:val="en-US" w:eastAsia="zh-CN"/>
        </w:rPr>
      </w:pPr>
      <w:r>
        <w:rPr>
          <w:rFonts w:hint="eastAsia"/>
          <w:lang w:val="en-US" w:eastAsia="zh-CN"/>
        </w:rPr>
        <w:t>如果 File 是一个结构体类型，那么表达式 new(File) 和 &amp;File{} 是等价的。</w:t>
      </w:r>
    </w:p>
    <w:p>
      <w:pPr>
        <w:numPr>
          <w:ilvl w:val="0"/>
          <w:numId w:val="31"/>
        </w:numPr>
        <w:ind w:left="420" w:leftChars="0" w:hanging="420" w:firstLineChars="0"/>
        <w:rPr>
          <w:rFonts w:hint="eastAsia"/>
          <w:lang w:val="en-US" w:eastAsia="zh-CN"/>
        </w:rPr>
      </w:pPr>
      <w:r>
        <w:rPr>
          <w:rFonts w:hint="eastAsia"/>
          <w:lang w:val="en-US" w:eastAsia="zh-CN"/>
        </w:rPr>
        <w:t>如何强制使用工厂方法</w:t>
      </w:r>
    </w:p>
    <w:tbl>
      <w:tblPr>
        <w:tblW w:w="7443" w:type="dxa"/>
        <w:tblCellSpacing w:w="0" w:type="dxa"/>
        <w:tblInd w:w="443" w:type="dxa"/>
        <w:shd w:val="clear"/>
        <w:tblLayout w:type="fixed"/>
        <w:tblCellMar>
          <w:top w:w="0" w:type="dxa"/>
          <w:left w:w="0" w:type="dxa"/>
          <w:bottom w:w="0" w:type="dxa"/>
          <w:right w:w="0" w:type="dxa"/>
        </w:tblCellMar>
      </w:tblPr>
      <w:tblGrid>
        <w:gridCol w:w="7443"/>
      </w:tblGrid>
      <w:tr>
        <w:tblPrEx>
          <w:shd w:val="clear"/>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通过应用可见性规则,就可以禁止使用 new 函数，强制用户使用工厂方法，从而使类型变成私有的，就像在面向对象语言中那样。</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matrix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NewMatrix(params) *matrix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new(matrix) // 初始化 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在其他包里使用工厂方法：</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import "matrix"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wrong := new(matrix.matrix)     // 编译失败（matrix 是私有的）</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right := matrix.NewMatrix(...)  // 实例化 matrix 的唯一方式</w:t>
            </w:r>
          </w:p>
        </w:tc>
      </w:tr>
    </w:tbl>
    <w:p>
      <w:pPr>
        <w:pStyle w:val="4"/>
        <w:rPr>
          <w:rFonts w:hint="eastAsia"/>
          <w:lang w:val="en-US" w:eastAsia="zh-CN"/>
        </w:rPr>
      </w:pPr>
      <w:r>
        <w:rPr>
          <w:rFonts w:hint="eastAsia"/>
          <w:lang w:val="en-US" w:eastAsia="zh-CN"/>
        </w:rPr>
        <w:t>匿名字段和内嵌结构体</w:t>
      </w:r>
    </w:p>
    <w:p>
      <w:pPr>
        <w:numPr>
          <w:ilvl w:val="0"/>
          <w:numId w:val="31"/>
        </w:numPr>
        <w:ind w:left="420" w:leftChars="0" w:hanging="420" w:firstLineChars="0"/>
        <w:rPr>
          <w:rFonts w:hint="eastAsia"/>
          <w:lang w:val="en-US" w:eastAsia="zh-CN"/>
        </w:rPr>
      </w:pPr>
      <w:r>
        <w:rPr>
          <w:rFonts w:hint="eastAsia"/>
          <w:lang w:val="en-US" w:eastAsia="zh-CN"/>
        </w:rPr>
        <w:t>结构体可以包含一个或多个 匿名（或内嵌）字段，即这些字段没有显式的名字，只有字段的类型是必须的，此时类型就是字段的名字。匿名字段本身可以是一个结构体类型，即 结构体可以包含内嵌结构体</w:t>
      </w:r>
    </w:p>
    <w:p>
      <w:pPr>
        <w:numPr>
          <w:ilvl w:val="0"/>
          <w:numId w:val="31"/>
        </w:numPr>
        <w:ind w:left="420" w:leftChars="0" w:hanging="420" w:firstLineChars="0"/>
        <w:rPr>
          <w:rFonts w:hint="eastAsia"/>
          <w:lang w:val="en-US" w:eastAsia="zh-CN"/>
        </w:rPr>
      </w:pPr>
      <w:r>
        <w:rPr>
          <w:rFonts w:hint="eastAsia"/>
          <w:lang w:val="en-US" w:eastAsia="zh-CN"/>
        </w:rPr>
        <w:t>可以粗略地将这个和面向对象语言中的继承概念相比较，随后将会看到它被用来模拟类似继承的行为。Go 语言中的继承是通过内嵌或组合来实现的，所以可以说，在 Go 语言中，相比较于继承，组合更受青睐。</w:t>
      </w:r>
    </w:p>
    <w:p>
      <w:pPr>
        <w:numPr>
          <w:ilvl w:val="0"/>
          <w:numId w:val="31"/>
        </w:numPr>
        <w:ind w:left="420" w:leftChars="0" w:hanging="420" w:firstLineChars="0"/>
        <w:rPr>
          <w:rFonts w:hint="eastAsia"/>
          <w:lang w:val="en-US" w:eastAsia="zh-CN"/>
        </w:rPr>
      </w:pPr>
      <w:r>
        <w:rPr>
          <w:rFonts w:hint="eastAsia"/>
          <w:lang w:val="en-US" w:eastAsia="zh-CN"/>
        </w:rPr>
        <w:t>在一个结构体中对于每一种数据类型只能有一个匿名字段。(如下例子的outer.int)</w:t>
      </w:r>
    </w:p>
    <w:tbl>
      <w:tblPr>
        <w:tblW w:w="7443" w:type="dxa"/>
        <w:tblCellSpacing w:w="0" w:type="dxa"/>
        <w:tblInd w:w="443" w:type="dxa"/>
        <w:shd w:val="clear"/>
        <w:tblLayout w:type="fixed"/>
        <w:tblCellMar>
          <w:top w:w="0" w:type="dxa"/>
          <w:left w:w="0" w:type="dxa"/>
          <w:bottom w:w="0" w:type="dxa"/>
          <w:right w:w="0" w:type="dxa"/>
        </w:tblCellMar>
      </w:tblPr>
      <w:tblGrid>
        <w:gridCol w:w="7443"/>
      </w:tblGrid>
      <w:tr>
        <w:tblPrEx>
          <w:shd w:val="clear"/>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innerS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in1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in2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outerS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  // anonymous field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innerS //anonymous field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 := new(outerS)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outer.b = 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outer.c = 7.5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outer.int = 60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outer.in1 = 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outer.in2 =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fmt.Printf("outer.b is: %d\n", outer.b)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fmt.Printf("outer.c is: %f\n", outer.c)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fmt.Printf("outer.int is: %d\n", outer.int)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fmt.Printf("outer.in1 is: %d\n", outer.in1)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fmt.Printf("outer.in2 is: %d\n", outer.in2)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使用结构体字面量</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outer2 := outerS{6, 7.5, 60, innerS{5,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fmt.Println("outer2 is:", outer2)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命名冲突</w:t>
      </w:r>
    </w:p>
    <w:p>
      <w:pPr>
        <w:numPr>
          <w:ilvl w:val="0"/>
          <w:numId w:val="31"/>
        </w:numPr>
        <w:ind w:left="420" w:leftChars="0" w:hanging="420" w:firstLineChars="0"/>
        <w:rPr>
          <w:rFonts w:hint="eastAsia"/>
          <w:lang w:val="en-US" w:eastAsia="zh-CN"/>
        </w:rPr>
      </w:pPr>
      <w:r>
        <w:rPr>
          <w:rFonts w:hint="eastAsia"/>
          <w:lang w:val="en-US" w:eastAsia="zh-CN"/>
        </w:rPr>
        <w:t>当两个字段拥有相同的名字（可能是继承来的名字）时该怎么办呢？</w:t>
      </w:r>
    </w:p>
    <w:p>
      <w:pPr>
        <w:numPr>
          <w:ilvl w:val="0"/>
          <w:numId w:val="32"/>
        </w:numPr>
        <w:ind w:left="840" w:leftChars="0" w:hanging="420" w:firstLineChars="0"/>
        <w:rPr>
          <w:rFonts w:hint="eastAsia"/>
          <w:lang w:val="en-US" w:eastAsia="zh-CN"/>
        </w:rPr>
      </w:pPr>
      <w:r>
        <w:rPr>
          <w:rFonts w:hint="eastAsia"/>
          <w:lang w:val="en-US" w:eastAsia="zh-CN"/>
        </w:rPr>
        <w:t>外层名字会覆盖内层名字（但是两者的内存空间都保留），这提供了一种重载字段或方法的方式；</w:t>
      </w:r>
    </w:p>
    <w:p>
      <w:pPr>
        <w:numPr>
          <w:ilvl w:val="0"/>
          <w:numId w:val="32"/>
        </w:numPr>
        <w:ind w:left="840" w:leftChars="0" w:hanging="420" w:firstLineChars="0"/>
        <w:rPr>
          <w:rFonts w:hint="eastAsia"/>
          <w:lang w:val="en-US" w:eastAsia="zh-CN"/>
        </w:rPr>
      </w:pPr>
      <w:r>
        <w:rPr>
          <w:rFonts w:hint="eastAsia"/>
          <w:lang w:val="en-US" w:eastAsia="zh-CN"/>
        </w:rPr>
        <w:t>如果相同的名字在同一级别出现了两次，如果这个名字被程序使用了，将会引发一个错误（不使用没关系）。没有办法来解决这种问题引起的二义性，必须由程序员自己修正</w:t>
      </w:r>
    </w:p>
    <w:tbl>
      <w:tblPr>
        <w:tblW w:w="7425" w:type="dxa"/>
        <w:tblCellSpacing w:w="0" w:type="dxa"/>
        <w:tblInd w:w="452" w:type="dxa"/>
        <w:shd w:val="clear"/>
        <w:tblLayout w:type="fixed"/>
        <w:tblCellMar>
          <w:top w:w="0" w:type="dxa"/>
          <w:left w:w="0" w:type="dxa"/>
          <w:bottom w:w="0" w:type="dxa"/>
          <w:right w:w="0" w:type="dxa"/>
        </w:tblCellMar>
      </w:tblPr>
      <w:tblGrid>
        <w:gridCol w:w="7425"/>
      </w:tblGrid>
      <w:tr>
        <w:tblPrEx>
          <w:shd w:val="clear"/>
          <w:tblLayout w:type="fixed"/>
          <w:tblCellMar>
            <w:top w:w="0" w:type="dxa"/>
            <w:left w:w="0" w:type="dxa"/>
            <w:bottom w:w="0" w:type="dxa"/>
            <w:right w:w="0" w:type="dxa"/>
          </w:tblCellMar>
        </w:tblPrEx>
        <w:trPr>
          <w:tblCellSpacing w:w="0" w:type="dxa"/>
        </w:trPr>
        <w:tc>
          <w:tcPr>
            <w:tcW w:w="742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例子：</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 struct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 struct {a,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 struct {A;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c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规则 2：使用 c.a</w:t>
            </w:r>
            <w:bookmarkStart w:id="0" w:name="_GoBack"/>
            <w:bookmarkEnd w:id="0"/>
            <w:r>
              <w:rPr>
                <w:rFonts w:hint="default" w:ascii="Consolas" w:hAnsi="Consolas" w:eastAsia="Consolas" w:cs="Consolas"/>
                <w:color w:val="000000"/>
                <w:kern w:val="0"/>
                <w:sz w:val="18"/>
                <w:szCs w:val="18"/>
                <w:lang w:val="en-US" w:eastAsia="zh-CN" w:bidi="ar"/>
              </w:rPr>
              <w:t> 是错误的，到底是 c.A.a 还是 c.B.a 呢？会导致编译器错误：ambiguous DOT reference c.a disambiguate with either c.A.a or c.B.a。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D struct {B; b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d 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规则1：使用 d.b 是没问题的：它是 float32，而不是 B 的 b。如果想要内层的 b 可以通过 d.B.b 得到。</w:t>
            </w:r>
          </w:p>
        </w:tc>
      </w:tr>
    </w:tbl>
    <w:p>
      <w:pPr>
        <w:numPr>
          <w:numId w:val="0"/>
        </w:numPr>
        <w:rPr>
          <w:rFonts w:hint="eastAsia"/>
          <w:lang w:val="en-US" w:eastAsia="zh-CN"/>
        </w:rPr>
      </w:pPr>
    </w:p>
    <w:p>
      <w:pPr>
        <w:rPr>
          <w:rFonts w:hint="eastAsia"/>
          <w:lang w:val="en-US" w:eastAsia="zh-CN"/>
        </w:rPr>
      </w:pPr>
    </w:p>
    <w:p>
      <w:pPr>
        <w:rPr>
          <w:rFonts w:ascii="宋体" w:hAnsi="宋体" w:eastAsia="宋体" w:cs="宋体"/>
          <w:sz w:val="24"/>
        </w:rPr>
      </w:pPr>
      <w:r>
        <w:rPr>
          <w:rFonts w:hint="eastAsia" w:ascii="宋体" w:hAnsi="宋体" w:eastAsia="宋体" w:cs="宋体"/>
          <w:sz w:val="24"/>
        </w:rPr>
        <w:t>1.</w:t>
      </w:r>
      <w:r>
        <w:rPr>
          <w:rFonts w:ascii="宋体" w:hAnsi="宋体" w:eastAsia="宋体" w:cs="宋体"/>
          <w:sz w:val="24"/>
        </w:rPr>
        <w:t>结构体序列化到字符串时,指定某些字段如果为空则不序列话,或者指定某字段不序列化</w:t>
      </w:r>
    </w:p>
    <w:p>
      <w:pPr>
        <w:rPr>
          <w:rFonts w:ascii="宋体" w:hAnsi="宋体" w:eastAsia="宋体" w:cs="宋体"/>
          <w:sz w:val="24"/>
        </w:rPr>
      </w:pPr>
      <w:r>
        <w:rPr>
          <w:rFonts w:ascii="宋体" w:hAnsi="宋体" w:eastAsia="宋体" w:cs="宋体"/>
          <w:sz w:val="24"/>
        </w:rPr>
        <w:drawing>
          <wp:inline distT="0" distB="0" distL="0" distR="0">
            <wp:extent cx="5274310" cy="1044575"/>
            <wp:effectExtent l="19050" t="0" r="254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noChangeArrowheads="1"/>
                    </pic:cNvPicPr>
                  </pic:nvPicPr>
                  <pic:blipFill>
                    <a:blip r:embed="rId18" cstate="print"/>
                    <a:srcRect/>
                    <a:stretch>
                      <a:fillRect/>
                    </a:stretch>
                  </pic:blipFill>
                  <pic:spPr>
                    <a:xfrm>
                      <a:off x="0" y="0"/>
                      <a:ext cx="5274310" cy="1044887"/>
                    </a:xfrm>
                    <a:prstGeom prst="rect">
                      <a:avLst/>
                    </a:prstGeom>
                    <a:noFill/>
                    <a:ln w="9525">
                      <a:noFill/>
                      <a:miter lim="800000"/>
                      <a:headEnd/>
                      <a:tailEnd/>
                    </a:ln>
                  </pic:spPr>
                </pic:pic>
              </a:graphicData>
            </a:graphic>
          </wp:inline>
        </w:drawing>
      </w:r>
    </w:p>
    <w:p>
      <w:pPr>
        <w:pStyle w:val="3"/>
      </w:pPr>
      <w:r>
        <w:rPr>
          <w:rFonts w:hint="eastAsia"/>
        </w:rPr>
        <w:t>接口</w:t>
      </w:r>
    </w:p>
    <w:p>
      <w:r>
        <w:rPr>
          <w:rFonts w:hint="eastAsia"/>
        </w:rPr>
        <w:t>1.</w:t>
      </w:r>
      <w:r>
        <w:t>接口可以匿名嵌入其它接口,或嵌入到结构体中</w:t>
      </w:r>
    </w:p>
    <w:p>
      <w:r>
        <w:rPr>
          <w:rFonts w:hint="eastAsia"/>
        </w:rPr>
        <w:t>2.将对象赋值给接口时,会发生拷贝,而接口内部存储的是指向这个复制品的指针,既无法修改原始对象的状态,也无法获取指针</w:t>
      </w:r>
    </w:p>
    <w:p>
      <w:r>
        <w:rPr>
          <w:rFonts w:hint="eastAsia"/>
        </w:rPr>
        <w:t>3.只有当接口存储的类型和对象都为nil时,接口才等于nil</w:t>
      </w:r>
    </w:p>
    <w:p>
      <w:r>
        <w:drawing>
          <wp:inline distT="0" distB="0" distL="0" distR="0">
            <wp:extent cx="5274310" cy="3369310"/>
            <wp:effectExtent l="19050" t="0" r="254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noChangeArrowheads="1"/>
                    </pic:cNvPicPr>
                  </pic:nvPicPr>
                  <pic:blipFill>
                    <a:blip r:embed="rId19" cstate="print"/>
                    <a:srcRect/>
                    <a:stretch>
                      <a:fillRect/>
                    </a:stretch>
                  </pic:blipFill>
                  <pic:spPr>
                    <a:xfrm>
                      <a:off x="0" y="0"/>
                      <a:ext cx="5274310" cy="3369568"/>
                    </a:xfrm>
                    <a:prstGeom prst="rect">
                      <a:avLst/>
                    </a:prstGeom>
                    <a:noFill/>
                    <a:ln w="9525">
                      <a:noFill/>
                      <a:miter lim="800000"/>
                      <a:headEnd/>
                      <a:tailEnd/>
                    </a:ln>
                  </pic:spPr>
                </pic:pic>
              </a:graphicData>
            </a:graphic>
          </wp:inline>
        </w:drawing>
      </w:r>
    </w:p>
    <w:p>
      <w:pPr>
        <w:pStyle w:val="21"/>
        <w:numPr>
          <w:ilvl w:val="0"/>
          <w:numId w:val="22"/>
        </w:numPr>
        <w:ind w:firstLineChars="0"/>
        <w:rPr>
          <w:rFonts w:hint="eastAsia"/>
        </w:rPr>
      </w:pPr>
      <w:r>
        <w:rPr>
          <w:rFonts w:hint="eastAsia"/>
        </w:rPr>
        <w:t>接口调用不会做receiver的自动转换</w:t>
      </w:r>
    </w:p>
    <w:p>
      <w:pPr>
        <w:pStyle w:val="21"/>
        <w:ind w:left="360" w:firstLine="0" w:firstLineChars="0"/>
        <w:rPr>
          <w:rFonts w:hint="eastAsia"/>
        </w:rPr>
      </w:pPr>
    </w:p>
    <w:p>
      <w:pPr>
        <w:pStyle w:val="2"/>
        <w:numPr>
          <w:ilvl w:val="0"/>
          <w:numId w:val="33"/>
        </w:numPr>
        <w:rPr>
          <w:rFonts w:hint="eastAsia"/>
        </w:rPr>
      </w:pPr>
      <w:r>
        <w:rPr>
          <w:rFonts w:hint="eastAsia"/>
        </w:rPr>
        <w:t>官方标准库</w:t>
      </w:r>
    </w:p>
    <w:p>
      <w:pPr>
        <w:pStyle w:val="3"/>
        <w:rPr>
          <w:rFonts w:hint="eastAsia"/>
          <w:lang w:val="en-US" w:eastAsia="zh-CN"/>
        </w:rPr>
      </w:pPr>
      <w:r>
        <w:rPr>
          <w:rFonts w:hint="eastAsia"/>
          <w:lang w:val="en-US" w:eastAsia="zh-CN"/>
        </w:rPr>
        <w:t xml:space="preserve">详情参文档: </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"http://studygolang.com/pkgdoc" </w:instrText>
      </w:r>
      <w:r>
        <w:rPr>
          <w:rFonts w:hint="eastAsia"/>
          <w:lang w:val="en-US" w:eastAsia="zh-CN"/>
        </w:rPr>
        <w:fldChar w:fldCharType="separate"/>
      </w:r>
      <w:r>
        <w:rPr>
          <w:rStyle w:val="13"/>
          <w:rFonts w:hint="eastAsia"/>
          <w:lang w:val="en-US" w:eastAsia="zh-CN"/>
        </w:rPr>
        <w:t>http://studygolang.com/pkgdoc</w:t>
      </w:r>
      <w:r>
        <w:rPr>
          <w:rFonts w:hint="eastAsia"/>
          <w:lang w:val="en-US" w:eastAsia="zh-CN"/>
        </w:rPr>
        <w:fldChar w:fldCharType="end"/>
      </w:r>
    </w:p>
    <w:p>
      <w:pPr>
        <w:pStyle w:val="3"/>
        <w:rPr>
          <w:rFonts w:hint="eastAsia"/>
        </w:rPr>
      </w:pPr>
      <w:r>
        <w:t>s</w:t>
      </w:r>
      <w:r>
        <w:rPr>
          <w:rFonts w:hint="eastAsia"/>
        </w:rPr>
        <w:t>trings</w:t>
      </w:r>
    </w:p>
    <w:p>
      <w:pPr>
        <w:pStyle w:val="4"/>
        <w:rPr>
          <w:rFonts w:hint="eastAsia"/>
        </w:rPr>
      </w:pPr>
      <w:r>
        <w:rPr>
          <w:rFonts w:hint="eastAsia"/>
        </w:rPr>
        <w:t xml:space="preserve">strings.Map() </w:t>
      </w:r>
    </w:p>
    <w:p>
      <w:pPr>
        <w:pStyle w:val="21"/>
        <w:ind w:left="0" w:leftChars="0" w:firstLine="0" w:firstLineChars="0"/>
        <w:rPr>
          <w:rFonts w:hint="eastAsia"/>
        </w:rPr>
      </w:pPr>
      <w:r>
        <w:rPr>
          <w:rFonts w:hint="eastAsia"/>
        </w:rPr>
        <w:t>func Map(mapping func(rune) rune, s string) string</w:t>
      </w:r>
    </w:p>
    <w:p>
      <w:pPr>
        <w:pStyle w:val="21"/>
        <w:ind w:left="0" w:leftChars="0" w:firstLine="0" w:firstLineChars="0"/>
        <w:rPr>
          <w:rFonts w:hint="eastAsia"/>
        </w:rPr>
      </w:pPr>
      <w:r>
        <w:rPr>
          <w:rFonts w:hint="eastAsia"/>
        </w:rPr>
        <w:t>将s的每一个unicode码值r都替换为mapping(r)，返回这些新码值组成的字符串拷贝。如果mapping返回一个负值，将会丢弃该码值而不会被替换。（返回值中对应位置将没有码值）</w:t>
      </w:r>
    </w:p>
    <w:p>
      <w:pPr>
        <w:pStyle w:val="21"/>
        <w:ind w:left="0" w:leftChars="0" w:firstLine="0" w:firstLineChars="0"/>
        <w:rPr>
          <w:rFonts w:hint="eastAsia"/>
        </w:rPr>
      </w:pPr>
    </w:p>
    <w:p>
      <w:pPr>
        <w:pStyle w:val="4"/>
        <w:rPr>
          <w:rFonts w:hint="eastAsia"/>
          <w:lang w:val="en-US" w:eastAsia="zh-CN"/>
        </w:rPr>
      </w:pPr>
      <w:r>
        <w:rPr>
          <w:rFonts w:hint="eastAsia"/>
          <w:lang w:val="en-US" w:eastAsia="zh-CN"/>
        </w:rPr>
        <w:t>strings.IndexFunc()</w:t>
      </w:r>
    </w:p>
    <w:p>
      <w:pPr>
        <w:pStyle w:val="21"/>
        <w:ind w:left="0" w:leftChars="0" w:firstLine="0" w:firstLineChars="0"/>
        <w:rPr>
          <w:rFonts w:hint="eastAsia"/>
          <w:lang w:val="en-US" w:eastAsia="zh-CN"/>
        </w:rPr>
      </w:pPr>
      <w:r>
        <w:rPr>
          <w:rFonts w:hint="eastAsia"/>
          <w:lang w:val="en-US" w:eastAsia="zh-CN"/>
        </w:rPr>
        <w:t>func IndexFunc(s string, f func(rune) bool) int</w:t>
      </w:r>
    </w:p>
    <w:p>
      <w:pPr>
        <w:pStyle w:val="21"/>
        <w:ind w:left="0" w:leftChars="0" w:firstLine="0" w:firstLineChars="0"/>
        <w:rPr>
          <w:rFonts w:hint="eastAsia"/>
          <w:lang w:val="en-US" w:eastAsia="zh-CN"/>
        </w:rPr>
      </w:pPr>
      <w:r>
        <w:rPr>
          <w:rFonts w:hint="eastAsia"/>
          <w:lang w:val="en-US" w:eastAsia="zh-CN"/>
        </w:rPr>
        <w:t>s中第一个满足函数f的位置i（该处的utf-8码值r满足f(r)==true），不存在则返回-1。</w:t>
      </w:r>
    </w:p>
    <w:p>
      <w:pPr>
        <w:pStyle w:val="21"/>
        <w:ind w:left="0" w:leftChars="0" w:firstLine="0" w:firstLineChars="0"/>
        <w:rPr>
          <w:rFonts w:hint="eastAsia"/>
          <w:lang w:val="en-US" w:eastAsia="zh-CN"/>
        </w:rPr>
      </w:pPr>
    </w:p>
    <w:p>
      <w:pPr>
        <w:pStyle w:val="3"/>
        <w:rPr>
          <w:rFonts w:hint="eastAsia"/>
          <w:lang w:val="en-US" w:eastAsia="zh-CN"/>
        </w:rPr>
      </w:pPr>
      <w:r>
        <w:rPr>
          <w:rFonts w:hint="eastAsia"/>
          <w:lang w:val="en-US" w:eastAsia="zh-CN"/>
        </w:rPr>
        <w:t>unicode/utf8</w:t>
      </w:r>
    </w:p>
    <w:p>
      <w:pPr>
        <w:pStyle w:val="4"/>
        <w:rPr>
          <w:rFonts w:hint="eastAsia"/>
          <w:lang w:val="en-US" w:eastAsia="zh-CN"/>
        </w:rPr>
      </w:pPr>
      <w:r>
        <w:rPr>
          <w:rFonts w:hint="eastAsia"/>
          <w:lang w:val="en-US" w:eastAsia="zh-CN"/>
        </w:rPr>
        <w:t>utf8.RunCountInString</w:t>
      </w:r>
    </w:p>
    <w:tbl>
      <w:tblPr>
        <w:tblStyle w:val="15"/>
        <w:tblW w:w="8321" w:type="dxa"/>
        <w:tblCellSpacing w:w="0" w:type="dxa"/>
        <w:tblInd w:w="0" w:type="dxa"/>
        <w:shd w:val="clear" w:color="auto" w:fill="auto"/>
        <w:tblLayout w:type="fixed"/>
        <w:tblCellMar>
          <w:top w:w="0" w:type="dxa"/>
          <w:left w:w="0" w:type="dxa"/>
          <w:bottom w:w="0" w:type="dxa"/>
          <w:right w:w="0" w:type="dxa"/>
        </w:tblCellMar>
      </w:tblPr>
      <w:tblGrid>
        <w:gridCol w:w="36"/>
        <w:gridCol w:w="8285"/>
      </w:tblGrid>
      <w:tr>
        <w:tblPrEx>
          <w:shd w:val="clear" w:color="auto" w:fill="auto"/>
          <w:tblLayout w:type="fixed"/>
          <w:tblCellMar>
            <w:top w:w="0" w:type="dxa"/>
            <w:left w:w="0" w:type="dxa"/>
            <w:bottom w:w="0" w:type="dxa"/>
            <w:right w:w="0" w:type="dxa"/>
          </w:tblCellMar>
        </w:tblPrEx>
        <w:trPr>
          <w:tblCellSpacing w:w="0" w:type="dxa"/>
        </w:trPr>
        <w:tc>
          <w:tcPr>
            <w:tcW w:w="36" w:type="dxa"/>
            <w:shd w:val="clear" w:color="auto" w:fill="008284"/>
            <w:tcMar>
              <w:top w:w="15" w:type="dxa"/>
              <w:left w:w="15" w:type="dxa"/>
              <w:bottom w:w="15" w:type="dxa"/>
              <w:right w:w="15" w:type="dxa"/>
            </w:tcMar>
            <w:vAlign w:val="top"/>
          </w:tcPr>
          <w:p>
            <w:pPr>
              <w:rPr>
                <w:rFonts w:hint="eastAsia" w:ascii="Consolas" w:hAnsi="Consolas" w:eastAsia="Consolas" w:cs="Consolas"/>
                <w:sz w:val="18"/>
                <w:szCs w:val="18"/>
              </w:rPr>
            </w:pPr>
          </w:p>
        </w:tc>
        <w:tc>
          <w:tcPr>
            <w:tcW w:w="828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hint="default"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str:="abc中d"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fmt.Println(len([]int32(str)))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以下方法效率更高</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fmt.Println(utf8.RuneCountInString(str))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21"/>
        <w:ind w:left="0" w:leftChars="0" w:firstLine="0" w:firstLineChars="0"/>
        <w:rPr>
          <w:rFonts w:hint="eastAsia"/>
          <w:lang w:val="en-US" w:eastAsia="zh-CN"/>
        </w:rPr>
      </w:pPr>
    </w:p>
    <w:p>
      <w:pPr>
        <w:pStyle w:val="3"/>
        <w:rPr>
          <w:rFonts w:hint="eastAsia"/>
          <w:lang w:val="en-US" w:eastAsia="zh-CN"/>
        </w:rPr>
      </w:pPr>
      <w:r>
        <w:rPr>
          <w:rFonts w:hint="eastAsia"/>
          <w:lang w:val="en-US" w:eastAsia="zh-CN"/>
        </w:rPr>
        <w:t>bytes</w:t>
      </w:r>
    </w:p>
    <w:p>
      <w:pPr>
        <w:pStyle w:val="10"/>
        <w:keepNext w:val="0"/>
        <w:keepLines w:val="0"/>
        <w:widowControl/>
        <w:suppressLineNumbers w:val="0"/>
        <w:spacing w:before="0" w:beforeAutospacing="0" w:after="240" w:afterAutospacing="0" w:line="300" w:lineRule="atLeast"/>
        <w:ind w:left="0" w:firstLine="0"/>
        <w:rPr>
          <w:rFonts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类型 </w:t>
      </w:r>
      <w:r>
        <w:rPr>
          <w:rStyle w:val="14"/>
          <w:rFonts w:ascii="SFMono-Regular" w:hAnsi="SFMono-Regular" w:eastAsia="SFMono-Regular" w:cs="SFMono-Regular"/>
          <w:b w:val="0"/>
          <w:i w:val="0"/>
          <w:caps w:val="0"/>
          <w:color w:val="24292E"/>
          <w:spacing w:val="0"/>
          <w:sz w:val="20"/>
          <w:szCs w:val="20"/>
        </w:rPr>
        <w:t>[]byte</w:t>
      </w:r>
      <w:r>
        <w:rPr>
          <w:rFonts w:hint="default" w:ascii="-apple-system" w:hAnsi="-apple-system" w:eastAsia="-apple-system" w:cs="-apple-system"/>
          <w:b w:val="0"/>
          <w:i w:val="0"/>
          <w:caps w:val="0"/>
          <w:color w:val="24292E"/>
          <w:spacing w:val="0"/>
          <w:sz w:val="24"/>
          <w:szCs w:val="24"/>
        </w:rPr>
        <w:t> 的切片十分常见，Go 语言有一个 bytes 包专门用来解决这种类型的操作方法。</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bytes 包和字符串包十分类似（参见第 4.7 节）。而且它还包含一个十分有用的类型 Buffer: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import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183691"/>
          <w:spacing w:val="0"/>
          <w:sz w:val="20"/>
          <w:szCs w:val="20"/>
          <w:shd w:val="clear" w:fill="F6F8FA"/>
        </w:rPr>
        <w:t>"bytes"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type</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ED6A43"/>
          <w:spacing w:val="0"/>
          <w:sz w:val="20"/>
          <w:szCs w:val="20"/>
          <w:shd w:val="clear" w:fill="F6F8FA"/>
        </w:rPr>
        <w:t>Buffer</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struct</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这是一个长度可变的 bytes 的 buffer，提供 Read 和 Write 方法，因为读写长度未知的 bytes 最好使用 buffer。</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Buffer 可以这样定义：</w:t>
      </w:r>
      <w:r>
        <w:rPr>
          <w:rStyle w:val="14"/>
          <w:rFonts w:hint="default" w:ascii="SFMono-Regular" w:hAnsi="SFMono-Regular" w:eastAsia="SFMono-Regular" w:cs="SFMono-Regular"/>
          <w:b w:val="0"/>
          <w:i w:val="0"/>
          <w:caps w:val="0"/>
          <w:color w:val="24292E"/>
          <w:spacing w:val="0"/>
          <w:sz w:val="20"/>
          <w:szCs w:val="20"/>
        </w:rPr>
        <w:t>var buffer bytes.Buffer</w:t>
      </w:r>
      <w:r>
        <w:rPr>
          <w:rFonts w:hint="default" w:ascii="-apple-system" w:hAnsi="-apple-system" w:eastAsia="-apple-system" w:cs="-apple-system"/>
          <w:b w:val="0"/>
          <w:i w:val="0"/>
          <w:caps w:val="0"/>
          <w:color w:val="24292E"/>
          <w:spacing w:val="0"/>
          <w:sz w:val="24"/>
          <w:szCs w:val="24"/>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或者使用 new 获得一个指针：</w:t>
      </w:r>
      <w:r>
        <w:rPr>
          <w:rStyle w:val="14"/>
          <w:rFonts w:hint="default" w:ascii="SFMono-Regular" w:hAnsi="SFMono-Regular" w:eastAsia="SFMono-Regular" w:cs="SFMono-Regular"/>
          <w:b w:val="0"/>
          <w:i w:val="0"/>
          <w:caps w:val="0"/>
          <w:color w:val="24292E"/>
          <w:spacing w:val="0"/>
          <w:sz w:val="20"/>
          <w:szCs w:val="20"/>
        </w:rPr>
        <w:t>var r *bytes.Buffer = new(bytes.Buffer)</w:t>
      </w:r>
      <w:r>
        <w:rPr>
          <w:rFonts w:hint="default" w:ascii="-apple-system" w:hAnsi="-apple-system" w:eastAsia="-apple-system" w:cs="-apple-system"/>
          <w:b w:val="0"/>
          <w:i w:val="0"/>
          <w:caps w:val="0"/>
          <w:color w:val="24292E"/>
          <w:spacing w:val="0"/>
          <w:sz w:val="24"/>
          <w:szCs w:val="24"/>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或者通过函数：</w:t>
      </w:r>
      <w:r>
        <w:rPr>
          <w:rStyle w:val="14"/>
          <w:rFonts w:hint="default" w:ascii="SFMono-Regular" w:hAnsi="SFMono-Regular" w:eastAsia="SFMono-Regular" w:cs="SFMono-Regular"/>
          <w:b w:val="0"/>
          <w:i w:val="0"/>
          <w:caps w:val="0"/>
          <w:color w:val="24292E"/>
          <w:spacing w:val="0"/>
          <w:sz w:val="20"/>
          <w:szCs w:val="20"/>
        </w:rPr>
        <w:t>func NewBuffer(buf []byte) *Buffer</w:t>
      </w:r>
      <w:r>
        <w:rPr>
          <w:rFonts w:hint="default" w:ascii="-apple-system" w:hAnsi="-apple-system" w:eastAsia="-apple-system" w:cs="-apple-system"/>
          <w:b w:val="0"/>
          <w:i w:val="0"/>
          <w:caps w:val="0"/>
          <w:color w:val="24292E"/>
          <w:spacing w:val="0"/>
          <w:sz w:val="24"/>
          <w:szCs w:val="24"/>
        </w:rPr>
        <w:t>，创建一个 Buffer 对象并且用 buf 初始化好；NewBuffer 最好用在从 buf 读取的时候使用。</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Style w:val="12"/>
          <w:rFonts w:hint="default" w:ascii="-apple-system" w:hAnsi="-apple-system" w:eastAsia="-apple-system" w:cs="-apple-system"/>
          <w:b/>
          <w:i w:val="0"/>
          <w:caps w:val="0"/>
          <w:color w:val="24292E"/>
          <w:spacing w:val="0"/>
          <w:sz w:val="24"/>
          <w:szCs w:val="24"/>
        </w:rPr>
        <w:t>通过 buffer 串联字符串</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类似于 Java 的 StringBuilder 类。</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在下面的代码段中，我们创建一个 buffer，通过 </w:t>
      </w:r>
      <w:r>
        <w:rPr>
          <w:rStyle w:val="14"/>
          <w:rFonts w:hint="default" w:ascii="SFMono-Regular" w:hAnsi="SFMono-Regular" w:eastAsia="SFMono-Regular" w:cs="SFMono-Regular"/>
          <w:b w:val="0"/>
          <w:i w:val="0"/>
          <w:caps w:val="0"/>
          <w:color w:val="24292E"/>
          <w:spacing w:val="0"/>
          <w:sz w:val="20"/>
          <w:szCs w:val="20"/>
        </w:rPr>
        <w:t>buffer.WriteString(s)</w:t>
      </w:r>
      <w:r>
        <w:rPr>
          <w:rFonts w:hint="default" w:ascii="-apple-system" w:hAnsi="-apple-system" w:eastAsia="-apple-system" w:cs="-apple-system"/>
          <w:b w:val="0"/>
          <w:i w:val="0"/>
          <w:caps w:val="0"/>
          <w:color w:val="24292E"/>
          <w:spacing w:val="0"/>
          <w:sz w:val="24"/>
          <w:szCs w:val="24"/>
        </w:rPr>
        <w:t> 方法将字符串 s 追加到后面，最后再通过</w:t>
      </w:r>
      <w:r>
        <w:rPr>
          <w:rStyle w:val="14"/>
          <w:rFonts w:hint="default" w:ascii="SFMono-Regular" w:hAnsi="SFMono-Regular" w:eastAsia="SFMono-Regular" w:cs="SFMono-Regular"/>
          <w:b w:val="0"/>
          <w:i w:val="0"/>
          <w:caps w:val="0"/>
          <w:color w:val="24292E"/>
          <w:spacing w:val="0"/>
          <w:sz w:val="20"/>
          <w:szCs w:val="20"/>
        </w:rPr>
        <w:t>buffer.String()</w:t>
      </w:r>
      <w:r>
        <w:rPr>
          <w:rFonts w:hint="default" w:ascii="-apple-system" w:hAnsi="-apple-system" w:eastAsia="-apple-system" w:cs="-apple-system"/>
          <w:b w:val="0"/>
          <w:i w:val="0"/>
          <w:caps w:val="0"/>
          <w:color w:val="24292E"/>
          <w:spacing w:val="0"/>
          <w:sz w:val="24"/>
          <w:szCs w:val="24"/>
        </w:rPr>
        <w:t> 方法转换为 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var</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buffer</w:t>
      </w:r>
      <w:r>
        <w:rPr>
          <w:rFonts w:hint="default" w:ascii="SFMono-Regular" w:hAnsi="SFMono-Regular" w:eastAsia="SFMono-Regular" w:cs="SFMono-Regular"/>
          <w:b w:val="0"/>
          <w:i w:val="0"/>
          <w:caps w:val="0"/>
          <w:color w:val="24292E"/>
          <w:spacing w:val="0"/>
          <w:sz w:val="20"/>
          <w:szCs w:val="20"/>
          <w:shd w:val="clear" w:fill="F6F8FA"/>
        </w:rPr>
        <w:t xml:space="preserve"> bytes.</w:t>
      </w:r>
      <w:r>
        <w:rPr>
          <w:rFonts w:hint="default" w:ascii="SFMono-Regular" w:hAnsi="SFMono-Regular" w:eastAsia="SFMono-Regular" w:cs="SFMono-Regular"/>
          <w:b w:val="0"/>
          <w:i w:val="0"/>
          <w:caps w:val="0"/>
          <w:color w:val="333333"/>
          <w:spacing w:val="0"/>
          <w:sz w:val="20"/>
          <w:szCs w:val="20"/>
          <w:shd w:val="clear" w:fill="F6F8FA"/>
        </w:rPr>
        <w:t>Buffer</w:t>
      </w:r>
      <w:r>
        <w:rPr>
          <w:rFonts w:hint="default" w:ascii="SFMono-Regular" w:hAnsi="SFMono-Regular" w:eastAsia="SFMono-Regular" w:cs="SFMono-Regular"/>
          <w:b w:val="0"/>
          <w:i w:val="0"/>
          <w:caps w:val="0"/>
          <w:color w:val="A71D5D"/>
          <w:spacing w:val="0"/>
          <w:sz w:val="20"/>
          <w:szCs w:val="20"/>
          <w:shd w:val="clear" w:fill="F6F8FA"/>
        </w:rPr>
        <w:t>for</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A71D5D"/>
          <w:spacing w:val="0"/>
          <w:sz w:val="20"/>
          <w:szCs w:val="20"/>
          <w:shd w:val="clear" w:fill="F6F8FA"/>
        </w:rPr>
        <w:t>if</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s</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ok</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0086B3"/>
          <w:spacing w:val="0"/>
          <w:sz w:val="20"/>
          <w:szCs w:val="20"/>
          <w:shd w:val="clear" w:fill="F6F8FA"/>
        </w:rPr>
        <w:t>getNextString</w:t>
      </w:r>
      <w:r>
        <w:rPr>
          <w:rFonts w:hint="default" w:ascii="SFMono-Regular" w:hAnsi="SFMono-Regular" w:eastAsia="SFMono-Regular" w:cs="SFMono-Regular"/>
          <w:b w:val="0"/>
          <w:i w:val="0"/>
          <w:caps w:val="0"/>
          <w:color w:val="24292E"/>
          <w:spacing w:val="0"/>
          <w:sz w:val="20"/>
          <w:szCs w:val="20"/>
          <w:shd w:val="clear" w:fill="F6F8FA"/>
        </w:rPr>
        <w:t xml:space="preserve">(); ok { </w:t>
      </w:r>
      <w:r>
        <w:rPr>
          <w:rFonts w:hint="default" w:ascii="SFMono-Regular" w:hAnsi="SFMono-Regular" w:eastAsia="SFMono-Regular" w:cs="SFMono-Regular"/>
          <w:b w:val="0"/>
          <w:i w:val="0"/>
          <w:caps w:val="0"/>
          <w:color w:val="969896"/>
          <w:spacing w:val="0"/>
          <w:sz w:val="20"/>
          <w:szCs w:val="20"/>
          <w:shd w:val="clear" w:fill="F6F8FA"/>
        </w:rPr>
        <w:t>//method getNextString() not shown here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buffer.</w:t>
      </w:r>
      <w:r>
        <w:rPr>
          <w:rFonts w:hint="default" w:ascii="SFMono-Regular" w:hAnsi="SFMono-Regular" w:eastAsia="SFMono-Regular" w:cs="SFMono-Regular"/>
          <w:b w:val="0"/>
          <w:i w:val="0"/>
          <w:caps w:val="0"/>
          <w:color w:val="0086B3"/>
          <w:spacing w:val="0"/>
          <w:sz w:val="20"/>
          <w:szCs w:val="20"/>
          <w:shd w:val="clear" w:fill="F6F8FA"/>
        </w:rPr>
        <w:t>WriteString</w:t>
      </w:r>
      <w:r>
        <w:rPr>
          <w:rFonts w:hint="default" w:ascii="SFMono-Regular" w:hAnsi="SFMono-Regular" w:eastAsia="SFMono-Regular" w:cs="SFMono-Regular"/>
          <w:b w:val="0"/>
          <w:i w:val="0"/>
          <w:caps w:val="0"/>
          <w:color w:val="24292E"/>
          <w:spacing w:val="0"/>
          <w:sz w:val="20"/>
          <w:szCs w:val="20"/>
          <w:shd w:val="clear" w:fill="F6F8FA"/>
        </w:rPr>
        <w: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else</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A71D5D"/>
          <w:spacing w:val="0"/>
          <w:sz w:val="20"/>
          <w:szCs w:val="20"/>
          <w:shd w:val="clear" w:fill="F6F8FA"/>
        </w:rPr>
        <w:t>break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shd w:val="clear" w:fill="F6F8FA"/>
        </w:rPr>
        <w:t>fmt.</w:t>
      </w:r>
      <w:r>
        <w:rPr>
          <w:rFonts w:hint="default" w:ascii="SFMono-Regular" w:hAnsi="SFMono-Regular" w:eastAsia="SFMono-Regular" w:cs="SFMono-Regular"/>
          <w:b w:val="0"/>
          <w:i w:val="0"/>
          <w:caps w:val="0"/>
          <w:color w:val="0086B3"/>
          <w:spacing w:val="0"/>
          <w:sz w:val="20"/>
          <w:szCs w:val="20"/>
          <w:shd w:val="clear" w:fill="F6F8FA"/>
        </w:rPr>
        <w:t>Print</w:t>
      </w:r>
      <w:r>
        <w:rPr>
          <w:rFonts w:hint="default" w:ascii="SFMono-Regular" w:hAnsi="SFMono-Regular" w:eastAsia="SFMono-Regular" w:cs="SFMono-Regular"/>
          <w:b w:val="0"/>
          <w:i w:val="0"/>
          <w:caps w:val="0"/>
          <w:color w:val="24292E"/>
          <w:spacing w:val="0"/>
          <w:sz w:val="20"/>
          <w:szCs w:val="20"/>
          <w:shd w:val="clear" w:fill="F6F8FA"/>
        </w:rPr>
        <w:t>(buffer.</w:t>
      </w:r>
      <w:r>
        <w:rPr>
          <w:rFonts w:hint="default" w:ascii="SFMono-Regular" w:hAnsi="SFMono-Regular" w:eastAsia="SFMono-Regular" w:cs="SFMono-Regular"/>
          <w:b w:val="0"/>
          <w:i w:val="0"/>
          <w:caps w:val="0"/>
          <w:color w:val="0086B3"/>
          <w:spacing w:val="0"/>
          <w:sz w:val="20"/>
          <w:szCs w:val="20"/>
          <w:shd w:val="clear" w:fill="F6F8FA"/>
        </w:rPr>
        <w:t>String</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183691"/>
          <w:spacing w:val="0"/>
          <w:sz w:val="20"/>
          <w:szCs w:val="20"/>
          <w:shd w:val="clear" w:fill="F6F8FA"/>
        </w:rPr>
        <w:t>"\n"</w:t>
      </w:r>
      <w:r>
        <w:rPr>
          <w:rFonts w:hint="default" w:ascii="SFMono-Regular" w:hAnsi="SFMono-Regular" w:eastAsia="SFMono-Regular" w:cs="SFMono-Regular"/>
          <w:b w:val="0"/>
          <w:i w:val="0"/>
          <w:caps w:val="0"/>
          <w:color w:val="24292E"/>
          <w:spacing w:val="0"/>
          <w:sz w:val="20"/>
          <w:szCs w:val="20"/>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这种实现方式比使用 </w:t>
      </w:r>
      <w:r>
        <w:rPr>
          <w:rStyle w:val="14"/>
          <w:rFonts w:hint="default" w:ascii="SFMono-Regular" w:hAnsi="SFMono-Regular" w:eastAsia="SFMono-Regular" w:cs="SFMono-Regular"/>
          <w:b w:val="0"/>
          <w:i w:val="0"/>
          <w:caps w:val="0"/>
          <w:color w:val="24292E"/>
          <w:spacing w:val="0"/>
          <w:sz w:val="20"/>
          <w:szCs w:val="20"/>
        </w:rPr>
        <w:t>+=</w:t>
      </w:r>
      <w:r>
        <w:rPr>
          <w:rFonts w:hint="default" w:ascii="-apple-system" w:hAnsi="-apple-system" w:eastAsia="-apple-system" w:cs="-apple-system"/>
          <w:b w:val="0"/>
          <w:i w:val="0"/>
          <w:caps w:val="0"/>
          <w:color w:val="24292E"/>
          <w:spacing w:val="0"/>
          <w:sz w:val="24"/>
          <w:szCs w:val="24"/>
        </w:rPr>
        <w:t> 要更节省内存和 CPU，尤其是要串联的字符串数目特别多的时候。</w:t>
      </w:r>
    </w:p>
    <w:p>
      <w:pPr>
        <w:pStyle w:val="3"/>
        <w:rPr>
          <w:rFonts w:hint="eastAsia"/>
          <w:lang w:val="en-US" w:eastAsia="zh-CN"/>
        </w:rPr>
      </w:pPr>
      <w:r>
        <w:rPr>
          <w:rFonts w:hint="eastAsia"/>
          <w:lang w:val="en-US" w:eastAsia="zh-CN"/>
        </w:rPr>
        <w:t>sort</w:t>
      </w:r>
    </w:p>
    <w:p>
      <w:pPr>
        <w:pStyle w:val="4"/>
        <w:rPr>
          <w:rFonts w:hint="eastAsia"/>
          <w:lang w:val="en-US" w:eastAsia="zh-CN"/>
        </w:rPr>
      </w:pPr>
      <w:r>
        <w:rPr>
          <w:rFonts w:hint="eastAsia"/>
          <w:lang w:val="en-US" w:eastAsia="zh-CN"/>
        </w:rPr>
        <w:t>sort.Ints(a []int)</w:t>
      </w:r>
    </w:p>
    <w:p>
      <w:pPr>
        <w:pStyle w:val="4"/>
        <w:rPr>
          <w:rFonts w:hint="eastAsia"/>
          <w:lang w:val="en-US" w:eastAsia="zh-CN"/>
        </w:rPr>
      </w:pPr>
      <w:r>
        <w:rPr>
          <w:rFonts w:hint="eastAsia"/>
          <w:lang w:val="en-US" w:eastAsia="zh-CN"/>
        </w:rPr>
        <w:t>sort.IntsAreSorted(a []int)</w:t>
      </w:r>
    </w:p>
    <w:p>
      <w:pPr>
        <w:pStyle w:val="4"/>
        <w:rPr>
          <w:rFonts w:hint="eastAsia"/>
          <w:lang w:val="en-US" w:eastAsia="zh-CN"/>
        </w:rPr>
      </w:pPr>
      <w:r>
        <w:rPr>
          <w:rFonts w:hint="eastAsia"/>
          <w:lang w:val="en-US" w:eastAsia="zh-CN"/>
        </w:rPr>
        <w:t>sort.Float64s(a []float64)</w:t>
      </w:r>
    </w:p>
    <w:p>
      <w:pPr>
        <w:pStyle w:val="4"/>
        <w:rPr>
          <w:rFonts w:hint="eastAsia"/>
          <w:lang w:val="en-US" w:eastAsia="zh-CN"/>
        </w:rPr>
      </w:pPr>
      <w:r>
        <w:rPr>
          <w:rFonts w:hint="eastAsia"/>
          <w:lang w:val="en-US" w:eastAsia="zh-CN"/>
        </w:rPr>
        <w:t>sort.SearchInts(a []int, n int)</w:t>
      </w:r>
    </w:p>
    <w:p>
      <w:pPr>
        <w:numPr>
          <w:ilvl w:val="0"/>
          <w:numId w:val="34"/>
        </w:numPr>
        <w:ind w:left="420" w:leftChars="0" w:hanging="420" w:firstLineChars="0"/>
        <w:rPr>
          <w:rFonts w:hint="eastAsia"/>
          <w:lang w:val="en-US" w:eastAsia="zh-CN"/>
        </w:rPr>
      </w:pPr>
      <w:r>
        <w:rPr>
          <w:rFonts w:hint="eastAsia"/>
          <w:lang w:val="en-US" w:eastAsia="zh-CN"/>
        </w:rPr>
        <w:t>必须先排序再搜索</w:t>
      </w:r>
    </w:p>
    <w:p>
      <w:pPr>
        <w:pStyle w:val="3"/>
        <w:rPr>
          <w:rFonts w:hint="eastAsia"/>
          <w:lang w:val="en-US" w:eastAsia="zh-CN"/>
        </w:rPr>
      </w:pPr>
      <w:r>
        <w:rPr>
          <w:rFonts w:hint="eastAsia"/>
          <w:lang w:val="en-US" w:eastAsia="zh-CN"/>
        </w:rPr>
        <w:t>sync</w:t>
      </w:r>
    </w:p>
    <w:p>
      <w:pPr>
        <w:pStyle w:val="4"/>
        <w:rPr>
          <w:rFonts w:hint="eastAsia"/>
          <w:lang w:val="en-US" w:eastAsia="zh-CN"/>
        </w:rPr>
      </w:pPr>
      <w:r>
        <w:rPr>
          <w:rFonts w:hint="eastAsia"/>
          <w:lang w:val="en-US" w:eastAsia="zh-CN"/>
        </w:rPr>
        <w:t>sync.Mutex</w:t>
      </w:r>
    </w:p>
    <w:p>
      <w:pPr>
        <w:numPr>
          <w:ilvl w:val="0"/>
          <w:numId w:val="34"/>
        </w:numPr>
        <w:ind w:left="420" w:leftChars="0" w:hanging="420" w:firstLineChars="0"/>
        <w:rPr>
          <w:rFonts w:hint="eastAsia"/>
          <w:lang w:val="en-US" w:eastAsia="zh-CN"/>
        </w:rPr>
      </w:pPr>
      <w:r>
        <w:rPr>
          <w:rFonts w:hint="eastAsia"/>
          <w:lang w:val="en-US" w:eastAsia="zh-CN"/>
        </w:rPr>
        <w:t>sync.Mutex 是一个互斥锁，它的作用是守护在临界区入口来确保同一时间只能有一个线程进入临界区</w:t>
      </w:r>
    </w:p>
    <w:p>
      <w:pPr>
        <w:numPr>
          <w:ilvl w:val="0"/>
          <w:numId w:val="34"/>
        </w:numPr>
        <w:ind w:left="420" w:leftChars="0" w:hanging="420" w:firstLineChars="0"/>
        <w:rPr>
          <w:rFonts w:hint="eastAsia"/>
          <w:lang w:val="en-US" w:eastAsia="zh-CN"/>
        </w:rPr>
      </w:pPr>
      <w:r>
        <w:rPr>
          <w:rFonts w:hint="eastAsia"/>
          <w:lang w:val="en-US" w:eastAsia="zh-CN"/>
        </w:rPr>
        <w:t>在 sync 包中还有一个 RWMutex 锁：他能通过 RLock() 来允许同一时间多个线程对变量进行读操作，但是只能一个线程进行写操作。如果使用 Lock() 将和普通的 Mutex 作用相同。包中还有一个方便的 Once 类型变量的方法 once.Do(call)，这个方法确保被调用函数只能被调用一次。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Calibri Light">
    <w:altName w:val="Arial"/>
    <w:panose1 w:val="00000000000000000000"/>
    <w:charset w:val="00"/>
    <w:family w:val="roman"/>
    <w:pitch w:val="default"/>
    <w:sig w:usb0="00000000" w:usb1="00000000" w:usb2="00000009" w:usb3="00000000" w:csb0="200001F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Code Pro Semibold">
    <w:panose1 w:val="020B0609030403020204"/>
    <w:charset w:val="00"/>
    <w:family w:val="auto"/>
    <w:pitch w:val="default"/>
    <w:sig w:usb0="200002F7" w:usb1="02003803" w:usb2="00000000" w:usb3="00000000" w:csb0="6000019F" w:csb1="00000000"/>
  </w:font>
  <w:font w:name="SFMono-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B58F8"/>
    <w:multiLevelType w:val="multilevel"/>
    <w:tmpl w:val="3E6B58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8E985B9"/>
    <w:multiLevelType w:val="singleLevel"/>
    <w:tmpl w:val="58E985B9"/>
    <w:lvl w:ilvl="0" w:tentative="0">
      <w:start w:val="1"/>
      <w:numFmt w:val="decimal"/>
      <w:suff w:val="nothing"/>
      <w:lvlText w:val="%1."/>
      <w:lvlJc w:val="left"/>
    </w:lvl>
  </w:abstractNum>
  <w:abstractNum w:abstractNumId="2">
    <w:nsid w:val="58E98856"/>
    <w:multiLevelType w:val="singleLevel"/>
    <w:tmpl w:val="58E98856"/>
    <w:lvl w:ilvl="0" w:tentative="0">
      <w:start w:val="3"/>
      <w:numFmt w:val="decimal"/>
      <w:suff w:val="nothing"/>
      <w:lvlText w:val="%1."/>
      <w:lvlJc w:val="left"/>
    </w:lvl>
  </w:abstractNum>
  <w:abstractNum w:abstractNumId="3">
    <w:nsid w:val="58E98BDA"/>
    <w:multiLevelType w:val="singleLevel"/>
    <w:tmpl w:val="58E98BDA"/>
    <w:lvl w:ilvl="0" w:tentative="0">
      <w:start w:val="1"/>
      <w:numFmt w:val="chineseCounting"/>
      <w:suff w:val="nothing"/>
      <w:lvlText w:val="%1."/>
      <w:lvlJc w:val="left"/>
    </w:lvl>
  </w:abstractNum>
  <w:abstractNum w:abstractNumId="4">
    <w:nsid w:val="58E98BFE"/>
    <w:multiLevelType w:val="singleLevel"/>
    <w:tmpl w:val="58E98BFE"/>
    <w:lvl w:ilvl="0" w:tentative="0">
      <w:start w:val="1"/>
      <w:numFmt w:val="decimal"/>
      <w:suff w:val="space"/>
      <w:lvlText w:val="%1."/>
      <w:lvlJc w:val="left"/>
    </w:lvl>
  </w:abstractNum>
  <w:abstractNum w:abstractNumId="5">
    <w:nsid w:val="58E9926D"/>
    <w:multiLevelType w:val="singleLevel"/>
    <w:tmpl w:val="58E9926D"/>
    <w:lvl w:ilvl="0" w:tentative="0">
      <w:start w:val="1"/>
      <w:numFmt w:val="bullet"/>
      <w:lvlText w:val=""/>
      <w:lvlJc w:val="left"/>
      <w:pPr>
        <w:ind w:left="420" w:hanging="420"/>
      </w:pPr>
      <w:rPr>
        <w:rFonts w:hint="default" w:ascii="Wingdings" w:hAnsi="Wingdings"/>
      </w:rPr>
    </w:lvl>
  </w:abstractNum>
  <w:abstractNum w:abstractNumId="6">
    <w:nsid w:val="58E9C7AE"/>
    <w:multiLevelType w:val="singleLevel"/>
    <w:tmpl w:val="58E9C7AE"/>
    <w:lvl w:ilvl="0" w:tentative="0">
      <w:start w:val="1"/>
      <w:numFmt w:val="bullet"/>
      <w:lvlText w:val=""/>
      <w:lvlJc w:val="left"/>
      <w:pPr>
        <w:ind w:left="420" w:hanging="420"/>
      </w:pPr>
      <w:rPr>
        <w:rFonts w:hint="default" w:ascii="Wingdings" w:hAnsi="Wingdings"/>
      </w:rPr>
    </w:lvl>
  </w:abstractNum>
  <w:abstractNum w:abstractNumId="7">
    <w:nsid w:val="58FC0A36"/>
    <w:multiLevelType w:val="singleLevel"/>
    <w:tmpl w:val="58FC0A36"/>
    <w:lvl w:ilvl="0" w:tentative="0">
      <w:start w:val="2"/>
      <w:numFmt w:val="decimal"/>
      <w:suff w:val="nothing"/>
      <w:lvlText w:val="%1."/>
      <w:lvlJc w:val="left"/>
    </w:lvl>
  </w:abstractNum>
  <w:abstractNum w:abstractNumId="8">
    <w:nsid w:val="5907E54B"/>
    <w:multiLevelType w:val="singleLevel"/>
    <w:tmpl w:val="5907E54B"/>
    <w:lvl w:ilvl="0" w:tentative="0">
      <w:start w:val="2"/>
      <w:numFmt w:val="chineseCounting"/>
      <w:suff w:val="nothing"/>
      <w:lvlText w:val="%1."/>
      <w:lvlJc w:val="left"/>
    </w:lvl>
  </w:abstractNum>
  <w:abstractNum w:abstractNumId="9">
    <w:nsid w:val="5907EA29"/>
    <w:multiLevelType w:val="singleLevel"/>
    <w:tmpl w:val="5907EA29"/>
    <w:lvl w:ilvl="0" w:tentative="0">
      <w:start w:val="7"/>
      <w:numFmt w:val="decimal"/>
      <w:suff w:val="nothing"/>
      <w:lvlText w:val="%1."/>
      <w:lvlJc w:val="left"/>
    </w:lvl>
  </w:abstractNum>
  <w:abstractNum w:abstractNumId="10">
    <w:nsid w:val="5907F2B3"/>
    <w:multiLevelType w:val="singleLevel"/>
    <w:tmpl w:val="5907F2B3"/>
    <w:lvl w:ilvl="0" w:tentative="0">
      <w:start w:val="10"/>
      <w:numFmt w:val="decimal"/>
      <w:suff w:val="nothing"/>
      <w:lvlText w:val="%1."/>
      <w:lvlJc w:val="left"/>
    </w:lvl>
  </w:abstractNum>
  <w:abstractNum w:abstractNumId="11">
    <w:nsid w:val="59081C8B"/>
    <w:multiLevelType w:val="singleLevel"/>
    <w:tmpl w:val="59081C8B"/>
    <w:lvl w:ilvl="0" w:tentative="0">
      <w:start w:val="1"/>
      <w:numFmt w:val="bullet"/>
      <w:lvlText w:val=""/>
      <w:lvlJc w:val="left"/>
      <w:pPr>
        <w:ind w:left="420" w:leftChars="0" w:hanging="420" w:firstLineChars="0"/>
      </w:pPr>
      <w:rPr>
        <w:rFonts w:hint="default" w:ascii="Wingdings" w:hAnsi="Wingdings"/>
      </w:rPr>
    </w:lvl>
  </w:abstractNum>
  <w:abstractNum w:abstractNumId="12">
    <w:nsid w:val="59086BF7"/>
    <w:multiLevelType w:val="singleLevel"/>
    <w:tmpl w:val="59086BF7"/>
    <w:lvl w:ilvl="0" w:tentative="0">
      <w:start w:val="1"/>
      <w:numFmt w:val="bullet"/>
      <w:lvlText w:val=""/>
      <w:lvlJc w:val="left"/>
      <w:pPr>
        <w:ind w:left="420" w:leftChars="0" w:hanging="420" w:firstLineChars="0"/>
      </w:pPr>
      <w:rPr>
        <w:rFonts w:hint="default" w:ascii="Wingdings" w:hAnsi="Wingdings"/>
      </w:rPr>
    </w:lvl>
  </w:abstractNum>
  <w:abstractNum w:abstractNumId="13">
    <w:nsid w:val="59086C14"/>
    <w:multiLevelType w:val="singleLevel"/>
    <w:tmpl w:val="59086C14"/>
    <w:lvl w:ilvl="0" w:tentative="0">
      <w:start w:val="1"/>
      <w:numFmt w:val="bullet"/>
      <w:lvlText w:val=""/>
      <w:lvlJc w:val="left"/>
      <w:pPr>
        <w:ind w:left="420" w:leftChars="0" w:hanging="420" w:firstLineChars="0"/>
      </w:pPr>
      <w:rPr>
        <w:rFonts w:hint="default" w:ascii="Wingdings" w:hAnsi="Wingdings"/>
      </w:rPr>
    </w:lvl>
  </w:abstractNum>
  <w:abstractNum w:abstractNumId="14">
    <w:nsid w:val="59086C2F"/>
    <w:multiLevelType w:val="singleLevel"/>
    <w:tmpl w:val="59086C2F"/>
    <w:lvl w:ilvl="0" w:tentative="0">
      <w:start w:val="1"/>
      <w:numFmt w:val="bullet"/>
      <w:lvlText w:val=""/>
      <w:lvlJc w:val="left"/>
      <w:pPr>
        <w:ind w:left="420" w:leftChars="0" w:hanging="420" w:firstLineChars="0"/>
      </w:pPr>
      <w:rPr>
        <w:rFonts w:hint="default" w:ascii="Wingdings" w:hAnsi="Wingdings"/>
      </w:rPr>
    </w:lvl>
  </w:abstractNum>
  <w:abstractNum w:abstractNumId="15">
    <w:nsid w:val="59086C44"/>
    <w:multiLevelType w:val="singleLevel"/>
    <w:tmpl w:val="59086C44"/>
    <w:lvl w:ilvl="0" w:tentative="0">
      <w:start w:val="1"/>
      <w:numFmt w:val="bullet"/>
      <w:lvlText w:val=""/>
      <w:lvlJc w:val="left"/>
      <w:pPr>
        <w:ind w:left="420" w:leftChars="0" w:hanging="420" w:firstLineChars="0"/>
      </w:pPr>
      <w:rPr>
        <w:rFonts w:hint="default" w:ascii="Wingdings" w:hAnsi="Wingdings"/>
      </w:rPr>
    </w:lvl>
  </w:abstractNum>
  <w:abstractNum w:abstractNumId="16">
    <w:nsid w:val="59087321"/>
    <w:multiLevelType w:val="singleLevel"/>
    <w:tmpl w:val="59087321"/>
    <w:lvl w:ilvl="0" w:tentative="0">
      <w:start w:val="1"/>
      <w:numFmt w:val="bullet"/>
      <w:lvlText w:val=""/>
      <w:lvlJc w:val="left"/>
      <w:pPr>
        <w:ind w:left="420" w:leftChars="0" w:hanging="420" w:firstLineChars="0"/>
      </w:pPr>
      <w:rPr>
        <w:rFonts w:hint="default" w:ascii="Wingdings" w:hAnsi="Wingdings"/>
      </w:rPr>
    </w:lvl>
  </w:abstractNum>
  <w:abstractNum w:abstractNumId="17">
    <w:nsid w:val="59092C30"/>
    <w:multiLevelType w:val="singleLevel"/>
    <w:tmpl w:val="59092C30"/>
    <w:lvl w:ilvl="0" w:tentative="0">
      <w:start w:val="1"/>
      <w:numFmt w:val="bullet"/>
      <w:lvlText w:val=""/>
      <w:lvlJc w:val="left"/>
      <w:pPr>
        <w:ind w:left="420" w:leftChars="0" w:hanging="420" w:firstLineChars="0"/>
      </w:pPr>
      <w:rPr>
        <w:rFonts w:hint="default" w:ascii="Wingdings" w:hAnsi="Wingdings"/>
      </w:rPr>
    </w:lvl>
  </w:abstractNum>
  <w:abstractNum w:abstractNumId="18">
    <w:nsid w:val="59092D69"/>
    <w:multiLevelType w:val="singleLevel"/>
    <w:tmpl w:val="59092D69"/>
    <w:lvl w:ilvl="0" w:tentative="0">
      <w:start w:val="1"/>
      <w:numFmt w:val="bullet"/>
      <w:lvlText w:val=""/>
      <w:lvlJc w:val="left"/>
      <w:pPr>
        <w:ind w:left="420" w:leftChars="0" w:hanging="420" w:firstLineChars="0"/>
      </w:pPr>
      <w:rPr>
        <w:rFonts w:hint="default" w:ascii="Wingdings" w:hAnsi="Wingdings"/>
      </w:rPr>
    </w:lvl>
  </w:abstractNum>
  <w:abstractNum w:abstractNumId="19">
    <w:nsid w:val="590966F2"/>
    <w:multiLevelType w:val="singleLevel"/>
    <w:tmpl w:val="590966F2"/>
    <w:lvl w:ilvl="0" w:tentative="0">
      <w:start w:val="1"/>
      <w:numFmt w:val="bullet"/>
      <w:lvlText w:val=""/>
      <w:lvlJc w:val="left"/>
      <w:pPr>
        <w:ind w:left="420" w:leftChars="0" w:hanging="420" w:firstLineChars="0"/>
      </w:pPr>
      <w:rPr>
        <w:rFonts w:hint="default" w:ascii="Wingdings" w:hAnsi="Wingdings"/>
      </w:rPr>
    </w:lvl>
  </w:abstractNum>
  <w:abstractNum w:abstractNumId="20">
    <w:nsid w:val="59096934"/>
    <w:multiLevelType w:val="singleLevel"/>
    <w:tmpl w:val="59096934"/>
    <w:lvl w:ilvl="0" w:tentative="0">
      <w:start w:val="1"/>
      <w:numFmt w:val="bullet"/>
      <w:lvlText w:val=""/>
      <w:lvlJc w:val="left"/>
      <w:pPr>
        <w:ind w:left="420" w:leftChars="0" w:hanging="420" w:firstLineChars="0"/>
      </w:pPr>
      <w:rPr>
        <w:rFonts w:hint="default" w:ascii="Wingdings" w:hAnsi="Wingdings"/>
      </w:rPr>
    </w:lvl>
  </w:abstractNum>
  <w:abstractNum w:abstractNumId="21">
    <w:nsid w:val="59097032"/>
    <w:multiLevelType w:val="singleLevel"/>
    <w:tmpl w:val="59097032"/>
    <w:lvl w:ilvl="0" w:tentative="0">
      <w:start w:val="1"/>
      <w:numFmt w:val="bullet"/>
      <w:lvlText w:val=""/>
      <w:lvlJc w:val="left"/>
      <w:pPr>
        <w:ind w:left="420" w:leftChars="0" w:hanging="420" w:firstLineChars="0"/>
      </w:pPr>
      <w:rPr>
        <w:rFonts w:hint="default" w:ascii="Wingdings" w:hAnsi="Wingdings"/>
      </w:rPr>
    </w:lvl>
  </w:abstractNum>
  <w:abstractNum w:abstractNumId="22">
    <w:nsid w:val="590971D6"/>
    <w:multiLevelType w:val="singleLevel"/>
    <w:tmpl w:val="590971D6"/>
    <w:lvl w:ilvl="0" w:tentative="0">
      <w:start w:val="1"/>
      <w:numFmt w:val="bullet"/>
      <w:lvlText w:val=""/>
      <w:lvlJc w:val="left"/>
      <w:pPr>
        <w:ind w:left="420" w:leftChars="0" w:hanging="420" w:firstLineChars="0"/>
      </w:pPr>
      <w:rPr>
        <w:rFonts w:hint="default" w:ascii="Wingdings" w:hAnsi="Wingdings"/>
      </w:rPr>
    </w:lvl>
  </w:abstractNum>
  <w:abstractNum w:abstractNumId="23">
    <w:nsid w:val="590971E9"/>
    <w:multiLevelType w:val="singleLevel"/>
    <w:tmpl w:val="590971E9"/>
    <w:lvl w:ilvl="0" w:tentative="0">
      <w:start w:val="1"/>
      <w:numFmt w:val="bullet"/>
      <w:lvlText w:val=""/>
      <w:lvlJc w:val="left"/>
      <w:pPr>
        <w:ind w:left="420" w:leftChars="0" w:hanging="420" w:firstLineChars="0"/>
      </w:pPr>
      <w:rPr>
        <w:rFonts w:hint="default" w:ascii="Wingdings" w:hAnsi="Wingdings"/>
      </w:rPr>
    </w:lvl>
  </w:abstractNum>
  <w:abstractNum w:abstractNumId="24">
    <w:nsid w:val="590A9A28"/>
    <w:multiLevelType w:val="singleLevel"/>
    <w:tmpl w:val="590A9A28"/>
    <w:lvl w:ilvl="0" w:tentative="0">
      <w:start w:val="1"/>
      <w:numFmt w:val="bullet"/>
      <w:lvlText w:val=""/>
      <w:lvlJc w:val="left"/>
      <w:pPr>
        <w:ind w:left="420" w:leftChars="0" w:hanging="420" w:firstLineChars="0"/>
      </w:pPr>
      <w:rPr>
        <w:rFonts w:hint="default" w:ascii="Wingdings" w:hAnsi="Wingdings"/>
      </w:rPr>
    </w:lvl>
  </w:abstractNum>
  <w:abstractNum w:abstractNumId="25">
    <w:nsid w:val="590A9CB6"/>
    <w:multiLevelType w:val="singleLevel"/>
    <w:tmpl w:val="590A9CB6"/>
    <w:lvl w:ilvl="0" w:tentative="0">
      <w:start w:val="1"/>
      <w:numFmt w:val="bullet"/>
      <w:lvlText w:val=""/>
      <w:lvlJc w:val="left"/>
      <w:pPr>
        <w:ind w:left="420" w:leftChars="0" w:hanging="420" w:firstLineChars="0"/>
      </w:pPr>
      <w:rPr>
        <w:rFonts w:hint="default" w:ascii="Wingdings" w:hAnsi="Wingdings"/>
      </w:rPr>
    </w:lvl>
  </w:abstractNum>
  <w:abstractNum w:abstractNumId="26">
    <w:nsid w:val="590AA752"/>
    <w:multiLevelType w:val="singleLevel"/>
    <w:tmpl w:val="590AA752"/>
    <w:lvl w:ilvl="0" w:tentative="0">
      <w:start w:val="1"/>
      <w:numFmt w:val="bullet"/>
      <w:lvlText w:val=""/>
      <w:lvlJc w:val="left"/>
      <w:pPr>
        <w:ind w:left="420" w:leftChars="0" w:hanging="420" w:firstLineChars="0"/>
      </w:pPr>
      <w:rPr>
        <w:rFonts w:hint="default" w:ascii="Wingdings" w:hAnsi="Wingdings"/>
      </w:rPr>
    </w:lvl>
  </w:abstractNum>
  <w:abstractNum w:abstractNumId="27">
    <w:nsid w:val="590ACB32"/>
    <w:multiLevelType w:val="singleLevel"/>
    <w:tmpl w:val="590ACB32"/>
    <w:lvl w:ilvl="0" w:tentative="0">
      <w:start w:val="1"/>
      <w:numFmt w:val="bullet"/>
      <w:lvlText w:val=""/>
      <w:lvlJc w:val="left"/>
      <w:pPr>
        <w:ind w:left="420" w:leftChars="0" w:hanging="420" w:firstLineChars="0"/>
      </w:pPr>
      <w:rPr>
        <w:rFonts w:hint="default" w:ascii="Wingdings" w:hAnsi="Wingdings"/>
      </w:rPr>
    </w:lvl>
  </w:abstractNum>
  <w:abstractNum w:abstractNumId="28">
    <w:nsid w:val="590B0F4D"/>
    <w:multiLevelType w:val="multilevel"/>
    <w:tmpl w:val="590B0F4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9">
    <w:nsid w:val="590B0F72"/>
    <w:multiLevelType w:val="singleLevel"/>
    <w:tmpl w:val="590B0F72"/>
    <w:lvl w:ilvl="0" w:tentative="0">
      <w:start w:val="1"/>
      <w:numFmt w:val="bullet"/>
      <w:lvlText w:val=""/>
      <w:lvlJc w:val="left"/>
      <w:pPr>
        <w:ind w:left="420" w:leftChars="0" w:hanging="420" w:firstLineChars="0"/>
      </w:pPr>
      <w:rPr>
        <w:rFonts w:hint="default" w:ascii="Wingdings" w:hAnsi="Wingdings"/>
      </w:rPr>
    </w:lvl>
  </w:abstractNum>
  <w:abstractNum w:abstractNumId="30">
    <w:nsid w:val="590B0F94"/>
    <w:multiLevelType w:val="singleLevel"/>
    <w:tmpl w:val="590B0F94"/>
    <w:lvl w:ilvl="0" w:tentative="0">
      <w:start w:val="1"/>
      <w:numFmt w:val="bullet"/>
      <w:lvlText w:val=""/>
      <w:lvlJc w:val="left"/>
      <w:pPr>
        <w:ind w:left="420" w:leftChars="0" w:hanging="420" w:firstLineChars="0"/>
      </w:pPr>
      <w:rPr>
        <w:rFonts w:hint="default" w:ascii="Wingdings" w:hAnsi="Wingdings"/>
      </w:rPr>
    </w:lvl>
  </w:abstractNum>
  <w:abstractNum w:abstractNumId="31">
    <w:nsid w:val="590B10F3"/>
    <w:multiLevelType w:val="singleLevel"/>
    <w:tmpl w:val="590B10F3"/>
    <w:lvl w:ilvl="0" w:tentative="0">
      <w:start w:val="1"/>
      <w:numFmt w:val="bullet"/>
      <w:lvlText w:val=""/>
      <w:lvlJc w:val="left"/>
      <w:pPr>
        <w:ind w:left="420" w:leftChars="0" w:hanging="420" w:firstLineChars="0"/>
      </w:pPr>
      <w:rPr>
        <w:rFonts w:hint="default" w:ascii="Wingdings" w:hAnsi="Wingdings"/>
      </w:rPr>
    </w:lvl>
  </w:abstractNum>
  <w:abstractNum w:abstractNumId="32">
    <w:nsid w:val="590B1A90"/>
    <w:multiLevelType w:val="singleLevel"/>
    <w:tmpl w:val="590B1A90"/>
    <w:lvl w:ilvl="0" w:tentative="0">
      <w:start w:val="1"/>
      <w:numFmt w:val="bullet"/>
      <w:lvlText w:val=""/>
      <w:lvlJc w:val="left"/>
      <w:pPr>
        <w:ind w:left="420" w:leftChars="0" w:hanging="420" w:firstLineChars="0"/>
      </w:pPr>
      <w:rPr>
        <w:rFonts w:hint="default" w:ascii="Wingdings" w:hAnsi="Wingdings"/>
      </w:rPr>
    </w:lvl>
  </w:abstractNum>
  <w:abstractNum w:abstractNumId="33">
    <w:nsid w:val="68EF599A"/>
    <w:multiLevelType w:val="multilevel"/>
    <w:tmpl w:val="68EF599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4"/>
  </w:num>
  <w:num w:numId="3">
    <w:abstractNumId w:val="5"/>
  </w:num>
  <w:num w:numId="4">
    <w:abstractNumId w:val="7"/>
  </w:num>
  <w:num w:numId="5">
    <w:abstractNumId w:val="9"/>
  </w:num>
  <w:num w:numId="6">
    <w:abstractNumId w:val="10"/>
  </w:num>
  <w:num w:numId="7">
    <w:abstractNumId w:val="11"/>
  </w:num>
  <w:num w:numId="8">
    <w:abstractNumId w:val="12"/>
  </w:num>
  <w:num w:numId="9">
    <w:abstractNumId w:val="13"/>
  </w:num>
  <w:num w:numId="10">
    <w:abstractNumId w:val="14"/>
  </w:num>
  <w:num w:numId="11">
    <w:abstractNumId w:val="15"/>
  </w:num>
  <w:num w:numId="12">
    <w:abstractNumId w:val="17"/>
  </w:num>
  <w:num w:numId="13">
    <w:abstractNumId w:val="31"/>
  </w:num>
  <w:num w:numId="14">
    <w:abstractNumId w:val="16"/>
  </w:num>
  <w:num w:numId="15">
    <w:abstractNumId w:val="22"/>
  </w:num>
  <w:num w:numId="16">
    <w:abstractNumId w:val="23"/>
  </w:num>
  <w:num w:numId="17">
    <w:abstractNumId w:val="18"/>
  </w:num>
  <w:num w:numId="18">
    <w:abstractNumId w:val="21"/>
  </w:num>
  <w:num w:numId="19">
    <w:abstractNumId w:val="19"/>
  </w:num>
  <w:num w:numId="20">
    <w:abstractNumId w:val="20"/>
  </w:num>
  <w:num w:numId="21">
    <w:abstractNumId w:val="24"/>
  </w:num>
  <w:num w:numId="22">
    <w:abstractNumId w:val="33"/>
  </w:num>
  <w:num w:numId="23">
    <w:abstractNumId w:val="0"/>
  </w:num>
  <w:num w:numId="24">
    <w:abstractNumId w:val="6"/>
  </w:num>
  <w:num w:numId="25">
    <w:abstractNumId w:val="26"/>
  </w:num>
  <w:num w:numId="26">
    <w:abstractNumId w:val="1"/>
  </w:num>
  <w:num w:numId="27">
    <w:abstractNumId w:val="2"/>
  </w:num>
  <w:num w:numId="28">
    <w:abstractNumId w:val="27"/>
  </w:num>
  <w:num w:numId="29">
    <w:abstractNumId w:val="28"/>
  </w:num>
  <w:num w:numId="30">
    <w:abstractNumId w:val="29"/>
  </w:num>
  <w:num w:numId="31">
    <w:abstractNumId w:val="30"/>
  </w:num>
  <w:num w:numId="32">
    <w:abstractNumId w:val="32"/>
  </w:num>
  <w:num w:numId="33">
    <w:abstractNumId w:val="8"/>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03509"/>
    <w:rsid w:val="00077C41"/>
    <w:rsid w:val="000E2299"/>
    <w:rsid w:val="000E4448"/>
    <w:rsid w:val="001A4333"/>
    <w:rsid w:val="00222B17"/>
    <w:rsid w:val="00245B7E"/>
    <w:rsid w:val="003E17D4"/>
    <w:rsid w:val="00427BF7"/>
    <w:rsid w:val="004D6026"/>
    <w:rsid w:val="004E51FF"/>
    <w:rsid w:val="0050424C"/>
    <w:rsid w:val="00513120"/>
    <w:rsid w:val="00576FB4"/>
    <w:rsid w:val="005A3DA7"/>
    <w:rsid w:val="00671409"/>
    <w:rsid w:val="006E042E"/>
    <w:rsid w:val="00767587"/>
    <w:rsid w:val="007E68E3"/>
    <w:rsid w:val="00917F43"/>
    <w:rsid w:val="00964197"/>
    <w:rsid w:val="00990707"/>
    <w:rsid w:val="00A3489B"/>
    <w:rsid w:val="00B03509"/>
    <w:rsid w:val="00B11834"/>
    <w:rsid w:val="00B52FD8"/>
    <w:rsid w:val="00B67318"/>
    <w:rsid w:val="00B772A4"/>
    <w:rsid w:val="00BB4833"/>
    <w:rsid w:val="00BD6E31"/>
    <w:rsid w:val="00BE01FB"/>
    <w:rsid w:val="00CA3186"/>
    <w:rsid w:val="00CB5298"/>
    <w:rsid w:val="00DB43EA"/>
    <w:rsid w:val="00DC2956"/>
    <w:rsid w:val="00E05C9D"/>
    <w:rsid w:val="00E7145C"/>
    <w:rsid w:val="00E7400A"/>
    <w:rsid w:val="00E87C4C"/>
    <w:rsid w:val="00E97E5B"/>
    <w:rsid w:val="00EA2F3E"/>
    <w:rsid w:val="00EC56D4"/>
    <w:rsid w:val="00EF305D"/>
    <w:rsid w:val="00FA51DA"/>
    <w:rsid w:val="00FB3BDB"/>
    <w:rsid w:val="0102276D"/>
    <w:rsid w:val="01746B9F"/>
    <w:rsid w:val="035A478C"/>
    <w:rsid w:val="03620742"/>
    <w:rsid w:val="04B870F7"/>
    <w:rsid w:val="057F47D6"/>
    <w:rsid w:val="05BB4FB9"/>
    <w:rsid w:val="076F5F71"/>
    <w:rsid w:val="084966EE"/>
    <w:rsid w:val="0B342644"/>
    <w:rsid w:val="0B642E13"/>
    <w:rsid w:val="0C63634B"/>
    <w:rsid w:val="0D771379"/>
    <w:rsid w:val="0E1A2214"/>
    <w:rsid w:val="0E744384"/>
    <w:rsid w:val="0EC61415"/>
    <w:rsid w:val="0FA8295D"/>
    <w:rsid w:val="15610E97"/>
    <w:rsid w:val="16886EC1"/>
    <w:rsid w:val="1789074A"/>
    <w:rsid w:val="17A46BDB"/>
    <w:rsid w:val="1A8C7EE0"/>
    <w:rsid w:val="1B060BD2"/>
    <w:rsid w:val="1C7E66E5"/>
    <w:rsid w:val="1DFA6AD7"/>
    <w:rsid w:val="1E2B4FD6"/>
    <w:rsid w:val="1F487925"/>
    <w:rsid w:val="1FE97BCE"/>
    <w:rsid w:val="21AA6544"/>
    <w:rsid w:val="224D19A8"/>
    <w:rsid w:val="238E7781"/>
    <w:rsid w:val="24526EE5"/>
    <w:rsid w:val="255C1AF0"/>
    <w:rsid w:val="29523873"/>
    <w:rsid w:val="2B525F62"/>
    <w:rsid w:val="2C57068E"/>
    <w:rsid w:val="2E2660C5"/>
    <w:rsid w:val="2F8A7935"/>
    <w:rsid w:val="2F9706D0"/>
    <w:rsid w:val="2FA6758D"/>
    <w:rsid w:val="32116D2E"/>
    <w:rsid w:val="33F83011"/>
    <w:rsid w:val="35636C5C"/>
    <w:rsid w:val="359B6B9D"/>
    <w:rsid w:val="39C900FA"/>
    <w:rsid w:val="3C7B01D9"/>
    <w:rsid w:val="3F961673"/>
    <w:rsid w:val="40A5193C"/>
    <w:rsid w:val="428852F2"/>
    <w:rsid w:val="44002E63"/>
    <w:rsid w:val="45626496"/>
    <w:rsid w:val="466B7AAC"/>
    <w:rsid w:val="47EA692C"/>
    <w:rsid w:val="480708A8"/>
    <w:rsid w:val="4C4F2896"/>
    <w:rsid w:val="4DBB1A59"/>
    <w:rsid w:val="4E4F2F50"/>
    <w:rsid w:val="4FBD5C04"/>
    <w:rsid w:val="503B5829"/>
    <w:rsid w:val="505D5EC1"/>
    <w:rsid w:val="505F7CED"/>
    <w:rsid w:val="5096239A"/>
    <w:rsid w:val="52A46042"/>
    <w:rsid w:val="53574A3B"/>
    <w:rsid w:val="536B0C9B"/>
    <w:rsid w:val="53BE71FC"/>
    <w:rsid w:val="54A032E4"/>
    <w:rsid w:val="54FE13CF"/>
    <w:rsid w:val="56C20FCD"/>
    <w:rsid w:val="57BA457B"/>
    <w:rsid w:val="58251E6F"/>
    <w:rsid w:val="5A6611E7"/>
    <w:rsid w:val="5A6A6323"/>
    <w:rsid w:val="5ACB53A3"/>
    <w:rsid w:val="5BC83FDD"/>
    <w:rsid w:val="5CB97F08"/>
    <w:rsid w:val="5D43618E"/>
    <w:rsid w:val="5D8A6A36"/>
    <w:rsid w:val="5F5941E3"/>
    <w:rsid w:val="5F6B0126"/>
    <w:rsid w:val="600E7581"/>
    <w:rsid w:val="618B234A"/>
    <w:rsid w:val="61F9344D"/>
    <w:rsid w:val="657C68A6"/>
    <w:rsid w:val="66B76897"/>
    <w:rsid w:val="672F14E3"/>
    <w:rsid w:val="681A628F"/>
    <w:rsid w:val="6A7456B8"/>
    <w:rsid w:val="6AF566FD"/>
    <w:rsid w:val="6B7F58CB"/>
    <w:rsid w:val="6BCA28A4"/>
    <w:rsid w:val="6D557E46"/>
    <w:rsid w:val="7101640C"/>
    <w:rsid w:val="72042672"/>
    <w:rsid w:val="73780479"/>
    <w:rsid w:val="738C75BD"/>
    <w:rsid w:val="74664D72"/>
    <w:rsid w:val="74E451EB"/>
    <w:rsid w:val="7528495A"/>
    <w:rsid w:val="76A826E2"/>
    <w:rsid w:val="774902A2"/>
    <w:rsid w:val="788930C5"/>
    <w:rsid w:val="799964B0"/>
    <w:rsid w:val="79C9390C"/>
    <w:rsid w:val="7AFD3DD6"/>
    <w:rsid w:val="7D6A5496"/>
    <w:rsid w:val="7DC503D7"/>
    <w:rsid w:val="7E4A1F98"/>
    <w:rsid w:val="7EA8076D"/>
    <w:rsid w:val="7FB628B9"/>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character" w:default="1" w:styleId="11">
    <w:name w:val="Default Paragraph Font"/>
    <w:unhideWhenUsed/>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16"/>
    <w:qFormat/>
    <w:uiPriority w:val="0"/>
    <w:rPr>
      <w:rFonts w:ascii="宋体" w:eastAsia="宋体"/>
      <w:sz w:val="18"/>
      <w:szCs w:val="18"/>
    </w:rPr>
  </w:style>
  <w:style w:type="paragraph" w:styleId="6">
    <w:name w:val="Balloon Text"/>
    <w:basedOn w:val="1"/>
    <w:link w:val="18"/>
    <w:qFormat/>
    <w:uiPriority w:val="0"/>
    <w:rPr>
      <w:sz w:val="18"/>
      <w:szCs w:val="18"/>
    </w:rPr>
  </w:style>
  <w:style w:type="paragraph" w:styleId="7">
    <w:name w:val="footer"/>
    <w:basedOn w:val="1"/>
    <w:link w:val="20"/>
    <w:qFormat/>
    <w:uiPriority w:val="0"/>
    <w:pPr>
      <w:tabs>
        <w:tab w:val="center" w:pos="4153"/>
        <w:tab w:val="right" w:pos="8306"/>
      </w:tabs>
      <w:snapToGrid w:val="0"/>
      <w:jc w:val="left"/>
    </w:pPr>
    <w:rPr>
      <w:sz w:val="18"/>
      <w:szCs w:val="18"/>
    </w:rPr>
  </w:style>
  <w:style w:type="paragraph" w:styleId="8">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yperlink"/>
    <w:basedOn w:val="11"/>
    <w:qFormat/>
    <w:uiPriority w:val="0"/>
    <w:rPr>
      <w:color w:val="0000FF"/>
      <w:u w:val="single"/>
    </w:rPr>
  </w:style>
  <w:style w:type="character" w:styleId="14">
    <w:name w:val="HTML Code"/>
    <w:basedOn w:val="11"/>
    <w:uiPriority w:val="0"/>
    <w:rPr>
      <w:rFonts w:ascii="Courier New" w:hAnsi="Courier New"/>
      <w:sz w:val="20"/>
    </w:rPr>
  </w:style>
  <w:style w:type="character" w:customStyle="1" w:styleId="16">
    <w:name w:val="文档结构图 Char"/>
    <w:basedOn w:val="11"/>
    <w:link w:val="5"/>
    <w:qFormat/>
    <w:uiPriority w:val="0"/>
    <w:rPr>
      <w:rFonts w:ascii="宋体" w:hAnsiTheme="minorHAnsi" w:cstheme="minorBidi"/>
      <w:kern w:val="2"/>
      <w:sz w:val="18"/>
      <w:szCs w:val="18"/>
    </w:rPr>
  </w:style>
  <w:style w:type="paragraph" w:customStyle="1" w:styleId="17">
    <w:name w:val="列出段落1"/>
    <w:basedOn w:val="1"/>
    <w:unhideWhenUsed/>
    <w:qFormat/>
    <w:uiPriority w:val="99"/>
    <w:pPr>
      <w:ind w:firstLine="420" w:firstLineChars="200"/>
    </w:pPr>
  </w:style>
  <w:style w:type="character" w:customStyle="1" w:styleId="18">
    <w:name w:val="批注框文本 Char"/>
    <w:basedOn w:val="11"/>
    <w:link w:val="6"/>
    <w:qFormat/>
    <w:uiPriority w:val="0"/>
    <w:rPr>
      <w:rFonts w:asciiTheme="minorHAnsi" w:hAnsiTheme="minorHAnsi" w:eastAsiaTheme="minorEastAsia" w:cstheme="minorBidi"/>
      <w:kern w:val="2"/>
      <w:sz w:val="18"/>
      <w:szCs w:val="18"/>
    </w:rPr>
  </w:style>
  <w:style w:type="character" w:customStyle="1" w:styleId="19">
    <w:name w:val="页眉 Char"/>
    <w:basedOn w:val="11"/>
    <w:link w:val="8"/>
    <w:qFormat/>
    <w:uiPriority w:val="0"/>
    <w:rPr>
      <w:rFonts w:asciiTheme="minorHAnsi" w:hAnsiTheme="minorHAnsi" w:eastAsiaTheme="minorEastAsia" w:cstheme="minorBidi"/>
      <w:kern w:val="2"/>
      <w:sz w:val="18"/>
      <w:szCs w:val="18"/>
    </w:rPr>
  </w:style>
  <w:style w:type="character" w:customStyle="1" w:styleId="20">
    <w:name w:val="页脚 Char"/>
    <w:basedOn w:val="11"/>
    <w:link w:val="7"/>
    <w:qFormat/>
    <w:uiPriority w:val="0"/>
    <w:rPr>
      <w:rFonts w:asciiTheme="minorHAnsi" w:hAnsiTheme="minorHAnsi" w:eastAsiaTheme="minorEastAsia" w:cstheme="minorBidi"/>
      <w:kern w:val="2"/>
      <w:sz w:val="18"/>
      <w:szCs w:val="18"/>
    </w:rPr>
  </w:style>
  <w:style w:type="paragraph" w:customStyle="1" w:styleId="21">
    <w:name w:val="List Paragraph"/>
    <w:basedOn w:val="1"/>
    <w:unhideWhenUsed/>
    <w:qFormat/>
    <w:uiPriority w:val="99"/>
    <w:pPr>
      <w:ind w:firstLine="420" w:firstLineChars="200"/>
    </w:pPr>
  </w:style>
  <w:style w:type="character" w:customStyle="1" w:styleId="22">
    <w:name w:val="HTML 预设格式 Char"/>
    <w:basedOn w:val="11"/>
    <w:link w:val="9"/>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599</Words>
  <Characters>3418</Characters>
  <Lines>28</Lines>
  <Paragraphs>8</Paragraphs>
  <ScaleCrop>false</ScaleCrop>
  <LinksUpToDate>false</LinksUpToDate>
  <CharactersWithSpaces>4009</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91DeNA001</dc:creator>
  <cp:lastModifiedBy>Administrator</cp:lastModifiedBy>
  <dcterms:modified xsi:type="dcterms:W3CDTF">2017-05-04T12:06:13Z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