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PHP学习笔记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V1.0.0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Author: clearuo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Date: 2016-04-06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一、基础知识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1.1理解constant函数可以动态输出不同的常量的含义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定义了常量，那么就要使用常量，那么如何获取常量值呢？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获取常量值的有两种方法取值。第一种是使用常量名直接获取值；例如计算圆周率的面积，如下（“*”是运算符，相当于乘号，后面部分的小节会介绍）：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&lt;? php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define(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"PI"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 3.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$r = 1;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$area = PI *$r *$r;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//计算圆的面积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?&gt;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第二种是使用constant()函数。它和直接使用常量名输出的效果是一样的，但函数可以动态的输出不同的常量，在使用上要灵活、方便，其语法格式如下：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 constant(string constant_name)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constant_name为要获取常量的名称，也可为存储常量名的变量。如果成功则返回常量的值，失败则提示错误信息常量没有被定义。（注：mixed表示函数返回值类型为多种不同的类型，string表示参数类型为字符串类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&lt;? php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$p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//定义圆周率的两种取值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define(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"PI1"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 3.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define(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"PI2"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 3.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142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//定义值的精度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$height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"中"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//根据精度返回常量名，将常量变成了一个可变的常量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($height ==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"中"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$p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"PI1"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else if($height ==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"低"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$p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"PI2"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$r = 1;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$area = constant($p) *$r *$r;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echo $area;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?&gt;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php中的赋值运算符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PHP的赋值运算符有两种，分别是：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“=”：把右边表达式的值赋给左边的运算数。它将右边表达式值复制一份，交给左边的运算数。换而言之，首先给左边的运算数申请了一块内存，然后把复制的值放到这个内存中。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“&amp;”：引用赋值，意味着两个变量都指向同一个数据。它将使两个变量共享一块内存，如果这个内存存储的数据变了，那么两个变量的值都会发生变化。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对象间的引用(慕课网PHP面向对象编程3-5,3-6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php中的比较运算符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86500" cy="3895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php的错误控制运算符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中提供了一个错误控制运算符“@”，对于一些可能会在运行过程中出错的表达式时，我们不希望出错的时候给客户显示错误信息，这样对用户不友好。于是，可以将@放置在一个PHP表达式之前，该表达式可能产生的任何错误信息都被忽略掉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如果激活了track_error（这个玩意在php.ini中设置）特性，表达式所产生的任何错误信息都被存放在变量$php_errormsg中，此变量在每次出错时都会被覆盖，所以如果想用它的话必须尽早检查。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需要注意的是：错误控制前缀“@”不会屏蔽解析错误的信息，不能把它放在函数或类的定义之前，也不能用于条件结构例如if和foreach等。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&lt;?php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$conn = @mysql_connect(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"localhost"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"出错了，错误原因是："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.$php_errormsg;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?&gt;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获取当前时间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date_default_timezone_set(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'Asia/ShangHai'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$now = date(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'Y-m-d H:i:s'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,time());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$now;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获取随机数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$num = rand(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t>//获取1至50的随机数，包含1和50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?&gt;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php函数之可变函数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谓可变函数，即通过变量的值来调用函数，因为变量的值是可变的，所以可以通过改变一个变量的值来实现调用不同的函数。经常会用在回调函数、函数列表，或者根据动态参数来调用不同的函数。可变函数的调用方法为变量名加括号。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book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getName()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'bookname'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$func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'getName'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$book = new book();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$book-&gt;$func();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可变函数也可以用在对象的方法调用上。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book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getName()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'bookname'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$func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'getName'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$book = new book();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$book-&gt;$func();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session与cookie的异同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cookie将数据存储在客户端，建立起用户与服务器之间的联系，通常可以解决很多问题，但是cookie仍然具有一些局限：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cookie相对不是太安全，容易被盗用导致cookie欺骗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单个cookie的值最大只能存储4k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每次请求都要进行网络传输，占用带宽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session是将用户的会话数据存储在服务端，没有大小限制，通过一个session_id进行用户识别，PHP默认情况下session id是通过cookie来保存的，因此从某种程度上来说，seesion依赖于cookie。但这不是绝对的，session id也可以通过参数来实现，只要能将session id传递到服务端进行识别的机制都可以使用session。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正则表达式教程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"http://deerchao.net/tutorials/regex/regex.htm"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http://deerchao.net/tutorials/regex/regex.htm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什么是正则表达式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正则表达式是对字符串进行操作的一种逻辑公式，就是用一些特定的字符组合成一个规则字符串，称之为正则匹配模式。</w:t>
      </w:r>
    </w:p>
    <w:tbl>
      <w:tblPr>
        <w:tblStyle w:val="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$p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'/apple/'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$str =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"apple banna"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(preg_match($p, $str))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'matched'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其中字符串'/apple/'就是一个正则表达式，他用来匹配源字符串中是否存在apple字符串。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PHP中使用PCRE库函数进行正则匹配，比如上例中的preg_match用于执行一个正则匹配，常用来判断一类字符模式是否存在。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正则表达式的基本语法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PCRE库函数中，正则匹配模式使用分隔符与元字符组成，分隔符可以是非数字、非反斜线、非空格的任意字符。经常使用的分隔符是正斜线(/)、hash符号(#) 以及取反符号(~)，例如：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/foo bar/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#^[^0-9]$#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~php~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如果模式中包含分隔符，则分隔符需要使用反斜杠（\）进行转义。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/http:\/\//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如果模式中包含较多的分割字符，建议更换其他的字符作为分隔符，也可以采用preg_quote进行转义。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'http://';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'/'.preg_quote($p, '/').'/';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$p;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分隔符后面可以使用模式修饰符，模式修饰符包括：i, m, s, x等，例如使用i修饰符可以忽略大小写匹配：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"Http://www.imooc.com/";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(preg_match('/http/i', $str))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echo '匹配成功';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元字符与转义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正则表达式中具有特殊含义的字符称之为元字符，常用的元字符有：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 一般用于转义字符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^ 断言目标的开始位置(或在多行模式下是行首)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断言目标的结束位置(或在多行模式下是行尾)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 匹配除换行符外的任何字符(默认)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 开始字符类定义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 结束字符类定义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| 开始一个可选分支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 子组的开始标记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 子组的结束标记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 作为量词，表示 0 次或 1 次匹配。位于量词后面用于改变量词的贪婪特性。 (查阅量词)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 量词，0 次或多次匹配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 量词，1 次或多次匹配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 自定义量词开始标记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 自定义量词结束标记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//下面的\s匹配任意的空白符，包括空格，制表符，换行符。[^\s]代表非空白符。[^\s]+表示一次或多次匹配非空白符。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'/^我[^\s]+(苹果|香蕉)$/';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"我喜欢吃苹果";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(preg_match($p, $str))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echo '匹配成功';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元字符具有两种使用场景，一种是可以在任何地方都能使用，另一种是只能在方括号内使用，在方括号内使用的有：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 转义字符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^ 仅在作为第一个字符(方括号内)时，表明字符类取反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标记字符范围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其中^在反括号外面，表示断言目标的开始位置，但在方括号内部则代表字符类取反，方括号内的减号-可以标记字符范围，例如0-9表示0到9之间的所有数字。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//下面的\w匹配字母或数字或下划线。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'/[\w\.\-]+@[a-z0-9\-]+\.(com|cn)/';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"我的邮箱是Spark.eric@imooc.com";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preg_match($p, $str, $match);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$match[0];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贪婪模式与懒惰模式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正则表达式中每个元字符匹配一个字符，当使用+之后将会变的贪婪，它将匹配尽可能多的字符，但使用问号?字符时，它将尽可能少的匹配字符，既是懒惰模式。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贪婪模式：在可匹配与可不匹配的时候，优先匹配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//下面的\d表示匹配数字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'/\d+\-\d+/';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"我的电话是010-12345678";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preg_match($p, $str, $match);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$match[0]; //结果为：010-12345678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懒惰模式：在可匹配与可不匹配的时候，优先不匹配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'/\d?\-\d?/';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"我的电话是010-12345678";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preg_match($p, $str, $match);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$match[0];  //结果为：0-1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当我们确切的知道所匹配的字符长度的时候，可以使用{}指定匹配字符数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'/\d{3}\-\d{8}/';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"我的电话是010-12345678";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preg_match($p, $str, $match);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$match[0]; //结果为：010-12345678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EC9F"/>
    <w:multiLevelType w:val="singleLevel"/>
    <w:tmpl w:val="5851EC9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610A4F"/>
    <w:multiLevelType w:val="singleLevel"/>
    <w:tmpl w:val="58610A4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489B"/>
    <w:rsid w:val="03620742"/>
    <w:rsid w:val="0B342644"/>
    <w:rsid w:val="1E2B4FD6"/>
    <w:rsid w:val="238E7781"/>
    <w:rsid w:val="29523873"/>
    <w:rsid w:val="2C57068E"/>
    <w:rsid w:val="2E2660C5"/>
    <w:rsid w:val="2F8A7935"/>
    <w:rsid w:val="40A5193C"/>
    <w:rsid w:val="480708A8"/>
    <w:rsid w:val="4E4F2F50"/>
    <w:rsid w:val="52A46042"/>
    <w:rsid w:val="54FE13CF"/>
    <w:rsid w:val="58251E6F"/>
    <w:rsid w:val="5ACB53A3"/>
    <w:rsid w:val="5F5941E3"/>
    <w:rsid w:val="600E7581"/>
    <w:rsid w:val="61F9344D"/>
    <w:rsid w:val="6BCA28A4"/>
    <w:rsid w:val="6D557E46"/>
    <w:rsid w:val="72042672"/>
    <w:rsid w:val="738C75BD"/>
    <w:rsid w:val="74664D72"/>
    <w:rsid w:val="7528495A"/>
    <w:rsid w:val="774902A2"/>
    <w:rsid w:val="7E4A1F98"/>
    <w:rsid w:val="7FB628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91DeNA001</dc:creator>
  <cp:lastModifiedBy>91DeNA001</cp:lastModifiedBy>
  <dcterms:modified xsi:type="dcterms:W3CDTF">2016-12-26T12:15:58Z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