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987FC9">
      <w:pPr>
        <w:jc w:val="center"/>
        <w:rPr>
          <w:rFonts w:ascii="Times New Roman" w:hAnsi="Times New Roman" w:eastAsia="黑体" w:cs="Times New Roman"/>
        </w:rPr>
      </w:pPr>
    </w:p>
    <w:p w14:paraId="72E76980">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pPr>
        <w:rPr>
          <w:rFonts w:ascii="Times New Roman" w:hAnsi="Times New Roman" w:eastAsia="黑体" w:cs="Times New Roman"/>
        </w:rPr>
      </w:pPr>
    </w:p>
    <w:p w14:paraId="27CA27F5">
      <w:pPr>
        <w:rPr>
          <w:rFonts w:ascii="Times New Roman" w:hAnsi="Times New Roman" w:eastAsia="黑体" w:cs="Times New Roman"/>
        </w:rPr>
      </w:pPr>
    </w:p>
    <w:p w14:paraId="682FB765">
      <w:pPr>
        <w:rPr>
          <w:rFonts w:ascii="Times New Roman" w:hAnsi="Times New Roman" w:eastAsia="黑体" w:cs="Times New Roman"/>
        </w:rPr>
      </w:pPr>
    </w:p>
    <w:p w14:paraId="30645E9E">
      <w:pPr>
        <w:rPr>
          <w:rFonts w:ascii="Times New Roman" w:hAnsi="Times New Roman" w:eastAsia="黑体" w:cs="Times New Roman"/>
        </w:rPr>
      </w:pPr>
    </w:p>
    <w:p w14:paraId="1B17CBAD">
      <w:pPr>
        <w:rPr>
          <w:rFonts w:ascii="Times New Roman" w:hAnsi="Times New Roman" w:eastAsia="黑体" w:cs="Times New Roman"/>
        </w:rPr>
      </w:pPr>
    </w:p>
    <w:p w14:paraId="7E83C963">
      <w:pPr>
        <w:rPr>
          <w:rFonts w:ascii="Times New Roman" w:hAnsi="Times New Roman" w:eastAsia="黑体" w:cs="Times New Roman"/>
        </w:rPr>
      </w:pPr>
    </w:p>
    <w:p w14:paraId="2C2E2540">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14:paraId="22B1C7BB">
      <w:pPr>
        <w:rPr>
          <w:rFonts w:ascii="Times New Roman" w:hAnsi="Times New Roman" w:eastAsia="黑体" w:cs="Times New Roman"/>
        </w:rPr>
      </w:pPr>
    </w:p>
    <w:p w14:paraId="7B202A57">
      <w:pPr>
        <w:rPr>
          <w:rFonts w:ascii="Times New Roman" w:hAnsi="Times New Roman" w:eastAsia="黑体" w:cs="Times New Roman"/>
        </w:rPr>
      </w:pPr>
    </w:p>
    <w:p w14:paraId="7F1B6892">
      <w:pPr>
        <w:rPr>
          <w:rFonts w:ascii="Times New Roman" w:hAnsi="Times New Roman" w:eastAsia="黑体" w:cs="Times New Roman"/>
        </w:rPr>
      </w:pPr>
    </w:p>
    <w:p w14:paraId="450FBA49">
      <w:pPr>
        <w:rPr>
          <w:rFonts w:ascii="Times New Roman" w:hAnsi="Times New Roman" w:eastAsia="黑体" w:cs="Times New Roman"/>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14:paraId="6FC847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11B5824C">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14:paraId="7B54658A">
            <w:pPr>
              <w:rPr>
                <w:rFonts w:ascii="Times New Roman" w:hAnsi="Times New Roman" w:eastAsia="黑体" w:cs="Times New Roman"/>
                <w:sz w:val="28"/>
                <w:u w:val="single"/>
              </w:rPr>
            </w:pP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rPr>
              <w:t xml:space="preserve">    </w:t>
            </w:r>
            <w:r>
              <w:rPr>
                <w:rFonts w:hint="eastAsia" w:ascii="Times New Roman" w:hAnsi="Times New Roman" w:eastAsia="黑体" w:cs="Times New Roman"/>
                <w:sz w:val="28"/>
                <w:u w:val="single"/>
                <w:lang w:val="en-US" w:eastAsia="zh-CN"/>
              </w:rPr>
              <w:t>孙明哲</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rPr>
              <w:t xml:space="preserve">  </w:t>
            </w:r>
          </w:p>
        </w:tc>
      </w:tr>
      <w:tr w14:paraId="7A5951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7166615F">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14:paraId="7FB26854">
            <w:pPr>
              <w:rPr>
                <w:rFonts w:ascii="Times New Roman" w:hAnsi="Times New Roman" w:eastAsia="黑体" w:cs="Times New Roman"/>
                <w:sz w:val="28"/>
                <w:u w:val="single"/>
              </w:rPr>
            </w:pPr>
            <w:r>
              <w:rPr>
                <w:rFonts w:hint="eastAsia" w:ascii="Times New Roman" w:hAnsi="Times New Roman" w:eastAsia="黑体" w:cs="Times New Roman"/>
                <w:sz w:val="28"/>
                <w:u w:val="single"/>
              </w:rPr>
              <w:t xml:space="preserve">        </w:t>
            </w:r>
            <w:r>
              <w:rPr>
                <w:rFonts w:hint="eastAsia" w:ascii="Times New Roman" w:hAnsi="Times New Roman" w:eastAsia="黑体" w:cs="Times New Roman"/>
                <w:sz w:val="28"/>
                <w:u w:val="single"/>
                <w:lang w:val="en-US" w:eastAsia="zh-CN"/>
              </w:rPr>
              <w:t>2407010112</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rPr>
              <w:t xml:space="preserve">   </w:t>
            </w:r>
          </w:p>
        </w:tc>
      </w:tr>
      <w:tr w14:paraId="5A34BA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4F8E21DE">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14:paraId="1AB62EF9">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计算机科学与技术2401</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rPr>
              <w:t xml:space="preserve"> </w:t>
            </w:r>
          </w:p>
        </w:tc>
      </w:tr>
      <w:tr w14:paraId="558AC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33E1F698">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14:paraId="7EBDE1C2">
            <w:pPr>
              <w:rPr>
                <w:rFonts w:ascii="Times New Roman" w:hAnsi="Times New Roman" w:eastAsia="黑体" w:cs="Times New Roman"/>
                <w:sz w:val="28"/>
                <w:u w:val="single"/>
              </w:rPr>
            </w:pPr>
            <w:r>
              <w:rPr>
                <w:rFonts w:hint="eastAsia" w:ascii="Times New Roman" w:hAnsi="Times New Roman" w:eastAsia="黑体" w:cs="Times New Roman"/>
                <w:sz w:val="28"/>
                <w:u w:val="single"/>
              </w:rPr>
              <w:t xml:space="preserve">   计算机科学与技术学院     </w:t>
            </w:r>
          </w:p>
        </w:tc>
      </w:tr>
    </w:tbl>
    <w:p w14:paraId="1BC10118">
      <w:pPr>
        <w:rPr>
          <w:rFonts w:ascii="Times New Roman" w:hAnsi="Times New Roman" w:eastAsia="黑体" w:cs="Times New Roman"/>
        </w:rPr>
      </w:pPr>
    </w:p>
    <w:p w14:paraId="18854EA7">
      <w:pPr>
        <w:rPr>
          <w:rFonts w:ascii="Times New Roman" w:hAnsi="Times New Roman" w:eastAsia="黑体" w:cs="Times New Roman"/>
        </w:rPr>
      </w:pPr>
    </w:p>
    <w:p w14:paraId="11A60C92">
      <w:pPr>
        <w:rPr>
          <w:rFonts w:ascii="Times New Roman" w:hAnsi="Times New Roman" w:eastAsia="黑体" w:cs="Times New Roman"/>
        </w:rPr>
      </w:pPr>
    </w:p>
    <w:tbl>
      <w:tblPr>
        <w:tblStyle w:val="9"/>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14:paraId="6BA1A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14:paraId="35B2122B">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14:paraId="37814A1D">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14:paraId="6FCF421A">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14:paraId="76050AC8">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14:paraId="72496C9D">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14:paraId="3A7B891A">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14:paraId="03754851">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14:paraId="30477A65">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14:paraId="4DCDB59F">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14:paraId="67BD7E42">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14:paraId="55B4E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14:paraId="329A88F0">
            <w:pPr>
              <w:jc w:val="center"/>
              <w:rPr>
                <w:rFonts w:ascii="Times New Roman" w:hAnsi="Times New Roman" w:eastAsia="黑体" w:cs="Times New Roman"/>
                <w:sz w:val="28"/>
              </w:rPr>
            </w:pPr>
          </w:p>
        </w:tc>
        <w:tc>
          <w:tcPr>
            <w:tcW w:w="1415" w:type="dxa"/>
            <w:vAlign w:val="center"/>
          </w:tcPr>
          <w:p w14:paraId="6D842F22">
            <w:pPr>
              <w:jc w:val="center"/>
              <w:rPr>
                <w:rFonts w:ascii="Times New Roman" w:hAnsi="Times New Roman" w:eastAsia="黑体" w:cs="Times New Roman"/>
                <w:sz w:val="28"/>
              </w:rPr>
            </w:pPr>
          </w:p>
        </w:tc>
        <w:tc>
          <w:tcPr>
            <w:tcW w:w="1415" w:type="dxa"/>
            <w:vAlign w:val="center"/>
          </w:tcPr>
          <w:p w14:paraId="0311244A">
            <w:pPr>
              <w:jc w:val="center"/>
              <w:rPr>
                <w:rFonts w:ascii="Times New Roman" w:hAnsi="Times New Roman" w:eastAsia="黑体" w:cs="Times New Roman"/>
                <w:sz w:val="28"/>
              </w:rPr>
            </w:pPr>
          </w:p>
        </w:tc>
        <w:tc>
          <w:tcPr>
            <w:tcW w:w="1415" w:type="dxa"/>
            <w:vAlign w:val="center"/>
          </w:tcPr>
          <w:p w14:paraId="43A9E4F4">
            <w:pPr>
              <w:jc w:val="center"/>
              <w:rPr>
                <w:rFonts w:ascii="Times New Roman" w:hAnsi="Times New Roman" w:eastAsia="黑体" w:cs="Times New Roman"/>
                <w:sz w:val="28"/>
              </w:rPr>
            </w:pPr>
          </w:p>
        </w:tc>
        <w:tc>
          <w:tcPr>
            <w:tcW w:w="1415" w:type="dxa"/>
            <w:vAlign w:val="center"/>
          </w:tcPr>
          <w:p w14:paraId="7A368C7C">
            <w:pPr>
              <w:jc w:val="center"/>
              <w:rPr>
                <w:rFonts w:ascii="Times New Roman" w:hAnsi="Times New Roman" w:eastAsia="黑体" w:cs="Times New Roman"/>
                <w:sz w:val="28"/>
              </w:rPr>
            </w:pPr>
          </w:p>
        </w:tc>
        <w:tc>
          <w:tcPr>
            <w:tcW w:w="1416" w:type="dxa"/>
            <w:vAlign w:val="center"/>
          </w:tcPr>
          <w:p w14:paraId="19B87D8A">
            <w:pPr>
              <w:jc w:val="center"/>
              <w:rPr>
                <w:rFonts w:ascii="Times New Roman" w:hAnsi="Times New Roman" w:eastAsia="黑体" w:cs="Times New Roman"/>
                <w:sz w:val="28"/>
              </w:rPr>
            </w:pPr>
          </w:p>
        </w:tc>
      </w:tr>
    </w:tbl>
    <w:p w14:paraId="5095DCDC">
      <w:pPr>
        <w:rPr>
          <w:rFonts w:ascii="Times New Roman" w:hAnsi="Times New Roman" w:eastAsia="黑体" w:cs="Times New Roman"/>
        </w:rPr>
      </w:pPr>
    </w:p>
    <w:p w14:paraId="3A0E305A">
      <w:pPr>
        <w:rPr>
          <w:rFonts w:ascii="Times New Roman" w:hAnsi="Times New Roman" w:eastAsia="黑体" w:cs="Times New Roman"/>
        </w:rPr>
      </w:pPr>
    </w:p>
    <w:p w14:paraId="6BC4BEDC">
      <w:pPr>
        <w:rPr>
          <w:rFonts w:ascii="Times New Roman" w:hAnsi="Times New Roman" w:eastAsia="黑体" w:cs="Times New Roman"/>
        </w:rPr>
      </w:pPr>
    </w:p>
    <w:p w14:paraId="2F7E65E8">
      <w:pPr>
        <w:jc w:val="center"/>
        <w:rPr>
          <w:rFonts w:ascii="Times New Roman" w:hAnsi="Times New Roman" w:eastAsia="黑体" w:cs="Times New Roman"/>
          <w:sz w:val="28"/>
        </w:rPr>
        <w:sectPr>
          <w:pgSz w:w="11906" w:h="16838"/>
          <w:pgMar w:top="1440" w:right="1800" w:bottom="1440" w:left="1800" w:header="851" w:footer="992" w:gutter="0"/>
          <w:cols w:space="425" w:num="1"/>
          <w:docGrid w:type="lines" w:linePitch="312" w:charSpace="0"/>
        </w:sectPr>
      </w:pPr>
      <w:r>
        <w:rPr>
          <w:rFonts w:hint="eastAsia" w:ascii="Times New Roman" w:hAnsi="Times New Roman" w:eastAsia="黑体" w:cs="Times New Roman"/>
          <w:sz w:val="28"/>
        </w:rPr>
        <w:t>2024年1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w:t>
      </w:r>
      <w:r>
        <w:rPr>
          <w:rFonts w:hint="eastAsia" w:ascii="Times New Roman" w:hAnsi="Times New Roman" w:eastAsia="黑体" w:cs="Times New Roman"/>
          <w:sz w:val="28"/>
        </w:rPr>
        <w:t>4日</w:t>
      </w:r>
    </w:p>
    <w:p w14:paraId="05D8FAC4">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14:paraId="4EE8A227">
      <w:pPr>
        <w:rPr>
          <w:rFonts w:hint="eastAsia" w:ascii="黑体" w:hAnsi="黑体" w:eastAsia="黑体" w:cs="黑体"/>
          <w:i w:val="0"/>
          <w:iCs w:val="0"/>
          <w:caps w:val="0"/>
          <w:color w:val="060607"/>
          <w:spacing w:val="3"/>
          <w:sz w:val="24"/>
          <w:szCs w:val="24"/>
          <w:shd w:val="clear" w:fill="FFFFFF"/>
        </w:rPr>
      </w:pPr>
      <w:r>
        <w:rPr>
          <w:rFonts w:hint="eastAsia" w:ascii="黑体" w:hAnsi="黑体" w:eastAsia="黑体" w:cs="黑体"/>
          <w:i w:val="0"/>
          <w:iCs w:val="0"/>
          <w:caps w:val="0"/>
          <w:color w:val="060607"/>
          <w:spacing w:val="3"/>
          <w:sz w:val="24"/>
          <w:szCs w:val="24"/>
          <w:shd w:val="clear" w:fill="FFFFFF"/>
        </w:rPr>
        <w:t>计算科学作为一门跨学科领域，随着计算机技术的发展而迅速成长。它结合了数学、逻辑、算法以及计算机硬件和软件的应用，旨在解决科学、工程、商业等领域的问题。随着互联网、大数据、人工智能等技术的兴起，计算科学在现代社会中扮演着越来越重要的角色。它不仅推动了科技创新，也对社会经济产生了深远影响。为了培养能够适应未来技术发展的人才，高等教育机构普遍开设了计算科学导论课程，旨在为学生提供一个全面的计算机科学入门视角。计算科学导论课程旨在向学生介绍计算机科学的基本概念、原理和方法，包括但不限于算法、数据结构、编程、软件工程、数据库管理等。课程通常会强调理论与实践的结合，让学生了解计算科学在实际问题解决中的应用，比如在金融、医疗、教育等领域。随着数字化转型的加速，计算科学专业的毕业生在就业市场上非常受欢迎。这门课程为学生提供了必要的基础，帮助他们在未来职业生涯中取得成功。计算科学是一个全球性的领域，导论课程也会涵盖国际上的最新研究成果和技术动态，帮助学生建立国际化视野。课程鼓励学生探索计算科学的前沿领域，培养创新思维和研究能力，为未来的学术研究或技术开发打下基础。</w:t>
      </w:r>
    </w:p>
    <w:p w14:paraId="53DAA360"/>
    <w:p w14:paraId="5BEC7437">
      <w:pPr>
        <w:snapToGrid w:val="0"/>
        <w:spacing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14:paraId="3CB55D8E">
      <w:pPr>
        <w:snapToGrid w:val="0"/>
        <w:spacing w:line="300" w:lineRule="auto"/>
        <w:rPr>
          <w:rFonts w:hint="eastAsia" w:ascii="黑体" w:hAnsi="黑体" w:eastAsia="黑体" w:cs="黑体"/>
          <w:i w:val="0"/>
          <w:iCs w:val="0"/>
          <w:caps w:val="0"/>
          <w:color w:val="060607"/>
          <w:spacing w:val="3"/>
          <w:sz w:val="24"/>
          <w:szCs w:val="24"/>
          <w:shd w:val="clear" w:fill="FFFFFF"/>
          <w:lang w:val="en-US" w:eastAsia="zh-CN"/>
        </w:rPr>
      </w:pPr>
      <w:r>
        <w:rPr>
          <w:rFonts w:hint="eastAsia" w:ascii="Times New Roman" w:hAnsi="Times New Roman" w:eastAsia="黑体" w:cs="Times New Roman"/>
          <w:sz w:val="24"/>
          <w:szCs w:val="24"/>
          <w:lang w:val="en-US" w:eastAsia="zh-CN"/>
        </w:rPr>
        <w:t>在孙老师的带领下，我们对计算科学导论这门课程有了更深的理解。首先我知道</w:t>
      </w:r>
      <w:r>
        <w:rPr>
          <w:rFonts w:hint="eastAsia" w:ascii="黑体" w:hAnsi="黑体" w:eastAsia="黑体" w:cs="黑体"/>
          <w:i w:val="0"/>
          <w:iCs w:val="0"/>
          <w:caps w:val="0"/>
          <w:color w:val="060607"/>
          <w:spacing w:val="3"/>
          <w:sz w:val="24"/>
          <w:szCs w:val="24"/>
          <w:shd w:val="clear" w:fill="FFFFFF"/>
        </w:rPr>
        <w:t>计算科学导论作为计算机科学领域的基础课程，为学生提供了一个全面了解计算机科学的机会</w:t>
      </w:r>
      <w:r>
        <w:rPr>
          <w:rFonts w:hint="eastAsia" w:ascii="黑体" w:hAnsi="黑体" w:eastAsia="黑体" w:cs="黑体"/>
          <w:i w:val="0"/>
          <w:iCs w:val="0"/>
          <w:caps w:val="0"/>
          <w:color w:val="060607"/>
          <w:spacing w:val="3"/>
          <w:sz w:val="24"/>
          <w:szCs w:val="24"/>
          <w:shd w:val="clear" w:fill="FFFFFF"/>
          <w:lang w:eastAsia="zh-CN"/>
        </w:rPr>
        <w:t>，</w:t>
      </w:r>
      <w:r>
        <w:rPr>
          <w:rFonts w:hint="eastAsia" w:ascii="黑体" w:hAnsi="黑体" w:eastAsia="黑体" w:cs="黑体"/>
          <w:i w:val="0"/>
          <w:iCs w:val="0"/>
          <w:caps w:val="0"/>
          <w:color w:val="060607"/>
          <w:spacing w:val="3"/>
          <w:sz w:val="24"/>
          <w:szCs w:val="24"/>
          <w:shd w:val="clear" w:fill="FFFFFF"/>
          <w:lang w:val="en-US" w:eastAsia="zh-CN"/>
        </w:rPr>
        <w:t>我了解到了计算机在一开始是多么的庞大，计算机的发展历史是多么的快速。我们在课上一起了解了</w:t>
      </w:r>
      <w:r>
        <w:rPr>
          <w:rFonts w:hint="eastAsia" w:ascii="黑体" w:hAnsi="黑体" w:eastAsia="黑体" w:cs="黑体"/>
          <w:i w:val="0"/>
          <w:iCs w:val="0"/>
          <w:caps w:val="0"/>
          <w:color w:val="060607"/>
          <w:spacing w:val="3"/>
          <w:sz w:val="24"/>
          <w:szCs w:val="24"/>
          <w:shd w:val="clear" w:fill="FFFFFF"/>
        </w:rPr>
        <w:t>计算机科学的基本概念、原理和方法，包括算法、数据结构、编程语言等</w:t>
      </w:r>
      <w:r>
        <w:rPr>
          <w:rFonts w:hint="eastAsia" w:ascii="黑体" w:hAnsi="黑体" w:eastAsia="黑体" w:cs="黑体"/>
          <w:i w:val="0"/>
          <w:iCs w:val="0"/>
          <w:caps w:val="0"/>
          <w:color w:val="060607"/>
          <w:spacing w:val="3"/>
          <w:sz w:val="24"/>
          <w:szCs w:val="24"/>
          <w:shd w:val="clear" w:fill="FFFFFF"/>
          <w:lang w:val="en-US" w:eastAsia="zh-CN"/>
        </w:rPr>
        <w:t>多方面的内容。在课程学习过程中，我发现</w:t>
      </w:r>
      <w:r>
        <w:rPr>
          <w:rFonts w:hint="eastAsia" w:ascii="黑体" w:hAnsi="黑体" w:eastAsia="黑体" w:cs="黑体"/>
          <w:i w:val="0"/>
          <w:iCs w:val="0"/>
          <w:caps w:val="0"/>
          <w:color w:val="060607"/>
          <w:spacing w:val="3"/>
          <w:sz w:val="24"/>
          <w:szCs w:val="24"/>
          <w:shd w:val="clear" w:fill="FFFFFF"/>
        </w:rPr>
        <w:t>计算科学强调逻辑思维和问题分解的能力，这对于任何需要分析和解决问题的领域都是宝贵的。</w:t>
      </w:r>
      <w:r>
        <w:rPr>
          <w:rFonts w:hint="eastAsia" w:ascii="黑体" w:hAnsi="黑体" w:eastAsia="黑体" w:cs="黑体"/>
          <w:i w:val="0"/>
          <w:iCs w:val="0"/>
          <w:caps w:val="0"/>
          <w:color w:val="060607"/>
          <w:spacing w:val="3"/>
          <w:sz w:val="24"/>
          <w:szCs w:val="24"/>
          <w:shd w:val="clear" w:fill="FFFFFF"/>
          <w:lang w:val="en-US" w:eastAsia="zh-CN"/>
        </w:rPr>
        <w:t>而且</w:t>
      </w:r>
      <w:r>
        <w:rPr>
          <w:rFonts w:hint="eastAsia" w:ascii="黑体" w:hAnsi="黑体" w:eastAsia="黑体" w:cs="黑体"/>
          <w:i w:val="0"/>
          <w:iCs w:val="0"/>
          <w:caps w:val="0"/>
          <w:color w:val="060607"/>
          <w:spacing w:val="3"/>
          <w:sz w:val="24"/>
          <w:szCs w:val="24"/>
          <w:shd w:val="clear" w:fill="FFFFFF"/>
        </w:rPr>
        <w:t>计算科学不仅仅是关于计算机的科学，它还与许多其他学科如生物学、物理学、经济学等有交叉，展示了计算技术在不同领域的应用。</w:t>
      </w:r>
      <w:r>
        <w:rPr>
          <w:rFonts w:hint="eastAsia" w:ascii="黑体" w:hAnsi="黑体" w:eastAsia="黑体" w:cs="黑体"/>
          <w:i w:val="0"/>
          <w:iCs w:val="0"/>
          <w:caps w:val="0"/>
          <w:color w:val="060607"/>
          <w:spacing w:val="3"/>
          <w:sz w:val="24"/>
          <w:szCs w:val="24"/>
          <w:shd w:val="clear" w:fill="FFFFFF"/>
          <w:lang w:val="en-US" w:eastAsia="zh-CN"/>
        </w:rPr>
        <w:t>同时</w:t>
      </w:r>
      <w:r>
        <w:rPr>
          <w:rFonts w:hint="eastAsia" w:ascii="黑体" w:hAnsi="黑体" w:eastAsia="黑体" w:cs="黑体"/>
          <w:i w:val="0"/>
          <w:iCs w:val="0"/>
          <w:caps w:val="0"/>
          <w:color w:val="060607"/>
          <w:spacing w:val="3"/>
          <w:sz w:val="24"/>
          <w:szCs w:val="24"/>
          <w:shd w:val="clear" w:fill="FFFFFF"/>
        </w:rPr>
        <w:t>学习计算科学可以激发创新思维和创造力，因为它鼓励学生探索新的解决方案和优化现有算法。</w:t>
      </w:r>
      <w:r>
        <w:rPr>
          <w:rFonts w:hint="eastAsia" w:ascii="黑体" w:hAnsi="黑体" w:eastAsia="黑体" w:cs="黑体"/>
          <w:i w:val="0"/>
          <w:iCs w:val="0"/>
          <w:caps w:val="0"/>
          <w:color w:val="060607"/>
          <w:spacing w:val="3"/>
          <w:sz w:val="24"/>
          <w:szCs w:val="24"/>
          <w:shd w:val="clear" w:fill="FFFFFF"/>
          <w:lang w:val="en-US" w:eastAsia="zh-CN"/>
        </w:rPr>
        <w:t>在上课过程中，我认识到了实践的重要性，</w:t>
      </w:r>
      <w:r>
        <w:rPr>
          <w:rFonts w:hint="eastAsia" w:ascii="黑体" w:hAnsi="黑体" w:eastAsia="黑体" w:cs="黑体"/>
          <w:i w:val="0"/>
          <w:iCs w:val="0"/>
          <w:caps w:val="0"/>
          <w:color w:val="060607"/>
          <w:spacing w:val="3"/>
          <w:sz w:val="24"/>
          <w:szCs w:val="24"/>
          <w:shd w:val="clear" w:fill="FFFFFF"/>
        </w:rPr>
        <w:t>虽然理论学习很重要，但将理论应用到实际问题中去解决问题，是计算科学导论课程中一个重要的学习环节。这种实践让我更好地理解了理论，并提高了解决问题的能力。</w:t>
      </w:r>
      <w:r>
        <w:rPr>
          <w:rFonts w:hint="eastAsia" w:ascii="黑体" w:hAnsi="黑体" w:eastAsia="黑体" w:cs="黑体"/>
          <w:i w:val="0"/>
          <w:iCs w:val="0"/>
          <w:caps w:val="0"/>
          <w:color w:val="060607"/>
          <w:spacing w:val="3"/>
          <w:sz w:val="24"/>
          <w:szCs w:val="24"/>
          <w:shd w:val="clear" w:fill="FFFFFF"/>
          <w:lang w:val="en-US" w:eastAsia="zh-CN"/>
        </w:rPr>
        <w:t>同时</w:t>
      </w:r>
      <w:r>
        <w:rPr>
          <w:rFonts w:hint="eastAsia" w:ascii="黑体" w:hAnsi="黑体" w:eastAsia="黑体" w:cs="黑体"/>
          <w:i w:val="0"/>
          <w:iCs w:val="0"/>
          <w:caps w:val="0"/>
          <w:color w:val="060607"/>
          <w:spacing w:val="3"/>
          <w:sz w:val="24"/>
          <w:szCs w:val="24"/>
          <w:shd w:val="clear" w:fill="FFFFFF"/>
        </w:rPr>
        <w:t>计算科学导论还培养学生的批判性思维能力，教会他们如何评估算法的效率和安全性，以及如何识别和预防潜在的技术问题。</w:t>
      </w:r>
      <w:r>
        <w:rPr>
          <w:rFonts w:hint="eastAsia" w:ascii="黑体" w:hAnsi="黑体" w:eastAsia="黑体" w:cs="黑体"/>
          <w:i w:val="0"/>
          <w:iCs w:val="0"/>
          <w:caps w:val="0"/>
          <w:color w:val="060607"/>
          <w:spacing w:val="3"/>
          <w:sz w:val="24"/>
          <w:szCs w:val="24"/>
          <w:shd w:val="clear" w:fill="FFFFFF"/>
          <w:lang w:val="en-US" w:eastAsia="zh-CN"/>
        </w:rPr>
        <w:t>上课时，老师也经常让我们起身回答问题，让我们从不同的角度去回答一些问题，也锻炼了我们的批判性思维。此外，我们还有分组演讲这样的团队合作项目，</w:t>
      </w:r>
      <w:r>
        <w:rPr>
          <w:rFonts w:hint="eastAsia" w:ascii="黑体" w:hAnsi="黑体" w:eastAsia="黑体" w:cs="黑体"/>
          <w:i w:val="0"/>
          <w:iCs w:val="0"/>
          <w:caps w:val="0"/>
          <w:color w:val="060607"/>
          <w:spacing w:val="3"/>
          <w:sz w:val="24"/>
          <w:szCs w:val="24"/>
          <w:shd w:val="clear" w:fill="FFFFFF"/>
        </w:rPr>
        <w:t>在项目和团队作业中，</w:t>
      </w:r>
      <w:r>
        <w:rPr>
          <w:rFonts w:hint="eastAsia" w:ascii="黑体" w:hAnsi="黑体" w:eastAsia="黑体" w:cs="黑体"/>
          <w:i w:val="0"/>
          <w:iCs w:val="0"/>
          <w:caps w:val="0"/>
          <w:color w:val="060607"/>
          <w:spacing w:val="3"/>
          <w:sz w:val="24"/>
          <w:szCs w:val="24"/>
          <w:shd w:val="clear" w:fill="FFFFFF"/>
          <w:lang w:val="en-US" w:eastAsia="zh-CN"/>
        </w:rPr>
        <w:t>我们</w:t>
      </w:r>
      <w:r>
        <w:rPr>
          <w:rFonts w:hint="eastAsia" w:ascii="黑体" w:hAnsi="黑体" w:eastAsia="黑体" w:cs="黑体"/>
          <w:i w:val="0"/>
          <w:iCs w:val="0"/>
          <w:caps w:val="0"/>
          <w:color w:val="060607"/>
          <w:spacing w:val="3"/>
          <w:sz w:val="24"/>
          <w:szCs w:val="24"/>
          <w:shd w:val="clear" w:fill="FFFFFF"/>
        </w:rPr>
        <w:t>学习如何与他人合作，这是在任何职业环境中都非常重要的技能。通过学习计算机科学，我更加清楚地看到了技术对社会的深远影响。这让我意识到，作为技术从业者，我们有责任确保技术被正确和公正地使用。计算科学是一个不断发展的领域，导论课程鼓励学生培养终身学习的习惯，以跟上技术的步伐</w:t>
      </w:r>
      <w:r>
        <w:rPr>
          <w:rFonts w:hint="eastAsia" w:ascii="黑体" w:hAnsi="黑体" w:eastAsia="黑体" w:cs="黑体"/>
          <w:i w:val="0"/>
          <w:iCs w:val="0"/>
          <w:caps w:val="0"/>
          <w:color w:val="060607"/>
          <w:spacing w:val="3"/>
          <w:sz w:val="24"/>
          <w:szCs w:val="24"/>
          <w:shd w:val="clear" w:fill="FFFFFF"/>
          <w:lang w:eastAsia="zh-CN"/>
        </w:rPr>
        <w:t>，</w:t>
      </w:r>
      <w:r>
        <w:rPr>
          <w:rFonts w:hint="eastAsia" w:ascii="黑体" w:hAnsi="黑体" w:eastAsia="黑体" w:cs="黑体"/>
          <w:i w:val="0"/>
          <w:iCs w:val="0"/>
          <w:caps w:val="0"/>
          <w:color w:val="060607"/>
          <w:spacing w:val="3"/>
          <w:sz w:val="24"/>
          <w:szCs w:val="24"/>
          <w:shd w:val="clear" w:fill="FFFFFF"/>
          <w:lang w:val="en-US" w:eastAsia="zh-CN"/>
        </w:rPr>
        <w:t>让我们建立起了终身学习的目标。</w:t>
      </w:r>
    </w:p>
    <w:p w14:paraId="6418AD83">
      <w:pPr>
        <w:snapToGrid w:val="0"/>
        <w:spacing w:line="300" w:lineRule="auto"/>
        <w:rPr>
          <w:rFonts w:hint="eastAsia" w:ascii="Times New Roman" w:hAnsi="Times New Roman" w:eastAsia="黑体" w:cs="Times New Roman"/>
          <w:sz w:val="36"/>
          <w:szCs w:val="36"/>
        </w:rPr>
      </w:pPr>
      <w:r>
        <w:rPr>
          <w:rFonts w:hint="eastAsia" w:ascii="黑体" w:hAnsi="黑体" w:eastAsia="黑体" w:cs="黑体"/>
          <w:sz w:val="36"/>
          <w:szCs w:val="36"/>
          <w:lang w:val="en-US" w:eastAsia="zh-CN"/>
        </w:rPr>
        <w:t>2.1、</w:t>
      </w:r>
      <w:r>
        <w:rPr>
          <w:rFonts w:hint="eastAsia" w:ascii="Times New Roman" w:hAnsi="Times New Roman" w:eastAsia="黑体" w:cs="Times New Roman"/>
          <w:sz w:val="36"/>
          <w:szCs w:val="36"/>
        </w:rPr>
        <w:t>计算科学与计算机科学有何区别？</w:t>
      </w:r>
    </w:p>
    <w:p w14:paraId="19E236AC">
      <w:pPr>
        <w:snapToGrid w:val="0"/>
        <w:spacing w:line="300" w:lineRule="auto"/>
        <w:rPr>
          <w:rFonts w:hint="eastAsia" w:ascii="黑体" w:hAnsi="黑体" w:eastAsia="黑体" w:cs="黑体"/>
          <w:i w:val="0"/>
          <w:iCs w:val="0"/>
          <w:caps w:val="0"/>
          <w:color w:val="060607"/>
          <w:spacing w:val="3"/>
          <w:sz w:val="24"/>
          <w:szCs w:val="24"/>
          <w:shd w:val="clear" w:fill="FFFFFF"/>
        </w:rPr>
      </w:pPr>
      <w:r>
        <w:rPr>
          <w:rFonts w:hint="eastAsia" w:ascii="Times New Roman" w:hAnsi="Times New Roman" w:eastAsia="黑体" w:cs="Times New Roman"/>
          <w:sz w:val="24"/>
          <w:szCs w:val="24"/>
          <w:lang w:val="en-US" w:eastAsia="zh-CN"/>
        </w:rPr>
        <w:t>首先计算科学</w:t>
      </w:r>
      <w:r>
        <w:rPr>
          <w:rFonts w:hint="eastAsia" w:ascii="黑体" w:hAnsi="黑体" w:eastAsia="黑体" w:cs="黑体"/>
          <w:i w:val="0"/>
          <w:iCs w:val="0"/>
          <w:caps w:val="0"/>
          <w:color w:val="060607"/>
          <w:spacing w:val="3"/>
          <w:sz w:val="24"/>
          <w:szCs w:val="24"/>
          <w:shd w:val="clear" w:fill="FFFFFF"/>
        </w:rPr>
        <w:t>侧重于利用数学模型和计算机模拟来解决科学和工程问题。它涉及到开发和应用算法、数值分析、高性能计算等技术，以模拟和分析复杂系统。</w:t>
      </w:r>
      <w:r>
        <w:rPr>
          <w:rFonts w:hint="eastAsia" w:ascii="黑体" w:hAnsi="黑体" w:eastAsia="黑体" w:cs="黑体"/>
          <w:i w:val="0"/>
          <w:iCs w:val="0"/>
          <w:caps w:val="0"/>
          <w:color w:val="060607"/>
          <w:spacing w:val="3"/>
          <w:sz w:val="24"/>
          <w:szCs w:val="24"/>
          <w:shd w:val="clear" w:fill="FFFFFF"/>
          <w:lang w:val="en-US" w:eastAsia="zh-CN"/>
        </w:rPr>
        <w:t>而计算机科学</w:t>
      </w:r>
      <w:r>
        <w:rPr>
          <w:rFonts w:hint="eastAsia" w:ascii="黑体" w:hAnsi="黑体" w:eastAsia="黑体" w:cs="黑体"/>
          <w:i w:val="0"/>
          <w:iCs w:val="0"/>
          <w:caps w:val="0"/>
          <w:color w:val="060607"/>
          <w:spacing w:val="3"/>
          <w:sz w:val="24"/>
          <w:szCs w:val="24"/>
          <w:shd w:val="clear" w:fill="FFFFFF"/>
        </w:rPr>
        <w:t>更广泛地关注计算机系统的理论基础、设计以及应用。它包括算法、数据结构、操作系统、网络、编程语言、数据库等多个领域。</w:t>
      </w:r>
    </w:p>
    <w:p w14:paraId="684A9F77">
      <w:pPr>
        <w:snapToGrid w:val="0"/>
        <w:spacing w:line="300" w:lineRule="auto"/>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在应用领域上，二者也有明显不同。首先计算科学</w:t>
      </w:r>
      <w:r>
        <w:rPr>
          <w:rFonts w:hint="eastAsia" w:ascii="黑体" w:hAnsi="黑体" w:eastAsia="黑体" w:cs="黑体"/>
          <w:i w:val="0"/>
          <w:iCs w:val="0"/>
          <w:caps w:val="0"/>
          <w:color w:val="060607"/>
          <w:spacing w:val="3"/>
          <w:sz w:val="24"/>
          <w:szCs w:val="24"/>
          <w:shd w:val="clear" w:fill="FFFFFF"/>
        </w:rPr>
        <w:t>通常应用于物理、化学、生物学、工程学等领域，通过模拟和计算来预测和解释实验结果。</w:t>
      </w:r>
      <w:r>
        <w:rPr>
          <w:rFonts w:hint="eastAsia" w:ascii="黑体" w:hAnsi="黑体" w:eastAsia="黑体" w:cs="黑体"/>
          <w:i w:val="0"/>
          <w:iCs w:val="0"/>
          <w:caps w:val="0"/>
          <w:color w:val="060607"/>
          <w:spacing w:val="3"/>
          <w:sz w:val="24"/>
          <w:szCs w:val="24"/>
          <w:shd w:val="clear" w:fill="FFFFFF"/>
          <w:lang w:val="en-US" w:eastAsia="zh-CN"/>
        </w:rPr>
        <w:t>而计算机科学</w:t>
      </w:r>
      <w:r>
        <w:rPr>
          <w:rFonts w:hint="eastAsia" w:ascii="黑体" w:hAnsi="黑体" w:eastAsia="黑体" w:cs="黑体"/>
          <w:i w:val="0"/>
          <w:iCs w:val="0"/>
          <w:caps w:val="0"/>
          <w:color w:val="060607"/>
          <w:spacing w:val="3"/>
          <w:sz w:val="24"/>
          <w:szCs w:val="24"/>
          <w:shd w:val="clear" w:fill="FFFFFF"/>
        </w:rPr>
        <w:t>应用范围更广，包括软件开发、人工智能、网络安全、数据分析等。</w:t>
      </w:r>
      <w:r>
        <w:rPr>
          <w:rFonts w:hint="eastAsia" w:ascii="黑体" w:hAnsi="黑体" w:eastAsia="黑体" w:cs="黑体"/>
          <w:i w:val="0"/>
          <w:iCs w:val="0"/>
          <w:caps w:val="0"/>
          <w:color w:val="060607"/>
          <w:spacing w:val="3"/>
          <w:sz w:val="24"/>
          <w:szCs w:val="24"/>
          <w:shd w:val="clear" w:fill="FFFFFF"/>
          <w:lang w:val="en-US" w:eastAsia="zh-CN"/>
        </w:rPr>
        <w:t>计算科学</w:t>
      </w:r>
      <w:r>
        <w:rPr>
          <w:rFonts w:hint="eastAsia" w:ascii="黑体" w:hAnsi="黑体" w:eastAsia="黑体" w:cs="黑体"/>
          <w:i w:val="0"/>
          <w:iCs w:val="0"/>
          <w:caps w:val="0"/>
          <w:color w:val="060607"/>
          <w:spacing w:val="3"/>
          <w:sz w:val="24"/>
          <w:szCs w:val="24"/>
          <w:shd w:val="clear" w:fill="FFFFFF"/>
        </w:rPr>
        <w:t>是一个高度跨学科的领域，它结合了数学、科学和计算机科学的知识。</w:t>
      </w:r>
      <w:r>
        <w:rPr>
          <w:rFonts w:hint="eastAsia" w:ascii="黑体" w:hAnsi="黑体" w:eastAsia="黑体" w:cs="黑体"/>
          <w:i w:val="0"/>
          <w:iCs w:val="0"/>
          <w:caps w:val="0"/>
          <w:color w:val="060607"/>
          <w:spacing w:val="3"/>
          <w:sz w:val="24"/>
          <w:szCs w:val="24"/>
          <w:shd w:val="clear" w:fill="FFFFFF"/>
          <w:lang w:val="en-US" w:eastAsia="zh-CN"/>
        </w:rPr>
        <w:t>计算机科学</w:t>
      </w:r>
      <w:r>
        <w:rPr>
          <w:rFonts w:hint="eastAsia" w:ascii="黑体" w:hAnsi="黑体" w:eastAsia="黑体" w:cs="黑体"/>
          <w:i w:val="0"/>
          <w:iCs w:val="0"/>
          <w:caps w:val="0"/>
          <w:color w:val="060607"/>
          <w:spacing w:val="3"/>
          <w:sz w:val="24"/>
          <w:szCs w:val="24"/>
          <w:shd w:val="clear" w:fill="FFFFFF"/>
        </w:rPr>
        <w:t>虽然也与其他学科交叉，但其核心是计算机系统和计算理论。</w:t>
      </w:r>
      <w:r>
        <w:rPr>
          <w:rFonts w:hint="eastAsia" w:ascii="黑体" w:hAnsi="黑体" w:eastAsia="黑体" w:cs="黑体"/>
          <w:i w:val="0"/>
          <w:iCs w:val="0"/>
          <w:caps w:val="0"/>
          <w:color w:val="060607"/>
          <w:spacing w:val="3"/>
          <w:sz w:val="24"/>
          <w:szCs w:val="24"/>
          <w:shd w:val="clear" w:fill="FFFFFF"/>
          <w:lang w:val="en-US" w:eastAsia="zh-CN"/>
        </w:rPr>
        <w:t>在教育和职业路径方面计算科学的教育和职业路径</w:t>
      </w:r>
      <w:r>
        <w:rPr>
          <w:rFonts w:hint="eastAsia" w:ascii="黑体" w:hAnsi="黑体" w:eastAsia="黑体" w:cs="黑体"/>
          <w:i w:val="0"/>
          <w:iCs w:val="0"/>
          <w:caps w:val="0"/>
          <w:color w:val="060607"/>
          <w:spacing w:val="3"/>
          <w:sz w:val="24"/>
          <w:szCs w:val="24"/>
          <w:shd w:val="clear" w:fill="FFFFFF"/>
        </w:rPr>
        <w:t>可能更侧重于研究和开发用于特定科学领域的计算工具和模型</w:t>
      </w:r>
      <w:r>
        <w:rPr>
          <w:rFonts w:hint="eastAsia" w:ascii="黑体" w:hAnsi="黑体" w:eastAsia="黑体" w:cs="黑体"/>
          <w:i w:val="0"/>
          <w:iCs w:val="0"/>
          <w:caps w:val="0"/>
          <w:color w:val="060607"/>
          <w:spacing w:val="3"/>
          <w:sz w:val="24"/>
          <w:szCs w:val="24"/>
          <w:shd w:val="clear" w:fill="FFFFFF"/>
          <w:lang w:eastAsia="zh-CN"/>
        </w:rPr>
        <w:t>，</w:t>
      </w:r>
      <w:r>
        <w:rPr>
          <w:rFonts w:hint="eastAsia" w:ascii="黑体" w:hAnsi="黑体" w:eastAsia="黑体" w:cs="黑体"/>
          <w:i w:val="0"/>
          <w:iCs w:val="0"/>
          <w:caps w:val="0"/>
          <w:color w:val="060607"/>
          <w:spacing w:val="3"/>
          <w:sz w:val="24"/>
          <w:szCs w:val="24"/>
          <w:shd w:val="clear" w:fill="FFFFFF"/>
          <w:lang w:val="en-US" w:eastAsia="zh-CN"/>
        </w:rPr>
        <w:t>计算机科学的教育和职业路径</w:t>
      </w:r>
      <w:r>
        <w:rPr>
          <w:rFonts w:hint="eastAsia" w:ascii="黑体" w:hAnsi="黑体" w:eastAsia="黑体" w:cs="黑体"/>
          <w:i w:val="0"/>
          <w:iCs w:val="0"/>
          <w:caps w:val="0"/>
          <w:color w:val="060607"/>
          <w:spacing w:val="3"/>
          <w:sz w:val="24"/>
          <w:szCs w:val="24"/>
          <w:shd w:val="clear" w:fill="FFFFFF"/>
        </w:rPr>
        <w:t>可能更多样化，包括软件开发、系统分析、信息技术管理等。</w:t>
      </w:r>
      <w:r>
        <w:rPr>
          <w:rFonts w:hint="eastAsia" w:ascii="黑体" w:hAnsi="黑体" w:eastAsia="黑体" w:cs="黑体"/>
          <w:i w:val="0"/>
          <w:iCs w:val="0"/>
          <w:caps w:val="0"/>
          <w:color w:val="060607"/>
          <w:spacing w:val="3"/>
          <w:sz w:val="24"/>
          <w:szCs w:val="24"/>
          <w:shd w:val="clear" w:fill="FFFFFF"/>
          <w:lang w:val="en-US" w:eastAsia="zh-CN"/>
        </w:rPr>
        <w:t>在工具和技术方面，计算科学</w:t>
      </w:r>
      <w:r>
        <w:rPr>
          <w:rFonts w:hint="eastAsia" w:ascii="黑体" w:hAnsi="黑体" w:eastAsia="黑体" w:cs="黑体"/>
          <w:i w:val="0"/>
          <w:iCs w:val="0"/>
          <w:caps w:val="0"/>
          <w:color w:val="060607"/>
          <w:spacing w:val="3"/>
          <w:sz w:val="24"/>
          <w:szCs w:val="24"/>
          <w:shd w:val="clear" w:fill="FFFFFF"/>
        </w:rPr>
        <w:t>可能更多地使用高性能计算资源、数值模拟软件和科学计算库</w:t>
      </w:r>
      <w:r>
        <w:rPr>
          <w:rFonts w:hint="eastAsia" w:ascii="黑体" w:hAnsi="黑体" w:eastAsia="黑体" w:cs="黑体"/>
          <w:i w:val="0"/>
          <w:iCs w:val="0"/>
          <w:caps w:val="0"/>
          <w:color w:val="060607"/>
          <w:spacing w:val="3"/>
          <w:sz w:val="24"/>
          <w:szCs w:val="24"/>
          <w:shd w:val="clear" w:fill="FFFFFF"/>
          <w:lang w:eastAsia="zh-CN"/>
        </w:rPr>
        <w:t>，</w:t>
      </w:r>
      <w:r>
        <w:rPr>
          <w:rFonts w:hint="eastAsia" w:ascii="黑体" w:hAnsi="黑体" w:eastAsia="黑体" w:cs="黑体"/>
          <w:i w:val="0"/>
          <w:iCs w:val="0"/>
          <w:caps w:val="0"/>
          <w:color w:val="060607"/>
          <w:spacing w:val="3"/>
          <w:sz w:val="24"/>
          <w:szCs w:val="24"/>
          <w:shd w:val="clear" w:fill="FFFFFF"/>
          <w:lang w:val="en-US" w:eastAsia="zh-CN"/>
        </w:rPr>
        <w:t>而计算机科学可能更多地使用编程语言、数据库管理系统、网络协议等。在研究方法上，计算科学地研究方法可能包括实验模拟、数据分析和模型验证。而计算机科学的研究方法可能包括实验模拟、系统架构分析和软件工程实践。</w:t>
      </w:r>
    </w:p>
    <w:p w14:paraId="05FEB2B4">
      <w:pPr>
        <w:snapToGrid w:val="0"/>
        <w:spacing w:line="300" w:lineRule="auto"/>
        <w:rPr>
          <w:rFonts w:hint="eastAsia" w:ascii="黑体" w:hAnsi="黑体" w:eastAsia="黑体" w:cs="黑体"/>
          <w:i w:val="0"/>
          <w:iCs w:val="0"/>
          <w:caps w:val="0"/>
          <w:color w:val="060607"/>
          <w:spacing w:val="3"/>
          <w:sz w:val="36"/>
          <w:szCs w:val="36"/>
          <w:shd w:val="clear" w:fill="FFFFFF"/>
          <w:lang w:val="en-US" w:eastAsia="zh-CN"/>
        </w:rPr>
      </w:pPr>
      <w:r>
        <w:rPr>
          <w:rFonts w:hint="eastAsia" w:ascii="黑体" w:hAnsi="黑体" w:eastAsia="黑体" w:cs="黑体"/>
          <w:i w:val="0"/>
          <w:iCs w:val="0"/>
          <w:caps w:val="0"/>
          <w:color w:val="060607"/>
          <w:spacing w:val="3"/>
          <w:sz w:val="36"/>
          <w:szCs w:val="36"/>
          <w:shd w:val="clear" w:fill="FFFFFF"/>
          <w:lang w:val="en-US" w:eastAsia="zh-CN"/>
        </w:rPr>
        <w:t>2.2、AI会不会产生意识？</w:t>
      </w:r>
    </w:p>
    <w:p w14:paraId="7FCFBC9F">
      <w:pPr>
        <w:snapToGrid w:val="0"/>
        <w:spacing w:line="300" w:lineRule="auto"/>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在我看来AI不会产生意识，我认为意识是人类所特有的。意识并不是仅仅靠对事物的认知积累而成的，意识的形成过程中，人的共情能力起到了非常大的作用。在我看来，情感会极大的影响人类的意识判断，而AI是不会产生情感的，它们不过是人类的一种工业产物，它们可以模拟某些智能行为，但并不具备认识。</w:t>
      </w:r>
    </w:p>
    <w:p w14:paraId="636746D1">
      <w:pPr>
        <w:snapToGrid w:val="0"/>
        <w:spacing w:line="300" w:lineRule="auto"/>
        <w:rPr>
          <w:rFonts w:hint="eastAsia" w:ascii="黑体" w:hAnsi="黑体" w:eastAsia="黑体" w:cs="黑体"/>
          <w:i w:val="0"/>
          <w:iCs w:val="0"/>
          <w:caps w:val="0"/>
          <w:color w:val="060607"/>
          <w:spacing w:val="3"/>
          <w:sz w:val="24"/>
          <w:szCs w:val="24"/>
          <w:shd w:val="clear" w:fill="FFFFFF"/>
        </w:rPr>
      </w:pPr>
      <w:r>
        <w:rPr>
          <w:rFonts w:hint="eastAsia" w:ascii="黑体" w:hAnsi="黑体" w:eastAsia="黑体" w:cs="黑体"/>
          <w:i w:val="0"/>
          <w:iCs w:val="0"/>
          <w:caps w:val="0"/>
          <w:color w:val="060607"/>
          <w:spacing w:val="3"/>
          <w:sz w:val="24"/>
          <w:szCs w:val="24"/>
          <w:shd w:val="clear" w:fill="FFFFFF"/>
          <w:lang w:val="en-US" w:eastAsia="zh-CN"/>
        </w:rPr>
        <w:t>首先让我们明确意识的定义，</w:t>
      </w:r>
      <w:r>
        <w:rPr>
          <w:rFonts w:hint="eastAsia" w:ascii="黑体" w:hAnsi="黑体" w:eastAsia="黑体" w:cs="黑体"/>
          <w:i w:val="0"/>
          <w:iCs w:val="0"/>
          <w:caps w:val="0"/>
          <w:color w:val="060607"/>
          <w:spacing w:val="3"/>
          <w:sz w:val="24"/>
          <w:szCs w:val="24"/>
          <w:shd w:val="clear" w:fill="FFFFFF"/>
        </w:rPr>
        <w:t>意识是一个复杂且多维的概念，它在哲学、心理学、神经科学等多个领域都有广泛的讨论和不同的定义。</w:t>
      </w:r>
    </w:p>
    <w:p w14:paraId="4286A07C">
      <w:pPr>
        <w:snapToGrid w:val="0"/>
        <w:spacing w:line="300" w:lineRule="auto"/>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●主观体验：</w:t>
      </w:r>
      <w:r>
        <w:rPr>
          <w:rFonts w:hint="eastAsia" w:ascii="黑体" w:hAnsi="黑体" w:eastAsia="黑体" w:cs="黑体"/>
          <w:i w:val="0"/>
          <w:iCs w:val="0"/>
          <w:caps w:val="0"/>
          <w:color w:val="060607"/>
          <w:spacing w:val="3"/>
          <w:sz w:val="24"/>
          <w:szCs w:val="24"/>
          <w:shd w:val="clear" w:fill="FFFFFF"/>
        </w:rPr>
        <w:t>意识通常被看作是个体的主观体验，即个体对自身感受、思想和感知的直接体验。</w:t>
      </w:r>
    </w:p>
    <w:p w14:paraId="2C23D140">
      <w:pPr>
        <w:snapToGrid w:val="0"/>
        <w:spacing w:line="300" w:lineRule="auto"/>
        <w:rPr>
          <w:rFonts w:hint="default"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●自我意识：</w:t>
      </w:r>
      <w:r>
        <w:rPr>
          <w:rFonts w:hint="eastAsia" w:ascii="黑体" w:hAnsi="黑体" w:eastAsia="黑体" w:cs="黑体"/>
          <w:i w:val="0"/>
          <w:iCs w:val="0"/>
          <w:caps w:val="0"/>
          <w:color w:val="060607"/>
          <w:spacing w:val="3"/>
          <w:sz w:val="24"/>
          <w:szCs w:val="24"/>
          <w:shd w:val="clear" w:fill="FFFFFF"/>
        </w:rPr>
        <w:t>意识包括对自我存在的认识，即个体能够认识到自己作为一个独立实体的存在。</w:t>
      </w:r>
    </w:p>
    <w:p w14:paraId="720D77AC">
      <w:pPr>
        <w:snapToGrid w:val="0"/>
        <w:spacing w:line="300" w:lineRule="auto"/>
        <w:rPr>
          <w:rFonts w:hint="default"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●环境感知：</w:t>
      </w:r>
      <w:r>
        <w:rPr>
          <w:rFonts w:hint="eastAsia" w:ascii="黑体" w:hAnsi="黑体" w:eastAsia="黑体" w:cs="黑体"/>
          <w:i w:val="0"/>
          <w:iCs w:val="0"/>
          <w:caps w:val="0"/>
          <w:color w:val="060607"/>
          <w:spacing w:val="3"/>
          <w:sz w:val="24"/>
          <w:szCs w:val="24"/>
          <w:shd w:val="clear" w:fill="FFFFFF"/>
        </w:rPr>
        <w:t>意识涉及到对外部环境的感知和理解，包括对周围世界的感知和对这些信息的处理</w:t>
      </w:r>
      <w:r>
        <w:rPr>
          <w:rFonts w:ascii="helvetica" w:hAnsi="helvetica" w:eastAsia="helvetica" w:cs="helvetica"/>
          <w:i w:val="0"/>
          <w:iCs w:val="0"/>
          <w:caps w:val="0"/>
          <w:color w:val="060607"/>
          <w:spacing w:val="3"/>
          <w:sz w:val="16"/>
          <w:szCs w:val="16"/>
          <w:shd w:val="clear" w:fill="FFFFFF"/>
        </w:rPr>
        <w:t>。</w:t>
      </w:r>
    </w:p>
    <w:p w14:paraId="5898D73E">
      <w:pPr>
        <w:snapToGrid w:val="0"/>
        <w:spacing w:line="300" w:lineRule="auto"/>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●信息处理：</w:t>
      </w:r>
      <w:r>
        <w:rPr>
          <w:rFonts w:hint="eastAsia" w:ascii="黑体" w:hAnsi="黑体" w:eastAsia="黑体" w:cs="黑体"/>
          <w:i w:val="0"/>
          <w:iCs w:val="0"/>
          <w:caps w:val="0"/>
          <w:color w:val="060607"/>
          <w:spacing w:val="3"/>
          <w:sz w:val="24"/>
          <w:szCs w:val="24"/>
          <w:shd w:val="clear" w:fill="FFFFFF"/>
        </w:rPr>
        <w:t>从认知科学的角度来看，意识是大脑处理信息的一种状态，涉及到注意力、记忆、思考和决策等认知功能。</w:t>
      </w:r>
    </w:p>
    <w:p w14:paraId="4649BB5A">
      <w:pPr>
        <w:snapToGrid w:val="0"/>
        <w:spacing w:line="300" w:lineRule="auto"/>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●神经科学视角：</w:t>
      </w:r>
      <w:r>
        <w:rPr>
          <w:rFonts w:hint="eastAsia" w:ascii="黑体" w:hAnsi="黑体" w:eastAsia="黑体" w:cs="黑体"/>
          <w:i w:val="0"/>
          <w:iCs w:val="0"/>
          <w:caps w:val="0"/>
          <w:color w:val="060607"/>
          <w:spacing w:val="3"/>
          <w:sz w:val="24"/>
          <w:szCs w:val="24"/>
          <w:shd w:val="clear" w:fill="FFFFFF"/>
        </w:rPr>
        <w:t>神经科学家研究大脑中与意识相关的神经机制，认为意识与大脑的某些特定区域的活动有关。</w:t>
      </w:r>
    </w:p>
    <w:p w14:paraId="05BFDC97">
      <w:pPr>
        <w:snapToGrid w:val="0"/>
        <w:spacing w:line="300" w:lineRule="auto"/>
        <w:rPr>
          <w:rFonts w:hint="default"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●哲学定义：</w:t>
      </w:r>
      <w:r>
        <w:rPr>
          <w:rFonts w:hint="eastAsia" w:ascii="黑体" w:hAnsi="黑体" w:eastAsia="黑体" w:cs="黑体"/>
          <w:i w:val="0"/>
          <w:iCs w:val="0"/>
          <w:caps w:val="0"/>
          <w:color w:val="060607"/>
          <w:spacing w:val="3"/>
          <w:sz w:val="24"/>
          <w:szCs w:val="24"/>
          <w:shd w:val="clear" w:fill="FFFFFF"/>
        </w:rPr>
        <w:t>哲学家们对意识的定义更加抽象和多样，有的强调意识的不可还原性，即意识不能仅通过物理过程来完全解</w:t>
      </w:r>
      <w:r>
        <w:rPr>
          <w:rFonts w:ascii="helvetica" w:hAnsi="helvetica" w:eastAsia="helvetica" w:cs="helvetica"/>
          <w:i w:val="0"/>
          <w:iCs w:val="0"/>
          <w:caps w:val="0"/>
          <w:color w:val="060607"/>
          <w:spacing w:val="3"/>
          <w:sz w:val="16"/>
          <w:szCs w:val="16"/>
          <w:shd w:val="clear" w:fill="FFFFFF"/>
        </w:rPr>
        <w:t>释。</w:t>
      </w:r>
    </w:p>
    <w:p w14:paraId="4BC237B2">
      <w:pPr>
        <w:snapToGrid w:val="0"/>
        <w:spacing w:line="300" w:lineRule="auto"/>
        <w:rPr>
          <w:rFonts w:ascii="helvetica" w:hAnsi="helvetica" w:eastAsia="helvetica" w:cs="helvetica"/>
          <w:i w:val="0"/>
          <w:iCs w:val="0"/>
          <w:caps w:val="0"/>
          <w:color w:val="060607"/>
          <w:spacing w:val="3"/>
          <w:sz w:val="16"/>
          <w:szCs w:val="16"/>
          <w:shd w:val="clear" w:fill="FFFFFF"/>
        </w:rPr>
      </w:pPr>
      <w:r>
        <w:rPr>
          <w:rFonts w:hint="eastAsia" w:ascii="黑体" w:hAnsi="黑体" w:eastAsia="黑体" w:cs="黑体"/>
          <w:i w:val="0"/>
          <w:iCs w:val="0"/>
          <w:caps w:val="0"/>
          <w:color w:val="060607"/>
          <w:spacing w:val="3"/>
          <w:sz w:val="24"/>
          <w:szCs w:val="24"/>
          <w:shd w:val="clear" w:fill="FFFFFF"/>
          <w:lang w:val="en-US" w:eastAsia="zh-CN"/>
        </w:rPr>
        <w:t>●意识的层次：</w:t>
      </w:r>
      <w:r>
        <w:rPr>
          <w:rFonts w:hint="eastAsia" w:ascii="黑体" w:hAnsi="黑体" w:eastAsia="黑体" w:cs="黑体"/>
          <w:i w:val="0"/>
          <w:iCs w:val="0"/>
          <w:caps w:val="0"/>
          <w:color w:val="060607"/>
          <w:spacing w:val="3"/>
          <w:sz w:val="24"/>
          <w:szCs w:val="24"/>
          <w:shd w:val="clear" w:fill="FFFFFF"/>
        </w:rPr>
        <w:t>一些理论认为意识有不同层次，从简单的感知意识到复杂的自我反思意识。</w:t>
      </w:r>
    </w:p>
    <w:p w14:paraId="33F67AEA">
      <w:pPr>
        <w:snapToGrid w:val="0"/>
        <w:spacing w:line="300" w:lineRule="auto"/>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●意识的连续性：</w:t>
      </w:r>
      <w:r>
        <w:rPr>
          <w:rFonts w:hint="eastAsia" w:ascii="黑体" w:hAnsi="黑体" w:eastAsia="黑体" w:cs="黑体"/>
          <w:i w:val="0"/>
          <w:iCs w:val="0"/>
          <w:caps w:val="0"/>
          <w:color w:val="060607"/>
          <w:spacing w:val="3"/>
          <w:sz w:val="24"/>
          <w:szCs w:val="24"/>
          <w:shd w:val="clear" w:fill="FFFFFF"/>
        </w:rPr>
        <w:t>有些观点认为意识是一个连续的谱系，从无意识到完全有意识之间存在不同的状态。</w:t>
      </w:r>
    </w:p>
    <w:p w14:paraId="29B260F1">
      <w:pPr>
        <w:snapToGrid w:val="0"/>
        <w:spacing w:line="300" w:lineRule="auto"/>
        <w:rPr>
          <w:rFonts w:hint="default"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●意识的功能性：</w:t>
      </w:r>
      <w:r>
        <w:rPr>
          <w:rFonts w:hint="eastAsia" w:ascii="黑体" w:hAnsi="黑体" w:eastAsia="黑体" w:cs="黑体"/>
          <w:i w:val="0"/>
          <w:iCs w:val="0"/>
          <w:caps w:val="0"/>
          <w:color w:val="060607"/>
          <w:spacing w:val="3"/>
          <w:sz w:val="24"/>
          <w:szCs w:val="24"/>
          <w:shd w:val="clear" w:fill="FFFFFF"/>
        </w:rPr>
        <w:t>从功能主义的角度来看，意识是大脑执行某些功能的一种方式，这些功能可以通过不同的物理基质实</w:t>
      </w:r>
      <w:r>
        <w:rPr>
          <w:rFonts w:ascii="helvetica" w:hAnsi="helvetica" w:eastAsia="helvetica" w:cs="helvetica"/>
          <w:i w:val="0"/>
          <w:iCs w:val="0"/>
          <w:caps w:val="0"/>
          <w:color w:val="060607"/>
          <w:spacing w:val="3"/>
          <w:sz w:val="16"/>
          <w:szCs w:val="16"/>
          <w:shd w:val="clear" w:fill="FFFFFF"/>
        </w:rPr>
        <w:t>现。</w:t>
      </w:r>
    </w:p>
    <w:p w14:paraId="3480B5E6">
      <w:pPr>
        <w:snapToGrid w:val="0"/>
        <w:spacing w:line="300" w:lineRule="auto"/>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●意识的涌现性：</w:t>
      </w:r>
      <w:r>
        <w:rPr>
          <w:rFonts w:hint="eastAsia" w:ascii="黑体" w:hAnsi="黑体" w:eastAsia="黑体" w:cs="黑体"/>
          <w:i w:val="0"/>
          <w:iCs w:val="0"/>
          <w:caps w:val="0"/>
          <w:color w:val="060607"/>
          <w:spacing w:val="3"/>
          <w:sz w:val="24"/>
          <w:szCs w:val="24"/>
          <w:shd w:val="clear" w:fill="FFFFFF"/>
        </w:rPr>
        <w:t>涌现性观点认为意识是大脑复杂活动的一种涌现属性，当大脑达到一定复杂度时，意识作为一种新的性质自然出现。</w:t>
      </w:r>
    </w:p>
    <w:p w14:paraId="394FA0F6">
      <w:pPr>
        <w:snapToGrid w:val="0"/>
        <w:spacing w:line="300" w:lineRule="auto"/>
        <w:rPr>
          <w:rFonts w:hint="eastAsia" w:ascii="黑体" w:hAnsi="黑体" w:eastAsia="黑体" w:cs="黑体"/>
          <w:i w:val="0"/>
          <w:iCs w:val="0"/>
          <w:caps w:val="0"/>
          <w:color w:val="060607"/>
          <w:spacing w:val="3"/>
          <w:sz w:val="24"/>
          <w:szCs w:val="24"/>
          <w:shd w:val="clear" w:fill="FFFFFF"/>
        </w:rPr>
      </w:pPr>
      <w:r>
        <w:rPr>
          <w:rFonts w:hint="eastAsia" w:ascii="黑体" w:hAnsi="黑体" w:eastAsia="黑体" w:cs="黑体"/>
          <w:i w:val="0"/>
          <w:iCs w:val="0"/>
          <w:caps w:val="0"/>
          <w:color w:val="060607"/>
          <w:spacing w:val="3"/>
          <w:sz w:val="24"/>
          <w:szCs w:val="24"/>
          <w:shd w:val="clear" w:fill="FFFFFF"/>
        </w:rPr>
        <w:t>AI系统是根据预定义的算法和规则运行的，它们没有自主意识或自我意识。</w:t>
      </w:r>
      <w:r>
        <w:rPr>
          <w:rFonts w:hint="eastAsia" w:ascii="黑体" w:hAnsi="黑体" w:eastAsia="黑体" w:cs="黑体"/>
          <w:i w:val="0"/>
          <w:iCs w:val="0"/>
          <w:caps w:val="0"/>
          <w:color w:val="060607"/>
          <w:spacing w:val="3"/>
          <w:sz w:val="24"/>
          <w:szCs w:val="24"/>
          <w:shd w:val="clear" w:fill="FFFFFF"/>
          <w:lang w:val="en-US" w:eastAsia="zh-CN"/>
        </w:rPr>
        <w:t>并且</w:t>
      </w:r>
      <w:r>
        <w:rPr>
          <w:rFonts w:hint="eastAsia" w:ascii="黑体" w:hAnsi="黑体" w:eastAsia="黑体" w:cs="黑体"/>
          <w:i w:val="0"/>
          <w:iCs w:val="0"/>
          <w:caps w:val="0"/>
          <w:color w:val="060607"/>
          <w:spacing w:val="3"/>
          <w:sz w:val="24"/>
          <w:szCs w:val="24"/>
          <w:shd w:val="clear" w:fill="FFFFFF"/>
        </w:rPr>
        <w:t>AI的决策和行为是基于输入的数据和训练模型的，它们没有自己的意愿或情感。AI可以模拟对话和决策过程，但这些只是算法的输出，并不代表它们有实际的体验或感受。目前的AI技术还无法实现意识所需的复杂神经网络和认知功能。即使技术进步，AI是否应该被赋予意识也是一个涉及深刻哲学和伦理的问题。</w:t>
      </w:r>
    </w:p>
    <w:p w14:paraId="7B8A15BD">
      <w:pPr>
        <w:snapToGrid w:val="0"/>
        <w:spacing w:line="300" w:lineRule="auto"/>
        <w:rPr>
          <w:rFonts w:hint="default"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所以，综上所述，我认为AI能不能有意识完全是可以由人类本身决定的。首先据目前的AI发展情况来看，我并不认为人类能在短时间内研发出让AI拥有意识的技术，因为那所需要的资源和人力是巨大的。假如就算人类真的拥有了能让AI拥有意识的技术，但出于安全和伦理因素考量，人类也绝不会让AI拥有意识。</w:t>
      </w:r>
    </w:p>
    <w:p w14:paraId="5C9FF442">
      <w:pPr>
        <w:snapToGrid w:val="0"/>
        <w:spacing w:line="300" w:lineRule="auto"/>
        <w:rPr>
          <w:rFonts w:hint="eastAsia" w:ascii="黑体" w:hAnsi="黑体" w:eastAsia="黑体" w:cs="黑体"/>
          <w:i w:val="0"/>
          <w:iCs w:val="0"/>
          <w:caps w:val="0"/>
          <w:color w:val="060607"/>
          <w:spacing w:val="3"/>
          <w:sz w:val="32"/>
          <w:szCs w:val="32"/>
          <w:shd w:val="clear" w:fill="FFFFFF"/>
          <w:lang w:val="en-US" w:eastAsia="zh-CN"/>
        </w:rPr>
      </w:pPr>
      <w:r>
        <w:rPr>
          <w:rFonts w:hint="eastAsia" w:ascii="黑体" w:hAnsi="黑体" w:eastAsia="黑体" w:cs="黑体"/>
          <w:i w:val="0"/>
          <w:iCs w:val="0"/>
          <w:caps w:val="0"/>
          <w:color w:val="060607"/>
          <w:spacing w:val="3"/>
          <w:sz w:val="32"/>
          <w:szCs w:val="32"/>
          <w:shd w:val="clear" w:fill="FFFFFF"/>
          <w:lang w:val="en-US" w:eastAsia="zh-CN"/>
        </w:rPr>
        <w:t>2.3、哪些专业建议2025年高考考生选择？</w:t>
      </w:r>
    </w:p>
    <w:p w14:paraId="37F404B1">
      <w:pPr>
        <w:snapToGrid w:val="0"/>
        <w:spacing w:line="300" w:lineRule="auto"/>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32"/>
          <w:szCs w:val="32"/>
          <w:shd w:val="clear" w:fill="FFFFFF"/>
          <w:lang w:val="en-US" w:eastAsia="zh-CN"/>
        </w:rPr>
        <w:t xml:space="preserve">  </w:t>
      </w:r>
      <w:r>
        <w:rPr>
          <w:rFonts w:hint="eastAsia" w:ascii="黑体" w:hAnsi="黑体" w:eastAsia="黑体" w:cs="黑体"/>
          <w:i w:val="0"/>
          <w:iCs w:val="0"/>
          <w:caps w:val="0"/>
          <w:color w:val="060607"/>
          <w:spacing w:val="3"/>
          <w:sz w:val="24"/>
          <w:szCs w:val="24"/>
          <w:shd w:val="clear" w:fill="FFFFFF"/>
          <w:lang w:val="en-US" w:eastAsia="zh-CN"/>
        </w:rPr>
        <w:t>说到专业建议，那我们就不得不分析一下中国当下的各行业发展趋势了。在我看来，中国目前的各行各业都在向着数字化转型，比如制造业的数字化转型，包括物联网、工业控制、云计算和大数据分析等技术的应用，</w:t>
      </w:r>
      <w:r>
        <w:rPr>
          <w:rFonts w:hint="eastAsia" w:ascii="黑体" w:hAnsi="黑体" w:eastAsia="黑体" w:cs="黑体"/>
          <w:i w:val="0"/>
          <w:iCs w:val="0"/>
          <w:caps w:val="0"/>
          <w:color w:val="060607"/>
          <w:spacing w:val="3"/>
          <w:sz w:val="24"/>
          <w:szCs w:val="24"/>
          <w:shd w:val="clear" w:fill="FFFFFF"/>
        </w:rPr>
        <w:t>以及智能制造装备产业的发展。</w:t>
      </w:r>
      <w:r>
        <w:rPr>
          <w:rFonts w:hint="eastAsia" w:ascii="黑体" w:hAnsi="黑体" w:eastAsia="黑体" w:cs="黑体"/>
          <w:i w:val="0"/>
          <w:iCs w:val="0"/>
          <w:caps w:val="0"/>
          <w:color w:val="060607"/>
          <w:spacing w:val="3"/>
          <w:sz w:val="24"/>
          <w:szCs w:val="24"/>
          <w:shd w:val="clear" w:fill="FFFFFF"/>
          <w:lang w:val="en-US" w:eastAsia="zh-CN"/>
        </w:rPr>
        <w:t>所以，我认为计算机专业还是值得一选的，在我们学校，计算机专业包含计算机科学与技术、软件工程、智能科学与人工智能，计算机科学与技术与人工智能有殊途同归的特点，其实二者最后都会向着人工智能发展。如果让我推荐的话，我认为在计算机行业中计算机科学与技术都是值得一选并有很大发展前景的，因为现在我国的人工智能行业快速发展，</w:t>
      </w:r>
      <w:r>
        <w:rPr>
          <w:rFonts w:hint="eastAsia" w:ascii="黑体" w:hAnsi="黑体" w:eastAsia="黑体" w:cs="黑体"/>
          <w:i w:val="0"/>
          <w:iCs w:val="0"/>
          <w:caps w:val="0"/>
          <w:color w:val="060607"/>
          <w:spacing w:val="3"/>
          <w:sz w:val="24"/>
          <w:szCs w:val="24"/>
          <w:shd w:val="clear" w:fill="FFFFFF"/>
        </w:rPr>
        <w:t>特别是在生成式AI、具身智能和AI for Science等领域。预计AI将推动社会智能化进程，催生新的商业模式和经济增长点。</w:t>
      </w:r>
      <w:r>
        <w:rPr>
          <w:rFonts w:hint="eastAsia" w:ascii="黑体" w:hAnsi="黑体" w:eastAsia="黑体" w:cs="黑体"/>
          <w:i w:val="0"/>
          <w:iCs w:val="0"/>
          <w:caps w:val="0"/>
          <w:color w:val="060607"/>
          <w:spacing w:val="3"/>
          <w:sz w:val="24"/>
          <w:szCs w:val="24"/>
          <w:shd w:val="clear" w:fill="FFFFFF"/>
          <w:lang w:val="en-US" w:eastAsia="zh-CN"/>
        </w:rPr>
        <w:t>所以在未来，国家对计算机人才的需求将会是只增不减的，未来的计算机岗位也会越来越多，给将来的计算机专业毕业生带来极大的就业空间。而且智能制造行业也在蓬勃发展，制造业与计算机的碰撞，为计算机的发展擦除新的火花，因为智能制造行业包括物联网、工业制造、云计算和大数据分析等计算机相关内容的应用，并且</w:t>
      </w:r>
      <w:r>
        <w:rPr>
          <w:rFonts w:hint="eastAsia" w:ascii="黑体" w:hAnsi="黑体" w:eastAsia="黑体" w:cs="黑体"/>
          <w:i w:val="0"/>
          <w:iCs w:val="0"/>
          <w:caps w:val="0"/>
          <w:color w:val="060607"/>
          <w:spacing w:val="3"/>
          <w:sz w:val="24"/>
          <w:szCs w:val="24"/>
          <w:shd w:val="clear" w:fill="FFFFFF"/>
        </w:rPr>
        <w:t>随着技术进步和政策支持，智能制造有望提升生产效率和灵活性，推动制造业的高质量发展。</w:t>
      </w:r>
      <w:r>
        <w:rPr>
          <w:rFonts w:hint="eastAsia" w:ascii="黑体" w:hAnsi="黑体" w:eastAsia="黑体" w:cs="黑体"/>
          <w:i w:val="0"/>
          <w:iCs w:val="0"/>
          <w:caps w:val="0"/>
          <w:color w:val="060607"/>
          <w:spacing w:val="3"/>
          <w:sz w:val="24"/>
          <w:szCs w:val="24"/>
          <w:shd w:val="clear" w:fill="FFFFFF"/>
          <w:lang w:val="en-US" w:eastAsia="zh-CN"/>
        </w:rPr>
        <w:t>所以可见计算机在未来的前景之大，选择计算机科学与技术，可以很好的适应当前国家发展的大趋势，只要在大学4年的过程中好好学习，即使不研读研究生，本科学历也可以拿到不菲的薪资待遇。据老师所说，我们中国石油大学的本科生年薪记录已经在今年被打破，最高年薪已经达到了惊人的75W，这可见现在市场对计算机人才的渴望以及计算机人才的重要性。所以，选择计算机科学与技术专业一定是高考结束后的重要考虑。</w:t>
      </w:r>
    </w:p>
    <w:p w14:paraId="08DBED94">
      <w:pPr>
        <w:snapToGrid w:val="0"/>
        <w:spacing w:line="300" w:lineRule="auto"/>
        <w:rPr>
          <w:rFonts w:hint="default" w:ascii="黑体" w:hAnsi="黑体" w:eastAsia="黑体" w:cs="黑体"/>
          <w:i w:val="0"/>
          <w:iCs w:val="0"/>
          <w:caps w:val="0"/>
          <w:color w:val="060607"/>
          <w:spacing w:val="3"/>
          <w:sz w:val="24"/>
          <w:szCs w:val="24"/>
          <w:shd w:val="clear" w:fill="FFFFFF"/>
          <w:lang w:val="en-US" w:eastAsia="zh-CN"/>
        </w:rPr>
      </w:pPr>
    </w:p>
    <w:p w14:paraId="403AEF61">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14:paraId="050DC552">
      <w:pPr>
        <w:rPr>
          <w:rFonts w:hint="eastAsia" w:ascii="黑体" w:hAnsi="黑体" w:eastAsia="黑体" w:cs="黑体"/>
          <w:i w:val="0"/>
          <w:iCs w:val="0"/>
          <w:caps w:val="0"/>
          <w:color w:val="060607"/>
          <w:spacing w:val="3"/>
          <w:sz w:val="24"/>
          <w:szCs w:val="24"/>
          <w:shd w:val="clear" w:fill="FFFFFF"/>
        </w:rPr>
      </w:pPr>
      <w:r>
        <w:rPr>
          <w:rFonts w:hint="eastAsia" w:eastAsia="黑体"/>
          <w:sz w:val="24"/>
          <w:szCs w:val="24"/>
          <w:lang w:val="en-US" w:eastAsia="zh-CN"/>
        </w:rPr>
        <w:t>我们组的研究课程是DNS，在研究过程中，我们了解到了DNS的作用与发展历程，据我们所知DNS</w:t>
      </w:r>
      <w:r>
        <w:rPr>
          <w:rFonts w:hint="eastAsia" w:ascii="黑体" w:hAnsi="黑体" w:eastAsia="黑体" w:cs="黑体"/>
          <w:i w:val="0"/>
          <w:iCs w:val="0"/>
          <w:caps w:val="0"/>
          <w:color w:val="060607"/>
          <w:spacing w:val="3"/>
          <w:sz w:val="24"/>
          <w:szCs w:val="24"/>
          <w:shd w:val="clear" w:fill="FFFFFF"/>
        </w:rPr>
        <w:t>是互联网的一项核心服务，它作为将域名和IP地址相互映射的分布式数据库，使得用户无需记忆复杂的数字串，就能方便地访问网站。</w:t>
      </w:r>
    </w:p>
    <w:p w14:paraId="05E9D571">
      <w:pPr>
        <w:rPr>
          <w:rFonts w:hint="eastAsia" w:ascii="黑体" w:hAnsi="黑体" w:eastAsia="黑体" w:cs="黑体"/>
          <w:i w:val="0"/>
          <w:iCs w:val="0"/>
          <w:caps w:val="0"/>
          <w:color w:val="060607"/>
          <w:spacing w:val="3"/>
          <w:sz w:val="24"/>
          <w:szCs w:val="24"/>
          <w:shd w:val="clear" w:fill="FFFFFF"/>
        </w:rPr>
      </w:pPr>
      <w:r>
        <w:rPr>
          <w:rFonts w:hint="eastAsia" w:ascii="黑体" w:hAnsi="黑体" w:eastAsia="黑体" w:cs="黑体"/>
          <w:i w:val="0"/>
          <w:iCs w:val="0"/>
          <w:caps w:val="0"/>
          <w:color w:val="060607"/>
          <w:spacing w:val="3"/>
          <w:sz w:val="24"/>
          <w:szCs w:val="24"/>
          <w:shd w:val="clear" w:fill="FFFFFF"/>
          <w:lang w:val="en-US" w:eastAsia="zh-CN"/>
        </w:rPr>
        <w:t>虽然DNS已经大大的提高了用户的使用体验，但是据目前来看，DNS又有了新的问题，首先，现在的用户对网络访问速度的要求越来越高，</w:t>
      </w:r>
      <w:r>
        <w:rPr>
          <w:rFonts w:hint="eastAsia" w:ascii="黑体" w:hAnsi="黑体" w:eastAsia="黑体" w:cs="黑体"/>
          <w:i w:val="0"/>
          <w:iCs w:val="0"/>
          <w:caps w:val="0"/>
          <w:color w:val="060607"/>
          <w:spacing w:val="3"/>
          <w:sz w:val="24"/>
          <w:szCs w:val="24"/>
          <w:shd w:val="clear" w:fill="FFFFFF"/>
        </w:rPr>
        <w:t>如何在保证DNS解析性能的同时降低延迟，是技术上的一大挑战。</w:t>
      </w:r>
      <w:r>
        <w:rPr>
          <w:rFonts w:hint="eastAsia" w:ascii="黑体" w:hAnsi="黑体" w:eastAsia="黑体" w:cs="黑体"/>
          <w:i w:val="0"/>
          <w:iCs w:val="0"/>
          <w:caps w:val="0"/>
          <w:color w:val="060607"/>
          <w:spacing w:val="3"/>
          <w:sz w:val="24"/>
          <w:szCs w:val="24"/>
          <w:shd w:val="clear" w:fill="FFFFFF"/>
          <w:lang w:val="en-US" w:eastAsia="zh-CN"/>
        </w:rPr>
        <w:t>同时</w:t>
      </w:r>
      <w:r>
        <w:rPr>
          <w:rFonts w:hint="eastAsia" w:ascii="黑体" w:hAnsi="黑体" w:eastAsia="黑体" w:cs="黑体"/>
          <w:i w:val="0"/>
          <w:iCs w:val="0"/>
          <w:caps w:val="0"/>
          <w:color w:val="060607"/>
          <w:spacing w:val="3"/>
          <w:sz w:val="24"/>
          <w:szCs w:val="24"/>
          <w:shd w:val="clear" w:fill="FFFFFF"/>
        </w:rPr>
        <w:t>随着DNS技术的不断演进，如何制定统一的国际标准并保持与现有系统的兼容性，对于促进全球互联网的健康发展具有重要意义。</w:t>
      </w:r>
    </w:p>
    <w:p w14:paraId="7E739CCB">
      <w:pPr>
        <w:rPr>
          <w:rFonts w:hint="eastAsia" w:ascii="黑体" w:hAnsi="黑体" w:eastAsia="黑体" w:cs="黑体"/>
          <w:i w:val="0"/>
          <w:iCs w:val="0"/>
          <w:caps w:val="0"/>
          <w:color w:val="060607"/>
          <w:spacing w:val="3"/>
          <w:sz w:val="24"/>
          <w:szCs w:val="24"/>
          <w:shd w:val="clear" w:fill="FFFFFF"/>
        </w:rPr>
      </w:pPr>
      <w:r>
        <w:rPr>
          <w:rFonts w:hint="eastAsia" w:ascii="黑体" w:hAnsi="黑体" w:eastAsia="黑体" w:cs="黑体"/>
          <w:i w:val="0"/>
          <w:iCs w:val="0"/>
          <w:caps w:val="0"/>
          <w:color w:val="060607"/>
          <w:spacing w:val="3"/>
          <w:sz w:val="24"/>
          <w:szCs w:val="24"/>
          <w:shd w:val="clear" w:fill="FFFFFF"/>
          <w:lang w:val="en-US" w:eastAsia="zh-CN"/>
        </w:rPr>
        <w:t>而且</w:t>
      </w:r>
      <w:r>
        <w:rPr>
          <w:rFonts w:hint="eastAsia" w:ascii="黑体" w:hAnsi="黑体" w:eastAsia="黑体" w:cs="黑体"/>
          <w:i w:val="0"/>
          <w:iCs w:val="0"/>
          <w:caps w:val="0"/>
          <w:color w:val="060607"/>
          <w:spacing w:val="3"/>
          <w:sz w:val="24"/>
          <w:szCs w:val="24"/>
          <w:shd w:val="clear" w:fill="FFFFFF"/>
        </w:rPr>
        <w:t>DNS系统在设计之初没有充分考虑安全性，导致存在一些固有的安全缺陷。这些缺陷容易被黑客利用，进行DNS劫持、缓存污染、区域信息泄露等攻击。</w:t>
      </w:r>
      <w:r>
        <w:rPr>
          <w:rFonts w:hint="eastAsia" w:ascii="Times New Roman" w:hAnsi="Times New Roman" w:eastAsia="黑体" w:cs="Times New Roman"/>
          <w:sz w:val="24"/>
          <w:lang w:val="en-US" w:eastAsia="zh-CN"/>
        </w:rPr>
        <w:t>所以</w:t>
      </w:r>
      <w:r>
        <w:rPr>
          <w:rFonts w:hint="eastAsia" w:ascii="黑体" w:hAnsi="黑体" w:eastAsia="黑体" w:cs="黑体"/>
          <w:i w:val="0"/>
          <w:iCs w:val="0"/>
          <w:caps w:val="0"/>
          <w:color w:val="060607"/>
          <w:spacing w:val="3"/>
          <w:sz w:val="24"/>
          <w:szCs w:val="24"/>
          <w:shd w:val="clear" w:fill="FFFFFF"/>
        </w:rPr>
        <w:t>随着用户隐私保护意识的增强，DNS解析过程中如何保护用户隐私成为一个重要问题。未来的DNS解析可能需要采用匿名解析技术，以隐藏用户的真实IP地址，保护用户隐私。</w:t>
      </w:r>
    </w:p>
    <w:p w14:paraId="7D696621">
      <w:pPr>
        <w:rPr>
          <w:rFonts w:hint="eastAsia" w:ascii="黑体" w:hAnsi="黑体" w:eastAsia="黑体" w:cs="黑体"/>
          <w:i w:val="0"/>
          <w:iCs w:val="0"/>
          <w:caps w:val="0"/>
          <w:color w:val="060607"/>
          <w:spacing w:val="3"/>
          <w:sz w:val="24"/>
          <w:szCs w:val="24"/>
          <w:shd w:val="clear" w:fill="FFFFFF"/>
        </w:rPr>
      </w:pPr>
      <w:r>
        <w:rPr>
          <w:rFonts w:hint="eastAsia" w:ascii="黑体" w:hAnsi="黑体" w:eastAsia="黑体" w:cs="黑体"/>
          <w:i w:val="0"/>
          <w:iCs w:val="0"/>
          <w:caps w:val="0"/>
          <w:color w:val="060607"/>
          <w:spacing w:val="3"/>
          <w:sz w:val="24"/>
          <w:szCs w:val="24"/>
          <w:shd w:val="clear" w:fill="FFFFFF"/>
          <w:lang w:val="en-US" w:eastAsia="zh-CN"/>
        </w:rPr>
        <w:t>DNS服务器的稳定性是十分重要的，它关系到用户能否正常访问网站，</w:t>
      </w:r>
      <w:r>
        <w:rPr>
          <w:rFonts w:hint="eastAsia" w:ascii="黑体" w:hAnsi="黑体" w:eastAsia="黑体" w:cs="黑体"/>
          <w:i w:val="0"/>
          <w:iCs w:val="0"/>
          <w:caps w:val="0"/>
          <w:color w:val="060607"/>
          <w:spacing w:val="3"/>
          <w:sz w:val="24"/>
          <w:szCs w:val="24"/>
          <w:shd w:val="clear" w:fill="FFFFFF"/>
        </w:rPr>
        <w:t>服务器的崩溃或暂时不可用</w:t>
      </w:r>
      <w:r>
        <w:rPr>
          <w:rFonts w:hint="eastAsia" w:ascii="黑体" w:hAnsi="黑体" w:eastAsia="黑体" w:cs="黑体"/>
          <w:i w:val="0"/>
          <w:iCs w:val="0"/>
          <w:caps w:val="0"/>
          <w:color w:val="060607"/>
          <w:spacing w:val="3"/>
          <w:sz w:val="24"/>
          <w:szCs w:val="24"/>
          <w:shd w:val="clear" w:fill="FFFFFF"/>
          <w:lang w:val="en-US" w:eastAsia="zh-CN"/>
        </w:rPr>
        <w:t>都可能会</w:t>
      </w:r>
      <w:r>
        <w:rPr>
          <w:rFonts w:hint="eastAsia" w:ascii="黑体" w:hAnsi="黑体" w:eastAsia="黑体" w:cs="黑体"/>
          <w:i w:val="0"/>
          <w:iCs w:val="0"/>
          <w:caps w:val="0"/>
          <w:color w:val="060607"/>
          <w:spacing w:val="3"/>
          <w:sz w:val="24"/>
          <w:szCs w:val="24"/>
          <w:shd w:val="clear" w:fill="FFFFFF"/>
        </w:rPr>
        <w:t>导致</w:t>
      </w:r>
      <w:r>
        <w:rPr>
          <w:rFonts w:hint="eastAsia" w:ascii="黑体" w:hAnsi="黑体" w:eastAsia="黑体" w:cs="黑体"/>
          <w:i w:val="0"/>
          <w:iCs w:val="0"/>
          <w:caps w:val="0"/>
          <w:color w:val="060607"/>
          <w:spacing w:val="3"/>
          <w:sz w:val="24"/>
          <w:szCs w:val="24"/>
          <w:shd w:val="clear" w:fill="FFFFFF"/>
          <w:lang w:val="en-US" w:eastAsia="zh-CN"/>
        </w:rPr>
        <w:t>用户</w:t>
      </w:r>
      <w:r>
        <w:rPr>
          <w:rFonts w:hint="eastAsia" w:ascii="黑体" w:hAnsi="黑体" w:eastAsia="黑体" w:cs="黑体"/>
          <w:i w:val="0"/>
          <w:iCs w:val="0"/>
          <w:caps w:val="0"/>
          <w:color w:val="060607"/>
          <w:spacing w:val="3"/>
          <w:sz w:val="24"/>
          <w:szCs w:val="24"/>
          <w:shd w:val="clear" w:fill="FFFFFF"/>
        </w:rPr>
        <w:t>无法访问特定网站或服务。</w:t>
      </w:r>
    </w:p>
    <w:p w14:paraId="411C345F">
      <w:pPr>
        <w:rPr>
          <w:rFonts w:hint="eastAsia" w:ascii="黑体" w:hAnsi="黑体" w:eastAsia="黑体" w:cs="黑体"/>
          <w:i w:val="0"/>
          <w:iCs w:val="0"/>
          <w:caps w:val="0"/>
          <w:color w:val="060607"/>
          <w:spacing w:val="3"/>
          <w:sz w:val="24"/>
          <w:szCs w:val="24"/>
          <w:shd w:val="clear" w:fill="FFFFFF"/>
        </w:rPr>
      </w:pPr>
      <w:r>
        <w:rPr>
          <w:rFonts w:hint="eastAsia" w:ascii="黑体" w:hAnsi="黑体" w:eastAsia="黑体" w:cs="黑体"/>
          <w:i w:val="0"/>
          <w:iCs w:val="0"/>
          <w:caps w:val="0"/>
          <w:color w:val="060607"/>
          <w:spacing w:val="3"/>
          <w:sz w:val="24"/>
          <w:szCs w:val="24"/>
          <w:shd w:val="clear" w:fill="FFFFFF"/>
        </w:rPr>
        <w:t>DNS记录的TTL值过短可能导致频繁的DNS查询，增加服务器负载；TTL值过长可能导致更新的DNS记录延迟生效。</w:t>
      </w:r>
    </w:p>
    <w:p w14:paraId="2FC762AC">
      <w:pPr>
        <w:rPr>
          <w:rFonts w:hint="eastAsia" w:ascii="黑体" w:hAnsi="黑体" w:eastAsia="黑体" w:cs="黑体"/>
          <w:i w:val="0"/>
          <w:iCs w:val="0"/>
          <w:caps w:val="0"/>
          <w:color w:val="060607"/>
          <w:spacing w:val="3"/>
          <w:sz w:val="24"/>
          <w:szCs w:val="24"/>
          <w:shd w:val="clear" w:fill="FFFFFF"/>
        </w:rPr>
      </w:pPr>
      <w:r>
        <w:rPr>
          <w:rFonts w:hint="eastAsia" w:ascii="黑体" w:hAnsi="黑体" w:eastAsia="黑体" w:cs="黑体"/>
          <w:i w:val="0"/>
          <w:iCs w:val="0"/>
          <w:caps w:val="0"/>
          <w:color w:val="060607"/>
          <w:spacing w:val="3"/>
          <w:sz w:val="24"/>
          <w:szCs w:val="24"/>
          <w:shd w:val="clear" w:fill="FFFFFF"/>
        </w:rPr>
        <w:t>解决</w:t>
      </w:r>
      <w:r>
        <w:rPr>
          <w:rFonts w:hint="eastAsia" w:ascii="黑体" w:hAnsi="黑体" w:eastAsia="黑体" w:cs="黑体"/>
          <w:i w:val="0"/>
          <w:iCs w:val="0"/>
          <w:caps w:val="0"/>
          <w:color w:val="060607"/>
          <w:spacing w:val="3"/>
          <w:sz w:val="24"/>
          <w:szCs w:val="24"/>
          <w:shd w:val="clear" w:fill="FFFFFF"/>
          <w:lang w:val="en-US" w:eastAsia="zh-CN"/>
        </w:rPr>
        <w:t>DNS的</w:t>
      </w:r>
      <w:r>
        <w:rPr>
          <w:rFonts w:hint="eastAsia" w:ascii="黑体" w:hAnsi="黑体" w:eastAsia="黑体" w:cs="黑体"/>
          <w:i w:val="0"/>
          <w:iCs w:val="0"/>
          <w:caps w:val="0"/>
          <w:color w:val="060607"/>
          <w:spacing w:val="3"/>
          <w:sz w:val="24"/>
          <w:szCs w:val="24"/>
          <w:shd w:val="clear" w:fill="FFFFFF"/>
        </w:rPr>
        <w:t>问题通常涉及检查和修改DNS配置、更新DNS服务器软件、更换DNS服务提供商或增加冗余和负载均衡措施。对于安全相关的问题，部署额外的安全措施（如DNSSEC）来验证DNS响应的真实性也是重要的。</w:t>
      </w:r>
    </w:p>
    <w:p w14:paraId="0A52265A">
      <w:pPr>
        <w:rPr>
          <w:rFonts w:hint="eastAsia" w:ascii="黑体" w:hAnsi="黑体" w:eastAsia="黑体" w:cs="黑体"/>
          <w:i w:val="0"/>
          <w:iCs w:val="0"/>
          <w:caps w:val="0"/>
          <w:color w:val="060607"/>
          <w:spacing w:val="3"/>
          <w:sz w:val="24"/>
          <w:szCs w:val="24"/>
          <w:shd w:val="clear" w:fill="FFFFFF"/>
          <w:lang w:eastAsia="zh-CN"/>
        </w:rPr>
      </w:pPr>
      <w:r>
        <w:rPr>
          <w:rFonts w:hint="eastAsia" w:ascii="黑体" w:hAnsi="黑体" w:eastAsia="黑体" w:cs="黑体"/>
          <w:i w:val="0"/>
          <w:iCs w:val="0"/>
          <w:caps w:val="0"/>
          <w:color w:val="060607"/>
          <w:spacing w:val="3"/>
          <w:sz w:val="24"/>
          <w:szCs w:val="24"/>
          <w:shd w:val="clear" w:fill="FFFFFF"/>
          <w:lang w:val="en-US" w:eastAsia="zh-CN"/>
        </w:rPr>
        <w:t>虽然目前的DNS技术还有很多方面需要发展，但是不可否认DNS确实为我们提供了巨大的便利，如果没有DNS，那么我们就不能如此便利轻松的使用各种网页。同时DNS可以作为网络安全的第一道防线，通过</w:t>
      </w:r>
      <w:r>
        <w:rPr>
          <w:rFonts w:hint="eastAsia" w:ascii="黑体" w:hAnsi="黑体" w:eastAsia="黑体" w:cs="黑体"/>
          <w:i w:val="0"/>
          <w:iCs w:val="0"/>
          <w:caps w:val="0"/>
          <w:color w:val="060607"/>
          <w:spacing w:val="3"/>
          <w:sz w:val="24"/>
          <w:szCs w:val="24"/>
          <w:shd w:val="clear" w:fill="FFFFFF"/>
        </w:rPr>
        <w:t>实施安全措施（如DNSSEC）来防止DNS劫持和缓存污染等攻击。</w:t>
      </w:r>
      <w:r>
        <w:rPr>
          <w:rFonts w:hint="eastAsia" w:ascii="黑体" w:hAnsi="黑体" w:eastAsia="黑体" w:cs="黑体"/>
          <w:i w:val="0"/>
          <w:iCs w:val="0"/>
          <w:caps w:val="0"/>
          <w:color w:val="060607"/>
          <w:spacing w:val="3"/>
          <w:sz w:val="24"/>
          <w:szCs w:val="24"/>
          <w:shd w:val="clear" w:fill="FFFFFF"/>
          <w:lang w:val="en-US" w:eastAsia="zh-CN"/>
        </w:rPr>
        <w:t>而且</w:t>
      </w:r>
      <w:r>
        <w:rPr>
          <w:rFonts w:hint="eastAsia" w:ascii="黑体" w:hAnsi="黑体" w:eastAsia="黑体" w:cs="黑体"/>
          <w:i w:val="0"/>
          <w:iCs w:val="0"/>
          <w:caps w:val="0"/>
          <w:color w:val="060607"/>
          <w:spacing w:val="3"/>
          <w:sz w:val="24"/>
          <w:szCs w:val="24"/>
          <w:shd w:val="clear" w:fill="FFFFFF"/>
        </w:rPr>
        <w:t>DNS可以帮助实现内容分发网络（CDN）的运作，通过将用户重定向到最近的服务器，减少延迟和提高访问速度。</w:t>
      </w:r>
      <w:r>
        <w:rPr>
          <w:rFonts w:hint="eastAsia" w:ascii="黑体" w:hAnsi="黑体" w:eastAsia="黑体" w:cs="黑体"/>
          <w:i w:val="0"/>
          <w:iCs w:val="0"/>
          <w:caps w:val="0"/>
          <w:color w:val="060607"/>
          <w:spacing w:val="3"/>
          <w:sz w:val="24"/>
          <w:szCs w:val="24"/>
          <w:shd w:val="clear" w:fill="FFFFFF"/>
          <w:lang w:val="en-US" w:eastAsia="zh-CN"/>
        </w:rPr>
        <w:t>并且</w:t>
      </w:r>
      <w:r>
        <w:rPr>
          <w:rFonts w:hint="eastAsia" w:ascii="黑体" w:hAnsi="黑体" w:eastAsia="黑体" w:cs="黑体"/>
          <w:i w:val="0"/>
          <w:iCs w:val="0"/>
          <w:caps w:val="0"/>
          <w:color w:val="060607"/>
          <w:spacing w:val="3"/>
          <w:sz w:val="24"/>
          <w:szCs w:val="24"/>
          <w:shd w:val="clear" w:fill="FFFFFF"/>
        </w:rPr>
        <w:t>DNS允许网站管理员轻松更改服务器的IP地址而无需更改域名，这在服务器迁移或升级时非常有用。</w:t>
      </w:r>
      <w:r>
        <w:rPr>
          <w:rFonts w:hint="eastAsia" w:ascii="黑体" w:hAnsi="黑体" w:eastAsia="黑体" w:cs="黑体"/>
          <w:i w:val="0"/>
          <w:iCs w:val="0"/>
          <w:caps w:val="0"/>
          <w:color w:val="060607"/>
          <w:spacing w:val="3"/>
          <w:sz w:val="24"/>
          <w:szCs w:val="24"/>
          <w:shd w:val="clear" w:fill="FFFFFF"/>
          <w:lang w:val="en-US" w:eastAsia="zh-CN"/>
        </w:rPr>
        <w:t>DNS在日常生活中的应用也十分常见，例如</w:t>
      </w:r>
      <w:r>
        <w:rPr>
          <w:rFonts w:hint="eastAsia" w:ascii="黑体" w:hAnsi="黑体" w:eastAsia="黑体" w:cs="黑体"/>
          <w:i w:val="0"/>
          <w:iCs w:val="0"/>
          <w:caps w:val="0"/>
          <w:color w:val="060607"/>
          <w:spacing w:val="3"/>
          <w:sz w:val="24"/>
          <w:szCs w:val="24"/>
          <w:shd w:val="clear" w:fill="FFFFFF"/>
        </w:rPr>
        <w:t>DNS可以用于广告和营销目的，例如通过重定向用户到特定的营销页面或地区特定的网站</w:t>
      </w:r>
      <w:r>
        <w:rPr>
          <w:rFonts w:hint="eastAsia" w:ascii="黑体" w:hAnsi="黑体" w:eastAsia="黑体" w:cs="黑体"/>
          <w:i w:val="0"/>
          <w:iCs w:val="0"/>
          <w:caps w:val="0"/>
          <w:color w:val="060607"/>
          <w:spacing w:val="3"/>
          <w:sz w:val="24"/>
          <w:szCs w:val="24"/>
          <w:shd w:val="clear" w:fill="FFFFFF"/>
          <w:lang w:eastAsia="zh-CN"/>
        </w:rPr>
        <w:t>。</w:t>
      </w:r>
    </w:p>
    <w:p w14:paraId="416CC34C">
      <w:pPr>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lang w:val="en-US" w:eastAsia="zh-CN"/>
        </w:rPr>
        <w:t>所以</w:t>
      </w:r>
      <w:r>
        <w:rPr>
          <w:rFonts w:hint="eastAsia" w:ascii="黑体" w:hAnsi="黑体" w:eastAsia="黑体" w:cs="黑体"/>
          <w:i w:val="0"/>
          <w:iCs w:val="0"/>
          <w:caps w:val="0"/>
          <w:color w:val="060607"/>
          <w:spacing w:val="3"/>
          <w:sz w:val="24"/>
          <w:szCs w:val="24"/>
          <w:shd w:val="clear" w:fill="FFFFFF"/>
        </w:rPr>
        <w:t>DNS是互联网基础设施的核心组成部分，对于确保互联网的稳定运行和用户体验至关重要</w:t>
      </w:r>
      <w:r>
        <w:rPr>
          <w:rFonts w:hint="eastAsia" w:ascii="黑体" w:hAnsi="黑体" w:eastAsia="黑体" w:cs="黑体"/>
          <w:i w:val="0"/>
          <w:iCs w:val="0"/>
          <w:caps w:val="0"/>
          <w:color w:val="060607"/>
          <w:spacing w:val="3"/>
          <w:sz w:val="24"/>
          <w:szCs w:val="24"/>
          <w:shd w:val="clear" w:fill="FFFFFF"/>
          <w:lang w:eastAsia="zh-CN"/>
        </w:rPr>
        <w:t>。</w:t>
      </w:r>
    </w:p>
    <w:p w14:paraId="34D80E0A">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14:paraId="42AD3E21">
      <w:pP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在计算科学导论这门课上，我们确确实实的学到了很多，孙运雷老师的讲解非常的生动且通俗易懂。我们认识到</w:t>
      </w:r>
      <w:r>
        <w:rPr>
          <w:rFonts w:hint="eastAsia" w:ascii="黑体" w:hAnsi="黑体" w:eastAsia="黑体" w:cs="黑体"/>
          <w:i w:val="0"/>
          <w:iCs w:val="0"/>
          <w:caps w:val="0"/>
          <w:color w:val="060607"/>
          <w:spacing w:val="3"/>
          <w:sz w:val="24"/>
          <w:szCs w:val="24"/>
          <w:shd w:val="clear" w:fill="FFFFFF"/>
        </w:rPr>
        <w:t>计算科学不仅仅是编程，它是一个跨学科的领域，涉及到数学、逻辑、工程学、甚至艺术和人文学科。这个课程让我意识到，计算机科学可以应用于几乎所有领域，解决各种复杂的问题。</w:t>
      </w:r>
      <w:r>
        <w:rPr>
          <w:rFonts w:hint="eastAsia" w:ascii="Times New Roman" w:hAnsi="Times New Roman" w:eastAsia="黑体" w:cs="Times New Roman"/>
          <w:sz w:val="24"/>
          <w:szCs w:val="24"/>
          <w:lang w:val="en-US" w:eastAsia="zh-CN"/>
        </w:rPr>
        <w:t>一开始在老师点名回答问题是还是会有点紧张，但是到了后来，我发现回答问题也不是多么令人紧张的事情，而且多回答问题可以让我们的思维更加的开阔，可以想出一些别出心裁的答案。同时，这门课程在知识上带给我们的提升也是巨大的，它不仅让我们认识了很多在计算机发展史上有重大贡献的杰出科学家，也让我们了解到了计算机的发展过程、计算机到底是怎么制造出来的，详细的介绍了计算机从一个大机器到现在的笔记本电脑和台式电脑的过程，让我们对计算机有了更深的了解。</w:t>
      </w:r>
    </w:p>
    <w:p w14:paraId="57C2BF77">
      <w:pPr>
        <w:rPr>
          <w:rFonts w:hint="eastAsia" w:ascii="黑体" w:hAnsi="黑体" w:eastAsia="黑体" w:cs="黑体"/>
          <w:sz w:val="24"/>
          <w:szCs w:val="24"/>
          <w:lang w:val="en-US" w:eastAsia="zh-CN"/>
        </w:rPr>
      </w:pPr>
      <w:r>
        <w:rPr>
          <w:rFonts w:hint="eastAsia" w:ascii="Times New Roman" w:hAnsi="Times New Roman" w:eastAsia="黑体" w:cs="Times New Roman"/>
          <w:sz w:val="24"/>
          <w:szCs w:val="24"/>
          <w:lang w:val="en-US" w:eastAsia="zh-CN"/>
        </w:rPr>
        <w:t>同时，老师还给我们介绍了很多，现在计算机行业的发展态势以及我们未来的就业趋势，为我们未来的发展提供了新的思路。让我们知道了计算机行业不是只有敲代码、人工智能这些东西，还有硬件、软件制造、互联网服务等。让我们对自己未来的发展增添了一份自信与坚定，知道自己学习计算机是可以有很多事情去做的。</w:t>
      </w:r>
      <w:r>
        <w:rPr>
          <w:rFonts w:hint="eastAsia" w:ascii="黑体" w:hAnsi="黑体" w:eastAsia="黑体" w:cs="黑体"/>
          <w:i w:val="0"/>
          <w:iCs w:val="0"/>
          <w:caps w:val="0"/>
          <w:color w:val="060607"/>
          <w:spacing w:val="3"/>
          <w:sz w:val="24"/>
          <w:szCs w:val="24"/>
          <w:shd w:val="clear" w:fill="FFFFFF"/>
        </w:rPr>
        <w:t>计算科学导论课程教会了我如何将复杂问题分解成小部分，然后逐一解决。这种分解问题的能力对于任何领域的成功都是至关重要的。</w:t>
      </w:r>
    </w:p>
    <w:p w14:paraId="47D2C82C">
      <w:pP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在课上，老师还为我们说明了当前国家面临的问题，比如现在孙运雷老师正在做的CED项目就是我们国家现在的卡脖子技术，鼓励我们努力学习计算机相关知识，争取为国家贡献自己的一份力量，尽快解决这些问题。</w:t>
      </w:r>
    </w:p>
    <w:p w14:paraId="383BFC90">
      <w:pPr>
        <w:rPr>
          <w:rFonts w:hint="eastAsia" w:ascii="黑体" w:hAnsi="黑体" w:eastAsia="黑体" w:cs="黑体"/>
          <w:i w:val="0"/>
          <w:iCs w:val="0"/>
          <w:caps w:val="0"/>
          <w:color w:val="060607"/>
          <w:spacing w:val="3"/>
          <w:sz w:val="24"/>
          <w:szCs w:val="24"/>
          <w:shd w:val="clear" w:fill="FFFFFF"/>
          <w:lang w:eastAsia="zh-CN"/>
        </w:rPr>
      </w:pPr>
      <w:r>
        <w:rPr>
          <w:rFonts w:hint="eastAsia" w:ascii="黑体" w:hAnsi="黑体" w:eastAsia="黑体" w:cs="黑体"/>
          <w:i w:val="0"/>
          <w:iCs w:val="0"/>
          <w:caps w:val="0"/>
          <w:color w:val="060607"/>
          <w:spacing w:val="3"/>
          <w:sz w:val="24"/>
          <w:szCs w:val="24"/>
          <w:shd w:val="clear" w:fill="FFFFFF"/>
          <w:lang w:val="en-US" w:eastAsia="zh-CN"/>
        </w:rPr>
        <w:t>同时，经过老师的讲解，</w:t>
      </w:r>
      <w:r>
        <w:rPr>
          <w:rFonts w:hint="eastAsia" w:ascii="黑体" w:hAnsi="黑体" w:eastAsia="黑体" w:cs="黑体"/>
          <w:i w:val="0"/>
          <w:iCs w:val="0"/>
          <w:caps w:val="0"/>
          <w:color w:val="060607"/>
          <w:spacing w:val="3"/>
          <w:sz w:val="24"/>
          <w:szCs w:val="24"/>
          <w:shd w:val="clear" w:fill="FFFFFF"/>
        </w:rPr>
        <w:t>技术在不断进步，新的编程语言、框架和工具层出不穷。这个课程让我认识到，作为一个计算科学家，必须具备持续学习的能力，以跟上技术的发展</w:t>
      </w:r>
      <w:r>
        <w:rPr>
          <w:rFonts w:hint="eastAsia" w:ascii="黑体" w:hAnsi="黑体" w:eastAsia="黑体" w:cs="黑体"/>
          <w:i w:val="0"/>
          <w:iCs w:val="0"/>
          <w:caps w:val="0"/>
          <w:color w:val="060607"/>
          <w:spacing w:val="3"/>
          <w:sz w:val="24"/>
          <w:szCs w:val="24"/>
          <w:shd w:val="clear" w:fill="FFFFFF"/>
          <w:lang w:eastAsia="zh-CN"/>
        </w:rPr>
        <w:t>。</w:t>
      </w:r>
    </w:p>
    <w:p w14:paraId="2DDD8FC4">
      <w:pPr>
        <w:rPr>
          <w:rFonts w:hint="eastAsia" w:ascii="黑体" w:hAnsi="黑体" w:eastAsia="黑体" w:cs="黑体"/>
          <w:i w:val="0"/>
          <w:iCs w:val="0"/>
          <w:caps w:val="0"/>
          <w:color w:val="060607"/>
          <w:spacing w:val="3"/>
          <w:sz w:val="24"/>
          <w:szCs w:val="24"/>
          <w:shd w:val="clear" w:fill="FFFFFF"/>
          <w:lang w:val="en-US" w:eastAsia="zh-CN"/>
        </w:rPr>
      </w:pPr>
      <w:r>
        <w:rPr>
          <w:rFonts w:hint="eastAsia" w:ascii="黑体" w:hAnsi="黑体" w:eastAsia="黑体" w:cs="黑体"/>
          <w:i w:val="0"/>
          <w:iCs w:val="0"/>
          <w:caps w:val="0"/>
          <w:color w:val="060607"/>
          <w:spacing w:val="3"/>
          <w:sz w:val="24"/>
          <w:szCs w:val="24"/>
          <w:shd w:val="clear" w:fill="FFFFFF"/>
        </w:rPr>
        <w:t>总的来说，计算科学导论课程不仅提供了计算机科学的基本技能和知识，还培养了批判性思维、问题解决能力和终身学习的态度，这些都是在当今快速变化的世界中取得成功的关键要素。</w:t>
      </w:r>
    </w:p>
    <w:p w14:paraId="3FAC21E6">
      <w:pPr>
        <w:rPr>
          <w:rFonts w:hint="default" w:ascii="Times New Roman" w:hAnsi="Times New Roman" w:eastAsia="黑体" w:cs="Times New Roman"/>
          <w:sz w:val="24"/>
          <w:szCs w:val="24"/>
          <w:lang w:val="en-US" w:eastAsia="zh-CN"/>
        </w:rPr>
      </w:pPr>
    </w:p>
    <w:p w14:paraId="7E6B15D4">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14:paraId="21A89DB6">
      <w:pPr>
        <w:rPr>
          <w:rFonts w:hint="default" w:eastAsia="黑体"/>
          <w:lang w:val="en-US" w:eastAsia="zh-CN"/>
        </w:rPr>
      </w:pPr>
      <w:r>
        <w:rPr>
          <w:rFonts w:hint="eastAsia" w:ascii="Times New Roman" w:hAnsi="Times New Roman" w:eastAsia="黑体" w:cs="Times New Roman"/>
          <w:sz w:val="36"/>
          <w:lang w:val="en-US" w:eastAsia="zh-CN"/>
        </w:rPr>
        <w:t>1、GitHub：https://github.com/clearphilosophy</w:t>
      </w:r>
      <w:bookmarkStart w:id="0" w:name="_GoBack"/>
      <w:bookmarkEnd w:id="0"/>
    </w:p>
    <w:p w14:paraId="67BB5D70">
      <w:r>
        <w:drawing>
          <wp:inline distT="0" distB="0" distL="114300" distR="114300">
            <wp:extent cx="5866765" cy="3300095"/>
            <wp:effectExtent l="0" t="0" r="63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866765" cy="3300095"/>
                    </a:xfrm>
                    <a:prstGeom prst="rect">
                      <a:avLst/>
                    </a:prstGeom>
                    <a:noFill/>
                    <a:ln>
                      <a:noFill/>
                    </a:ln>
                  </pic:spPr>
                </pic:pic>
              </a:graphicData>
            </a:graphic>
          </wp:inline>
        </w:drawing>
      </w:r>
    </w:p>
    <w:p w14:paraId="2177C9A5">
      <w:pPr>
        <w:rPr>
          <w:rFonts w:hint="default" w:eastAsiaTheme="minorEastAsia"/>
          <w:lang w:val="en-US" w:eastAsia="zh-CN"/>
        </w:rPr>
      </w:pPr>
    </w:p>
    <w:p w14:paraId="5B9E1F59">
      <w:pPr>
        <w:numPr>
          <w:ilvl w:val="0"/>
          <w:numId w:val="1"/>
        </w:numPr>
        <w:rPr>
          <w:rFonts w:hint="eastAsia"/>
          <w:lang w:val="en-US" w:eastAsia="zh-CN"/>
        </w:rPr>
      </w:pPr>
      <w:r>
        <w:rPr>
          <w:rFonts w:hint="eastAsia"/>
          <w:lang w:val="en-US" w:eastAsia="zh-CN"/>
        </w:rPr>
        <w:t>观察者网、学习强国、哔哩哔哩：：</w:t>
      </w:r>
    </w:p>
    <w:p w14:paraId="6D34FC4B">
      <w:pPr>
        <w:numPr>
          <w:ilvl w:val="0"/>
          <w:numId w:val="0"/>
        </w:numPr>
      </w:pPr>
      <w:r>
        <w:drawing>
          <wp:inline distT="0" distB="0" distL="114300" distR="114300">
            <wp:extent cx="5866765" cy="3300095"/>
            <wp:effectExtent l="0" t="0" r="6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866765" cy="3300095"/>
                    </a:xfrm>
                    <a:prstGeom prst="rect">
                      <a:avLst/>
                    </a:prstGeom>
                    <a:noFill/>
                    <a:ln>
                      <a:noFill/>
                    </a:ln>
                  </pic:spPr>
                </pic:pic>
              </a:graphicData>
            </a:graphic>
          </wp:inline>
        </w:drawing>
      </w:r>
    </w:p>
    <w:p w14:paraId="16924B83">
      <w:pPr>
        <w:numPr>
          <w:ilvl w:val="0"/>
          <w:numId w:val="0"/>
        </w:numPr>
        <w:rPr>
          <w:rFonts w:hint="eastAsia"/>
          <w:lang w:val="en-US" w:eastAsia="zh-CN"/>
        </w:rPr>
      </w:pPr>
    </w:p>
    <w:p w14:paraId="18A17BEB">
      <w:pPr>
        <w:numPr>
          <w:ilvl w:val="0"/>
          <w:numId w:val="0"/>
        </w:numPr>
        <w:rPr>
          <w:rFonts w:hint="default"/>
          <w:lang w:val="en-US" w:eastAsia="zh-CN"/>
        </w:rPr>
      </w:pPr>
      <w:r>
        <w:rPr>
          <w:rFonts w:hint="default"/>
          <w:lang w:val="en-US" w:eastAsia="zh-CN"/>
        </w:rPr>
        <w:drawing>
          <wp:inline distT="0" distB="0" distL="114300" distR="114300">
            <wp:extent cx="4090035" cy="9089390"/>
            <wp:effectExtent l="0" t="0" r="9525" b="8890"/>
            <wp:docPr id="5" name="图片 5" descr="Screenshot_20241202_15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41202_154959"/>
                    <pic:cNvPicPr>
                      <a:picLocks noChangeAspect="1"/>
                    </pic:cNvPicPr>
                  </pic:nvPicPr>
                  <pic:blipFill>
                    <a:blip r:embed="rId8"/>
                    <a:stretch>
                      <a:fillRect/>
                    </a:stretch>
                  </pic:blipFill>
                  <pic:spPr>
                    <a:xfrm>
                      <a:off x="0" y="0"/>
                      <a:ext cx="4090035" cy="9089390"/>
                    </a:xfrm>
                    <a:prstGeom prst="rect">
                      <a:avLst/>
                    </a:prstGeom>
                  </pic:spPr>
                </pic:pic>
              </a:graphicData>
            </a:graphic>
          </wp:inline>
        </w:drawing>
      </w:r>
    </w:p>
    <w:p w14:paraId="29D35029">
      <w:pPr>
        <w:numPr>
          <w:ilvl w:val="0"/>
          <w:numId w:val="0"/>
        </w:numPr>
      </w:pPr>
      <w:r>
        <w:drawing>
          <wp:inline distT="0" distB="0" distL="114300" distR="114300">
            <wp:extent cx="5852160" cy="329184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852160" cy="3291840"/>
                    </a:xfrm>
                    <a:prstGeom prst="rect">
                      <a:avLst/>
                    </a:prstGeom>
                    <a:noFill/>
                    <a:ln>
                      <a:noFill/>
                    </a:ln>
                  </pic:spPr>
                </pic:pic>
              </a:graphicData>
            </a:graphic>
          </wp:inline>
        </w:drawing>
      </w:r>
    </w:p>
    <w:p w14:paraId="5E8B2B47">
      <w:pPr>
        <w:numPr>
          <w:ilvl w:val="0"/>
          <w:numId w:val="1"/>
        </w:numPr>
        <w:ind w:left="0" w:leftChars="0" w:firstLine="0" w:firstLineChars="0"/>
        <w:rPr>
          <w:rFonts w:hint="eastAsia"/>
          <w:lang w:val="en-US" w:eastAsia="zh-CN"/>
        </w:rPr>
      </w:pPr>
      <w:r>
        <w:rPr>
          <w:rFonts w:hint="eastAsia"/>
          <w:lang w:val="en-US" w:eastAsia="zh-CN"/>
        </w:rPr>
        <w:t>博客园：https://account.cnblogs.com/settings/account</w:t>
      </w:r>
    </w:p>
    <w:p w14:paraId="081E28DE">
      <w:pPr>
        <w:numPr>
          <w:ilvl w:val="0"/>
          <w:numId w:val="0"/>
        </w:numPr>
        <w:ind w:leftChars="0"/>
      </w:pPr>
      <w:r>
        <w:drawing>
          <wp:inline distT="0" distB="0" distL="114300" distR="114300">
            <wp:extent cx="5852160" cy="329184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852160" cy="3291840"/>
                    </a:xfrm>
                    <a:prstGeom prst="rect">
                      <a:avLst/>
                    </a:prstGeom>
                    <a:noFill/>
                    <a:ln>
                      <a:noFill/>
                    </a:ln>
                  </pic:spPr>
                </pic:pic>
              </a:graphicData>
            </a:graphic>
          </wp:inline>
        </w:drawing>
      </w:r>
    </w:p>
    <w:p w14:paraId="2B303C01">
      <w:pPr>
        <w:numPr>
          <w:ilvl w:val="0"/>
          <w:numId w:val="0"/>
        </w:numPr>
        <w:ind w:leftChars="0"/>
        <w:rPr>
          <w:rFonts w:hint="eastAsia"/>
          <w:lang w:val="en-US" w:eastAsia="zh-CN"/>
        </w:rPr>
      </w:pPr>
      <w:r>
        <w:rPr>
          <w:rFonts w:hint="eastAsia"/>
          <w:lang w:val="en-US" w:eastAsia="zh-CN"/>
        </w:rPr>
        <w:t>CSDN：https://blog.csdn.net/clearphilosophy?spm=1000.2115.3001.5343</w:t>
      </w:r>
    </w:p>
    <w:p w14:paraId="00A51B82">
      <w:pPr>
        <w:numPr>
          <w:ilvl w:val="0"/>
          <w:numId w:val="0"/>
        </w:numPr>
        <w:ind w:leftChars="0"/>
        <w:rPr>
          <w:rFonts w:hint="default"/>
          <w:lang w:val="en-US" w:eastAsia="zh-CN"/>
        </w:rPr>
      </w:pPr>
      <w:r>
        <w:drawing>
          <wp:inline distT="0" distB="0" distL="114300" distR="114300">
            <wp:extent cx="5852160" cy="329184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852160" cy="3291840"/>
                    </a:xfrm>
                    <a:prstGeom prst="rect">
                      <a:avLst/>
                    </a:prstGeom>
                    <a:noFill/>
                    <a:ln>
                      <a:noFill/>
                    </a:ln>
                  </pic:spPr>
                </pic:pic>
              </a:graphicData>
            </a:graphic>
          </wp:inline>
        </w:drawing>
      </w:r>
    </w:p>
    <w:p w14:paraId="65BF6306">
      <w:pPr>
        <w:numPr>
          <w:ilvl w:val="0"/>
          <w:numId w:val="1"/>
        </w:numPr>
        <w:ind w:left="0" w:leftChars="0" w:firstLine="0" w:firstLineChars="0"/>
        <w:rPr>
          <w:rFonts w:hint="default"/>
          <w:lang w:val="en-US" w:eastAsia="zh-CN"/>
        </w:rPr>
      </w:pPr>
      <w:r>
        <w:rPr>
          <w:rFonts w:hint="eastAsia"/>
          <w:lang w:val="en-US" w:eastAsia="zh-CN"/>
        </w:rPr>
        <w:t>小木虫：</w:t>
      </w:r>
      <w:r>
        <w:rPr>
          <w:rFonts w:hint="eastAsia"/>
          <w:lang w:val="en-US" w:eastAsia="zh-CN"/>
        </w:rPr>
        <w:fldChar w:fldCharType="begin"/>
      </w:r>
      <w:r>
        <w:rPr>
          <w:rFonts w:hint="eastAsia"/>
          <w:lang w:val="en-US" w:eastAsia="zh-CN"/>
        </w:rPr>
        <w:instrText xml:space="preserve"> HYPERLINK "https://muchong.com/bbs/space.php?uid=35789509" </w:instrText>
      </w:r>
      <w:r>
        <w:rPr>
          <w:rFonts w:hint="eastAsia"/>
          <w:lang w:val="en-US" w:eastAsia="zh-CN"/>
        </w:rPr>
        <w:fldChar w:fldCharType="separate"/>
      </w:r>
      <w:r>
        <w:rPr>
          <w:rStyle w:val="13"/>
          <w:rFonts w:hint="eastAsia"/>
          <w:lang w:val="en-US" w:eastAsia="zh-CN"/>
        </w:rPr>
        <w:t>https://muchong.com/bbs/space.php?uid=35789509</w:t>
      </w:r>
      <w:r>
        <w:rPr>
          <w:rFonts w:hint="eastAsia"/>
          <w:lang w:val="en-US" w:eastAsia="zh-CN"/>
        </w:rPr>
        <w:fldChar w:fldCharType="end"/>
      </w:r>
    </w:p>
    <w:p w14:paraId="400B28FE">
      <w:pPr>
        <w:numPr>
          <w:ilvl w:val="0"/>
          <w:numId w:val="0"/>
        </w:numPr>
        <w:ind w:leftChars="0"/>
        <w:rPr>
          <w:rFonts w:hint="default"/>
          <w:lang w:val="en-US" w:eastAsia="zh-CN"/>
        </w:rPr>
      </w:pPr>
      <w:r>
        <w:rPr>
          <w:rFonts w:hint="default"/>
          <w:lang w:val="en-US" w:eastAsia="zh-CN"/>
        </w:rPr>
        <w:drawing>
          <wp:inline distT="0" distB="0" distL="114300" distR="114300">
            <wp:extent cx="5852160" cy="3291840"/>
            <wp:effectExtent l="0" t="0" r="0" b="0"/>
            <wp:docPr id="9" name="图片 9" descr="屏幕截图 2024-12-02 16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2-02 160231"/>
                    <pic:cNvPicPr>
                      <a:picLocks noChangeAspect="1"/>
                    </pic:cNvPicPr>
                  </pic:nvPicPr>
                  <pic:blipFill>
                    <a:blip r:embed="rId12"/>
                    <a:stretch>
                      <a:fillRect/>
                    </a:stretch>
                  </pic:blipFill>
                  <pic:spPr>
                    <a:xfrm>
                      <a:off x="0" y="0"/>
                      <a:ext cx="5852160" cy="3291840"/>
                    </a:xfrm>
                    <a:prstGeom prst="rect">
                      <a:avLst/>
                    </a:prstGeom>
                  </pic:spPr>
                </pic:pic>
              </a:graphicData>
            </a:graphic>
          </wp:inline>
        </w:drawing>
      </w:r>
    </w:p>
    <w:p w14:paraId="48DE37AC">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14:paraId="54469DB5">
      <w:pPr>
        <w:numPr>
          <w:ilvl w:val="0"/>
          <w:numId w:val="2"/>
        </w:numPr>
        <w:rPr>
          <w:rFonts w:hint="eastAsia"/>
        </w:rPr>
      </w:pPr>
      <w:r>
        <w:rPr>
          <w:rFonts w:hint="eastAsia"/>
        </w:rPr>
        <w:t>赵致琢</w:t>
      </w:r>
      <w:r>
        <w:t xml:space="preserve">. </w:t>
      </w:r>
      <w:r>
        <w:rPr>
          <w:rFonts w:hint="eastAsia"/>
          <w:lang w:eastAsia="zh-CN"/>
        </w:rPr>
        <w:t>《</w:t>
      </w:r>
      <w:r>
        <w:t>计算科学导论</w:t>
      </w:r>
      <w:r>
        <w:rPr>
          <w:rFonts w:hint="eastAsia"/>
          <w:lang w:eastAsia="zh-CN"/>
        </w:rPr>
        <w:t>》</w:t>
      </w:r>
      <w:r>
        <w:t xml:space="preserve">. </w:t>
      </w:r>
      <w:r>
        <w:rPr>
          <w:rFonts w:hint="eastAsia"/>
        </w:rPr>
        <w:t>科学</w:t>
      </w:r>
      <w:r>
        <w:t xml:space="preserve">出版社, </w:t>
      </w:r>
      <w:r>
        <w:rPr>
          <w:rFonts w:hint="eastAsia"/>
        </w:rPr>
        <w:t>2006</w:t>
      </w:r>
      <w:r>
        <w:t>. </w:t>
      </w:r>
    </w:p>
    <w:p w14:paraId="2C066793">
      <w:pPr>
        <w:numPr>
          <w:ilvl w:val="0"/>
          <w:numId w:val="2"/>
        </w:numPr>
        <w:rPr>
          <w:rFonts w:hint="eastAsia"/>
        </w:rPr>
      </w:pPr>
      <w:r>
        <w:rPr>
          <w:rFonts w:hint="eastAsia"/>
          <w:lang w:val="en-US" w:eastAsia="zh-CN"/>
        </w:rPr>
        <w:t>文德春 《科协论坛（下半月）》</w:t>
      </w:r>
    </w:p>
    <w:p w14:paraId="6366962A">
      <w:pPr>
        <w:numPr>
          <w:ilvl w:val="0"/>
          <w:numId w:val="2"/>
        </w:numPr>
        <w:rPr>
          <w:rFonts w:hint="eastAsia"/>
        </w:rPr>
      </w:pPr>
      <w:r>
        <w:rPr>
          <w:rFonts w:hint="eastAsia"/>
          <w:lang w:val="en-US" w:eastAsia="zh-CN"/>
        </w:rPr>
        <w:t>《计算机研究与发展》</w:t>
      </w:r>
    </w:p>
    <w:p w14:paraId="32518514">
      <w:pPr>
        <w:numPr>
          <w:ilvl w:val="0"/>
          <w:numId w:val="2"/>
        </w:numPr>
        <w:rPr>
          <w:rFonts w:hint="eastAsia"/>
        </w:rPr>
      </w:pPr>
      <w:r>
        <w:rPr>
          <w:rStyle w:val="11"/>
          <w:rFonts w:ascii="helvetica" w:hAnsi="helvetica" w:eastAsia="helvetica" w:cs="helvetica"/>
          <w:b/>
          <w:bCs/>
          <w:i w:val="0"/>
          <w:iCs w:val="0"/>
          <w:caps w:val="0"/>
          <w:color w:val="060607"/>
          <w:spacing w:val="3"/>
          <w:sz w:val="16"/>
          <w:szCs w:val="16"/>
          <w:shd w:val="clear" w:fill="FFFFFF"/>
        </w:rPr>
        <w:t>How the Integrated Circuit Changed the World</w:t>
      </w:r>
    </w:p>
    <w:p w14:paraId="1DE5B8A5">
      <w:pPr>
        <w:numPr>
          <w:ilvl w:val="0"/>
          <w:numId w:val="2"/>
        </w:numPr>
        <w:rPr>
          <w:rFonts w:hint="eastAsia"/>
        </w:rPr>
      </w:pPr>
      <w:r>
        <w:rPr>
          <w:rFonts w:hint="eastAsia"/>
        </w:rPr>
        <w:t>Wessels, D. (2013). DNSSEC Mastery: Securing the Domain Name System with BlND. CreateSpace</w:t>
      </w:r>
    </w:p>
    <w:p w14:paraId="6890C3D4">
      <w:pPr>
        <w:numPr>
          <w:ilvl w:val="0"/>
          <w:numId w:val="0"/>
        </w:numPr>
        <w:rPr>
          <w:rFonts w:hint="eastAsia"/>
        </w:rPr>
      </w:pPr>
      <w:r>
        <w:rPr>
          <w:rFonts w:hint="eastAsia"/>
        </w:rPr>
        <w:t>Independent Publishing Platform.</w:t>
      </w:r>
    </w:p>
    <w:p w14:paraId="2089019C">
      <w:pPr>
        <w:rPr>
          <w:rFonts w:hint="eastAsia"/>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14:paraId="699A8168">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DDD54"/>
    <w:multiLevelType w:val="singleLevel"/>
    <w:tmpl w:val="8BDDDD54"/>
    <w:lvl w:ilvl="0" w:tentative="0">
      <w:start w:val="1"/>
      <w:numFmt w:val="decimal"/>
      <w:lvlText w:val="[%1]"/>
      <w:lvlJc w:val="left"/>
      <w:pPr>
        <w:tabs>
          <w:tab w:val="left" w:pos="312"/>
        </w:tabs>
      </w:pPr>
    </w:lvl>
  </w:abstractNum>
  <w:abstractNum w:abstractNumId="1">
    <w:nsid w:val="72D60832"/>
    <w:multiLevelType w:val="singleLevel"/>
    <w:tmpl w:val="72D60832"/>
    <w:lvl w:ilvl="0" w:tentative="0">
      <w:start w:val="2"/>
      <w:numFmt w:val="decimal"/>
      <w:suff w:val="nothing"/>
      <w:lvlText w:val="%1、"/>
      <w:lvlJc w:val="left"/>
      <w:rPr>
        <w:rFonts w:hint="default" w:ascii="黑体" w:hAnsi="黑体" w:eastAsia="黑体" w:cs="黑体"/>
        <w:sz w:val="32"/>
        <w:szCs w:val="32"/>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028"/>
    <w:rsid w:val="00031776"/>
    <w:rsid w:val="000347E6"/>
    <w:rsid w:val="00052B97"/>
    <w:rsid w:val="00074B2C"/>
    <w:rsid w:val="00082A26"/>
    <w:rsid w:val="00090651"/>
    <w:rsid w:val="000A4A86"/>
    <w:rsid w:val="000C4FCF"/>
    <w:rsid w:val="000F0FE6"/>
    <w:rsid w:val="001300E1"/>
    <w:rsid w:val="0017575E"/>
    <w:rsid w:val="00175C34"/>
    <w:rsid w:val="001E1CFB"/>
    <w:rsid w:val="00201E8A"/>
    <w:rsid w:val="00214E9E"/>
    <w:rsid w:val="002245D4"/>
    <w:rsid w:val="002253C0"/>
    <w:rsid w:val="0023313B"/>
    <w:rsid w:val="0023653A"/>
    <w:rsid w:val="00245884"/>
    <w:rsid w:val="0025020E"/>
    <w:rsid w:val="00255939"/>
    <w:rsid w:val="0026209C"/>
    <w:rsid w:val="002820DC"/>
    <w:rsid w:val="002C3F83"/>
    <w:rsid w:val="00312B0C"/>
    <w:rsid w:val="00317BC1"/>
    <w:rsid w:val="003225EF"/>
    <w:rsid w:val="003427F9"/>
    <w:rsid w:val="003471ED"/>
    <w:rsid w:val="00361768"/>
    <w:rsid w:val="00374E6D"/>
    <w:rsid w:val="00377103"/>
    <w:rsid w:val="003A759B"/>
    <w:rsid w:val="00431CEB"/>
    <w:rsid w:val="00452F5A"/>
    <w:rsid w:val="004771D1"/>
    <w:rsid w:val="00484646"/>
    <w:rsid w:val="004A6E30"/>
    <w:rsid w:val="004C143B"/>
    <w:rsid w:val="004D0A0E"/>
    <w:rsid w:val="00544736"/>
    <w:rsid w:val="005856E3"/>
    <w:rsid w:val="005B2F1B"/>
    <w:rsid w:val="005D1CBC"/>
    <w:rsid w:val="005D5C1D"/>
    <w:rsid w:val="005D75FD"/>
    <w:rsid w:val="006068BC"/>
    <w:rsid w:val="006078E0"/>
    <w:rsid w:val="00615B22"/>
    <w:rsid w:val="006263B6"/>
    <w:rsid w:val="00696E7F"/>
    <w:rsid w:val="006B3E92"/>
    <w:rsid w:val="006E6E1E"/>
    <w:rsid w:val="00717DEF"/>
    <w:rsid w:val="007261D7"/>
    <w:rsid w:val="00774AF0"/>
    <w:rsid w:val="007F45EE"/>
    <w:rsid w:val="00801872"/>
    <w:rsid w:val="00814C0A"/>
    <w:rsid w:val="00866DC6"/>
    <w:rsid w:val="0089051D"/>
    <w:rsid w:val="008B1F0A"/>
    <w:rsid w:val="008D724A"/>
    <w:rsid w:val="008D7DEC"/>
    <w:rsid w:val="008E7439"/>
    <w:rsid w:val="008F3C6A"/>
    <w:rsid w:val="00956E77"/>
    <w:rsid w:val="00970730"/>
    <w:rsid w:val="00981ED4"/>
    <w:rsid w:val="00984CB8"/>
    <w:rsid w:val="009A4C1C"/>
    <w:rsid w:val="009A5898"/>
    <w:rsid w:val="00A036FC"/>
    <w:rsid w:val="00A15213"/>
    <w:rsid w:val="00A327E3"/>
    <w:rsid w:val="00A36A44"/>
    <w:rsid w:val="00A40304"/>
    <w:rsid w:val="00A439C9"/>
    <w:rsid w:val="00B0033B"/>
    <w:rsid w:val="00B23E44"/>
    <w:rsid w:val="00B8799D"/>
    <w:rsid w:val="00BA04C0"/>
    <w:rsid w:val="00BB3D4E"/>
    <w:rsid w:val="00C01339"/>
    <w:rsid w:val="00C01AE3"/>
    <w:rsid w:val="00C5481D"/>
    <w:rsid w:val="00C54F88"/>
    <w:rsid w:val="00C62028"/>
    <w:rsid w:val="00C946A0"/>
    <w:rsid w:val="00CB2733"/>
    <w:rsid w:val="00CD2EBB"/>
    <w:rsid w:val="00CF135C"/>
    <w:rsid w:val="00D153EB"/>
    <w:rsid w:val="00D170BA"/>
    <w:rsid w:val="00D45C18"/>
    <w:rsid w:val="00D83C3A"/>
    <w:rsid w:val="00DD2C27"/>
    <w:rsid w:val="00DE42F0"/>
    <w:rsid w:val="00DF6D6D"/>
    <w:rsid w:val="00E03B21"/>
    <w:rsid w:val="00E25528"/>
    <w:rsid w:val="00E34A10"/>
    <w:rsid w:val="00E43AA5"/>
    <w:rsid w:val="00ED49DB"/>
    <w:rsid w:val="00EE5E16"/>
    <w:rsid w:val="00F05F07"/>
    <w:rsid w:val="00F17C08"/>
    <w:rsid w:val="00F17D7F"/>
    <w:rsid w:val="00F22B0A"/>
    <w:rsid w:val="00F30FA4"/>
    <w:rsid w:val="00F447C5"/>
    <w:rsid w:val="00F54BE7"/>
    <w:rsid w:val="00F62C2A"/>
    <w:rsid w:val="00F66172"/>
    <w:rsid w:val="00F70480"/>
    <w:rsid w:val="00F765A0"/>
    <w:rsid w:val="00FC7384"/>
    <w:rsid w:val="00FD6EB9"/>
    <w:rsid w:val="00FE01B4"/>
    <w:rsid w:val="00FF6183"/>
    <w:rsid w:val="052B17B5"/>
    <w:rsid w:val="26F76CD7"/>
    <w:rsid w:val="344E359D"/>
    <w:rsid w:val="4A2117CA"/>
    <w:rsid w:val="4DD03170"/>
    <w:rsid w:val="4EE03A01"/>
    <w:rsid w:val="50C74422"/>
    <w:rsid w:val="69FD6E41"/>
    <w:rsid w:val="6E3C22C0"/>
    <w:rsid w:val="7858710C"/>
    <w:rsid w:val="7DDD6DD3"/>
    <w:rsid w:val="7E024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Date"/>
    <w:basedOn w:val="1"/>
    <w:next w:val="1"/>
    <w:link w:val="14"/>
    <w:semiHidden/>
    <w:unhideWhenUsed/>
    <w:qFormat/>
    <w:uiPriority w:val="99"/>
    <w:pPr>
      <w:ind w:left="100" w:leftChars="2500"/>
    </w:pPr>
  </w:style>
  <w:style w:type="paragraph" w:styleId="5">
    <w:name w:val="footer"/>
    <w:basedOn w:val="1"/>
    <w:link w:val="19"/>
    <w:unhideWhenUsed/>
    <w:uiPriority w:val="99"/>
    <w:pPr>
      <w:tabs>
        <w:tab w:val="center" w:pos="4153"/>
        <w:tab w:val="right" w:pos="8306"/>
      </w:tabs>
      <w:snapToGrid w:val="0"/>
      <w:jc w:val="left"/>
    </w:pPr>
    <w:rPr>
      <w:sz w:val="18"/>
      <w:szCs w:val="18"/>
    </w:rPr>
  </w:style>
  <w:style w:type="paragraph" w:styleId="6">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styleId="12">
    <w:name w:val="FollowedHyperlink"/>
    <w:basedOn w:val="10"/>
    <w:semiHidden/>
    <w:unhideWhenUsed/>
    <w:qFormat/>
    <w:uiPriority w:val="99"/>
    <w:rPr>
      <w:color w:val="954F72" w:themeColor="followedHyperlink"/>
      <w:u w:val="single"/>
      <w14:textFill>
        <w14:solidFill>
          <w14:schemeClr w14:val="folHlink"/>
        </w14:solidFill>
      </w14:textFill>
    </w:rPr>
  </w:style>
  <w:style w:type="character" w:styleId="13">
    <w:name w:val="Hyperlink"/>
    <w:basedOn w:val="10"/>
    <w:unhideWhenUsed/>
    <w:qFormat/>
    <w:uiPriority w:val="99"/>
    <w:rPr>
      <w:color w:val="0563C1" w:themeColor="hyperlink"/>
      <w:u w:val="single"/>
      <w14:textFill>
        <w14:solidFill>
          <w14:schemeClr w14:val="hlink"/>
        </w14:solidFill>
      </w14:textFill>
    </w:rPr>
  </w:style>
  <w:style w:type="character" w:customStyle="1" w:styleId="14">
    <w:name w:val="日期 字符"/>
    <w:basedOn w:val="10"/>
    <w:link w:val="4"/>
    <w:semiHidden/>
    <w:uiPriority w:val="99"/>
  </w:style>
  <w:style w:type="character" w:customStyle="1" w:styleId="15">
    <w:name w:val="标题 1 字符"/>
    <w:basedOn w:val="10"/>
    <w:link w:val="2"/>
    <w:uiPriority w:val="9"/>
    <w:rPr>
      <w:b/>
      <w:bCs/>
      <w:kern w:val="44"/>
      <w:sz w:val="44"/>
      <w:szCs w:val="44"/>
    </w:rPr>
  </w:style>
  <w:style w:type="character" w:customStyle="1" w:styleId="16">
    <w:name w:val="标题 2 字符"/>
    <w:basedOn w:val="10"/>
    <w:link w:val="3"/>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0"/>
    <w:link w:val="6"/>
    <w:uiPriority w:val="99"/>
    <w:rPr>
      <w:sz w:val="18"/>
      <w:szCs w:val="18"/>
    </w:rPr>
  </w:style>
  <w:style w:type="character" w:customStyle="1" w:styleId="19">
    <w:name w:val="页脚 字符"/>
    <w:basedOn w:val="10"/>
    <w:link w:val="5"/>
    <w:uiPriority w:val="99"/>
    <w:rPr>
      <w:sz w:val="18"/>
      <w:szCs w:val="18"/>
    </w:rPr>
  </w:style>
  <w:style w:type="character" w:customStyle="1" w:styleId="20">
    <w:name w:val="Unresolved Mention"/>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5341</Words>
  <Characters>5766</Characters>
  <Lines>53</Lines>
  <Paragraphs>15</Paragraphs>
  <TotalTime>90</TotalTime>
  <ScaleCrop>false</ScaleCrop>
  <LinksUpToDate>false</LinksUpToDate>
  <CharactersWithSpaces>5863</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WPS_1641876872</cp:lastModifiedBy>
  <dcterms:modified xsi:type="dcterms:W3CDTF">2024-12-03T14:56:29Z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886E9D05A8D246E3B94C84E7A0145178_12</vt:lpwstr>
  </property>
</Properties>
</file>