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2046A04D" w:rsidR="004D3A3E" w:rsidRPr="001D335A" w:rsidRDefault="004D3A3E" w:rsidP="004D3A3E">
      <w:pPr>
        <w:spacing w:line="240" w:lineRule="auto"/>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по МДК </w:t>
      </w:r>
      <w:r w:rsidR="00267D43">
        <w:rPr>
          <w:rFonts w:ascii="Times New Roman" w:eastAsia="Times New Roman" w:hAnsi="Times New Roman"/>
          <w:b/>
          <w:color w:val="FF0000"/>
          <w:sz w:val="28"/>
          <w:szCs w:val="28"/>
          <w:lang w:eastAsia="ru-RU"/>
        </w:rPr>
        <w:t>01.01</w:t>
      </w:r>
      <w:r w:rsidRPr="004826D8">
        <w:rPr>
          <w:rFonts w:ascii="Times New Roman" w:eastAsia="Times New Roman" w:hAnsi="Times New Roman"/>
          <w:b/>
          <w:color w:val="FF0000"/>
          <w:sz w:val="28"/>
          <w:szCs w:val="28"/>
          <w:lang w:eastAsia="ru-RU"/>
        </w:rPr>
        <w:t xml:space="preserve"> </w:t>
      </w:r>
      <w:r>
        <w:rPr>
          <w:rFonts w:ascii="Times New Roman" w:eastAsia="Times New Roman" w:hAnsi="Times New Roman"/>
          <w:b/>
          <w:sz w:val="28"/>
          <w:szCs w:val="28"/>
          <w:lang w:eastAsia="ru-RU"/>
        </w:rPr>
        <w:t>_____________________________________________________</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77777777" w:rsidR="004D3A3E" w:rsidRDefault="004D3A3E" w:rsidP="004D3A3E">
      <w:pPr>
        <w:spacing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специальности ___________________________________________________</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5736A819" w14:textId="77777777" w:rsidR="004D3A3E" w:rsidRPr="007E419C"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Pr>
          <w:rFonts w:ascii="Times New Roman" w:eastAsia="Times New Roman" w:hAnsi="Times New Roman"/>
          <w:b/>
          <w:sz w:val="28"/>
          <w:szCs w:val="28"/>
          <w:lang w:eastAsia="ru-RU"/>
        </w:rPr>
        <w:t xml:space="preserve"> </w:t>
      </w:r>
      <w:r w:rsidRPr="007E419C">
        <w:rPr>
          <w:rFonts w:ascii="Times New Roman" w:eastAsia="Times New Roman" w:hAnsi="Times New Roman"/>
          <w:sz w:val="28"/>
          <w:szCs w:val="28"/>
          <w:lang w:eastAsia="ru-RU"/>
        </w:rPr>
        <w:t>_________________________________________________________</w:t>
      </w:r>
    </w:p>
    <w:p w14:paraId="66DBB59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Pr>
          <w:rFonts w:ascii="Times New Roman" w:eastAsia="Times New Roman" w:hAnsi="Times New Roman"/>
          <w:color w:val="FF0000"/>
          <w:sz w:val="28"/>
          <w:szCs w:val="28"/>
          <w:lang w:eastAsia="ru-RU"/>
        </w:rPr>
        <w:t>4ИС3010</w:t>
      </w:r>
    </w:p>
    <w:p w14:paraId="0700A9ED"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3F83A38B"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1F047B20"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09F44555"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7516813"/>
      <w:r>
        <w:t>Содержание</w:t>
      </w:r>
      <w:bookmarkEnd w:id="0"/>
      <w:bookmarkEnd w:id="1"/>
    </w:p>
    <w:p w14:paraId="4C0B04F4" w14:textId="5797679E" w:rsidR="006862A0"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6862A0">
        <w:rPr>
          <w:noProof/>
        </w:rPr>
        <w:t>Содержание</w:t>
      </w:r>
      <w:r w:rsidR="006862A0">
        <w:rPr>
          <w:noProof/>
        </w:rPr>
        <w:tab/>
      </w:r>
      <w:r w:rsidR="006862A0">
        <w:rPr>
          <w:noProof/>
        </w:rPr>
        <w:fldChar w:fldCharType="begin"/>
      </w:r>
      <w:r w:rsidR="006862A0">
        <w:rPr>
          <w:noProof/>
        </w:rPr>
        <w:instrText xml:space="preserve"> PAGEREF _Toc117516813 \h </w:instrText>
      </w:r>
      <w:r w:rsidR="006862A0">
        <w:rPr>
          <w:noProof/>
        </w:rPr>
      </w:r>
      <w:r w:rsidR="006862A0">
        <w:rPr>
          <w:noProof/>
        </w:rPr>
        <w:fldChar w:fldCharType="separate"/>
      </w:r>
      <w:r w:rsidR="006862A0">
        <w:rPr>
          <w:noProof/>
        </w:rPr>
        <w:t>2</w:t>
      </w:r>
      <w:r w:rsidR="006862A0">
        <w:rPr>
          <w:noProof/>
        </w:rPr>
        <w:fldChar w:fldCharType="end"/>
      </w:r>
    </w:p>
    <w:p w14:paraId="5DC9D197" w14:textId="1644C69A" w:rsidR="006862A0" w:rsidRDefault="006862A0">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_Toc117516814 \h </w:instrText>
      </w:r>
      <w:r>
        <w:rPr>
          <w:noProof/>
        </w:rPr>
      </w:r>
      <w:r>
        <w:rPr>
          <w:noProof/>
        </w:rPr>
        <w:fldChar w:fldCharType="separate"/>
      </w:r>
      <w:r>
        <w:rPr>
          <w:noProof/>
        </w:rPr>
        <w:t>3</w:t>
      </w:r>
      <w:r>
        <w:rPr>
          <w:noProof/>
        </w:rPr>
        <w:fldChar w:fldCharType="end"/>
      </w:r>
    </w:p>
    <w:p w14:paraId="227A7C9A" w14:textId="020297C5" w:rsidR="006862A0" w:rsidRDefault="006862A0">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_Toc117516815 \h </w:instrText>
      </w:r>
      <w:r>
        <w:rPr>
          <w:noProof/>
        </w:rPr>
      </w:r>
      <w:r>
        <w:rPr>
          <w:noProof/>
        </w:rPr>
        <w:fldChar w:fldCharType="separate"/>
      </w:r>
      <w:r>
        <w:rPr>
          <w:noProof/>
        </w:rPr>
        <w:t>4</w:t>
      </w:r>
      <w:r>
        <w:rPr>
          <w:noProof/>
        </w:rPr>
        <w:fldChar w:fldCharType="end"/>
      </w:r>
    </w:p>
    <w:p w14:paraId="500AE541" w14:textId="52EFB3ED" w:rsidR="006862A0" w:rsidRDefault="006862A0">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_Toc117516816 \h </w:instrText>
      </w:r>
      <w:r>
        <w:rPr>
          <w:noProof/>
        </w:rPr>
      </w:r>
      <w:r>
        <w:rPr>
          <w:noProof/>
        </w:rPr>
        <w:fldChar w:fldCharType="separate"/>
      </w:r>
      <w:r>
        <w:rPr>
          <w:noProof/>
        </w:rPr>
        <w:t>4</w:t>
      </w:r>
      <w:r>
        <w:rPr>
          <w:noProof/>
        </w:rPr>
        <w:fldChar w:fldCharType="end"/>
      </w:r>
    </w:p>
    <w:p w14:paraId="4D09C920" w14:textId="5062319E" w:rsidR="006862A0" w:rsidRDefault="006862A0">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_Toc117516817 \h </w:instrText>
      </w:r>
      <w:r>
        <w:rPr>
          <w:noProof/>
        </w:rPr>
      </w:r>
      <w:r>
        <w:rPr>
          <w:noProof/>
        </w:rPr>
        <w:fldChar w:fldCharType="separate"/>
      </w:r>
      <w:r>
        <w:rPr>
          <w:noProof/>
        </w:rPr>
        <w:t>6</w:t>
      </w:r>
      <w:r>
        <w:rPr>
          <w:noProof/>
        </w:rPr>
        <w:fldChar w:fldCharType="end"/>
      </w:r>
    </w:p>
    <w:p w14:paraId="0B75BAA7" w14:textId="26F71235" w:rsidR="006862A0" w:rsidRDefault="006862A0">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_Toc117516818 \h </w:instrText>
      </w:r>
      <w:r>
        <w:rPr>
          <w:noProof/>
        </w:rPr>
      </w:r>
      <w:r>
        <w:rPr>
          <w:noProof/>
        </w:rPr>
        <w:fldChar w:fldCharType="separate"/>
      </w:r>
      <w:r>
        <w:rPr>
          <w:noProof/>
        </w:rPr>
        <w:t>8</w:t>
      </w:r>
      <w:r>
        <w:rPr>
          <w:noProof/>
        </w:rPr>
        <w:fldChar w:fldCharType="end"/>
      </w:r>
    </w:p>
    <w:p w14:paraId="3E864CF8" w14:textId="2EC1B1EE" w:rsidR="006862A0" w:rsidRDefault="006862A0">
      <w:pPr>
        <w:pStyle w:val="22"/>
        <w:rPr>
          <w:rFonts w:eastAsiaTheme="minorEastAsia"/>
          <w:noProof/>
          <w:lang w:eastAsia="ru-RU"/>
        </w:rPr>
      </w:pPr>
      <w:r>
        <w:rPr>
          <w:noProof/>
        </w:rPr>
        <w:t>2.1 Описание сценариев использования</w:t>
      </w:r>
      <w:r>
        <w:rPr>
          <w:noProof/>
        </w:rPr>
        <w:tab/>
      </w:r>
      <w:r>
        <w:rPr>
          <w:noProof/>
        </w:rPr>
        <w:fldChar w:fldCharType="begin"/>
      </w:r>
      <w:r>
        <w:rPr>
          <w:noProof/>
        </w:rPr>
        <w:instrText xml:space="preserve"> PAGEREF _Toc117516819 \h </w:instrText>
      </w:r>
      <w:r>
        <w:rPr>
          <w:noProof/>
        </w:rPr>
      </w:r>
      <w:r>
        <w:rPr>
          <w:noProof/>
        </w:rPr>
        <w:fldChar w:fldCharType="separate"/>
      </w:r>
      <w:r>
        <w:rPr>
          <w:noProof/>
        </w:rPr>
        <w:t>8</w:t>
      </w:r>
      <w:r>
        <w:rPr>
          <w:noProof/>
        </w:rPr>
        <w:fldChar w:fldCharType="end"/>
      </w:r>
    </w:p>
    <w:p w14:paraId="414397B1" w14:textId="317D59B1" w:rsidR="006862A0" w:rsidRDefault="006862A0">
      <w:pPr>
        <w:pStyle w:val="22"/>
        <w:rPr>
          <w:rFonts w:eastAsiaTheme="minorEastAsia"/>
          <w:noProof/>
          <w:lang w:eastAsia="ru-RU"/>
        </w:rPr>
      </w:pPr>
      <w:r>
        <w:rPr>
          <w:noProof/>
        </w:rPr>
        <w:t>2.2 Проектирование модели данных</w:t>
      </w:r>
      <w:r>
        <w:rPr>
          <w:noProof/>
        </w:rPr>
        <w:tab/>
      </w:r>
      <w:r>
        <w:rPr>
          <w:noProof/>
        </w:rPr>
        <w:fldChar w:fldCharType="begin"/>
      </w:r>
      <w:r>
        <w:rPr>
          <w:noProof/>
        </w:rPr>
        <w:instrText xml:space="preserve"> PAGEREF _Toc117516820 \h </w:instrText>
      </w:r>
      <w:r>
        <w:rPr>
          <w:noProof/>
        </w:rPr>
      </w:r>
      <w:r>
        <w:rPr>
          <w:noProof/>
        </w:rPr>
        <w:fldChar w:fldCharType="separate"/>
      </w:r>
      <w:r>
        <w:rPr>
          <w:noProof/>
        </w:rPr>
        <w:t>8</w:t>
      </w:r>
      <w:r>
        <w:rPr>
          <w:noProof/>
        </w:rPr>
        <w:fldChar w:fldCharType="end"/>
      </w:r>
    </w:p>
    <w:p w14:paraId="591F33B8" w14:textId="0E66DEDA" w:rsidR="006862A0" w:rsidRDefault="006862A0">
      <w:pPr>
        <w:pStyle w:val="22"/>
        <w:rPr>
          <w:rFonts w:eastAsiaTheme="minorEastAsia"/>
          <w:noProof/>
          <w:lang w:eastAsia="ru-RU"/>
        </w:rPr>
      </w:pPr>
      <w:r>
        <w:rPr>
          <w:noProof/>
        </w:rPr>
        <w:t>2.3 Проектирование интерфейса</w:t>
      </w:r>
      <w:r>
        <w:rPr>
          <w:noProof/>
        </w:rPr>
        <w:tab/>
      </w:r>
      <w:r>
        <w:rPr>
          <w:noProof/>
        </w:rPr>
        <w:fldChar w:fldCharType="begin"/>
      </w:r>
      <w:r>
        <w:rPr>
          <w:noProof/>
        </w:rPr>
        <w:instrText xml:space="preserve"> PAGEREF _Toc117516821 \h </w:instrText>
      </w:r>
      <w:r>
        <w:rPr>
          <w:noProof/>
        </w:rPr>
      </w:r>
      <w:r>
        <w:rPr>
          <w:noProof/>
        </w:rPr>
        <w:fldChar w:fldCharType="separate"/>
      </w:r>
      <w:r>
        <w:rPr>
          <w:noProof/>
        </w:rPr>
        <w:t>8</w:t>
      </w:r>
      <w:r>
        <w:rPr>
          <w:noProof/>
        </w:rPr>
        <w:fldChar w:fldCharType="end"/>
      </w:r>
    </w:p>
    <w:p w14:paraId="1D10128E" w14:textId="6829067A" w:rsidR="006862A0" w:rsidRDefault="006862A0">
      <w:pPr>
        <w:pStyle w:val="22"/>
        <w:rPr>
          <w:rFonts w:eastAsiaTheme="minorEastAsia"/>
          <w:noProof/>
          <w:lang w:eastAsia="ru-RU"/>
        </w:rPr>
      </w:pPr>
      <w:r>
        <w:rPr>
          <w:noProof/>
        </w:rPr>
        <w:t>2.4 Разработка программы</w:t>
      </w:r>
      <w:r>
        <w:rPr>
          <w:noProof/>
        </w:rPr>
        <w:tab/>
      </w:r>
      <w:r>
        <w:rPr>
          <w:noProof/>
        </w:rPr>
        <w:fldChar w:fldCharType="begin"/>
      </w:r>
      <w:r>
        <w:rPr>
          <w:noProof/>
        </w:rPr>
        <w:instrText xml:space="preserve"> PAGEREF _Toc117516822 \h </w:instrText>
      </w:r>
      <w:r>
        <w:rPr>
          <w:noProof/>
        </w:rPr>
      </w:r>
      <w:r>
        <w:rPr>
          <w:noProof/>
        </w:rPr>
        <w:fldChar w:fldCharType="separate"/>
      </w:r>
      <w:r>
        <w:rPr>
          <w:noProof/>
        </w:rPr>
        <w:t>8</w:t>
      </w:r>
      <w:r>
        <w:rPr>
          <w:noProof/>
        </w:rPr>
        <w:fldChar w:fldCharType="end"/>
      </w:r>
    </w:p>
    <w:p w14:paraId="0CA49CF8" w14:textId="2B7A31C2" w:rsidR="006862A0" w:rsidRDefault="006862A0">
      <w:pPr>
        <w:pStyle w:val="22"/>
        <w:rPr>
          <w:rFonts w:eastAsiaTheme="minorEastAsia"/>
          <w:noProof/>
          <w:lang w:eastAsia="ru-RU"/>
        </w:rPr>
      </w:pPr>
      <w:r>
        <w:rPr>
          <w:noProof/>
        </w:rPr>
        <w:t>2.5 Тестирование программы</w:t>
      </w:r>
      <w:r>
        <w:rPr>
          <w:noProof/>
        </w:rPr>
        <w:tab/>
      </w:r>
      <w:r>
        <w:rPr>
          <w:noProof/>
        </w:rPr>
        <w:fldChar w:fldCharType="begin"/>
      </w:r>
      <w:r>
        <w:rPr>
          <w:noProof/>
        </w:rPr>
        <w:instrText xml:space="preserve"> PAGEREF _Toc117516823 \h </w:instrText>
      </w:r>
      <w:r>
        <w:rPr>
          <w:noProof/>
        </w:rPr>
      </w:r>
      <w:r>
        <w:rPr>
          <w:noProof/>
        </w:rPr>
        <w:fldChar w:fldCharType="separate"/>
      </w:r>
      <w:r>
        <w:rPr>
          <w:noProof/>
        </w:rPr>
        <w:t>8</w:t>
      </w:r>
      <w:r>
        <w:rPr>
          <w:noProof/>
        </w:rPr>
        <w:fldChar w:fldCharType="end"/>
      </w:r>
    </w:p>
    <w:p w14:paraId="22267F3B" w14:textId="146023DB" w:rsidR="006862A0" w:rsidRDefault="006862A0">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_Toc117516824 \h </w:instrText>
      </w:r>
      <w:r>
        <w:rPr>
          <w:noProof/>
        </w:rPr>
      </w:r>
      <w:r>
        <w:rPr>
          <w:noProof/>
        </w:rPr>
        <w:fldChar w:fldCharType="separate"/>
      </w:r>
      <w:r>
        <w:rPr>
          <w:noProof/>
        </w:rPr>
        <w:t>9</w:t>
      </w:r>
      <w:r>
        <w:rPr>
          <w:noProof/>
        </w:rPr>
        <w:fldChar w:fldCharType="end"/>
      </w:r>
    </w:p>
    <w:p w14:paraId="39EBC98F" w14:textId="4DDEFED8" w:rsidR="006862A0" w:rsidRDefault="006862A0">
      <w:pPr>
        <w:pStyle w:val="13"/>
        <w:rPr>
          <w:rFonts w:asciiTheme="minorHAnsi" w:eastAsiaTheme="minorEastAsia" w:hAnsiTheme="minorHAnsi"/>
          <w:noProof/>
          <w:sz w:val="22"/>
          <w:lang w:eastAsia="ru-RU"/>
        </w:rPr>
      </w:pPr>
      <w:r w:rsidRPr="00386CF9">
        <w:rPr>
          <w:rFonts w:cs="Times New Roman"/>
          <w:noProof/>
        </w:rPr>
        <w:t>Список использованных источников</w:t>
      </w:r>
      <w:r>
        <w:rPr>
          <w:noProof/>
        </w:rPr>
        <w:tab/>
      </w:r>
      <w:r>
        <w:rPr>
          <w:noProof/>
        </w:rPr>
        <w:fldChar w:fldCharType="begin"/>
      </w:r>
      <w:r>
        <w:rPr>
          <w:noProof/>
        </w:rPr>
        <w:instrText xml:space="preserve"> PAGEREF _Toc117516825 \h </w:instrText>
      </w:r>
      <w:r>
        <w:rPr>
          <w:noProof/>
        </w:rPr>
      </w:r>
      <w:r>
        <w:rPr>
          <w:noProof/>
        </w:rPr>
        <w:fldChar w:fldCharType="separate"/>
      </w:r>
      <w:r>
        <w:rPr>
          <w:noProof/>
        </w:rPr>
        <w:t>10</w:t>
      </w:r>
      <w:r>
        <w:rPr>
          <w:noProof/>
        </w:rPr>
        <w:fldChar w:fldCharType="end"/>
      </w:r>
    </w:p>
    <w:p w14:paraId="25A04599" w14:textId="2C920877" w:rsidR="006862A0" w:rsidRDefault="006862A0">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_Toc117516826 \h </w:instrText>
      </w:r>
      <w:r>
        <w:rPr>
          <w:noProof/>
        </w:rPr>
      </w:r>
      <w:r>
        <w:rPr>
          <w:noProof/>
        </w:rPr>
        <w:fldChar w:fldCharType="separate"/>
      </w:r>
      <w:r>
        <w:rPr>
          <w:noProof/>
        </w:rPr>
        <w:t>11</w:t>
      </w:r>
      <w:r>
        <w:rPr>
          <w:noProof/>
        </w:rPr>
        <w:fldChar w:fldCharType="end"/>
      </w:r>
    </w:p>
    <w:p w14:paraId="191E865C" w14:textId="72A200F1"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5A91A6CF" w:rsidR="000222CD" w:rsidRDefault="000222CD" w:rsidP="000222CD">
      <w:pPr>
        <w:pStyle w:val="afa"/>
      </w:pPr>
      <w:bookmarkStart w:id="3" w:name="_Toc117516814"/>
      <w:r w:rsidRPr="00EA19BB">
        <w:lastRenderedPageBreak/>
        <w:t>Введение</w:t>
      </w:r>
      <w:bookmarkEnd w:id="2"/>
      <w:bookmarkEnd w:id="3"/>
    </w:p>
    <w:p w14:paraId="1F0E6B6B" w14:textId="77777777" w:rsidR="00661BE3" w:rsidRDefault="00661BE3">
      <w:r>
        <w:br w:type="page"/>
      </w:r>
    </w:p>
    <w:p w14:paraId="4AF1964B" w14:textId="51B69D3B" w:rsidR="003E573D" w:rsidRPr="00BC465D" w:rsidRDefault="00254D07" w:rsidP="0038333F">
      <w:pPr>
        <w:pStyle w:val="3"/>
      </w:pPr>
      <w:bookmarkStart w:id="4" w:name="_Toc97899488"/>
      <w:bookmarkStart w:id="5" w:name="_Toc117516815"/>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7516816"/>
      <w:r w:rsidRPr="0038333F">
        <w:t>Описание предметной области</w:t>
      </w:r>
      <w:bookmarkEnd w:id="6"/>
      <w:bookmarkEnd w:id="7"/>
    </w:p>
    <w:p w14:paraId="0B073445" w14:textId="618ABD11" w:rsidR="007F77EA" w:rsidRDefault="007F77EA" w:rsidP="007F77EA">
      <w:pPr>
        <w:pStyle w:val="af8"/>
      </w:pPr>
      <w:r>
        <w:t>В древности производство было традиционным и зависело</w:t>
      </w:r>
      <w:r w:rsidR="00A16793">
        <w:t xml:space="preserve"> только от ручного труда. 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основе этой информации делать определенные действия. Данные механизмы были названы роботами.</w:t>
      </w:r>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46F49A9E" w:rsidR="00B03B33" w:rsidRDefault="00013914" w:rsidP="00013914">
      <w:pPr>
        <w:pStyle w:val="af8"/>
      </w:pPr>
      <w:r>
        <w:t xml:space="preserve">Каждый робот требует своей </w:t>
      </w:r>
      <w:r w:rsidR="00B03B33">
        <w:t>собственной уникальной программой или полноценным программным обеспечением для совершения действий, в которое может входить визуальный интерфейс.</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lastRenderedPageBreak/>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w:t>
      </w:r>
      <w:r w:rsidR="009241AF">
        <w:lastRenderedPageBreak/>
        <w:t>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757D49A5" w:rsidR="007830FA" w:rsidRPr="004577E9"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r w:rsidR="006862A0">
        <w:t xml:space="preserve"> </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3155DBAA" w:rsidR="00C67E7B" w:rsidRPr="006862A0"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5B87190" w14:textId="6A260FC3" w:rsidR="00F654F0" w:rsidRDefault="00692597" w:rsidP="00F654F0">
      <w:pPr>
        <w:pStyle w:val="a0"/>
      </w:pPr>
      <w:bookmarkStart w:id="8" w:name="_Toc97899490"/>
      <w:bookmarkStart w:id="9" w:name="_Toc117516817"/>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w:t>
      </w:r>
      <w:r w:rsidR="006862A0">
        <w:lastRenderedPageBreak/>
        <w:t xml:space="preserve">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w:t>
      </w:r>
      <w:proofErr w:type="spellStart"/>
      <w:r>
        <w:t>политайзера</w:t>
      </w:r>
      <w:proofErr w:type="spellEnd"/>
      <w:r>
        <w:t xml:space="preserve"> нужно реализовать методы:</w:t>
      </w:r>
    </w:p>
    <w:p w14:paraId="3A8536E3" w14:textId="777E9459" w:rsidR="00FE4BDF" w:rsidRDefault="00FE4BDF" w:rsidP="00FE4BDF">
      <w:pPr>
        <w:pStyle w:val="a"/>
      </w:pPr>
      <w:r>
        <w:t xml:space="preserve">Получения информации о данных с моторов </w:t>
      </w:r>
      <w:r w:rsidR="00FF13F0">
        <w:t>массивом.</w:t>
      </w:r>
    </w:p>
    <w:p w14:paraId="4A730B10" w14:textId="77777777" w:rsidR="00FE4BDF" w:rsidRDefault="00FE4BDF" w:rsidP="00FE4BDF">
      <w:pPr>
        <w:pStyle w:val="a"/>
      </w:pPr>
      <w:r>
        <w:t>Получение информации о данных с моторов по номеру мотора.</w:t>
      </w:r>
    </w:p>
    <w:p w14:paraId="2CF998CE" w14:textId="07A273C6" w:rsidR="00FE4BDF" w:rsidRDefault="00FE4BDF" w:rsidP="00FE4BDF">
      <w:pPr>
        <w:pStyle w:val="a"/>
      </w:pPr>
      <w:r>
        <w:t>Устан</w:t>
      </w:r>
      <w:r w:rsidR="008B43BC">
        <w:t>овки положения робота.</w:t>
      </w:r>
    </w:p>
    <w:p w14:paraId="6AC10E69" w14:textId="2A54E3DC" w:rsidR="00FE4BDF" w:rsidRDefault="00FE4BDF" w:rsidP="00FE4BDF">
      <w:pPr>
        <w:pStyle w:val="a"/>
      </w:pPr>
      <w:r>
        <w:t>Установка положения робота</w:t>
      </w:r>
      <w:r w:rsidR="008B43BC">
        <w:t xml:space="preserve"> изменяя только одну координату.</w:t>
      </w:r>
    </w:p>
    <w:p w14:paraId="09BF215D" w14:textId="77777777" w:rsidR="008B43BC" w:rsidRDefault="008B43BC" w:rsidP="008B43BC">
      <w:pPr>
        <w:pStyle w:val="a"/>
      </w:pPr>
      <w:r>
        <w:t>Получение информации о текущих координатах робота.</w:t>
      </w:r>
    </w:p>
    <w:p w14:paraId="15B643BF" w14:textId="4400C375" w:rsidR="008B43BC" w:rsidRDefault="008B43BC" w:rsidP="008B43BC">
      <w:pPr>
        <w:pStyle w:val="a"/>
      </w:pPr>
      <w:r>
        <w:t xml:space="preserve">Получение информации о состоянии захвата робота. </w:t>
      </w:r>
    </w:p>
    <w:p w14:paraId="1881C1C4" w14:textId="000C300A" w:rsidR="00FE4BDF" w:rsidRDefault="00FE4BDF" w:rsidP="00FE4BDF">
      <w:pPr>
        <w:pStyle w:val="af8"/>
      </w:pPr>
      <w:r>
        <w:t>Для робота-манипулятора нужно реализовать методы</w:t>
      </w:r>
      <w:r w:rsidR="00AA4663">
        <w:t>:</w:t>
      </w:r>
    </w:p>
    <w:p w14:paraId="5E35F295" w14:textId="215556F5" w:rsidR="00AA4663" w:rsidRDefault="00AA4663" w:rsidP="00AA4663">
      <w:pPr>
        <w:pStyle w:val="a"/>
      </w:pPr>
      <w:r>
        <w:t>Получения информации о данных с моторов массивом.</w:t>
      </w:r>
    </w:p>
    <w:p w14:paraId="6E9B9F49" w14:textId="54337991" w:rsidR="00AA4663" w:rsidRDefault="00AA4663" w:rsidP="00AA4663">
      <w:pPr>
        <w:pStyle w:val="a"/>
      </w:pPr>
      <w:r>
        <w:t>Получения информации о данных с моторов по номеру мотора.</w:t>
      </w:r>
    </w:p>
    <w:p w14:paraId="110D5793" w14:textId="63F86BA1" w:rsidR="00AA4663" w:rsidRDefault="00AA4663" w:rsidP="00AA4663">
      <w:pPr>
        <w:pStyle w:val="a"/>
      </w:pPr>
      <w:r>
        <w:t xml:space="preserve">Установки </w:t>
      </w:r>
      <w:r w:rsidR="008B43BC">
        <w:t>положения робота</w:t>
      </w:r>
      <w:r>
        <w:t>.</w:t>
      </w:r>
    </w:p>
    <w:p w14:paraId="4B83BF55" w14:textId="66FED7C1" w:rsidR="00AA4663" w:rsidRDefault="00AA4663" w:rsidP="00AA4663">
      <w:pPr>
        <w:pStyle w:val="a"/>
      </w:pPr>
      <w:r>
        <w:t>Установки положения робота изменяя только одну координату</w:t>
      </w:r>
      <w:r w:rsidR="008B43BC">
        <w:t>.</w:t>
      </w:r>
    </w:p>
    <w:p w14:paraId="59A80092" w14:textId="3FC4BD02" w:rsidR="008B43BC" w:rsidRDefault="008B43BC" w:rsidP="00AA4663">
      <w:pPr>
        <w:pStyle w:val="a"/>
      </w:pPr>
      <w:r>
        <w:t>Получение информации о текущих координатах робота.</w:t>
      </w:r>
    </w:p>
    <w:p w14:paraId="7993CB5E" w14:textId="26D4ED9A" w:rsidR="008B43BC" w:rsidRDefault="008B43BC" w:rsidP="00AA4663">
      <w:pPr>
        <w:pStyle w:val="a"/>
      </w:pPr>
      <w:r>
        <w:t xml:space="preserve">Получение информации о состоянии захвата робота. </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05C16BA9" w:rsidR="00AA4663" w:rsidRDefault="00AA4663" w:rsidP="00AA4663">
      <w:pPr>
        <w:pStyle w:val="a"/>
      </w:pPr>
      <w:r>
        <w:t>Установки состояния цветов лампы отдельно.</w:t>
      </w:r>
    </w:p>
    <w:p w14:paraId="684BE2B9" w14:textId="30A25297" w:rsidR="00AA4663" w:rsidRDefault="00AA4663" w:rsidP="00AA4663">
      <w:pPr>
        <w:pStyle w:val="a"/>
      </w:pPr>
      <w:r>
        <w:t xml:space="preserve">Установки </w:t>
      </w:r>
      <w:r w:rsidR="008B43BC">
        <w:t>методов ламп по отдельности.</w:t>
      </w:r>
    </w:p>
    <w:p w14:paraId="5E473063" w14:textId="05EB3209" w:rsidR="008B43BC" w:rsidRDefault="008B43BC" w:rsidP="00AA4663">
      <w:pPr>
        <w:pStyle w:val="a"/>
      </w:pPr>
      <w:r>
        <w:t>Получения текущего состояния цветы лампы.</w:t>
      </w:r>
    </w:p>
    <w:p w14:paraId="2AEB40DD" w14:textId="168ED5B9" w:rsidR="008B43BC" w:rsidRDefault="008B43BC" w:rsidP="00AA4663">
      <w:pPr>
        <w:pStyle w:val="a"/>
      </w:pPr>
      <w:r>
        <w:t xml:space="preserve">Получение текущего </w:t>
      </w:r>
      <w:r w:rsidR="006862A0">
        <w:t>состояния цветов лампы массивом.</w:t>
      </w:r>
    </w:p>
    <w:p w14:paraId="52C7D9D0" w14:textId="59A357CF" w:rsidR="005B2433" w:rsidRDefault="005B2433" w:rsidP="006862A0">
      <w:pPr>
        <w:pStyle w:val="10"/>
      </w:pPr>
      <w:r>
        <w:t>Выбор технологии реализации</w:t>
      </w:r>
    </w:p>
    <w:p w14:paraId="137D71DE" w14:textId="067ED217"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инструкций для общения с компьютером.</w:t>
      </w:r>
    </w:p>
    <w:p w14:paraId="4A4E753A" w14:textId="28646803"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 – это </w:t>
      </w:r>
      <w:r>
        <w:lastRenderedPageBreak/>
        <w:t xml:space="preserve">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w:t>
      </w:r>
      <w:bookmarkStart w:id="10" w:name="_GoBack"/>
      <w:bookmarkEnd w:id="10"/>
      <w:r w:rsidR="004577E9">
        <w:t xml:space="preserve">е настройки устройств на определенный </w:t>
      </w:r>
      <w:r w:rsidR="004577E9">
        <w:rPr>
          <w:lang w:val="en-US"/>
        </w:rPr>
        <w:t>IP</w:t>
      </w:r>
      <w:r w:rsidR="004577E9" w:rsidRPr="004577E9">
        <w:t xml:space="preserve"> </w:t>
      </w:r>
      <w:r w:rsidR="004577E9">
        <w:t>адрес отправки.</w:t>
      </w:r>
    </w:p>
    <w:p w14:paraId="409BB733" w14:textId="37DC8D20" w:rsidR="000A0E18" w:rsidRDefault="004577E9" w:rsidP="000A0E18">
      <w:pPr>
        <w:pStyle w:val="af8"/>
      </w:pPr>
      <w:r>
        <w:rPr>
          <w:lang w:val="en-US"/>
        </w:rPr>
        <w:t>IP</w:t>
      </w:r>
      <w:r w:rsidRPr="004577E9">
        <w:t xml:space="preserve"> </w:t>
      </w:r>
      <w:r>
        <w:t>адрес – 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адресу, а также после анализа данных, приходящих с него.</w:t>
      </w:r>
      <w:r w:rsidR="000A0E18">
        <w:t xml:space="preserve"> Это означает, что для конкретной</w:t>
      </w:r>
      <w:r w:rsidR="000A0E18">
        <w:t xml:space="preserve">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w:t>
      </w:r>
      <w:r w:rsidR="000A0E18">
        <w:t xml:space="preserve">и на какие адреса </w:t>
      </w:r>
      <w:r w:rsidR="000A0E18">
        <w:t>отправляется информация</w:t>
      </w:r>
      <w:r w:rsidR="000A0E18">
        <w:t>.</w:t>
      </w:r>
    </w:p>
    <w:p w14:paraId="241F1FC3" w14:textId="14705D34" w:rsidR="008B43B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35B44D10" w14:textId="3F7E0B3D" w:rsidR="001746E8" w:rsidRPr="001746E8" w:rsidRDefault="001746E8" w:rsidP="001746E8">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p>
    <w:p w14:paraId="4EB9074D" w14:textId="21BEB4AD"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 – специальным объектом, названным классом.</w:t>
      </w:r>
    </w:p>
    <w:p w14:paraId="15097F4A" w14:textId="5EEE42B9" w:rsidR="001746E8" w:rsidRDefault="001746E8" w:rsidP="001746E8">
      <w:pPr>
        <w:pStyle w:val="af8"/>
      </w:pPr>
      <w:r>
        <w:lastRenderedPageBreak/>
        <w:t>Класс в программировании означает шаблон для создания однотипных объектов в котором могут содержаться методы, свойства объекта, которые позволяют быстро получить к информации.</w:t>
      </w:r>
    </w:p>
    <w:p w14:paraId="75829A75" w14:textId="77777777" w:rsidR="006862A0" w:rsidRPr="008B43BC" w:rsidRDefault="006862A0" w:rsidP="001746E8">
      <w:pPr>
        <w:pStyle w:val="af8"/>
      </w:pPr>
    </w:p>
    <w:p w14:paraId="57240119" w14:textId="64BE1B37" w:rsidR="005B2433" w:rsidRDefault="00254D07" w:rsidP="005B2433">
      <w:pPr>
        <w:pStyle w:val="3"/>
      </w:pPr>
      <w:bookmarkStart w:id="11" w:name="_Toc97899497"/>
      <w:bookmarkStart w:id="12" w:name="_Toc117516818"/>
      <w:r w:rsidRPr="0038333F">
        <w:t>Практическая</w:t>
      </w:r>
      <w:r>
        <w:t xml:space="preserve"> часть</w:t>
      </w:r>
      <w:bookmarkEnd w:id="11"/>
      <w:bookmarkEnd w:id="12"/>
    </w:p>
    <w:p w14:paraId="6C26F0EF" w14:textId="77777777" w:rsidR="005B2433" w:rsidRDefault="005B2433" w:rsidP="005B2433">
      <w:pPr>
        <w:pStyle w:val="af8"/>
      </w:pPr>
    </w:p>
    <w:p w14:paraId="2FF28B8E" w14:textId="61914C76" w:rsidR="005B2433" w:rsidRDefault="005B2433" w:rsidP="005B2433">
      <w:pPr>
        <w:pStyle w:val="a0"/>
      </w:pPr>
      <w:bookmarkStart w:id="13" w:name="_Toc117516819"/>
      <w:r>
        <w:t>Описание сценариев использования</w:t>
      </w:r>
      <w:bookmarkEnd w:id="13"/>
    </w:p>
    <w:p w14:paraId="1E2F39B0" w14:textId="2E55E8A3" w:rsidR="005B2433" w:rsidRDefault="005B2433" w:rsidP="005B2433">
      <w:pPr>
        <w:pStyle w:val="a0"/>
      </w:pPr>
      <w:bookmarkStart w:id="14" w:name="_Toc117516820"/>
      <w:r>
        <w:t>Проектирование модели данных</w:t>
      </w:r>
      <w:bookmarkEnd w:id="14"/>
    </w:p>
    <w:p w14:paraId="5E126514" w14:textId="7065F40F" w:rsidR="005B2433" w:rsidRDefault="005B2433" w:rsidP="005B2433">
      <w:pPr>
        <w:pStyle w:val="a0"/>
      </w:pPr>
      <w:bookmarkStart w:id="15" w:name="_Toc117516821"/>
      <w:r>
        <w:t>Проектирование интерфейса</w:t>
      </w:r>
      <w:bookmarkEnd w:id="15"/>
    </w:p>
    <w:p w14:paraId="1250C515" w14:textId="2F944751" w:rsidR="005B2433" w:rsidRDefault="005B2433" w:rsidP="005B2433">
      <w:pPr>
        <w:pStyle w:val="a0"/>
      </w:pPr>
      <w:bookmarkStart w:id="16" w:name="_Toc117516822"/>
      <w:r>
        <w:t>Разработка программы</w:t>
      </w:r>
      <w:bookmarkEnd w:id="16"/>
    </w:p>
    <w:p w14:paraId="6680CE1B" w14:textId="6596C173" w:rsidR="005B2433" w:rsidRPr="005B2433" w:rsidRDefault="005B2433" w:rsidP="005B2433">
      <w:pPr>
        <w:pStyle w:val="a0"/>
      </w:pPr>
      <w:bookmarkStart w:id="17" w:name="_Toc117516823"/>
      <w:r>
        <w:t>Тестирование программы</w:t>
      </w:r>
      <w:bookmarkEnd w:id="17"/>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8" w:name="_Toc117516824"/>
      <w:r>
        <w:lastRenderedPageBreak/>
        <w:t>Заключение</w:t>
      </w:r>
      <w:bookmarkEnd w:id="18"/>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9" w:name="_Toc117516825"/>
      <w:r w:rsidRPr="00971BA8">
        <w:rPr>
          <w:rFonts w:cs="Times New Roman"/>
          <w:szCs w:val="28"/>
        </w:rPr>
        <w:lastRenderedPageBreak/>
        <w:t>Список использованных источников</w:t>
      </w:r>
      <w:bookmarkEnd w:id="19"/>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0" w:name="_Toc117516826"/>
      <w:r>
        <w:lastRenderedPageBreak/>
        <w:t>Приложения</w:t>
      </w:r>
      <w:bookmarkEnd w:id="20"/>
    </w:p>
    <w:p w14:paraId="11BDAD07" w14:textId="77777777" w:rsidR="005B2780" w:rsidRPr="005B2780" w:rsidRDefault="005B2780" w:rsidP="00CF5279">
      <w:pPr>
        <w:pStyle w:val="af8"/>
        <w:jc w:val="center"/>
        <w:rPr>
          <w:lang w:val="en-US"/>
        </w:rPr>
      </w:pPr>
    </w:p>
    <w:sectPr w:rsidR="005B2780" w:rsidRPr="005B2780" w:rsidSect="00D8417B">
      <w:footerReference w:type="default" r:id="rId9"/>
      <w:footerReference w:type="first" r:id="rId10"/>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4A338" w14:textId="77777777" w:rsidR="00FE7BB7" w:rsidRDefault="00FE7BB7" w:rsidP="002914C9">
      <w:pPr>
        <w:spacing w:after="0" w:line="240" w:lineRule="auto"/>
      </w:pPr>
      <w:r>
        <w:separator/>
      </w:r>
    </w:p>
  </w:endnote>
  <w:endnote w:type="continuationSeparator" w:id="0">
    <w:p w14:paraId="6BD2B6E4" w14:textId="77777777" w:rsidR="00FE7BB7" w:rsidRDefault="00FE7BB7"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EndPr/>
    <w:sdtContent>
      <w:p w14:paraId="414106C6" w14:textId="6B73310D" w:rsidR="00B051D5" w:rsidRPr="00D8417B" w:rsidRDefault="00B051D5" w:rsidP="00692597">
        <w:pPr>
          <w:pStyle w:val="afe"/>
        </w:pPr>
        <w:r w:rsidRPr="00D8417B">
          <w:fldChar w:fldCharType="begin"/>
        </w:r>
        <w:r w:rsidRPr="00D8417B">
          <w:instrText>PAGE   \* MERGEFORMAT</w:instrText>
        </w:r>
        <w:r w:rsidRPr="00D8417B">
          <w:fldChar w:fldCharType="separate"/>
        </w:r>
        <w:r w:rsidR="000A0E18">
          <w:rPr>
            <w:noProof/>
          </w:rPr>
          <w:t>8</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BDC43" w14:textId="77777777" w:rsidR="00FE7BB7" w:rsidRDefault="00FE7BB7" w:rsidP="002914C9">
      <w:pPr>
        <w:spacing w:after="0" w:line="240" w:lineRule="auto"/>
      </w:pPr>
      <w:r>
        <w:separator/>
      </w:r>
    </w:p>
  </w:footnote>
  <w:footnote w:type="continuationSeparator" w:id="0">
    <w:p w14:paraId="44669FA9" w14:textId="77777777" w:rsidR="00FE7BB7" w:rsidRDefault="00FE7BB7"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1074A"/>
    <w:rsid w:val="00013914"/>
    <w:rsid w:val="00014CF0"/>
    <w:rsid w:val="0002166A"/>
    <w:rsid w:val="000222CD"/>
    <w:rsid w:val="0003601D"/>
    <w:rsid w:val="000450FD"/>
    <w:rsid w:val="00046E71"/>
    <w:rsid w:val="00057FEA"/>
    <w:rsid w:val="00060E5A"/>
    <w:rsid w:val="000703CA"/>
    <w:rsid w:val="00082F38"/>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E2BC1"/>
    <w:rsid w:val="002E70A9"/>
    <w:rsid w:val="002F00A2"/>
    <w:rsid w:val="002F38B9"/>
    <w:rsid w:val="002F4488"/>
    <w:rsid w:val="003225FA"/>
    <w:rsid w:val="00326747"/>
    <w:rsid w:val="003319B8"/>
    <w:rsid w:val="003321A2"/>
    <w:rsid w:val="003365A6"/>
    <w:rsid w:val="00336B73"/>
    <w:rsid w:val="003419EF"/>
    <w:rsid w:val="00343F8D"/>
    <w:rsid w:val="003470DB"/>
    <w:rsid w:val="00353C03"/>
    <w:rsid w:val="003551E2"/>
    <w:rsid w:val="003744DA"/>
    <w:rsid w:val="00374D77"/>
    <w:rsid w:val="00377101"/>
    <w:rsid w:val="0038333F"/>
    <w:rsid w:val="0038644F"/>
    <w:rsid w:val="00387850"/>
    <w:rsid w:val="00387AFE"/>
    <w:rsid w:val="00391896"/>
    <w:rsid w:val="003918C0"/>
    <w:rsid w:val="00396C98"/>
    <w:rsid w:val="003C7709"/>
    <w:rsid w:val="003D131A"/>
    <w:rsid w:val="003D2AC1"/>
    <w:rsid w:val="003D719B"/>
    <w:rsid w:val="003E309D"/>
    <w:rsid w:val="003E573D"/>
    <w:rsid w:val="003F2561"/>
    <w:rsid w:val="004036CE"/>
    <w:rsid w:val="00405C90"/>
    <w:rsid w:val="00410E31"/>
    <w:rsid w:val="00416383"/>
    <w:rsid w:val="00431AE9"/>
    <w:rsid w:val="00435620"/>
    <w:rsid w:val="004361AA"/>
    <w:rsid w:val="004503B7"/>
    <w:rsid w:val="00453636"/>
    <w:rsid w:val="00455A36"/>
    <w:rsid w:val="0045741D"/>
    <w:rsid w:val="004577E9"/>
    <w:rsid w:val="0046018F"/>
    <w:rsid w:val="0046019A"/>
    <w:rsid w:val="00467D61"/>
    <w:rsid w:val="00472D1B"/>
    <w:rsid w:val="00475B39"/>
    <w:rsid w:val="00481E9A"/>
    <w:rsid w:val="0048674E"/>
    <w:rsid w:val="00487BC1"/>
    <w:rsid w:val="00491AA5"/>
    <w:rsid w:val="00493B70"/>
    <w:rsid w:val="004956A6"/>
    <w:rsid w:val="0049703D"/>
    <w:rsid w:val="0049711C"/>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4300B"/>
    <w:rsid w:val="006510DD"/>
    <w:rsid w:val="00661BE3"/>
    <w:rsid w:val="00664333"/>
    <w:rsid w:val="006671DD"/>
    <w:rsid w:val="006730AF"/>
    <w:rsid w:val="00673F02"/>
    <w:rsid w:val="0068475F"/>
    <w:rsid w:val="00685384"/>
    <w:rsid w:val="006862A0"/>
    <w:rsid w:val="00687709"/>
    <w:rsid w:val="00692597"/>
    <w:rsid w:val="006972CB"/>
    <w:rsid w:val="006973F2"/>
    <w:rsid w:val="006A6F4A"/>
    <w:rsid w:val="006A73D6"/>
    <w:rsid w:val="006B5CB1"/>
    <w:rsid w:val="006D4FDC"/>
    <w:rsid w:val="006D7D2B"/>
    <w:rsid w:val="006E13D8"/>
    <w:rsid w:val="006E1918"/>
    <w:rsid w:val="006F4D5C"/>
    <w:rsid w:val="00712B88"/>
    <w:rsid w:val="00713CE4"/>
    <w:rsid w:val="0071472A"/>
    <w:rsid w:val="0072260C"/>
    <w:rsid w:val="0073496F"/>
    <w:rsid w:val="00735AF5"/>
    <w:rsid w:val="00737145"/>
    <w:rsid w:val="007412AD"/>
    <w:rsid w:val="0074146D"/>
    <w:rsid w:val="00745C79"/>
    <w:rsid w:val="0076281F"/>
    <w:rsid w:val="00767992"/>
    <w:rsid w:val="007830FA"/>
    <w:rsid w:val="0078409C"/>
    <w:rsid w:val="00793B72"/>
    <w:rsid w:val="00794AB7"/>
    <w:rsid w:val="007A6EF0"/>
    <w:rsid w:val="007B09E5"/>
    <w:rsid w:val="007C0EF5"/>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90B21"/>
    <w:rsid w:val="00A97F28"/>
    <w:rsid w:val="00AA40A3"/>
    <w:rsid w:val="00AA4663"/>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7269D"/>
    <w:rsid w:val="00D80D17"/>
    <w:rsid w:val="00D8246E"/>
    <w:rsid w:val="00D8417B"/>
    <w:rsid w:val="00DA221F"/>
    <w:rsid w:val="00DA5CE1"/>
    <w:rsid w:val="00DC3200"/>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6E72"/>
    <w:rsid w:val="00EE5698"/>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4BDF"/>
    <w:rsid w:val="00FE59A3"/>
    <w:rsid w:val="00FE7BB7"/>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09712-9B4B-4AAB-99BA-B24C6153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12</Pages>
  <Words>1472</Words>
  <Characters>8394</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Гость1</cp:lastModifiedBy>
  <cp:revision>11</cp:revision>
  <dcterms:created xsi:type="dcterms:W3CDTF">2022-10-16T09:42:00Z</dcterms:created>
  <dcterms:modified xsi:type="dcterms:W3CDTF">2022-10-25T06:38:00Z</dcterms:modified>
</cp:coreProperties>
</file>