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AA5A5F" w14:textId="77777777" w:rsidR="00C400CF" w:rsidRDefault="00C400CF">
      <w:pPr>
        <w:spacing w:line="360" w:lineRule="auto"/>
        <w:jc w:val="both"/>
        <w:rPr>
          <w:sz w:val="24"/>
          <w:szCs w:val="24"/>
        </w:rPr>
      </w:pPr>
      <w:bookmarkStart w:id="0" w:name="_heading=h.gjdgxs" w:colFirst="0" w:colLast="0"/>
      <w:bookmarkEnd w:id="0"/>
    </w:p>
    <w:p w14:paraId="4F59B578" w14:textId="77777777" w:rsidR="00C400CF" w:rsidRDefault="00C400CF">
      <w:pPr>
        <w:spacing w:line="360" w:lineRule="auto"/>
        <w:jc w:val="both"/>
        <w:rPr>
          <w:sz w:val="24"/>
          <w:szCs w:val="24"/>
        </w:rPr>
      </w:pPr>
    </w:p>
    <w:p w14:paraId="3F9396F5" w14:textId="77777777" w:rsidR="00C400CF" w:rsidRDefault="00096BAF">
      <w:pPr>
        <w:spacing w:line="360" w:lineRule="auto"/>
        <w:jc w:val="center"/>
        <w:rPr>
          <w:b/>
          <w:sz w:val="24"/>
          <w:szCs w:val="24"/>
        </w:rPr>
      </w:pPr>
      <w:r>
        <w:rPr>
          <w:b/>
          <w:sz w:val="24"/>
          <w:szCs w:val="24"/>
        </w:rPr>
        <w:t>PONTIFÍCIA UNIVERSIDADE CATÓLICA DE MINAS GERAIS</w:t>
      </w:r>
    </w:p>
    <w:p w14:paraId="1C131118" w14:textId="77777777" w:rsidR="00C400CF" w:rsidRDefault="00096BAF">
      <w:pPr>
        <w:spacing w:line="360" w:lineRule="auto"/>
        <w:jc w:val="center"/>
        <w:rPr>
          <w:b/>
          <w:sz w:val="24"/>
          <w:szCs w:val="24"/>
        </w:rPr>
      </w:pPr>
      <w:r>
        <w:rPr>
          <w:b/>
          <w:sz w:val="24"/>
          <w:szCs w:val="24"/>
        </w:rPr>
        <w:t>PUC Minas Virtual</w:t>
      </w:r>
    </w:p>
    <w:p w14:paraId="22838243" w14:textId="77777777" w:rsidR="00C400CF" w:rsidRDefault="00096BAF">
      <w:pPr>
        <w:spacing w:line="360" w:lineRule="auto"/>
        <w:jc w:val="center"/>
        <w:rPr>
          <w:b/>
          <w:sz w:val="24"/>
          <w:szCs w:val="24"/>
        </w:rPr>
      </w:pPr>
      <w:r>
        <w:rPr>
          <w:b/>
          <w:sz w:val="24"/>
          <w:szCs w:val="24"/>
        </w:rPr>
        <w:t xml:space="preserve">Pós-graduação </w:t>
      </w:r>
      <w:r>
        <w:rPr>
          <w:b/>
          <w:i/>
          <w:sz w:val="24"/>
          <w:szCs w:val="24"/>
        </w:rPr>
        <w:t>Lato Sensu</w:t>
      </w:r>
      <w:r>
        <w:rPr>
          <w:b/>
          <w:sz w:val="24"/>
          <w:szCs w:val="24"/>
        </w:rPr>
        <w:t xml:space="preserve"> em Arquitetura de Soluções</w:t>
      </w:r>
      <w:r>
        <w:rPr>
          <w:b/>
          <w:sz w:val="24"/>
          <w:szCs w:val="24"/>
        </w:rPr>
        <w:br/>
      </w:r>
    </w:p>
    <w:p w14:paraId="2A291530" w14:textId="77777777" w:rsidR="00C400CF" w:rsidRDefault="00C400CF">
      <w:pPr>
        <w:pBdr>
          <w:top w:val="nil"/>
          <w:left w:val="nil"/>
          <w:bottom w:val="nil"/>
          <w:right w:val="nil"/>
          <w:between w:val="nil"/>
        </w:pBdr>
        <w:spacing w:before="120" w:after="120"/>
        <w:jc w:val="center"/>
        <w:rPr>
          <w:b/>
          <w:color w:val="000000"/>
          <w:sz w:val="28"/>
          <w:szCs w:val="28"/>
        </w:rPr>
      </w:pPr>
    </w:p>
    <w:p w14:paraId="051EABE8" w14:textId="77777777" w:rsidR="00C400CF" w:rsidRDefault="00C400CF">
      <w:pPr>
        <w:pBdr>
          <w:top w:val="nil"/>
          <w:left w:val="nil"/>
          <w:bottom w:val="nil"/>
          <w:right w:val="nil"/>
          <w:between w:val="nil"/>
        </w:pBdr>
        <w:spacing w:before="120" w:after="120"/>
        <w:jc w:val="center"/>
        <w:rPr>
          <w:b/>
          <w:color w:val="000000"/>
          <w:sz w:val="28"/>
          <w:szCs w:val="28"/>
        </w:rPr>
      </w:pPr>
    </w:p>
    <w:p w14:paraId="04B5921E" w14:textId="77777777" w:rsidR="00C400CF" w:rsidRDefault="00C400CF">
      <w:pPr>
        <w:pBdr>
          <w:top w:val="nil"/>
          <w:left w:val="nil"/>
          <w:bottom w:val="nil"/>
          <w:right w:val="nil"/>
          <w:between w:val="nil"/>
        </w:pBdr>
        <w:spacing w:before="120" w:after="120"/>
        <w:jc w:val="center"/>
        <w:rPr>
          <w:b/>
          <w:color w:val="000000"/>
          <w:sz w:val="28"/>
          <w:szCs w:val="28"/>
        </w:rPr>
      </w:pPr>
    </w:p>
    <w:p w14:paraId="44B32A2B" w14:textId="77777777" w:rsidR="00C400CF" w:rsidRDefault="00C400CF">
      <w:pPr>
        <w:pBdr>
          <w:top w:val="nil"/>
          <w:left w:val="nil"/>
          <w:bottom w:val="nil"/>
          <w:right w:val="nil"/>
          <w:between w:val="nil"/>
        </w:pBdr>
        <w:spacing w:before="120" w:after="120"/>
        <w:jc w:val="center"/>
        <w:rPr>
          <w:b/>
          <w:color w:val="000000"/>
          <w:sz w:val="28"/>
          <w:szCs w:val="28"/>
        </w:rPr>
      </w:pPr>
    </w:p>
    <w:p w14:paraId="28657FFA" w14:textId="77777777" w:rsidR="00C400CF" w:rsidRDefault="00096BAF">
      <w:pPr>
        <w:spacing w:line="480" w:lineRule="auto"/>
        <w:jc w:val="center"/>
        <w:rPr>
          <w:sz w:val="38"/>
          <w:szCs w:val="38"/>
        </w:rPr>
      </w:pPr>
      <w:r>
        <w:rPr>
          <w:sz w:val="38"/>
          <w:szCs w:val="38"/>
        </w:rPr>
        <w:t>Projeto Integrado</w:t>
      </w:r>
    </w:p>
    <w:p w14:paraId="58EB50D1" w14:textId="77777777" w:rsidR="00C400CF" w:rsidRDefault="00096BAF">
      <w:pPr>
        <w:spacing w:line="480" w:lineRule="auto"/>
        <w:jc w:val="center"/>
        <w:rPr>
          <w:sz w:val="38"/>
          <w:szCs w:val="38"/>
        </w:rPr>
      </w:pPr>
      <w:r>
        <w:rPr>
          <w:sz w:val="38"/>
          <w:szCs w:val="38"/>
        </w:rPr>
        <w:t>Relatório Técnico</w:t>
      </w:r>
    </w:p>
    <w:p w14:paraId="56884834" w14:textId="644C9B8B" w:rsidR="00C400CF" w:rsidRDefault="00EB4F7E">
      <w:pPr>
        <w:jc w:val="center"/>
        <w:rPr>
          <w:sz w:val="38"/>
          <w:szCs w:val="38"/>
        </w:rPr>
      </w:pPr>
      <w:proofErr w:type="spellStart"/>
      <w:r>
        <w:rPr>
          <w:sz w:val="38"/>
          <w:szCs w:val="38"/>
        </w:rPr>
        <w:t>MedAgenda</w:t>
      </w:r>
      <w:proofErr w:type="spellEnd"/>
    </w:p>
    <w:p w14:paraId="4546CA68" w14:textId="77777777" w:rsidR="00C400CF" w:rsidRDefault="00C400CF">
      <w:pPr>
        <w:pBdr>
          <w:top w:val="nil"/>
          <w:left w:val="nil"/>
          <w:bottom w:val="nil"/>
          <w:right w:val="nil"/>
          <w:between w:val="nil"/>
        </w:pBdr>
        <w:spacing w:before="720"/>
        <w:jc w:val="center"/>
        <w:rPr>
          <w:b/>
          <w:color w:val="000000"/>
          <w:sz w:val="28"/>
          <w:szCs w:val="28"/>
        </w:rPr>
      </w:pPr>
    </w:p>
    <w:p w14:paraId="47CFD79D" w14:textId="77777777" w:rsidR="00C400CF" w:rsidRDefault="00C400CF">
      <w:pPr>
        <w:pBdr>
          <w:top w:val="nil"/>
          <w:left w:val="nil"/>
          <w:bottom w:val="nil"/>
          <w:right w:val="nil"/>
          <w:between w:val="nil"/>
        </w:pBdr>
        <w:spacing w:before="720"/>
        <w:jc w:val="center"/>
        <w:rPr>
          <w:b/>
          <w:color w:val="000000"/>
          <w:sz w:val="28"/>
          <w:szCs w:val="28"/>
        </w:rPr>
      </w:pPr>
    </w:p>
    <w:p w14:paraId="0B8F8817" w14:textId="77777777" w:rsidR="00C400CF" w:rsidRDefault="00C400CF">
      <w:pPr>
        <w:pBdr>
          <w:top w:val="nil"/>
          <w:left w:val="nil"/>
          <w:bottom w:val="nil"/>
          <w:right w:val="nil"/>
          <w:between w:val="nil"/>
        </w:pBdr>
        <w:spacing w:before="720"/>
        <w:jc w:val="center"/>
        <w:rPr>
          <w:b/>
          <w:color w:val="000000"/>
          <w:sz w:val="28"/>
          <w:szCs w:val="28"/>
        </w:rPr>
      </w:pPr>
    </w:p>
    <w:p w14:paraId="1C649CF8" w14:textId="4240D8BD" w:rsidR="00C400CF" w:rsidRDefault="00EB4F7E">
      <w:pPr>
        <w:jc w:val="center"/>
        <w:rPr>
          <w:sz w:val="24"/>
          <w:szCs w:val="24"/>
        </w:rPr>
      </w:pPr>
      <w:bookmarkStart w:id="1" w:name="_heading=h.30j0zll" w:colFirst="0" w:colLast="0"/>
      <w:bookmarkEnd w:id="1"/>
      <w:r>
        <w:rPr>
          <w:sz w:val="24"/>
          <w:szCs w:val="24"/>
        </w:rPr>
        <w:t>CLEBER RIBEIRO CAMPOS</w:t>
      </w:r>
    </w:p>
    <w:p w14:paraId="5AE69BED" w14:textId="77777777" w:rsidR="00C400CF" w:rsidRDefault="00C400CF">
      <w:pPr>
        <w:pBdr>
          <w:top w:val="nil"/>
          <w:left w:val="nil"/>
          <w:bottom w:val="nil"/>
          <w:right w:val="nil"/>
          <w:between w:val="nil"/>
        </w:pBdr>
        <w:spacing w:before="600"/>
        <w:jc w:val="center"/>
        <w:rPr>
          <w:color w:val="000000"/>
          <w:sz w:val="22"/>
          <w:szCs w:val="22"/>
        </w:rPr>
      </w:pPr>
    </w:p>
    <w:p w14:paraId="5BF8B806" w14:textId="77777777" w:rsidR="00C400CF" w:rsidRDefault="00C400CF">
      <w:pPr>
        <w:pBdr>
          <w:top w:val="nil"/>
          <w:left w:val="nil"/>
          <w:bottom w:val="nil"/>
          <w:right w:val="nil"/>
          <w:between w:val="nil"/>
        </w:pBdr>
        <w:spacing w:before="600"/>
        <w:rPr>
          <w:color w:val="000000"/>
          <w:sz w:val="22"/>
          <w:szCs w:val="22"/>
        </w:rPr>
      </w:pPr>
    </w:p>
    <w:p w14:paraId="6FB8B1B7" w14:textId="77777777" w:rsidR="00C400CF" w:rsidRDefault="00C400CF">
      <w:pPr>
        <w:pBdr>
          <w:top w:val="nil"/>
          <w:left w:val="nil"/>
          <w:bottom w:val="nil"/>
          <w:right w:val="nil"/>
          <w:between w:val="nil"/>
        </w:pBdr>
        <w:spacing w:before="600"/>
        <w:jc w:val="center"/>
        <w:rPr>
          <w:color w:val="000000"/>
          <w:sz w:val="22"/>
          <w:szCs w:val="22"/>
        </w:rPr>
      </w:pPr>
    </w:p>
    <w:p w14:paraId="1B86BD22" w14:textId="77777777" w:rsidR="00C400CF" w:rsidRDefault="00096BAF">
      <w:pPr>
        <w:jc w:val="center"/>
        <w:rPr>
          <w:sz w:val="24"/>
          <w:szCs w:val="24"/>
        </w:rPr>
      </w:pPr>
      <w:r>
        <w:rPr>
          <w:sz w:val="24"/>
          <w:szCs w:val="24"/>
        </w:rPr>
        <w:t>Belo Horizonte</w:t>
      </w:r>
    </w:p>
    <w:p w14:paraId="1B127A60" w14:textId="517474F4" w:rsidR="00C400CF" w:rsidRDefault="00A241B7">
      <w:pPr>
        <w:jc w:val="center"/>
        <w:rPr>
          <w:sz w:val="24"/>
          <w:szCs w:val="24"/>
        </w:rPr>
      </w:pPr>
      <w:r>
        <w:rPr>
          <w:sz w:val="24"/>
          <w:szCs w:val="24"/>
        </w:rPr>
        <w:t>Novembro de 2024</w:t>
      </w:r>
      <w:r w:rsidR="00096BAF">
        <w:rPr>
          <w:sz w:val="24"/>
          <w:szCs w:val="24"/>
        </w:rPr>
        <w:t>.</w:t>
      </w:r>
    </w:p>
    <w:p w14:paraId="6619673C" w14:textId="77777777" w:rsidR="00C400CF" w:rsidRDefault="00096BAF">
      <w:pPr>
        <w:pStyle w:val="Subttulo"/>
        <w:jc w:val="both"/>
        <w:rPr>
          <w:rFonts w:ascii="Times New Roman" w:eastAsia="Times New Roman" w:hAnsi="Times New Roman" w:cs="Times New Roman"/>
          <w:b/>
        </w:rPr>
      </w:pPr>
      <w:bookmarkStart w:id="2" w:name="_heading=h.3znysh7" w:colFirst="0" w:colLast="0"/>
      <w:bookmarkEnd w:id="2"/>
      <w:r>
        <w:rPr>
          <w:rFonts w:ascii="Times New Roman" w:eastAsia="Times New Roman" w:hAnsi="Times New Roman" w:cs="Times New Roman"/>
          <w:b/>
        </w:rPr>
        <w:lastRenderedPageBreak/>
        <w:t>Sumário</w:t>
      </w:r>
    </w:p>
    <w:p w14:paraId="779A52BE" w14:textId="77777777" w:rsidR="00C400CF" w:rsidRDefault="00C400CF">
      <w:pPr>
        <w:pBdr>
          <w:top w:val="nil"/>
          <w:left w:val="nil"/>
          <w:bottom w:val="nil"/>
          <w:right w:val="nil"/>
          <w:between w:val="nil"/>
        </w:pBdr>
        <w:tabs>
          <w:tab w:val="right" w:pos="8630"/>
        </w:tabs>
        <w:jc w:val="both"/>
        <w:rPr>
          <w:color w:val="000000"/>
        </w:rPr>
      </w:pPr>
    </w:p>
    <w:sdt>
      <w:sdtPr>
        <w:id w:val="1486124600"/>
        <w:docPartObj>
          <w:docPartGallery w:val="Table of Contents"/>
          <w:docPartUnique/>
        </w:docPartObj>
      </w:sdtPr>
      <w:sdtEndPr>
        <w:rPr>
          <w:rFonts w:ascii="Times New Roman" w:eastAsia="Times New Roman" w:hAnsi="Times New Roman" w:cs="Times New Roman"/>
          <w:noProof/>
          <w:color w:val="auto"/>
          <w:sz w:val="20"/>
          <w:szCs w:val="20"/>
        </w:rPr>
      </w:sdtEndPr>
      <w:sdtContent>
        <w:p w14:paraId="2927641F" w14:textId="5803FE94" w:rsidR="00EC58EE" w:rsidRPr="00EC58EE" w:rsidRDefault="00EC58EE">
          <w:pPr>
            <w:pStyle w:val="CabealhodoSumrio"/>
            <w:rPr>
              <w:rFonts w:ascii="Times New Roman" w:hAnsi="Times New Roman" w:cs="Times New Roman"/>
            </w:rPr>
          </w:pPr>
          <w:r w:rsidRPr="00EC58EE">
            <w:rPr>
              <w:rFonts w:ascii="Times New Roman" w:hAnsi="Times New Roman" w:cs="Times New Roman"/>
            </w:rPr>
            <w:t>Sumário</w:t>
          </w:r>
        </w:p>
        <w:p w14:paraId="1F507192" w14:textId="7EB4DC4D" w:rsidR="00C603FF" w:rsidRDefault="00EC58EE">
          <w:pPr>
            <w:pStyle w:val="Sumrio2"/>
            <w:tabs>
              <w:tab w:val="left" w:pos="800"/>
              <w:tab w:val="right" w:leader="dot" w:pos="8305"/>
            </w:tabs>
            <w:rPr>
              <w:rFonts w:eastAsiaTheme="minorEastAsia" w:cstheme="minorBidi"/>
              <w:b w:val="0"/>
              <w:bCs w:val="0"/>
              <w:noProof/>
              <w:kern w:val="2"/>
              <w:sz w:val="24"/>
              <w:szCs w:val="24"/>
              <w14:ligatures w14:val="standardContextual"/>
            </w:rPr>
          </w:pPr>
          <w:r w:rsidRPr="00EC58EE">
            <w:rPr>
              <w:rFonts w:ascii="Times New Roman" w:hAnsi="Times New Roman"/>
              <w:b w:val="0"/>
              <w:bCs w:val="0"/>
            </w:rPr>
            <w:fldChar w:fldCharType="begin"/>
          </w:r>
          <w:r w:rsidRPr="00EC58EE">
            <w:rPr>
              <w:rFonts w:ascii="Times New Roman" w:hAnsi="Times New Roman"/>
            </w:rPr>
            <w:instrText>TOC \o "1-3" \h \z \u</w:instrText>
          </w:r>
          <w:r w:rsidRPr="00EC58EE">
            <w:rPr>
              <w:rFonts w:ascii="Times New Roman" w:hAnsi="Times New Roman"/>
              <w:b w:val="0"/>
              <w:bCs w:val="0"/>
            </w:rPr>
            <w:fldChar w:fldCharType="separate"/>
          </w:r>
          <w:hyperlink w:anchor="_Toc182265028" w:history="1">
            <w:r w:rsidR="00C603FF" w:rsidRPr="00777DCC">
              <w:rPr>
                <w:rStyle w:val="Hyperlink"/>
                <w:rFonts w:ascii="Times New Roman" w:hAnsi="Times New Roman"/>
                <w:noProof/>
              </w:rPr>
              <w:t>1.</w:t>
            </w:r>
            <w:r w:rsidR="00C603FF">
              <w:rPr>
                <w:rFonts w:eastAsiaTheme="minorEastAsia" w:cstheme="minorBidi"/>
                <w:b w:val="0"/>
                <w:bCs w:val="0"/>
                <w:noProof/>
                <w:kern w:val="2"/>
                <w:sz w:val="24"/>
                <w:szCs w:val="24"/>
                <w14:ligatures w14:val="standardContextual"/>
              </w:rPr>
              <w:tab/>
            </w:r>
            <w:r w:rsidR="00C603FF" w:rsidRPr="00777DCC">
              <w:rPr>
                <w:rStyle w:val="Hyperlink"/>
                <w:rFonts w:ascii="Times New Roman" w:hAnsi="Times New Roman"/>
                <w:noProof/>
              </w:rPr>
              <w:t>Introdução</w:t>
            </w:r>
            <w:r w:rsidR="00C603FF">
              <w:rPr>
                <w:noProof/>
                <w:webHidden/>
              </w:rPr>
              <w:tab/>
            </w:r>
            <w:r w:rsidR="00C603FF">
              <w:rPr>
                <w:noProof/>
                <w:webHidden/>
              </w:rPr>
              <w:fldChar w:fldCharType="begin"/>
            </w:r>
            <w:r w:rsidR="00C603FF">
              <w:rPr>
                <w:noProof/>
                <w:webHidden/>
              </w:rPr>
              <w:instrText xml:space="preserve"> PAGEREF _Toc182265028 \h </w:instrText>
            </w:r>
            <w:r w:rsidR="00C603FF">
              <w:rPr>
                <w:noProof/>
                <w:webHidden/>
              </w:rPr>
            </w:r>
            <w:r w:rsidR="00C603FF">
              <w:rPr>
                <w:noProof/>
                <w:webHidden/>
              </w:rPr>
              <w:fldChar w:fldCharType="separate"/>
            </w:r>
            <w:r w:rsidR="00C603FF">
              <w:rPr>
                <w:noProof/>
                <w:webHidden/>
              </w:rPr>
              <w:t>3</w:t>
            </w:r>
            <w:r w:rsidR="00C603FF">
              <w:rPr>
                <w:noProof/>
                <w:webHidden/>
              </w:rPr>
              <w:fldChar w:fldCharType="end"/>
            </w:r>
          </w:hyperlink>
        </w:p>
        <w:p w14:paraId="6C21B764" w14:textId="55F75AEB" w:rsidR="00C603FF" w:rsidRDefault="00C603FF">
          <w:pPr>
            <w:pStyle w:val="Sumrio2"/>
            <w:tabs>
              <w:tab w:val="left" w:pos="800"/>
              <w:tab w:val="right" w:leader="dot" w:pos="8305"/>
            </w:tabs>
            <w:rPr>
              <w:rFonts w:eastAsiaTheme="minorEastAsia" w:cstheme="minorBidi"/>
              <w:b w:val="0"/>
              <w:bCs w:val="0"/>
              <w:noProof/>
              <w:kern w:val="2"/>
              <w:sz w:val="24"/>
              <w:szCs w:val="24"/>
              <w14:ligatures w14:val="standardContextual"/>
            </w:rPr>
          </w:pPr>
          <w:hyperlink w:anchor="_Toc182265029" w:history="1">
            <w:r w:rsidRPr="00777DCC">
              <w:rPr>
                <w:rStyle w:val="Hyperlink"/>
                <w:rFonts w:ascii="Times New Roman" w:hAnsi="Times New Roman"/>
                <w:noProof/>
              </w:rPr>
              <w:t>2.</w:t>
            </w:r>
            <w:r>
              <w:rPr>
                <w:rFonts w:eastAsiaTheme="minorEastAsia" w:cstheme="minorBidi"/>
                <w:b w:val="0"/>
                <w:bCs w:val="0"/>
                <w:noProof/>
                <w:kern w:val="2"/>
                <w:sz w:val="24"/>
                <w:szCs w:val="24"/>
                <w14:ligatures w14:val="standardContextual"/>
              </w:rPr>
              <w:tab/>
            </w:r>
            <w:r w:rsidRPr="00777DCC">
              <w:rPr>
                <w:rStyle w:val="Hyperlink"/>
                <w:rFonts w:ascii="Times New Roman" w:hAnsi="Times New Roman"/>
                <w:noProof/>
              </w:rPr>
              <w:t>Cronograma do Trabalho</w:t>
            </w:r>
            <w:r>
              <w:rPr>
                <w:noProof/>
                <w:webHidden/>
              </w:rPr>
              <w:tab/>
            </w:r>
            <w:r>
              <w:rPr>
                <w:noProof/>
                <w:webHidden/>
              </w:rPr>
              <w:fldChar w:fldCharType="begin"/>
            </w:r>
            <w:r>
              <w:rPr>
                <w:noProof/>
                <w:webHidden/>
              </w:rPr>
              <w:instrText xml:space="preserve"> PAGEREF _Toc182265029 \h </w:instrText>
            </w:r>
            <w:r>
              <w:rPr>
                <w:noProof/>
                <w:webHidden/>
              </w:rPr>
            </w:r>
            <w:r>
              <w:rPr>
                <w:noProof/>
                <w:webHidden/>
              </w:rPr>
              <w:fldChar w:fldCharType="separate"/>
            </w:r>
            <w:r>
              <w:rPr>
                <w:noProof/>
                <w:webHidden/>
              </w:rPr>
              <w:t>5</w:t>
            </w:r>
            <w:r>
              <w:rPr>
                <w:noProof/>
                <w:webHidden/>
              </w:rPr>
              <w:fldChar w:fldCharType="end"/>
            </w:r>
          </w:hyperlink>
        </w:p>
        <w:p w14:paraId="648570DC" w14:textId="33DACD46" w:rsidR="00C603FF" w:rsidRDefault="00C603FF">
          <w:pPr>
            <w:pStyle w:val="Sumrio2"/>
            <w:tabs>
              <w:tab w:val="left" w:pos="800"/>
              <w:tab w:val="right" w:leader="dot" w:pos="8305"/>
            </w:tabs>
            <w:rPr>
              <w:rFonts w:eastAsiaTheme="minorEastAsia" w:cstheme="minorBidi"/>
              <w:b w:val="0"/>
              <w:bCs w:val="0"/>
              <w:noProof/>
              <w:kern w:val="2"/>
              <w:sz w:val="24"/>
              <w:szCs w:val="24"/>
              <w14:ligatures w14:val="standardContextual"/>
            </w:rPr>
          </w:pPr>
          <w:hyperlink w:anchor="_Toc182265030" w:history="1">
            <w:r w:rsidRPr="00777DCC">
              <w:rPr>
                <w:rStyle w:val="Hyperlink"/>
                <w:rFonts w:ascii="Times New Roman" w:hAnsi="Times New Roman"/>
                <w:noProof/>
              </w:rPr>
              <w:t>3.</w:t>
            </w:r>
            <w:r>
              <w:rPr>
                <w:rFonts w:eastAsiaTheme="minorEastAsia" w:cstheme="minorBidi"/>
                <w:b w:val="0"/>
                <w:bCs w:val="0"/>
                <w:noProof/>
                <w:kern w:val="2"/>
                <w:sz w:val="24"/>
                <w:szCs w:val="24"/>
                <w14:ligatures w14:val="standardContextual"/>
              </w:rPr>
              <w:tab/>
            </w:r>
            <w:r w:rsidRPr="00777DCC">
              <w:rPr>
                <w:rStyle w:val="Hyperlink"/>
                <w:rFonts w:ascii="Times New Roman" w:hAnsi="Times New Roman"/>
                <w:noProof/>
              </w:rPr>
              <w:t>Especificação Arquitetural da solução</w:t>
            </w:r>
            <w:r>
              <w:rPr>
                <w:noProof/>
                <w:webHidden/>
              </w:rPr>
              <w:tab/>
            </w:r>
            <w:r>
              <w:rPr>
                <w:noProof/>
                <w:webHidden/>
              </w:rPr>
              <w:fldChar w:fldCharType="begin"/>
            </w:r>
            <w:r>
              <w:rPr>
                <w:noProof/>
                <w:webHidden/>
              </w:rPr>
              <w:instrText xml:space="preserve"> PAGEREF _Toc182265030 \h </w:instrText>
            </w:r>
            <w:r>
              <w:rPr>
                <w:noProof/>
                <w:webHidden/>
              </w:rPr>
            </w:r>
            <w:r>
              <w:rPr>
                <w:noProof/>
                <w:webHidden/>
              </w:rPr>
              <w:fldChar w:fldCharType="separate"/>
            </w:r>
            <w:r>
              <w:rPr>
                <w:noProof/>
                <w:webHidden/>
              </w:rPr>
              <w:t>6</w:t>
            </w:r>
            <w:r>
              <w:rPr>
                <w:noProof/>
                <w:webHidden/>
              </w:rPr>
              <w:fldChar w:fldCharType="end"/>
            </w:r>
          </w:hyperlink>
        </w:p>
        <w:p w14:paraId="6E479996" w14:textId="6C4757E9" w:rsidR="00C603FF" w:rsidRDefault="00C603FF">
          <w:pPr>
            <w:pStyle w:val="Sumrio2"/>
            <w:tabs>
              <w:tab w:val="left" w:pos="800"/>
              <w:tab w:val="right" w:leader="dot" w:pos="8305"/>
            </w:tabs>
            <w:rPr>
              <w:rFonts w:eastAsiaTheme="minorEastAsia" w:cstheme="minorBidi"/>
              <w:b w:val="0"/>
              <w:bCs w:val="0"/>
              <w:noProof/>
              <w:kern w:val="2"/>
              <w:sz w:val="24"/>
              <w:szCs w:val="24"/>
              <w14:ligatures w14:val="standardContextual"/>
            </w:rPr>
          </w:pPr>
          <w:hyperlink w:anchor="_Toc182265031" w:history="1">
            <w:r w:rsidRPr="00777DCC">
              <w:rPr>
                <w:rStyle w:val="Hyperlink"/>
                <w:rFonts w:ascii="Times New Roman" w:hAnsi="Times New Roman"/>
                <w:noProof/>
              </w:rPr>
              <w:t>3.1</w:t>
            </w:r>
            <w:r>
              <w:rPr>
                <w:rFonts w:eastAsiaTheme="minorEastAsia" w:cstheme="minorBidi"/>
                <w:b w:val="0"/>
                <w:bCs w:val="0"/>
                <w:noProof/>
                <w:kern w:val="2"/>
                <w:sz w:val="24"/>
                <w:szCs w:val="24"/>
                <w14:ligatures w14:val="standardContextual"/>
              </w:rPr>
              <w:tab/>
            </w:r>
            <w:r w:rsidRPr="00777DCC">
              <w:rPr>
                <w:rStyle w:val="Hyperlink"/>
                <w:rFonts w:ascii="Times New Roman" w:hAnsi="Times New Roman"/>
                <w:noProof/>
              </w:rPr>
              <w:t>Requisitos Funcionais</w:t>
            </w:r>
            <w:r>
              <w:rPr>
                <w:noProof/>
                <w:webHidden/>
              </w:rPr>
              <w:tab/>
            </w:r>
            <w:r>
              <w:rPr>
                <w:noProof/>
                <w:webHidden/>
              </w:rPr>
              <w:fldChar w:fldCharType="begin"/>
            </w:r>
            <w:r>
              <w:rPr>
                <w:noProof/>
                <w:webHidden/>
              </w:rPr>
              <w:instrText xml:space="preserve"> PAGEREF _Toc182265031 \h </w:instrText>
            </w:r>
            <w:r>
              <w:rPr>
                <w:noProof/>
                <w:webHidden/>
              </w:rPr>
            </w:r>
            <w:r>
              <w:rPr>
                <w:noProof/>
                <w:webHidden/>
              </w:rPr>
              <w:fldChar w:fldCharType="separate"/>
            </w:r>
            <w:r>
              <w:rPr>
                <w:noProof/>
                <w:webHidden/>
              </w:rPr>
              <w:t>6</w:t>
            </w:r>
            <w:r>
              <w:rPr>
                <w:noProof/>
                <w:webHidden/>
              </w:rPr>
              <w:fldChar w:fldCharType="end"/>
            </w:r>
          </w:hyperlink>
        </w:p>
        <w:p w14:paraId="4BDBFE63" w14:textId="00DCB793" w:rsidR="00C603FF" w:rsidRDefault="00C603FF">
          <w:pPr>
            <w:pStyle w:val="Sumrio2"/>
            <w:tabs>
              <w:tab w:val="left" w:pos="800"/>
              <w:tab w:val="right" w:leader="dot" w:pos="8305"/>
            </w:tabs>
            <w:rPr>
              <w:rFonts w:eastAsiaTheme="minorEastAsia" w:cstheme="minorBidi"/>
              <w:b w:val="0"/>
              <w:bCs w:val="0"/>
              <w:noProof/>
              <w:kern w:val="2"/>
              <w:sz w:val="24"/>
              <w:szCs w:val="24"/>
              <w14:ligatures w14:val="standardContextual"/>
            </w:rPr>
          </w:pPr>
          <w:hyperlink w:anchor="_Toc182265032" w:history="1">
            <w:r w:rsidRPr="00777DCC">
              <w:rPr>
                <w:rStyle w:val="Hyperlink"/>
                <w:rFonts w:ascii="Times New Roman" w:hAnsi="Times New Roman"/>
                <w:noProof/>
              </w:rPr>
              <w:t>3.2</w:t>
            </w:r>
            <w:r>
              <w:rPr>
                <w:rFonts w:eastAsiaTheme="minorEastAsia" w:cstheme="minorBidi"/>
                <w:b w:val="0"/>
                <w:bCs w:val="0"/>
                <w:noProof/>
                <w:kern w:val="2"/>
                <w:sz w:val="24"/>
                <w:szCs w:val="24"/>
                <w14:ligatures w14:val="standardContextual"/>
              </w:rPr>
              <w:tab/>
            </w:r>
            <w:r w:rsidRPr="00777DCC">
              <w:rPr>
                <w:rStyle w:val="Hyperlink"/>
                <w:rFonts w:ascii="Times New Roman" w:hAnsi="Times New Roman"/>
                <w:noProof/>
              </w:rPr>
              <w:t>Requisitos Não-funcionais</w:t>
            </w:r>
            <w:r>
              <w:rPr>
                <w:noProof/>
                <w:webHidden/>
              </w:rPr>
              <w:tab/>
            </w:r>
            <w:r>
              <w:rPr>
                <w:noProof/>
                <w:webHidden/>
              </w:rPr>
              <w:fldChar w:fldCharType="begin"/>
            </w:r>
            <w:r>
              <w:rPr>
                <w:noProof/>
                <w:webHidden/>
              </w:rPr>
              <w:instrText xml:space="preserve"> PAGEREF _Toc182265032 \h </w:instrText>
            </w:r>
            <w:r>
              <w:rPr>
                <w:noProof/>
                <w:webHidden/>
              </w:rPr>
            </w:r>
            <w:r>
              <w:rPr>
                <w:noProof/>
                <w:webHidden/>
              </w:rPr>
              <w:fldChar w:fldCharType="separate"/>
            </w:r>
            <w:r>
              <w:rPr>
                <w:noProof/>
                <w:webHidden/>
              </w:rPr>
              <w:t>7</w:t>
            </w:r>
            <w:r>
              <w:rPr>
                <w:noProof/>
                <w:webHidden/>
              </w:rPr>
              <w:fldChar w:fldCharType="end"/>
            </w:r>
          </w:hyperlink>
        </w:p>
        <w:p w14:paraId="51BAEF36" w14:textId="6EDF95A1" w:rsidR="00C603FF" w:rsidRDefault="00C603FF">
          <w:pPr>
            <w:pStyle w:val="Sumrio2"/>
            <w:tabs>
              <w:tab w:val="left" w:pos="800"/>
              <w:tab w:val="right" w:leader="dot" w:pos="8305"/>
            </w:tabs>
            <w:rPr>
              <w:rFonts w:eastAsiaTheme="minorEastAsia" w:cstheme="minorBidi"/>
              <w:b w:val="0"/>
              <w:bCs w:val="0"/>
              <w:noProof/>
              <w:kern w:val="2"/>
              <w:sz w:val="24"/>
              <w:szCs w:val="24"/>
              <w14:ligatures w14:val="standardContextual"/>
            </w:rPr>
          </w:pPr>
          <w:hyperlink w:anchor="_Toc182265033" w:history="1">
            <w:r w:rsidRPr="00777DCC">
              <w:rPr>
                <w:rStyle w:val="Hyperlink"/>
                <w:rFonts w:ascii="Times New Roman" w:hAnsi="Times New Roman"/>
                <w:noProof/>
              </w:rPr>
              <w:t>3.3</w:t>
            </w:r>
            <w:r>
              <w:rPr>
                <w:rFonts w:eastAsiaTheme="minorEastAsia" w:cstheme="minorBidi"/>
                <w:b w:val="0"/>
                <w:bCs w:val="0"/>
                <w:noProof/>
                <w:kern w:val="2"/>
                <w:sz w:val="24"/>
                <w:szCs w:val="24"/>
                <w14:ligatures w14:val="standardContextual"/>
              </w:rPr>
              <w:tab/>
            </w:r>
            <w:r w:rsidRPr="00777DCC">
              <w:rPr>
                <w:rStyle w:val="Hyperlink"/>
                <w:rFonts w:ascii="Times New Roman" w:hAnsi="Times New Roman"/>
                <w:noProof/>
              </w:rPr>
              <w:t>Diagrama de Contexto</w:t>
            </w:r>
            <w:r>
              <w:rPr>
                <w:noProof/>
                <w:webHidden/>
              </w:rPr>
              <w:tab/>
            </w:r>
            <w:r>
              <w:rPr>
                <w:noProof/>
                <w:webHidden/>
              </w:rPr>
              <w:fldChar w:fldCharType="begin"/>
            </w:r>
            <w:r>
              <w:rPr>
                <w:noProof/>
                <w:webHidden/>
              </w:rPr>
              <w:instrText xml:space="preserve"> PAGEREF _Toc182265033 \h </w:instrText>
            </w:r>
            <w:r>
              <w:rPr>
                <w:noProof/>
                <w:webHidden/>
              </w:rPr>
            </w:r>
            <w:r>
              <w:rPr>
                <w:noProof/>
                <w:webHidden/>
              </w:rPr>
              <w:fldChar w:fldCharType="separate"/>
            </w:r>
            <w:r>
              <w:rPr>
                <w:noProof/>
                <w:webHidden/>
              </w:rPr>
              <w:t>9</w:t>
            </w:r>
            <w:r>
              <w:rPr>
                <w:noProof/>
                <w:webHidden/>
              </w:rPr>
              <w:fldChar w:fldCharType="end"/>
            </w:r>
          </w:hyperlink>
        </w:p>
        <w:p w14:paraId="0B77BCE4" w14:textId="64ABD854" w:rsidR="00C603FF" w:rsidRDefault="00C603FF">
          <w:pPr>
            <w:pStyle w:val="Sumrio2"/>
            <w:tabs>
              <w:tab w:val="left" w:pos="800"/>
              <w:tab w:val="right" w:leader="dot" w:pos="8305"/>
            </w:tabs>
            <w:rPr>
              <w:rFonts w:eastAsiaTheme="minorEastAsia" w:cstheme="minorBidi"/>
              <w:b w:val="0"/>
              <w:bCs w:val="0"/>
              <w:noProof/>
              <w:kern w:val="2"/>
              <w:sz w:val="24"/>
              <w:szCs w:val="24"/>
              <w14:ligatures w14:val="standardContextual"/>
            </w:rPr>
          </w:pPr>
          <w:hyperlink w:anchor="_Toc182265034" w:history="1">
            <w:r w:rsidRPr="00777DCC">
              <w:rPr>
                <w:rStyle w:val="Hyperlink"/>
                <w:rFonts w:ascii="Times New Roman" w:hAnsi="Times New Roman"/>
                <w:noProof/>
              </w:rPr>
              <w:t>3.4</w:t>
            </w:r>
            <w:r>
              <w:rPr>
                <w:rFonts w:eastAsiaTheme="minorEastAsia" w:cstheme="minorBidi"/>
                <w:b w:val="0"/>
                <w:bCs w:val="0"/>
                <w:noProof/>
                <w:kern w:val="2"/>
                <w:sz w:val="24"/>
                <w:szCs w:val="24"/>
                <w14:ligatures w14:val="standardContextual"/>
              </w:rPr>
              <w:tab/>
            </w:r>
            <w:r w:rsidRPr="00777DCC">
              <w:rPr>
                <w:rStyle w:val="Hyperlink"/>
                <w:rFonts w:ascii="Times New Roman" w:hAnsi="Times New Roman"/>
                <w:noProof/>
              </w:rPr>
              <w:t>Diagrama de Casos de Uso</w:t>
            </w:r>
            <w:r>
              <w:rPr>
                <w:noProof/>
                <w:webHidden/>
              </w:rPr>
              <w:tab/>
            </w:r>
            <w:r>
              <w:rPr>
                <w:noProof/>
                <w:webHidden/>
              </w:rPr>
              <w:fldChar w:fldCharType="begin"/>
            </w:r>
            <w:r>
              <w:rPr>
                <w:noProof/>
                <w:webHidden/>
              </w:rPr>
              <w:instrText xml:space="preserve"> PAGEREF _Toc182265034 \h </w:instrText>
            </w:r>
            <w:r>
              <w:rPr>
                <w:noProof/>
                <w:webHidden/>
              </w:rPr>
            </w:r>
            <w:r>
              <w:rPr>
                <w:noProof/>
                <w:webHidden/>
              </w:rPr>
              <w:fldChar w:fldCharType="separate"/>
            </w:r>
            <w:r>
              <w:rPr>
                <w:noProof/>
                <w:webHidden/>
              </w:rPr>
              <w:t>11</w:t>
            </w:r>
            <w:r>
              <w:rPr>
                <w:noProof/>
                <w:webHidden/>
              </w:rPr>
              <w:fldChar w:fldCharType="end"/>
            </w:r>
          </w:hyperlink>
        </w:p>
        <w:p w14:paraId="0B963B3E" w14:textId="39900AB4" w:rsidR="00C603FF" w:rsidRDefault="00C603FF">
          <w:pPr>
            <w:pStyle w:val="Sumrio2"/>
            <w:tabs>
              <w:tab w:val="left" w:pos="800"/>
              <w:tab w:val="right" w:leader="dot" w:pos="8305"/>
            </w:tabs>
            <w:rPr>
              <w:rFonts w:eastAsiaTheme="minorEastAsia" w:cstheme="minorBidi"/>
              <w:b w:val="0"/>
              <w:bCs w:val="0"/>
              <w:noProof/>
              <w:kern w:val="2"/>
              <w:sz w:val="24"/>
              <w:szCs w:val="24"/>
              <w14:ligatures w14:val="standardContextual"/>
            </w:rPr>
          </w:pPr>
          <w:hyperlink w:anchor="_Toc182265035" w:history="1">
            <w:r w:rsidRPr="00777DCC">
              <w:rPr>
                <w:rStyle w:val="Hyperlink"/>
                <w:rFonts w:ascii="Times New Roman" w:hAnsi="Times New Roman"/>
                <w:noProof/>
              </w:rPr>
              <w:t>3.5</w:t>
            </w:r>
            <w:r>
              <w:rPr>
                <w:rFonts w:eastAsiaTheme="minorEastAsia" w:cstheme="minorBidi"/>
                <w:b w:val="0"/>
                <w:bCs w:val="0"/>
                <w:noProof/>
                <w:kern w:val="2"/>
                <w:sz w:val="24"/>
                <w:szCs w:val="24"/>
                <w14:ligatures w14:val="standardContextual"/>
              </w:rPr>
              <w:tab/>
            </w:r>
            <w:r w:rsidRPr="00777DCC">
              <w:rPr>
                <w:rStyle w:val="Hyperlink"/>
                <w:rFonts w:ascii="Times New Roman" w:hAnsi="Times New Roman"/>
                <w:noProof/>
              </w:rPr>
              <w:t>Diagrama de Classe de domínio</w:t>
            </w:r>
            <w:r>
              <w:rPr>
                <w:noProof/>
                <w:webHidden/>
              </w:rPr>
              <w:tab/>
            </w:r>
            <w:r>
              <w:rPr>
                <w:noProof/>
                <w:webHidden/>
              </w:rPr>
              <w:fldChar w:fldCharType="begin"/>
            </w:r>
            <w:r>
              <w:rPr>
                <w:noProof/>
                <w:webHidden/>
              </w:rPr>
              <w:instrText xml:space="preserve"> PAGEREF _Toc182265035 \h </w:instrText>
            </w:r>
            <w:r>
              <w:rPr>
                <w:noProof/>
                <w:webHidden/>
              </w:rPr>
            </w:r>
            <w:r>
              <w:rPr>
                <w:noProof/>
                <w:webHidden/>
              </w:rPr>
              <w:fldChar w:fldCharType="separate"/>
            </w:r>
            <w:r>
              <w:rPr>
                <w:noProof/>
                <w:webHidden/>
              </w:rPr>
              <w:t>13</w:t>
            </w:r>
            <w:r>
              <w:rPr>
                <w:noProof/>
                <w:webHidden/>
              </w:rPr>
              <w:fldChar w:fldCharType="end"/>
            </w:r>
          </w:hyperlink>
        </w:p>
        <w:p w14:paraId="1D6B66C8" w14:textId="44459F08" w:rsidR="00C603FF" w:rsidRDefault="00C603FF">
          <w:pPr>
            <w:pStyle w:val="Sumrio2"/>
            <w:tabs>
              <w:tab w:val="left" w:pos="800"/>
              <w:tab w:val="right" w:leader="dot" w:pos="8305"/>
            </w:tabs>
            <w:rPr>
              <w:rFonts w:eastAsiaTheme="minorEastAsia" w:cstheme="minorBidi"/>
              <w:b w:val="0"/>
              <w:bCs w:val="0"/>
              <w:noProof/>
              <w:kern w:val="2"/>
              <w:sz w:val="24"/>
              <w:szCs w:val="24"/>
              <w14:ligatures w14:val="standardContextual"/>
            </w:rPr>
          </w:pPr>
          <w:hyperlink w:anchor="_Toc182265036" w:history="1">
            <w:r w:rsidRPr="00777DCC">
              <w:rPr>
                <w:rStyle w:val="Hyperlink"/>
                <w:rFonts w:ascii="Times New Roman" w:hAnsi="Times New Roman"/>
                <w:noProof/>
              </w:rPr>
              <w:t>3.6</w:t>
            </w:r>
            <w:r>
              <w:rPr>
                <w:rFonts w:eastAsiaTheme="minorEastAsia" w:cstheme="minorBidi"/>
                <w:b w:val="0"/>
                <w:bCs w:val="0"/>
                <w:noProof/>
                <w:kern w:val="2"/>
                <w:sz w:val="24"/>
                <w:szCs w:val="24"/>
                <w14:ligatures w14:val="standardContextual"/>
              </w:rPr>
              <w:tab/>
            </w:r>
            <w:r w:rsidRPr="00777DCC">
              <w:rPr>
                <w:rStyle w:val="Hyperlink"/>
                <w:rFonts w:ascii="Times New Roman" w:hAnsi="Times New Roman"/>
                <w:noProof/>
              </w:rPr>
              <w:t>Arquitetura de Dados</w:t>
            </w:r>
            <w:r>
              <w:rPr>
                <w:noProof/>
                <w:webHidden/>
              </w:rPr>
              <w:tab/>
            </w:r>
            <w:r>
              <w:rPr>
                <w:noProof/>
                <w:webHidden/>
              </w:rPr>
              <w:fldChar w:fldCharType="begin"/>
            </w:r>
            <w:r>
              <w:rPr>
                <w:noProof/>
                <w:webHidden/>
              </w:rPr>
              <w:instrText xml:space="preserve"> PAGEREF _Toc182265036 \h </w:instrText>
            </w:r>
            <w:r>
              <w:rPr>
                <w:noProof/>
                <w:webHidden/>
              </w:rPr>
            </w:r>
            <w:r>
              <w:rPr>
                <w:noProof/>
                <w:webHidden/>
              </w:rPr>
              <w:fldChar w:fldCharType="separate"/>
            </w:r>
            <w:r>
              <w:rPr>
                <w:noProof/>
                <w:webHidden/>
              </w:rPr>
              <w:t>15</w:t>
            </w:r>
            <w:r>
              <w:rPr>
                <w:noProof/>
                <w:webHidden/>
              </w:rPr>
              <w:fldChar w:fldCharType="end"/>
            </w:r>
          </w:hyperlink>
        </w:p>
        <w:p w14:paraId="3C52D568" w14:textId="73CB1EEC" w:rsidR="00C603FF" w:rsidRDefault="00C603FF">
          <w:pPr>
            <w:pStyle w:val="Sumrio2"/>
            <w:tabs>
              <w:tab w:val="left" w:pos="800"/>
              <w:tab w:val="right" w:leader="dot" w:pos="8305"/>
            </w:tabs>
            <w:rPr>
              <w:rFonts w:eastAsiaTheme="minorEastAsia" w:cstheme="minorBidi"/>
              <w:b w:val="0"/>
              <w:bCs w:val="0"/>
              <w:noProof/>
              <w:kern w:val="2"/>
              <w:sz w:val="24"/>
              <w:szCs w:val="24"/>
              <w14:ligatures w14:val="standardContextual"/>
            </w:rPr>
          </w:pPr>
          <w:hyperlink w:anchor="_Toc182265037" w:history="1">
            <w:r w:rsidRPr="00777DCC">
              <w:rPr>
                <w:rStyle w:val="Hyperlink"/>
                <w:rFonts w:ascii="Times New Roman" w:hAnsi="Times New Roman"/>
                <w:noProof/>
              </w:rPr>
              <w:t>3.7</w:t>
            </w:r>
            <w:r>
              <w:rPr>
                <w:rFonts w:eastAsiaTheme="minorEastAsia" w:cstheme="minorBidi"/>
                <w:b w:val="0"/>
                <w:bCs w:val="0"/>
                <w:noProof/>
                <w:kern w:val="2"/>
                <w:sz w:val="24"/>
                <w:szCs w:val="24"/>
                <w14:ligatures w14:val="standardContextual"/>
              </w:rPr>
              <w:tab/>
            </w:r>
            <w:r w:rsidRPr="00777DCC">
              <w:rPr>
                <w:rStyle w:val="Hyperlink"/>
                <w:rFonts w:ascii="Times New Roman" w:hAnsi="Times New Roman"/>
                <w:noProof/>
              </w:rPr>
              <w:t>Protótipo de Tela</w:t>
            </w:r>
            <w:r>
              <w:rPr>
                <w:noProof/>
                <w:webHidden/>
              </w:rPr>
              <w:tab/>
            </w:r>
            <w:r>
              <w:rPr>
                <w:noProof/>
                <w:webHidden/>
              </w:rPr>
              <w:fldChar w:fldCharType="begin"/>
            </w:r>
            <w:r>
              <w:rPr>
                <w:noProof/>
                <w:webHidden/>
              </w:rPr>
              <w:instrText xml:space="preserve"> PAGEREF _Toc182265037 \h </w:instrText>
            </w:r>
            <w:r>
              <w:rPr>
                <w:noProof/>
                <w:webHidden/>
              </w:rPr>
            </w:r>
            <w:r>
              <w:rPr>
                <w:noProof/>
                <w:webHidden/>
              </w:rPr>
              <w:fldChar w:fldCharType="separate"/>
            </w:r>
            <w:r>
              <w:rPr>
                <w:noProof/>
                <w:webHidden/>
              </w:rPr>
              <w:t>19</w:t>
            </w:r>
            <w:r>
              <w:rPr>
                <w:noProof/>
                <w:webHidden/>
              </w:rPr>
              <w:fldChar w:fldCharType="end"/>
            </w:r>
          </w:hyperlink>
        </w:p>
        <w:p w14:paraId="50D1CCF3" w14:textId="19D7C1BB" w:rsidR="00C603FF" w:rsidRDefault="00C603FF">
          <w:pPr>
            <w:pStyle w:val="Sumrio2"/>
            <w:tabs>
              <w:tab w:val="left" w:pos="800"/>
              <w:tab w:val="right" w:leader="dot" w:pos="8305"/>
            </w:tabs>
            <w:rPr>
              <w:rFonts w:eastAsiaTheme="minorEastAsia" w:cstheme="minorBidi"/>
              <w:b w:val="0"/>
              <w:bCs w:val="0"/>
              <w:noProof/>
              <w:kern w:val="2"/>
              <w:sz w:val="24"/>
              <w:szCs w:val="24"/>
              <w14:ligatures w14:val="standardContextual"/>
            </w:rPr>
          </w:pPr>
          <w:hyperlink w:anchor="_Toc182265038" w:history="1">
            <w:r w:rsidRPr="00777DCC">
              <w:rPr>
                <w:rStyle w:val="Hyperlink"/>
                <w:rFonts w:ascii="Times New Roman" w:hAnsi="Times New Roman"/>
                <w:noProof/>
              </w:rPr>
              <w:t>4.</w:t>
            </w:r>
            <w:r>
              <w:rPr>
                <w:rFonts w:eastAsiaTheme="minorEastAsia" w:cstheme="minorBidi"/>
                <w:b w:val="0"/>
                <w:bCs w:val="0"/>
                <w:noProof/>
                <w:kern w:val="2"/>
                <w:sz w:val="24"/>
                <w:szCs w:val="24"/>
                <w14:ligatures w14:val="standardContextual"/>
              </w:rPr>
              <w:tab/>
            </w:r>
            <w:r w:rsidRPr="00777DCC">
              <w:rPr>
                <w:rStyle w:val="Hyperlink"/>
                <w:rFonts w:ascii="Times New Roman" w:hAnsi="Times New Roman"/>
                <w:noProof/>
              </w:rPr>
              <w:t>Modelagem Arquitetural</w:t>
            </w:r>
            <w:r>
              <w:rPr>
                <w:noProof/>
                <w:webHidden/>
              </w:rPr>
              <w:tab/>
            </w:r>
            <w:r>
              <w:rPr>
                <w:noProof/>
                <w:webHidden/>
              </w:rPr>
              <w:fldChar w:fldCharType="begin"/>
            </w:r>
            <w:r>
              <w:rPr>
                <w:noProof/>
                <w:webHidden/>
              </w:rPr>
              <w:instrText xml:space="preserve"> PAGEREF _Toc182265038 \h </w:instrText>
            </w:r>
            <w:r>
              <w:rPr>
                <w:noProof/>
                <w:webHidden/>
              </w:rPr>
            </w:r>
            <w:r>
              <w:rPr>
                <w:noProof/>
                <w:webHidden/>
              </w:rPr>
              <w:fldChar w:fldCharType="separate"/>
            </w:r>
            <w:r>
              <w:rPr>
                <w:noProof/>
                <w:webHidden/>
              </w:rPr>
              <w:t>23</w:t>
            </w:r>
            <w:r>
              <w:rPr>
                <w:noProof/>
                <w:webHidden/>
              </w:rPr>
              <w:fldChar w:fldCharType="end"/>
            </w:r>
          </w:hyperlink>
        </w:p>
        <w:p w14:paraId="1BB05BC6" w14:textId="64224062" w:rsidR="00C603FF" w:rsidRDefault="00C603FF">
          <w:pPr>
            <w:pStyle w:val="Sumrio2"/>
            <w:tabs>
              <w:tab w:val="left" w:pos="800"/>
              <w:tab w:val="right" w:leader="dot" w:pos="8305"/>
            </w:tabs>
            <w:rPr>
              <w:rFonts w:eastAsiaTheme="minorEastAsia" w:cstheme="minorBidi"/>
              <w:b w:val="0"/>
              <w:bCs w:val="0"/>
              <w:noProof/>
              <w:kern w:val="2"/>
              <w:sz w:val="24"/>
              <w:szCs w:val="24"/>
              <w14:ligatures w14:val="standardContextual"/>
            </w:rPr>
          </w:pPr>
          <w:hyperlink w:anchor="_Toc182265039" w:history="1">
            <w:r w:rsidRPr="00777DCC">
              <w:rPr>
                <w:rStyle w:val="Hyperlink"/>
                <w:rFonts w:ascii="Times New Roman" w:hAnsi="Times New Roman"/>
                <w:noProof/>
              </w:rPr>
              <w:t xml:space="preserve">4.1 </w:t>
            </w:r>
            <w:r>
              <w:rPr>
                <w:rFonts w:eastAsiaTheme="minorEastAsia" w:cstheme="minorBidi"/>
                <w:b w:val="0"/>
                <w:bCs w:val="0"/>
                <w:noProof/>
                <w:kern w:val="2"/>
                <w:sz w:val="24"/>
                <w:szCs w:val="24"/>
                <w14:ligatures w14:val="standardContextual"/>
              </w:rPr>
              <w:tab/>
            </w:r>
            <w:r w:rsidRPr="00777DCC">
              <w:rPr>
                <w:rStyle w:val="Hyperlink"/>
                <w:rFonts w:ascii="Times New Roman" w:hAnsi="Times New Roman"/>
                <w:noProof/>
              </w:rPr>
              <w:t>Diagrama de Container</w:t>
            </w:r>
            <w:r>
              <w:rPr>
                <w:noProof/>
                <w:webHidden/>
              </w:rPr>
              <w:tab/>
            </w:r>
            <w:r>
              <w:rPr>
                <w:noProof/>
                <w:webHidden/>
              </w:rPr>
              <w:fldChar w:fldCharType="begin"/>
            </w:r>
            <w:r>
              <w:rPr>
                <w:noProof/>
                <w:webHidden/>
              </w:rPr>
              <w:instrText xml:space="preserve"> PAGEREF _Toc182265039 \h </w:instrText>
            </w:r>
            <w:r>
              <w:rPr>
                <w:noProof/>
                <w:webHidden/>
              </w:rPr>
            </w:r>
            <w:r>
              <w:rPr>
                <w:noProof/>
                <w:webHidden/>
              </w:rPr>
              <w:fldChar w:fldCharType="separate"/>
            </w:r>
            <w:r>
              <w:rPr>
                <w:noProof/>
                <w:webHidden/>
              </w:rPr>
              <w:t>25</w:t>
            </w:r>
            <w:r>
              <w:rPr>
                <w:noProof/>
                <w:webHidden/>
              </w:rPr>
              <w:fldChar w:fldCharType="end"/>
            </w:r>
          </w:hyperlink>
        </w:p>
        <w:p w14:paraId="57BD7812" w14:textId="11FB6CDF" w:rsidR="00C603FF" w:rsidRDefault="00C603FF">
          <w:pPr>
            <w:pStyle w:val="Sumrio2"/>
            <w:tabs>
              <w:tab w:val="left" w:pos="800"/>
              <w:tab w:val="right" w:leader="dot" w:pos="8305"/>
            </w:tabs>
            <w:rPr>
              <w:rFonts w:eastAsiaTheme="minorEastAsia" w:cstheme="minorBidi"/>
              <w:b w:val="0"/>
              <w:bCs w:val="0"/>
              <w:noProof/>
              <w:kern w:val="2"/>
              <w:sz w:val="24"/>
              <w:szCs w:val="24"/>
              <w14:ligatures w14:val="standardContextual"/>
            </w:rPr>
          </w:pPr>
          <w:hyperlink w:anchor="_Toc182265040" w:history="1">
            <w:r w:rsidRPr="00777DCC">
              <w:rPr>
                <w:rStyle w:val="Hyperlink"/>
                <w:rFonts w:ascii="Times New Roman" w:hAnsi="Times New Roman"/>
                <w:noProof/>
              </w:rPr>
              <w:t xml:space="preserve">4.2 </w:t>
            </w:r>
            <w:r>
              <w:rPr>
                <w:rFonts w:eastAsiaTheme="minorEastAsia" w:cstheme="minorBidi"/>
                <w:b w:val="0"/>
                <w:bCs w:val="0"/>
                <w:noProof/>
                <w:kern w:val="2"/>
                <w:sz w:val="24"/>
                <w:szCs w:val="24"/>
                <w14:ligatures w14:val="standardContextual"/>
              </w:rPr>
              <w:tab/>
            </w:r>
            <w:r w:rsidRPr="00777DCC">
              <w:rPr>
                <w:rStyle w:val="Hyperlink"/>
                <w:rFonts w:ascii="Times New Roman" w:hAnsi="Times New Roman"/>
                <w:noProof/>
              </w:rPr>
              <w:t>Diagrama de Componentes</w:t>
            </w:r>
            <w:r>
              <w:rPr>
                <w:noProof/>
                <w:webHidden/>
              </w:rPr>
              <w:tab/>
            </w:r>
            <w:r>
              <w:rPr>
                <w:noProof/>
                <w:webHidden/>
              </w:rPr>
              <w:fldChar w:fldCharType="begin"/>
            </w:r>
            <w:r>
              <w:rPr>
                <w:noProof/>
                <w:webHidden/>
              </w:rPr>
              <w:instrText xml:space="preserve"> PAGEREF _Toc182265040 \h </w:instrText>
            </w:r>
            <w:r>
              <w:rPr>
                <w:noProof/>
                <w:webHidden/>
              </w:rPr>
            </w:r>
            <w:r>
              <w:rPr>
                <w:noProof/>
                <w:webHidden/>
              </w:rPr>
              <w:fldChar w:fldCharType="separate"/>
            </w:r>
            <w:r>
              <w:rPr>
                <w:noProof/>
                <w:webHidden/>
              </w:rPr>
              <w:t>27</w:t>
            </w:r>
            <w:r>
              <w:rPr>
                <w:noProof/>
                <w:webHidden/>
              </w:rPr>
              <w:fldChar w:fldCharType="end"/>
            </w:r>
          </w:hyperlink>
        </w:p>
        <w:p w14:paraId="1AB42CC6" w14:textId="6B0D6B4D" w:rsidR="00C603FF" w:rsidRDefault="00C603FF">
          <w:pPr>
            <w:pStyle w:val="Sumrio2"/>
            <w:tabs>
              <w:tab w:val="left" w:pos="800"/>
              <w:tab w:val="right" w:leader="dot" w:pos="8305"/>
            </w:tabs>
            <w:rPr>
              <w:rFonts w:eastAsiaTheme="minorEastAsia" w:cstheme="minorBidi"/>
              <w:b w:val="0"/>
              <w:bCs w:val="0"/>
              <w:noProof/>
              <w:kern w:val="2"/>
              <w:sz w:val="24"/>
              <w:szCs w:val="24"/>
              <w14:ligatures w14:val="standardContextual"/>
            </w:rPr>
          </w:pPr>
          <w:hyperlink w:anchor="_Toc182265041" w:history="1">
            <w:r w:rsidRPr="00777DCC">
              <w:rPr>
                <w:rStyle w:val="Hyperlink"/>
                <w:rFonts w:ascii="Times New Roman" w:hAnsi="Times New Roman"/>
                <w:noProof/>
              </w:rPr>
              <w:t>5.</w:t>
            </w:r>
            <w:r>
              <w:rPr>
                <w:rFonts w:eastAsiaTheme="minorEastAsia" w:cstheme="minorBidi"/>
                <w:b w:val="0"/>
                <w:bCs w:val="0"/>
                <w:noProof/>
                <w:kern w:val="2"/>
                <w:sz w:val="24"/>
                <w:szCs w:val="24"/>
                <w14:ligatures w14:val="standardContextual"/>
              </w:rPr>
              <w:tab/>
            </w:r>
            <w:r w:rsidRPr="00777DCC">
              <w:rPr>
                <w:rStyle w:val="Hyperlink"/>
                <w:rFonts w:ascii="Times New Roman" w:hAnsi="Times New Roman"/>
                <w:noProof/>
              </w:rPr>
              <w:t>Arquitetura de implantação em nuvem</w:t>
            </w:r>
            <w:r>
              <w:rPr>
                <w:noProof/>
                <w:webHidden/>
              </w:rPr>
              <w:tab/>
            </w:r>
            <w:r>
              <w:rPr>
                <w:noProof/>
                <w:webHidden/>
              </w:rPr>
              <w:fldChar w:fldCharType="begin"/>
            </w:r>
            <w:r>
              <w:rPr>
                <w:noProof/>
                <w:webHidden/>
              </w:rPr>
              <w:instrText xml:space="preserve"> PAGEREF _Toc182265041 \h </w:instrText>
            </w:r>
            <w:r>
              <w:rPr>
                <w:noProof/>
                <w:webHidden/>
              </w:rPr>
            </w:r>
            <w:r>
              <w:rPr>
                <w:noProof/>
                <w:webHidden/>
              </w:rPr>
              <w:fldChar w:fldCharType="separate"/>
            </w:r>
            <w:r>
              <w:rPr>
                <w:noProof/>
                <w:webHidden/>
              </w:rPr>
              <w:t>30</w:t>
            </w:r>
            <w:r>
              <w:rPr>
                <w:noProof/>
                <w:webHidden/>
              </w:rPr>
              <w:fldChar w:fldCharType="end"/>
            </w:r>
          </w:hyperlink>
        </w:p>
        <w:p w14:paraId="0D26606E" w14:textId="37DB23A2" w:rsidR="00C603FF" w:rsidRDefault="00C603FF">
          <w:pPr>
            <w:pStyle w:val="Sumrio2"/>
            <w:tabs>
              <w:tab w:val="left" w:pos="800"/>
              <w:tab w:val="right" w:leader="dot" w:pos="8305"/>
            </w:tabs>
            <w:rPr>
              <w:rFonts w:eastAsiaTheme="minorEastAsia" w:cstheme="minorBidi"/>
              <w:b w:val="0"/>
              <w:bCs w:val="0"/>
              <w:noProof/>
              <w:kern w:val="2"/>
              <w:sz w:val="24"/>
              <w:szCs w:val="24"/>
              <w14:ligatures w14:val="standardContextual"/>
            </w:rPr>
          </w:pPr>
          <w:hyperlink w:anchor="_Toc182265042" w:history="1">
            <w:r w:rsidRPr="00777DCC">
              <w:rPr>
                <w:rStyle w:val="Hyperlink"/>
                <w:rFonts w:ascii="Times New Roman" w:hAnsi="Times New Roman"/>
                <w:noProof/>
              </w:rPr>
              <w:t>6.</w:t>
            </w:r>
            <w:r>
              <w:rPr>
                <w:rFonts w:eastAsiaTheme="minorEastAsia" w:cstheme="minorBidi"/>
                <w:b w:val="0"/>
                <w:bCs w:val="0"/>
                <w:noProof/>
                <w:kern w:val="2"/>
                <w:sz w:val="24"/>
                <w:szCs w:val="24"/>
                <w14:ligatures w14:val="standardContextual"/>
              </w:rPr>
              <w:tab/>
            </w:r>
            <w:r w:rsidRPr="00777DCC">
              <w:rPr>
                <w:rStyle w:val="Hyperlink"/>
                <w:rFonts w:ascii="Times New Roman" w:hAnsi="Times New Roman"/>
                <w:noProof/>
              </w:rPr>
              <w:t>Avaliação da Arquitetura (ATAM)</w:t>
            </w:r>
            <w:r>
              <w:rPr>
                <w:noProof/>
                <w:webHidden/>
              </w:rPr>
              <w:tab/>
            </w:r>
            <w:r>
              <w:rPr>
                <w:noProof/>
                <w:webHidden/>
              </w:rPr>
              <w:fldChar w:fldCharType="begin"/>
            </w:r>
            <w:r>
              <w:rPr>
                <w:noProof/>
                <w:webHidden/>
              </w:rPr>
              <w:instrText xml:space="preserve"> PAGEREF _Toc182265042 \h </w:instrText>
            </w:r>
            <w:r>
              <w:rPr>
                <w:noProof/>
                <w:webHidden/>
              </w:rPr>
            </w:r>
            <w:r>
              <w:rPr>
                <w:noProof/>
                <w:webHidden/>
              </w:rPr>
              <w:fldChar w:fldCharType="separate"/>
            </w:r>
            <w:r>
              <w:rPr>
                <w:noProof/>
                <w:webHidden/>
              </w:rPr>
              <w:t>33</w:t>
            </w:r>
            <w:r>
              <w:rPr>
                <w:noProof/>
                <w:webHidden/>
              </w:rPr>
              <w:fldChar w:fldCharType="end"/>
            </w:r>
          </w:hyperlink>
        </w:p>
        <w:p w14:paraId="144E0DCB" w14:textId="36FA6D81" w:rsidR="00C603FF" w:rsidRDefault="00C603FF">
          <w:pPr>
            <w:pStyle w:val="Sumrio2"/>
            <w:tabs>
              <w:tab w:val="left" w:pos="1000"/>
              <w:tab w:val="right" w:leader="dot" w:pos="8305"/>
            </w:tabs>
            <w:rPr>
              <w:rFonts w:eastAsiaTheme="minorEastAsia" w:cstheme="minorBidi"/>
              <w:b w:val="0"/>
              <w:bCs w:val="0"/>
              <w:noProof/>
              <w:kern w:val="2"/>
              <w:sz w:val="24"/>
              <w:szCs w:val="24"/>
              <w14:ligatures w14:val="standardContextual"/>
            </w:rPr>
          </w:pPr>
          <w:hyperlink w:anchor="_Toc182265043" w:history="1">
            <w:r w:rsidRPr="00777DCC">
              <w:rPr>
                <w:rStyle w:val="Hyperlink"/>
                <w:rFonts w:ascii="Times New Roman" w:hAnsi="Times New Roman"/>
                <w:noProof/>
              </w:rPr>
              <w:t xml:space="preserve">6.1. </w:t>
            </w:r>
            <w:r>
              <w:rPr>
                <w:rFonts w:eastAsiaTheme="minorEastAsia" w:cstheme="minorBidi"/>
                <w:b w:val="0"/>
                <w:bCs w:val="0"/>
                <w:noProof/>
                <w:kern w:val="2"/>
                <w:sz w:val="24"/>
                <w:szCs w:val="24"/>
                <w14:ligatures w14:val="standardContextual"/>
              </w:rPr>
              <w:tab/>
            </w:r>
            <w:r w:rsidRPr="00777DCC">
              <w:rPr>
                <w:rStyle w:val="Hyperlink"/>
                <w:rFonts w:ascii="Times New Roman" w:hAnsi="Times New Roman"/>
                <w:noProof/>
              </w:rPr>
              <w:t>Análise das abordagens arquiteturais</w:t>
            </w:r>
            <w:r>
              <w:rPr>
                <w:noProof/>
                <w:webHidden/>
              </w:rPr>
              <w:tab/>
            </w:r>
            <w:r>
              <w:rPr>
                <w:noProof/>
                <w:webHidden/>
              </w:rPr>
              <w:fldChar w:fldCharType="begin"/>
            </w:r>
            <w:r>
              <w:rPr>
                <w:noProof/>
                <w:webHidden/>
              </w:rPr>
              <w:instrText xml:space="preserve"> PAGEREF _Toc182265043 \h </w:instrText>
            </w:r>
            <w:r>
              <w:rPr>
                <w:noProof/>
                <w:webHidden/>
              </w:rPr>
            </w:r>
            <w:r>
              <w:rPr>
                <w:noProof/>
                <w:webHidden/>
              </w:rPr>
              <w:fldChar w:fldCharType="separate"/>
            </w:r>
            <w:r>
              <w:rPr>
                <w:noProof/>
                <w:webHidden/>
              </w:rPr>
              <w:t>33</w:t>
            </w:r>
            <w:r>
              <w:rPr>
                <w:noProof/>
                <w:webHidden/>
              </w:rPr>
              <w:fldChar w:fldCharType="end"/>
            </w:r>
          </w:hyperlink>
        </w:p>
        <w:p w14:paraId="1173D035" w14:textId="65F00FDD" w:rsidR="00C603FF" w:rsidRDefault="00C603FF">
          <w:pPr>
            <w:pStyle w:val="Sumrio2"/>
            <w:tabs>
              <w:tab w:val="right" w:leader="dot" w:pos="8305"/>
            </w:tabs>
            <w:rPr>
              <w:rFonts w:eastAsiaTheme="minorEastAsia" w:cstheme="minorBidi"/>
              <w:b w:val="0"/>
              <w:bCs w:val="0"/>
              <w:noProof/>
              <w:kern w:val="2"/>
              <w:sz w:val="24"/>
              <w:szCs w:val="24"/>
              <w14:ligatures w14:val="standardContextual"/>
            </w:rPr>
          </w:pPr>
          <w:hyperlink w:anchor="_Toc182265044" w:history="1">
            <w:r w:rsidRPr="00777DCC">
              <w:rPr>
                <w:rStyle w:val="Hyperlink"/>
                <w:rFonts w:ascii="Times New Roman" w:hAnsi="Times New Roman"/>
                <w:noProof/>
              </w:rPr>
              <w:t>6.2.  Resultados Obtidos</w:t>
            </w:r>
            <w:r>
              <w:rPr>
                <w:noProof/>
                <w:webHidden/>
              </w:rPr>
              <w:tab/>
            </w:r>
            <w:r>
              <w:rPr>
                <w:noProof/>
                <w:webHidden/>
              </w:rPr>
              <w:fldChar w:fldCharType="begin"/>
            </w:r>
            <w:r>
              <w:rPr>
                <w:noProof/>
                <w:webHidden/>
              </w:rPr>
              <w:instrText xml:space="preserve"> PAGEREF _Toc182265044 \h </w:instrText>
            </w:r>
            <w:r>
              <w:rPr>
                <w:noProof/>
                <w:webHidden/>
              </w:rPr>
            </w:r>
            <w:r>
              <w:rPr>
                <w:noProof/>
                <w:webHidden/>
              </w:rPr>
              <w:fldChar w:fldCharType="separate"/>
            </w:r>
            <w:r>
              <w:rPr>
                <w:noProof/>
                <w:webHidden/>
              </w:rPr>
              <w:t>36</w:t>
            </w:r>
            <w:r>
              <w:rPr>
                <w:noProof/>
                <w:webHidden/>
              </w:rPr>
              <w:fldChar w:fldCharType="end"/>
            </w:r>
          </w:hyperlink>
        </w:p>
        <w:p w14:paraId="23074238" w14:textId="1350A155" w:rsidR="00C603FF" w:rsidRDefault="00C603FF">
          <w:pPr>
            <w:pStyle w:val="Sumrio2"/>
            <w:tabs>
              <w:tab w:val="left" w:pos="800"/>
              <w:tab w:val="right" w:leader="dot" w:pos="8305"/>
            </w:tabs>
            <w:rPr>
              <w:rFonts w:eastAsiaTheme="minorEastAsia" w:cstheme="minorBidi"/>
              <w:b w:val="0"/>
              <w:bCs w:val="0"/>
              <w:noProof/>
              <w:kern w:val="2"/>
              <w:sz w:val="24"/>
              <w:szCs w:val="24"/>
              <w14:ligatures w14:val="standardContextual"/>
            </w:rPr>
          </w:pPr>
          <w:hyperlink w:anchor="_Toc182265045" w:history="1">
            <w:r w:rsidRPr="00777DCC">
              <w:rPr>
                <w:rStyle w:val="Hyperlink"/>
                <w:rFonts w:ascii="Times New Roman" w:hAnsi="Times New Roman"/>
                <w:noProof/>
              </w:rPr>
              <w:t>7.</w:t>
            </w:r>
            <w:r>
              <w:rPr>
                <w:rFonts w:eastAsiaTheme="minorEastAsia" w:cstheme="minorBidi"/>
                <w:b w:val="0"/>
                <w:bCs w:val="0"/>
                <w:noProof/>
                <w:kern w:val="2"/>
                <w:sz w:val="24"/>
                <w:szCs w:val="24"/>
                <w14:ligatures w14:val="standardContextual"/>
              </w:rPr>
              <w:tab/>
            </w:r>
            <w:r w:rsidRPr="00777DCC">
              <w:rPr>
                <w:rStyle w:val="Hyperlink"/>
                <w:rFonts w:ascii="Times New Roman" w:hAnsi="Times New Roman"/>
                <w:noProof/>
              </w:rPr>
              <w:t>Avaliação Crítica dos Resultados</w:t>
            </w:r>
            <w:r>
              <w:rPr>
                <w:noProof/>
                <w:webHidden/>
              </w:rPr>
              <w:tab/>
            </w:r>
            <w:r>
              <w:rPr>
                <w:noProof/>
                <w:webHidden/>
              </w:rPr>
              <w:fldChar w:fldCharType="begin"/>
            </w:r>
            <w:r>
              <w:rPr>
                <w:noProof/>
                <w:webHidden/>
              </w:rPr>
              <w:instrText xml:space="preserve"> PAGEREF _Toc182265045 \h </w:instrText>
            </w:r>
            <w:r>
              <w:rPr>
                <w:noProof/>
                <w:webHidden/>
              </w:rPr>
            </w:r>
            <w:r>
              <w:rPr>
                <w:noProof/>
                <w:webHidden/>
              </w:rPr>
              <w:fldChar w:fldCharType="separate"/>
            </w:r>
            <w:r>
              <w:rPr>
                <w:noProof/>
                <w:webHidden/>
              </w:rPr>
              <w:t>38</w:t>
            </w:r>
            <w:r>
              <w:rPr>
                <w:noProof/>
                <w:webHidden/>
              </w:rPr>
              <w:fldChar w:fldCharType="end"/>
            </w:r>
          </w:hyperlink>
        </w:p>
        <w:p w14:paraId="68842453" w14:textId="28AD94D7" w:rsidR="00C603FF" w:rsidRDefault="00C603FF">
          <w:pPr>
            <w:pStyle w:val="Sumrio2"/>
            <w:tabs>
              <w:tab w:val="left" w:pos="800"/>
              <w:tab w:val="right" w:leader="dot" w:pos="8305"/>
            </w:tabs>
            <w:rPr>
              <w:rFonts w:eastAsiaTheme="minorEastAsia" w:cstheme="minorBidi"/>
              <w:b w:val="0"/>
              <w:bCs w:val="0"/>
              <w:noProof/>
              <w:kern w:val="2"/>
              <w:sz w:val="24"/>
              <w:szCs w:val="24"/>
              <w14:ligatures w14:val="standardContextual"/>
            </w:rPr>
          </w:pPr>
          <w:hyperlink w:anchor="_Toc182265046" w:history="1">
            <w:r w:rsidRPr="00777DCC">
              <w:rPr>
                <w:rStyle w:val="Hyperlink"/>
                <w:rFonts w:ascii="Times New Roman" w:hAnsi="Times New Roman"/>
                <w:noProof/>
              </w:rPr>
              <w:t>8.</w:t>
            </w:r>
            <w:r>
              <w:rPr>
                <w:rFonts w:eastAsiaTheme="minorEastAsia" w:cstheme="minorBidi"/>
                <w:b w:val="0"/>
                <w:bCs w:val="0"/>
                <w:noProof/>
                <w:kern w:val="2"/>
                <w:sz w:val="24"/>
                <w:szCs w:val="24"/>
                <w14:ligatures w14:val="standardContextual"/>
              </w:rPr>
              <w:tab/>
            </w:r>
            <w:r w:rsidRPr="00777DCC">
              <w:rPr>
                <w:rStyle w:val="Hyperlink"/>
                <w:rFonts w:ascii="Times New Roman" w:hAnsi="Times New Roman"/>
                <w:noProof/>
              </w:rPr>
              <w:t>Conclusão</w:t>
            </w:r>
            <w:r>
              <w:rPr>
                <w:noProof/>
                <w:webHidden/>
              </w:rPr>
              <w:tab/>
            </w:r>
            <w:r>
              <w:rPr>
                <w:noProof/>
                <w:webHidden/>
              </w:rPr>
              <w:fldChar w:fldCharType="begin"/>
            </w:r>
            <w:r>
              <w:rPr>
                <w:noProof/>
                <w:webHidden/>
              </w:rPr>
              <w:instrText xml:space="preserve"> PAGEREF _Toc182265046 \h </w:instrText>
            </w:r>
            <w:r>
              <w:rPr>
                <w:noProof/>
                <w:webHidden/>
              </w:rPr>
            </w:r>
            <w:r>
              <w:rPr>
                <w:noProof/>
                <w:webHidden/>
              </w:rPr>
              <w:fldChar w:fldCharType="separate"/>
            </w:r>
            <w:r>
              <w:rPr>
                <w:noProof/>
                <w:webHidden/>
              </w:rPr>
              <w:t>41</w:t>
            </w:r>
            <w:r>
              <w:rPr>
                <w:noProof/>
                <w:webHidden/>
              </w:rPr>
              <w:fldChar w:fldCharType="end"/>
            </w:r>
          </w:hyperlink>
        </w:p>
        <w:p w14:paraId="30727705" w14:textId="24C58368" w:rsidR="00C603FF" w:rsidRDefault="00C603FF">
          <w:pPr>
            <w:pStyle w:val="Sumrio2"/>
            <w:tabs>
              <w:tab w:val="right" w:leader="dot" w:pos="8305"/>
            </w:tabs>
            <w:rPr>
              <w:rFonts w:eastAsiaTheme="minorEastAsia" w:cstheme="minorBidi"/>
              <w:b w:val="0"/>
              <w:bCs w:val="0"/>
              <w:noProof/>
              <w:kern w:val="2"/>
              <w:sz w:val="24"/>
              <w:szCs w:val="24"/>
              <w14:ligatures w14:val="standardContextual"/>
            </w:rPr>
          </w:pPr>
          <w:hyperlink w:anchor="_Toc182265047" w:history="1">
            <w:r w:rsidRPr="00777DCC">
              <w:rPr>
                <w:rStyle w:val="Hyperlink"/>
                <w:rFonts w:ascii="Times New Roman" w:hAnsi="Times New Roman"/>
                <w:noProof/>
              </w:rPr>
              <w:t>Referências</w:t>
            </w:r>
            <w:r>
              <w:rPr>
                <w:noProof/>
                <w:webHidden/>
              </w:rPr>
              <w:tab/>
            </w:r>
            <w:r>
              <w:rPr>
                <w:noProof/>
                <w:webHidden/>
              </w:rPr>
              <w:fldChar w:fldCharType="begin"/>
            </w:r>
            <w:r>
              <w:rPr>
                <w:noProof/>
                <w:webHidden/>
              </w:rPr>
              <w:instrText xml:space="preserve"> PAGEREF _Toc182265047 \h </w:instrText>
            </w:r>
            <w:r>
              <w:rPr>
                <w:noProof/>
                <w:webHidden/>
              </w:rPr>
            </w:r>
            <w:r>
              <w:rPr>
                <w:noProof/>
                <w:webHidden/>
              </w:rPr>
              <w:fldChar w:fldCharType="separate"/>
            </w:r>
            <w:r>
              <w:rPr>
                <w:noProof/>
                <w:webHidden/>
              </w:rPr>
              <w:t>44</w:t>
            </w:r>
            <w:r>
              <w:rPr>
                <w:noProof/>
                <w:webHidden/>
              </w:rPr>
              <w:fldChar w:fldCharType="end"/>
            </w:r>
          </w:hyperlink>
        </w:p>
        <w:p w14:paraId="6738B700" w14:textId="324CBFC0" w:rsidR="00EC58EE" w:rsidRDefault="00EC58EE">
          <w:r w:rsidRPr="00EC58EE">
            <w:rPr>
              <w:b/>
              <w:bCs/>
              <w:noProof/>
            </w:rPr>
            <w:fldChar w:fldCharType="end"/>
          </w:r>
        </w:p>
      </w:sdtContent>
    </w:sdt>
    <w:p w14:paraId="00C3C233" w14:textId="77777777" w:rsidR="00C400CF" w:rsidRDefault="00096BAF">
      <w:pPr>
        <w:keepLines/>
        <w:pBdr>
          <w:top w:val="nil"/>
          <w:left w:val="nil"/>
          <w:bottom w:val="nil"/>
          <w:right w:val="nil"/>
          <w:between w:val="nil"/>
        </w:pBdr>
        <w:spacing w:before="80" w:after="80"/>
        <w:jc w:val="both"/>
        <w:rPr>
          <w:color w:val="000000"/>
          <w:sz w:val="24"/>
          <w:szCs w:val="24"/>
        </w:rPr>
      </w:pPr>
      <w:r>
        <w:br w:type="page"/>
      </w:r>
    </w:p>
    <w:p w14:paraId="70FDC1F7" w14:textId="77777777" w:rsidR="00C400CF" w:rsidRDefault="00096BAF">
      <w:pPr>
        <w:pStyle w:val="Ttulo2"/>
        <w:numPr>
          <w:ilvl w:val="1"/>
          <w:numId w:val="5"/>
        </w:numPr>
        <w:rPr>
          <w:rFonts w:ascii="Times New Roman" w:hAnsi="Times New Roman"/>
        </w:rPr>
      </w:pPr>
      <w:bookmarkStart w:id="3" w:name="_Toc182265028"/>
      <w:r>
        <w:rPr>
          <w:rFonts w:ascii="Times New Roman" w:hAnsi="Times New Roman"/>
        </w:rPr>
        <w:lastRenderedPageBreak/>
        <w:t>Introdução</w:t>
      </w:r>
      <w:bookmarkEnd w:id="3"/>
    </w:p>
    <w:p w14:paraId="5454339D" w14:textId="77777777" w:rsidR="00A241B7" w:rsidRPr="00A241B7" w:rsidRDefault="00A241B7" w:rsidP="00A241B7">
      <w:pPr>
        <w:keepLines/>
        <w:spacing w:before="80" w:after="80" w:line="360" w:lineRule="auto"/>
        <w:jc w:val="both"/>
        <w:rPr>
          <w:sz w:val="24"/>
          <w:szCs w:val="24"/>
        </w:rPr>
      </w:pPr>
      <w:r w:rsidRPr="00A241B7">
        <w:rPr>
          <w:sz w:val="24"/>
          <w:szCs w:val="24"/>
        </w:rPr>
        <w:t>A crescente digitalização de processos nas áreas de saúde e a demanda por sistemas integrados têm evidenciado a importância de soluções tecnológicas que otimizem a gestão clínica, principalmente em clínicas de pequeno e médio porte. No Brasil, o mercado de saúde digital cresce anualmente, destacando-se pela adoção de tecnologias de ponta que visam a automatização de serviços e o aumento da eficiência operacional. Segundo [referência de pesquisa recente], o uso de tecnologias móveis para gerenciamento clínico reduz significativamente o tempo de atendimento e melhora a experiência do paciente. Esse contexto mostra a necessidade de um sistema robusto que integre e automatize atividades essenciais, como cadastro de profissionais e pacientes e o agendamento de consultas.</w:t>
      </w:r>
    </w:p>
    <w:p w14:paraId="3D4CDF42" w14:textId="77777777" w:rsidR="00A241B7" w:rsidRPr="00A241B7" w:rsidRDefault="00A241B7" w:rsidP="00A241B7">
      <w:pPr>
        <w:keepLines/>
        <w:spacing w:before="80" w:after="80" w:line="360" w:lineRule="auto"/>
        <w:jc w:val="both"/>
        <w:rPr>
          <w:sz w:val="24"/>
          <w:szCs w:val="24"/>
        </w:rPr>
      </w:pPr>
    </w:p>
    <w:p w14:paraId="491DBCEB" w14:textId="77777777" w:rsidR="00A241B7" w:rsidRPr="00A241B7" w:rsidRDefault="00A241B7" w:rsidP="00A241B7">
      <w:pPr>
        <w:keepLines/>
        <w:spacing w:before="80" w:after="80" w:line="360" w:lineRule="auto"/>
        <w:jc w:val="both"/>
        <w:rPr>
          <w:sz w:val="24"/>
          <w:szCs w:val="24"/>
        </w:rPr>
      </w:pPr>
      <w:r w:rsidRPr="00A241B7">
        <w:rPr>
          <w:sz w:val="24"/>
          <w:szCs w:val="24"/>
        </w:rPr>
        <w:t>O problema que este projeto busca resolver é a ausência de uma plataforma única e integrada para o gerenciamento clínico de clínicas de menor porte, que atualmente operam com processos manuais ou com ferramentas fragmentadas, limitadas e mais propensas a erros. Esses problemas dificultam o monitoramento de dados de médicos e pacientes, tornando o controle de agendamentos menos eficiente e impactando negativamente a qualidade do atendimento e a organização interna. A solução proposta visa proporcionar uma ferramenta centralizada, ágil e confiável para simplificar e otimizar esses fluxos de trabalho.</w:t>
      </w:r>
    </w:p>
    <w:p w14:paraId="14E56A53" w14:textId="77777777" w:rsidR="00A241B7" w:rsidRPr="00A241B7" w:rsidRDefault="00A241B7" w:rsidP="00A241B7">
      <w:pPr>
        <w:keepLines/>
        <w:spacing w:before="80" w:after="80" w:line="360" w:lineRule="auto"/>
        <w:jc w:val="both"/>
        <w:rPr>
          <w:sz w:val="24"/>
          <w:szCs w:val="24"/>
        </w:rPr>
      </w:pPr>
    </w:p>
    <w:p w14:paraId="402CBBA8" w14:textId="77777777" w:rsidR="00A241B7" w:rsidRPr="00A241B7" w:rsidRDefault="00A241B7" w:rsidP="00A241B7">
      <w:pPr>
        <w:keepLines/>
        <w:spacing w:before="80" w:after="80" w:line="360" w:lineRule="auto"/>
        <w:jc w:val="both"/>
        <w:rPr>
          <w:sz w:val="24"/>
          <w:szCs w:val="24"/>
        </w:rPr>
      </w:pPr>
      <w:r w:rsidRPr="00A241B7">
        <w:rPr>
          <w:sz w:val="24"/>
          <w:szCs w:val="24"/>
        </w:rPr>
        <w:t>A motivação para o desenvolvimento desta solução está fundamentada em uma demanda mercadológica crescente por plataformas que tragam automação e organização para o setor de saúde. Através de um sistema integrado e móvel, espera-se alcançar benefícios como a diminuição de retrabalhos, a melhoria na gestão de dados e o aumento da satisfação dos pacientes e dos profissionais de saúde. Além disso, estudos indicam que a implantação de tecnologias em nuvem, como a AWS, pode reduzir custos operacionais e aumentar a agilidade no acesso a informações clínicas, o que reforça a importância de se investir em uma solução inovadora e acessível para clínicas de menor porte.</w:t>
      </w:r>
    </w:p>
    <w:p w14:paraId="0F27FD24" w14:textId="77777777" w:rsidR="00A241B7" w:rsidRPr="00A241B7" w:rsidRDefault="00A241B7" w:rsidP="00A241B7">
      <w:pPr>
        <w:keepLines/>
        <w:spacing w:before="80" w:after="80" w:line="360" w:lineRule="auto"/>
        <w:jc w:val="both"/>
        <w:rPr>
          <w:sz w:val="24"/>
          <w:szCs w:val="24"/>
        </w:rPr>
      </w:pPr>
    </w:p>
    <w:p w14:paraId="0C271124" w14:textId="77777777" w:rsidR="00A241B7" w:rsidRPr="00A241B7" w:rsidRDefault="00A241B7" w:rsidP="00A241B7">
      <w:pPr>
        <w:keepLines/>
        <w:spacing w:before="80" w:after="80" w:line="360" w:lineRule="auto"/>
        <w:jc w:val="both"/>
        <w:rPr>
          <w:sz w:val="24"/>
          <w:szCs w:val="24"/>
        </w:rPr>
      </w:pPr>
      <w:r w:rsidRPr="00A241B7">
        <w:rPr>
          <w:sz w:val="24"/>
          <w:szCs w:val="24"/>
        </w:rPr>
        <w:lastRenderedPageBreak/>
        <w:t>O objetivo deste projeto é desenvolver uma solução tecnológica móvel para a clínica médica fictícia MED-CONTROL S/A, que integra o cadastro de médicos e pacientes, o agendamento e o cancelamento de consultas, além de oferecer monitoramento e gestão eficientes de dados clínicos. Esse sistema visa a alta disponibilidade, escalabilidade e segurança por meio da infraestrutura da AWS.</w:t>
      </w:r>
    </w:p>
    <w:p w14:paraId="51C95B5B" w14:textId="77777777" w:rsidR="00A241B7" w:rsidRPr="00A241B7" w:rsidRDefault="00A241B7" w:rsidP="00A241B7">
      <w:pPr>
        <w:keepLines/>
        <w:spacing w:before="80" w:after="80" w:line="360" w:lineRule="auto"/>
        <w:jc w:val="both"/>
        <w:rPr>
          <w:sz w:val="24"/>
          <w:szCs w:val="24"/>
        </w:rPr>
      </w:pPr>
    </w:p>
    <w:p w14:paraId="34C2A4A0" w14:textId="77777777" w:rsidR="00A241B7" w:rsidRPr="00A241B7" w:rsidRDefault="00A241B7" w:rsidP="00A241B7">
      <w:pPr>
        <w:keepLines/>
        <w:spacing w:before="80" w:after="80" w:line="360" w:lineRule="auto"/>
        <w:jc w:val="both"/>
        <w:rPr>
          <w:sz w:val="24"/>
          <w:szCs w:val="24"/>
        </w:rPr>
      </w:pPr>
      <w:r w:rsidRPr="00A241B7">
        <w:rPr>
          <w:sz w:val="24"/>
          <w:szCs w:val="24"/>
        </w:rPr>
        <w:t>Os objetivos específicos propostos são:</w:t>
      </w:r>
    </w:p>
    <w:p w14:paraId="566CC6B1" w14:textId="77777777" w:rsidR="00A241B7" w:rsidRDefault="00A241B7" w:rsidP="00A241B7">
      <w:pPr>
        <w:pStyle w:val="PargrafodaLista"/>
        <w:keepLines/>
        <w:numPr>
          <w:ilvl w:val="0"/>
          <w:numId w:val="7"/>
        </w:numPr>
        <w:spacing w:before="80" w:after="80" w:line="360" w:lineRule="auto"/>
        <w:jc w:val="both"/>
        <w:rPr>
          <w:sz w:val="24"/>
          <w:szCs w:val="24"/>
        </w:rPr>
      </w:pPr>
      <w:r w:rsidRPr="00A241B7">
        <w:rPr>
          <w:sz w:val="24"/>
          <w:szCs w:val="24"/>
        </w:rPr>
        <w:t>Realizar um estudo de mercado sobre as soluções tecnológicas voltadas ao gerenciamento de clínicas de pequeno e médio porte;</w:t>
      </w:r>
    </w:p>
    <w:p w14:paraId="3058BDB4" w14:textId="77777777" w:rsidR="00A241B7" w:rsidRDefault="00A241B7" w:rsidP="00A241B7">
      <w:pPr>
        <w:pStyle w:val="PargrafodaLista"/>
        <w:keepLines/>
        <w:numPr>
          <w:ilvl w:val="0"/>
          <w:numId w:val="7"/>
        </w:numPr>
        <w:spacing w:before="80" w:after="80" w:line="360" w:lineRule="auto"/>
        <w:jc w:val="both"/>
        <w:rPr>
          <w:sz w:val="24"/>
          <w:szCs w:val="24"/>
        </w:rPr>
      </w:pPr>
      <w:r w:rsidRPr="00A241B7">
        <w:rPr>
          <w:sz w:val="24"/>
          <w:szCs w:val="24"/>
        </w:rPr>
        <w:t>Descrever de forma detalhada os requisitos funcionais e não funcionais da aplicação;</w:t>
      </w:r>
    </w:p>
    <w:p w14:paraId="30082A9D" w14:textId="77777777" w:rsidR="00A241B7" w:rsidRDefault="00A241B7" w:rsidP="00A241B7">
      <w:pPr>
        <w:pStyle w:val="PargrafodaLista"/>
        <w:keepLines/>
        <w:numPr>
          <w:ilvl w:val="0"/>
          <w:numId w:val="7"/>
        </w:numPr>
        <w:spacing w:before="80" w:after="80" w:line="360" w:lineRule="auto"/>
        <w:jc w:val="both"/>
        <w:rPr>
          <w:sz w:val="24"/>
          <w:szCs w:val="24"/>
        </w:rPr>
      </w:pPr>
      <w:r w:rsidRPr="00A241B7">
        <w:rPr>
          <w:sz w:val="24"/>
          <w:szCs w:val="24"/>
        </w:rPr>
        <w:t>Desenvolver protótipos de interface e diagramas dos principais casos de uso, considerando aspectos de experiência do usuário;</w:t>
      </w:r>
    </w:p>
    <w:p w14:paraId="6378B95E" w14:textId="77777777" w:rsidR="00A241B7" w:rsidRDefault="00A241B7" w:rsidP="00A241B7">
      <w:pPr>
        <w:pStyle w:val="PargrafodaLista"/>
        <w:keepLines/>
        <w:numPr>
          <w:ilvl w:val="0"/>
          <w:numId w:val="7"/>
        </w:numPr>
        <w:spacing w:before="80" w:after="80" w:line="360" w:lineRule="auto"/>
        <w:jc w:val="both"/>
        <w:rPr>
          <w:sz w:val="24"/>
          <w:szCs w:val="24"/>
        </w:rPr>
      </w:pPr>
      <w:r w:rsidRPr="00A241B7">
        <w:rPr>
          <w:sz w:val="24"/>
          <w:szCs w:val="24"/>
        </w:rPr>
        <w:t>Definir e documentar o padrão arquitetural da solução com integração à AWS, visando garantir alta disponibilidade e segurança;</w:t>
      </w:r>
    </w:p>
    <w:p w14:paraId="645AA00F" w14:textId="4DD44570" w:rsidR="00A241B7" w:rsidRPr="00A241B7" w:rsidRDefault="00A241B7" w:rsidP="00A241B7">
      <w:pPr>
        <w:pStyle w:val="PargrafodaLista"/>
        <w:keepLines/>
        <w:numPr>
          <w:ilvl w:val="0"/>
          <w:numId w:val="7"/>
        </w:numPr>
        <w:spacing w:before="80" w:after="80" w:line="360" w:lineRule="auto"/>
        <w:jc w:val="both"/>
        <w:rPr>
          <w:sz w:val="24"/>
          <w:szCs w:val="24"/>
        </w:rPr>
      </w:pPr>
      <w:r w:rsidRPr="00A241B7">
        <w:rPr>
          <w:sz w:val="24"/>
          <w:szCs w:val="24"/>
        </w:rPr>
        <w:t>Implementar um plano de testes e validações para assegurar a usabilidade e confiabilidade do sistema.</w:t>
      </w:r>
    </w:p>
    <w:p w14:paraId="03BB44AE" w14:textId="77777777" w:rsidR="00A241B7" w:rsidRPr="00A241B7" w:rsidRDefault="00A241B7" w:rsidP="00A241B7">
      <w:pPr>
        <w:keepLines/>
        <w:spacing w:before="80" w:after="80" w:line="360" w:lineRule="auto"/>
        <w:jc w:val="both"/>
        <w:rPr>
          <w:sz w:val="24"/>
          <w:szCs w:val="24"/>
        </w:rPr>
      </w:pPr>
    </w:p>
    <w:p w14:paraId="684F38EC" w14:textId="424689E6" w:rsidR="00C400CF" w:rsidRDefault="00A241B7" w:rsidP="00A241B7">
      <w:pPr>
        <w:keepLines/>
        <w:spacing w:before="80" w:after="80" w:line="360" w:lineRule="auto"/>
        <w:jc w:val="both"/>
        <w:rPr>
          <w:sz w:val="24"/>
          <w:szCs w:val="24"/>
        </w:rPr>
      </w:pPr>
      <w:r w:rsidRPr="00A241B7">
        <w:rPr>
          <w:sz w:val="24"/>
          <w:szCs w:val="24"/>
        </w:rPr>
        <w:t>Esta proposta de valor almeja oferecer uma plataforma intuitiva e eficiente que elimine processos manuais, garantindo uma melhor gestão e otimização do tempo dos profissionais de saúde, ao mesmo tempo em que melhora a qualidade do atendimento aos pacientes.</w:t>
      </w:r>
      <w:r w:rsidR="00096BAF" w:rsidRPr="00A241B7">
        <w:rPr>
          <w:sz w:val="24"/>
          <w:szCs w:val="24"/>
        </w:rPr>
        <w:br w:type="page"/>
      </w:r>
    </w:p>
    <w:p w14:paraId="4247A2FB" w14:textId="77777777" w:rsidR="00C400CF" w:rsidRDefault="00096BAF">
      <w:pPr>
        <w:pStyle w:val="Ttulo2"/>
        <w:numPr>
          <w:ilvl w:val="1"/>
          <w:numId w:val="5"/>
        </w:numPr>
        <w:rPr>
          <w:rFonts w:ascii="Times New Roman" w:hAnsi="Times New Roman"/>
        </w:rPr>
      </w:pPr>
      <w:bookmarkStart w:id="4" w:name="_Toc182265029"/>
      <w:r>
        <w:rPr>
          <w:rFonts w:ascii="Times New Roman" w:hAnsi="Times New Roman"/>
        </w:rPr>
        <w:lastRenderedPageBreak/>
        <w:t>Cronograma do Trabalho</w:t>
      </w:r>
      <w:bookmarkEnd w:id="4"/>
    </w:p>
    <w:p w14:paraId="51444A94" w14:textId="77777777" w:rsidR="00C400CF" w:rsidRDefault="00096BAF">
      <w:pPr>
        <w:keepLines/>
        <w:pBdr>
          <w:top w:val="nil"/>
          <w:left w:val="nil"/>
          <w:bottom w:val="nil"/>
          <w:right w:val="nil"/>
          <w:between w:val="nil"/>
        </w:pBdr>
        <w:spacing w:before="80" w:after="80"/>
        <w:rPr>
          <w:color w:val="000000"/>
          <w:sz w:val="24"/>
          <w:szCs w:val="24"/>
        </w:rPr>
      </w:pPr>
      <w:r>
        <w:rPr>
          <w:color w:val="000000"/>
          <w:sz w:val="24"/>
          <w:szCs w:val="24"/>
        </w:rPr>
        <w:t>A seguir é apresentado o cronograma proposto para as etapas deste trabalho.</w:t>
      </w:r>
    </w:p>
    <w:p w14:paraId="43EDEFF9" w14:textId="77777777" w:rsidR="00C400CF" w:rsidRDefault="00C400CF">
      <w:pPr>
        <w:keepLines/>
        <w:pBdr>
          <w:top w:val="nil"/>
          <w:left w:val="nil"/>
          <w:bottom w:val="nil"/>
          <w:right w:val="nil"/>
          <w:between w:val="nil"/>
        </w:pBdr>
        <w:spacing w:before="80" w:after="80"/>
        <w:rPr>
          <w:color w:val="000000"/>
          <w:sz w:val="24"/>
          <w:szCs w:val="24"/>
        </w:rPr>
      </w:pPr>
    </w:p>
    <w:tbl>
      <w:tblPr>
        <w:tblStyle w:val="a3"/>
        <w:tblW w:w="872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5"/>
        <w:gridCol w:w="1235"/>
        <w:gridCol w:w="3701"/>
        <w:gridCol w:w="2551"/>
      </w:tblGrid>
      <w:tr w:rsidR="00C400CF" w14:paraId="0AD4E59C" w14:textId="77777777">
        <w:trPr>
          <w:trHeight w:val="264"/>
        </w:trPr>
        <w:tc>
          <w:tcPr>
            <w:tcW w:w="2470" w:type="dxa"/>
            <w:gridSpan w:val="2"/>
            <w:tcBorders>
              <w:top w:val="single" w:sz="4" w:space="0" w:color="000000"/>
              <w:left w:val="single" w:sz="4" w:space="0" w:color="000000"/>
              <w:bottom w:val="single" w:sz="4" w:space="0" w:color="000000"/>
              <w:right w:val="single" w:sz="4" w:space="0" w:color="000000"/>
            </w:tcBorders>
          </w:tcPr>
          <w:p w14:paraId="1A1C05FE" w14:textId="77777777" w:rsidR="00C400CF" w:rsidRDefault="00096BAF">
            <w:pPr>
              <w:tabs>
                <w:tab w:val="left" w:pos="2310"/>
              </w:tabs>
              <w:jc w:val="center"/>
              <w:rPr>
                <w:b/>
              </w:rPr>
            </w:pPr>
            <w:r>
              <w:rPr>
                <w:b/>
              </w:rPr>
              <w:t>Datas</w:t>
            </w:r>
          </w:p>
        </w:tc>
        <w:tc>
          <w:tcPr>
            <w:tcW w:w="3701" w:type="dxa"/>
            <w:vMerge w:val="restart"/>
            <w:tcBorders>
              <w:top w:val="single" w:sz="4" w:space="0" w:color="000000"/>
              <w:left w:val="single" w:sz="4" w:space="0" w:color="000000"/>
              <w:bottom w:val="single" w:sz="4" w:space="0" w:color="000000"/>
              <w:right w:val="nil"/>
            </w:tcBorders>
          </w:tcPr>
          <w:p w14:paraId="401E8F48" w14:textId="77777777" w:rsidR="00C400CF" w:rsidRDefault="00096BAF">
            <w:pPr>
              <w:tabs>
                <w:tab w:val="left" w:pos="2310"/>
              </w:tabs>
              <w:jc w:val="center"/>
              <w:rPr>
                <w:b/>
              </w:rPr>
            </w:pPr>
            <w:r>
              <w:rPr>
                <w:b/>
              </w:rPr>
              <w:t>Atividade / Tarefa</w:t>
            </w:r>
          </w:p>
        </w:tc>
        <w:tc>
          <w:tcPr>
            <w:tcW w:w="2551" w:type="dxa"/>
            <w:vMerge w:val="restart"/>
            <w:tcBorders>
              <w:top w:val="single" w:sz="4" w:space="0" w:color="000000"/>
              <w:left w:val="single" w:sz="4" w:space="0" w:color="000000"/>
              <w:bottom w:val="single" w:sz="4" w:space="0" w:color="000000"/>
              <w:right w:val="single" w:sz="4" w:space="0" w:color="000000"/>
            </w:tcBorders>
          </w:tcPr>
          <w:p w14:paraId="6F6B84DC" w14:textId="77777777" w:rsidR="00C400CF" w:rsidRDefault="00096BAF">
            <w:pPr>
              <w:ind w:right="71"/>
              <w:jc w:val="center"/>
              <w:rPr>
                <w:b/>
              </w:rPr>
            </w:pPr>
            <w:r>
              <w:rPr>
                <w:b/>
              </w:rPr>
              <w:t>Produto / Resultado</w:t>
            </w:r>
          </w:p>
        </w:tc>
      </w:tr>
      <w:tr w:rsidR="00C400CF" w14:paraId="44E151C5" w14:textId="77777777">
        <w:trPr>
          <w:trHeight w:val="264"/>
        </w:trPr>
        <w:tc>
          <w:tcPr>
            <w:tcW w:w="1235" w:type="dxa"/>
            <w:tcBorders>
              <w:top w:val="single" w:sz="4" w:space="0" w:color="000000"/>
              <w:left w:val="single" w:sz="4" w:space="0" w:color="000000"/>
              <w:bottom w:val="single" w:sz="4" w:space="0" w:color="000000"/>
              <w:right w:val="nil"/>
            </w:tcBorders>
          </w:tcPr>
          <w:p w14:paraId="2479448D" w14:textId="77777777" w:rsidR="00C400CF" w:rsidRDefault="00096BAF">
            <w:pPr>
              <w:jc w:val="center"/>
              <w:rPr>
                <w:b/>
              </w:rPr>
            </w:pPr>
            <w:r>
              <w:rPr>
                <w:b/>
              </w:rPr>
              <w:t>De</w:t>
            </w:r>
          </w:p>
        </w:tc>
        <w:tc>
          <w:tcPr>
            <w:tcW w:w="1235" w:type="dxa"/>
            <w:tcBorders>
              <w:top w:val="single" w:sz="4" w:space="0" w:color="000000"/>
              <w:left w:val="single" w:sz="4" w:space="0" w:color="000000"/>
              <w:bottom w:val="single" w:sz="4" w:space="0" w:color="000000"/>
              <w:right w:val="nil"/>
            </w:tcBorders>
          </w:tcPr>
          <w:p w14:paraId="5B479583" w14:textId="77777777" w:rsidR="00C400CF" w:rsidRDefault="00096BAF">
            <w:pPr>
              <w:jc w:val="center"/>
              <w:rPr>
                <w:b/>
              </w:rPr>
            </w:pPr>
            <w:r>
              <w:rPr>
                <w:b/>
              </w:rPr>
              <w:t>Até</w:t>
            </w:r>
          </w:p>
        </w:tc>
        <w:tc>
          <w:tcPr>
            <w:tcW w:w="3701" w:type="dxa"/>
            <w:vMerge/>
            <w:tcBorders>
              <w:top w:val="single" w:sz="4" w:space="0" w:color="000000"/>
              <w:left w:val="single" w:sz="4" w:space="0" w:color="000000"/>
              <w:bottom w:val="single" w:sz="4" w:space="0" w:color="000000"/>
              <w:right w:val="nil"/>
            </w:tcBorders>
          </w:tcPr>
          <w:p w14:paraId="643F9695" w14:textId="77777777" w:rsidR="00C400CF" w:rsidRDefault="00C400CF">
            <w:pPr>
              <w:widowControl w:val="0"/>
              <w:pBdr>
                <w:top w:val="nil"/>
                <w:left w:val="nil"/>
                <w:bottom w:val="nil"/>
                <w:right w:val="nil"/>
                <w:between w:val="nil"/>
              </w:pBdr>
              <w:spacing w:line="276" w:lineRule="auto"/>
              <w:rPr>
                <w:b/>
              </w:rPr>
            </w:pPr>
          </w:p>
        </w:tc>
        <w:tc>
          <w:tcPr>
            <w:tcW w:w="2551" w:type="dxa"/>
            <w:vMerge/>
            <w:tcBorders>
              <w:top w:val="single" w:sz="4" w:space="0" w:color="000000"/>
              <w:left w:val="single" w:sz="4" w:space="0" w:color="000000"/>
              <w:bottom w:val="single" w:sz="4" w:space="0" w:color="000000"/>
              <w:right w:val="single" w:sz="4" w:space="0" w:color="000000"/>
            </w:tcBorders>
          </w:tcPr>
          <w:p w14:paraId="7680C3B8" w14:textId="77777777" w:rsidR="00C400CF" w:rsidRDefault="00C400CF">
            <w:pPr>
              <w:widowControl w:val="0"/>
              <w:pBdr>
                <w:top w:val="nil"/>
                <w:left w:val="nil"/>
                <w:bottom w:val="nil"/>
                <w:right w:val="nil"/>
                <w:between w:val="nil"/>
              </w:pBdr>
              <w:spacing w:line="276" w:lineRule="auto"/>
              <w:rPr>
                <w:b/>
              </w:rPr>
            </w:pPr>
          </w:p>
        </w:tc>
      </w:tr>
      <w:tr w:rsidR="00A241B7" w14:paraId="365F4B49" w14:textId="77777777">
        <w:tc>
          <w:tcPr>
            <w:tcW w:w="1235" w:type="dxa"/>
            <w:tcBorders>
              <w:top w:val="single" w:sz="4" w:space="0" w:color="000000"/>
              <w:left w:val="single" w:sz="4" w:space="0" w:color="000000"/>
              <w:bottom w:val="single" w:sz="4" w:space="0" w:color="000000"/>
              <w:right w:val="single" w:sz="4" w:space="0" w:color="000000"/>
            </w:tcBorders>
          </w:tcPr>
          <w:p w14:paraId="130ACA03" w14:textId="0A79895B" w:rsidR="00A241B7" w:rsidRDefault="00A241B7" w:rsidP="00A241B7">
            <w:pPr>
              <w:jc w:val="center"/>
            </w:pPr>
            <w:r w:rsidRPr="0035768E">
              <w:rPr>
                <w:color w:val="0E0E0E"/>
                <w:lang w:eastAsia="en-US"/>
              </w:rPr>
              <w:t>5/10/2024</w:t>
            </w:r>
          </w:p>
        </w:tc>
        <w:tc>
          <w:tcPr>
            <w:tcW w:w="1235" w:type="dxa"/>
            <w:tcBorders>
              <w:top w:val="single" w:sz="4" w:space="0" w:color="000000"/>
              <w:left w:val="single" w:sz="4" w:space="0" w:color="000000"/>
              <w:bottom w:val="single" w:sz="4" w:space="0" w:color="000000"/>
              <w:right w:val="single" w:sz="4" w:space="0" w:color="000000"/>
            </w:tcBorders>
          </w:tcPr>
          <w:p w14:paraId="1FF48798" w14:textId="08F69233" w:rsidR="00A241B7" w:rsidRDefault="00A241B7" w:rsidP="00A241B7">
            <w:pPr>
              <w:jc w:val="center"/>
            </w:pPr>
            <w:r w:rsidRPr="0035768E">
              <w:rPr>
                <w:color w:val="0E0E0E"/>
                <w:lang w:eastAsia="en-US"/>
              </w:rPr>
              <w:t>15/10/2024</w:t>
            </w:r>
          </w:p>
        </w:tc>
        <w:tc>
          <w:tcPr>
            <w:tcW w:w="3701" w:type="dxa"/>
            <w:tcBorders>
              <w:top w:val="single" w:sz="4" w:space="0" w:color="000000"/>
              <w:left w:val="single" w:sz="4" w:space="0" w:color="000000"/>
              <w:bottom w:val="single" w:sz="4" w:space="0" w:color="000000"/>
              <w:right w:val="single" w:sz="4" w:space="0" w:color="000000"/>
            </w:tcBorders>
          </w:tcPr>
          <w:p w14:paraId="15427325" w14:textId="765375A2" w:rsidR="00A241B7" w:rsidRDefault="00A241B7" w:rsidP="00A241B7">
            <w:pPr>
              <w:ind w:firstLine="5"/>
            </w:pPr>
            <w:r w:rsidRPr="0035768E">
              <w:rPr>
                <w:color w:val="0E0E0E"/>
                <w:lang w:eastAsia="en-US"/>
              </w:rPr>
              <w:t>1. Revisar materiais e requisitos do projeto.</w:t>
            </w:r>
          </w:p>
        </w:tc>
        <w:tc>
          <w:tcPr>
            <w:tcW w:w="2551" w:type="dxa"/>
            <w:tcBorders>
              <w:top w:val="single" w:sz="4" w:space="0" w:color="000000"/>
              <w:left w:val="single" w:sz="4" w:space="0" w:color="000000"/>
              <w:bottom w:val="single" w:sz="4" w:space="0" w:color="000000"/>
              <w:right w:val="single" w:sz="4" w:space="0" w:color="000000"/>
            </w:tcBorders>
          </w:tcPr>
          <w:p w14:paraId="31481BCD" w14:textId="7AD4B026" w:rsidR="00A241B7" w:rsidRDefault="00A241B7" w:rsidP="00A241B7">
            <w:pPr>
              <w:ind w:right="71"/>
            </w:pPr>
            <w:r w:rsidRPr="0035768E">
              <w:t>Entendimento geral do projeto.</w:t>
            </w:r>
          </w:p>
        </w:tc>
      </w:tr>
      <w:tr w:rsidR="00A241B7" w14:paraId="454B8ECF" w14:textId="77777777">
        <w:tc>
          <w:tcPr>
            <w:tcW w:w="1235" w:type="dxa"/>
            <w:tcBorders>
              <w:top w:val="single" w:sz="4" w:space="0" w:color="000000"/>
              <w:left w:val="single" w:sz="4" w:space="0" w:color="000000"/>
              <w:bottom w:val="single" w:sz="4" w:space="0" w:color="000000"/>
              <w:right w:val="single" w:sz="4" w:space="0" w:color="000000"/>
            </w:tcBorders>
          </w:tcPr>
          <w:p w14:paraId="00D7F1C3" w14:textId="7D4C02D1" w:rsidR="00A241B7" w:rsidRDefault="00A241B7" w:rsidP="00A241B7">
            <w:pPr>
              <w:jc w:val="center"/>
            </w:pPr>
            <w:r w:rsidRPr="0035768E">
              <w:rPr>
                <w:color w:val="0E0E0E"/>
                <w:lang w:eastAsia="en-US"/>
              </w:rPr>
              <w:t>16/10/2024</w:t>
            </w:r>
          </w:p>
        </w:tc>
        <w:tc>
          <w:tcPr>
            <w:tcW w:w="1235" w:type="dxa"/>
            <w:tcBorders>
              <w:top w:val="single" w:sz="4" w:space="0" w:color="000000"/>
              <w:left w:val="single" w:sz="4" w:space="0" w:color="000000"/>
              <w:bottom w:val="single" w:sz="4" w:space="0" w:color="000000"/>
              <w:right w:val="single" w:sz="4" w:space="0" w:color="000000"/>
            </w:tcBorders>
          </w:tcPr>
          <w:p w14:paraId="776268D4" w14:textId="09234F50" w:rsidR="00A241B7" w:rsidRDefault="00A241B7" w:rsidP="00A241B7">
            <w:pPr>
              <w:jc w:val="center"/>
            </w:pPr>
            <w:r w:rsidRPr="0035768E">
              <w:rPr>
                <w:color w:val="0E0E0E"/>
                <w:lang w:eastAsia="en-US"/>
              </w:rPr>
              <w:t>17/10/2024</w:t>
            </w:r>
          </w:p>
        </w:tc>
        <w:tc>
          <w:tcPr>
            <w:tcW w:w="3701" w:type="dxa"/>
            <w:tcBorders>
              <w:top w:val="single" w:sz="4" w:space="0" w:color="000000"/>
              <w:left w:val="single" w:sz="4" w:space="0" w:color="000000"/>
              <w:bottom w:val="single" w:sz="4" w:space="0" w:color="000000"/>
              <w:right w:val="single" w:sz="4" w:space="0" w:color="000000"/>
            </w:tcBorders>
          </w:tcPr>
          <w:p w14:paraId="19A2A611" w14:textId="2AA66304" w:rsidR="00A241B7" w:rsidRDefault="00A241B7" w:rsidP="00A241B7">
            <w:pPr>
              <w:ind w:firstLine="5"/>
            </w:pPr>
            <w:r w:rsidRPr="0035768E">
              <w:rPr>
                <w:color w:val="0E0E0E"/>
                <w:lang w:eastAsia="en-US"/>
              </w:rPr>
              <w:t>2. Relatório Técnico: Definir objetivos do projeto, apresentar o problema e descrever o escopo do sistema.</w:t>
            </w:r>
          </w:p>
        </w:tc>
        <w:tc>
          <w:tcPr>
            <w:tcW w:w="2551" w:type="dxa"/>
            <w:tcBorders>
              <w:top w:val="single" w:sz="4" w:space="0" w:color="000000"/>
              <w:left w:val="single" w:sz="4" w:space="0" w:color="000000"/>
              <w:bottom w:val="single" w:sz="4" w:space="0" w:color="000000"/>
              <w:right w:val="single" w:sz="4" w:space="0" w:color="000000"/>
            </w:tcBorders>
          </w:tcPr>
          <w:p w14:paraId="0FC9A1A9" w14:textId="4C3157B6" w:rsidR="00A241B7" w:rsidRDefault="00A241B7" w:rsidP="00A241B7">
            <w:pPr>
              <w:ind w:right="71"/>
            </w:pPr>
            <w:r w:rsidRPr="0035768E">
              <w:rPr>
                <w:rFonts w:eastAsia="Arial"/>
              </w:rPr>
              <w:t>Confecção do Relatório Técnico – Descritivos.</w:t>
            </w:r>
          </w:p>
        </w:tc>
      </w:tr>
      <w:tr w:rsidR="00A241B7" w14:paraId="3754FFC7" w14:textId="77777777">
        <w:tc>
          <w:tcPr>
            <w:tcW w:w="1235" w:type="dxa"/>
            <w:tcBorders>
              <w:top w:val="single" w:sz="4" w:space="0" w:color="000000"/>
              <w:left w:val="single" w:sz="4" w:space="0" w:color="000000"/>
              <w:bottom w:val="single" w:sz="4" w:space="0" w:color="000000"/>
              <w:right w:val="single" w:sz="4" w:space="0" w:color="000000"/>
            </w:tcBorders>
          </w:tcPr>
          <w:p w14:paraId="7EB280CC" w14:textId="14D8CBE1" w:rsidR="00A241B7" w:rsidRDefault="00A241B7" w:rsidP="00A241B7">
            <w:pPr>
              <w:jc w:val="center"/>
            </w:pPr>
            <w:r w:rsidRPr="0035768E">
              <w:rPr>
                <w:color w:val="0E0E0E"/>
                <w:lang w:eastAsia="en-US"/>
              </w:rPr>
              <w:t>18/10/2024</w:t>
            </w:r>
          </w:p>
        </w:tc>
        <w:tc>
          <w:tcPr>
            <w:tcW w:w="1235" w:type="dxa"/>
            <w:tcBorders>
              <w:top w:val="single" w:sz="4" w:space="0" w:color="000000"/>
              <w:left w:val="single" w:sz="4" w:space="0" w:color="000000"/>
              <w:bottom w:val="single" w:sz="4" w:space="0" w:color="000000"/>
              <w:right w:val="single" w:sz="4" w:space="0" w:color="000000"/>
            </w:tcBorders>
          </w:tcPr>
          <w:p w14:paraId="21041E01" w14:textId="417F9F6B" w:rsidR="00A241B7" w:rsidRDefault="00A241B7" w:rsidP="00A241B7">
            <w:pPr>
              <w:jc w:val="center"/>
            </w:pPr>
            <w:r w:rsidRPr="0035768E">
              <w:rPr>
                <w:color w:val="0E0E0E"/>
                <w:lang w:eastAsia="en-US"/>
              </w:rPr>
              <w:t>19/10/2024</w:t>
            </w:r>
          </w:p>
        </w:tc>
        <w:tc>
          <w:tcPr>
            <w:tcW w:w="3701" w:type="dxa"/>
            <w:tcBorders>
              <w:top w:val="single" w:sz="4" w:space="0" w:color="000000"/>
              <w:left w:val="single" w:sz="4" w:space="0" w:color="000000"/>
              <w:bottom w:val="single" w:sz="4" w:space="0" w:color="000000"/>
              <w:right w:val="single" w:sz="4" w:space="0" w:color="000000"/>
            </w:tcBorders>
          </w:tcPr>
          <w:p w14:paraId="30276480" w14:textId="58139FA4" w:rsidR="00A241B7" w:rsidRDefault="00A241B7" w:rsidP="00A241B7">
            <w:pPr>
              <w:ind w:firstLine="5"/>
            </w:pPr>
            <w:r w:rsidRPr="0035768E">
              <w:rPr>
                <w:color w:val="0E0E0E"/>
                <w:lang w:eastAsia="en-US"/>
              </w:rPr>
              <w:t>3. Relatório Técnico: Identificar atores, requisitos funcionais e não funcionais.</w:t>
            </w:r>
          </w:p>
        </w:tc>
        <w:tc>
          <w:tcPr>
            <w:tcW w:w="2551" w:type="dxa"/>
            <w:tcBorders>
              <w:top w:val="single" w:sz="4" w:space="0" w:color="000000"/>
              <w:left w:val="single" w:sz="4" w:space="0" w:color="000000"/>
              <w:bottom w:val="single" w:sz="4" w:space="0" w:color="000000"/>
              <w:right w:val="single" w:sz="4" w:space="0" w:color="000000"/>
            </w:tcBorders>
          </w:tcPr>
          <w:p w14:paraId="724760AF" w14:textId="03E03345" w:rsidR="00A241B7" w:rsidRDefault="00A241B7" w:rsidP="00A241B7">
            <w:pPr>
              <w:ind w:right="71"/>
            </w:pPr>
            <w:r w:rsidRPr="0035768E">
              <w:rPr>
                <w:rFonts w:eastAsia="Arial"/>
              </w:rPr>
              <w:t>Confecção do Relatório Técnico – Definição conceitual.</w:t>
            </w:r>
          </w:p>
        </w:tc>
      </w:tr>
      <w:tr w:rsidR="00A241B7" w14:paraId="5B56D28C" w14:textId="77777777">
        <w:tc>
          <w:tcPr>
            <w:tcW w:w="1235" w:type="dxa"/>
            <w:tcBorders>
              <w:top w:val="single" w:sz="4" w:space="0" w:color="000000"/>
              <w:left w:val="single" w:sz="4" w:space="0" w:color="000000"/>
              <w:bottom w:val="single" w:sz="4" w:space="0" w:color="000000"/>
              <w:right w:val="single" w:sz="4" w:space="0" w:color="000000"/>
            </w:tcBorders>
          </w:tcPr>
          <w:p w14:paraId="52E545D7" w14:textId="79E247BA" w:rsidR="00A241B7" w:rsidRDefault="00A241B7" w:rsidP="00A241B7">
            <w:pPr>
              <w:jc w:val="center"/>
            </w:pPr>
            <w:r w:rsidRPr="0035768E">
              <w:rPr>
                <w:color w:val="0E0E0E"/>
                <w:lang w:eastAsia="en-US"/>
              </w:rPr>
              <w:t>20/10/2024</w:t>
            </w:r>
          </w:p>
        </w:tc>
        <w:tc>
          <w:tcPr>
            <w:tcW w:w="1235" w:type="dxa"/>
            <w:tcBorders>
              <w:top w:val="single" w:sz="4" w:space="0" w:color="000000"/>
              <w:left w:val="single" w:sz="4" w:space="0" w:color="000000"/>
              <w:bottom w:val="single" w:sz="4" w:space="0" w:color="000000"/>
              <w:right w:val="single" w:sz="4" w:space="0" w:color="000000"/>
            </w:tcBorders>
          </w:tcPr>
          <w:p w14:paraId="40B52D0F" w14:textId="4496DB13" w:rsidR="00A241B7" w:rsidRDefault="00A241B7" w:rsidP="00A241B7">
            <w:pPr>
              <w:jc w:val="center"/>
            </w:pPr>
            <w:r w:rsidRPr="0035768E">
              <w:rPr>
                <w:color w:val="0E0E0E"/>
                <w:lang w:eastAsia="en-US"/>
              </w:rPr>
              <w:t>24/10/2024</w:t>
            </w:r>
          </w:p>
        </w:tc>
        <w:tc>
          <w:tcPr>
            <w:tcW w:w="3701" w:type="dxa"/>
            <w:tcBorders>
              <w:top w:val="single" w:sz="4" w:space="0" w:color="000000"/>
              <w:left w:val="single" w:sz="4" w:space="0" w:color="000000"/>
              <w:bottom w:val="single" w:sz="4" w:space="0" w:color="000000"/>
              <w:right w:val="single" w:sz="4" w:space="0" w:color="000000"/>
            </w:tcBorders>
          </w:tcPr>
          <w:p w14:paraId="52897E1F" w14:textId="6A5F4A95" w:rsidR="00A241B7" w:rsidRDefault="00A241B7" w:rsidP="00A241B7">
            <w:pPr>
              <w:ind w:firstLine="5"/>
            </w:pPr>
            <w:r w:rsidRPr="0035768E">
              <w:rPr>
                <w:color w:val="0E0E0E"/>
                <w:lang w:eastAsia="en-US"/>
              </w:rPr>
              <w:t>4. Criação do protótipo de interface e definição dos elementos de navegação.</w:t>
            </w:r>
          </w:p>
        </w:tc>
        <w:tc>
          <w:tcPr>
            <w:tcW w:w="2551" w:type="dxa"/>
            <w:tcBorders>
              <w:top w:val="single" w:sz="4" w:space="0" w:color="000000"/>
              <w:left w:val="single" w:sz="4" w:space="0" w:color="000000"/>
              <w:bottom w:val="single" w:sz="4" w:space="0" w:color="000000"/>
              <w:right w:val="single" w:sz="4" w:space="0" w:color="000000"/>
            </w:tcBorders>
          </w:tcPr>
          <w:p w14:paraId="7FB845B3" w14:textId="64BD186F" w:rsidR="00A241B7" w:rsidRDefault="00A241B7" w:rsidP="00A241B7">
            <w:pPr>
              <w:ind w:right="71"/>
            </w:pPr>
            <w:r w:rsidRPr="0035768E">
              <w:rPr>
                <w:rFonts w:eastAsia="Arial"/>
              </w:rPr>
              <w:t>Confecção do Relatório Técnico – Inclusão das referências do Protótipo.</w:t>
            </w:r>
          </w:p>
        </w:tc>
      </w:tr>
      <w:tr w:rsidR="00A241B7" w14:paraId="06F1CA5B" w14:textId="77777777">
        <w:tc>
          <w:tcPr>
            <w:tcW w:w="1235" w:type="dxa"/>
            <w:tcBorders>
              <w:top w:val="single" w:sz="4" w:space="0" w:color="000000"/>
              <w:left w:val="single" w:sz="4" w:space="0" w:color="000000"/>
              <w:bottom w:val="single" w:sz="4" w:space="0" w:color="000000"/>
              <w:right w:val="single" w:sz="4" w:space="0" w:color="000000"/>
            </w:tcBorders>
          </w:tcPr>
          <w:p w14:paraId="2CD81BB4" w14:textId="722CEC3C" w:rsidR="00A241B7" w:rsidRDefault="00A241B7" w:rsidP="00A241B7">
            <w:pPr>
              <w:jc w:val="center"/>
            </w:pPr>
            <w:r w:rsidRPr="0035768E">
              <w:rPr>
                <w:color w:val="0E0E0E"/>
                <w:lang w:eastAsia="en-US"/>
              </w:rPr>
              <w:t>25/10/2024</w:t>
            </w:r>
          </w:p>
        </w:tc>
        <w:tc>
          <w:tcPr>
            <w:tcW w:w="1235" w:type="dxa"/>
            <w:tcBorders>
              <w:top w:val="single" w:sz="4" w:space="0" w:color="000000"/>
              <w:left w:val="single" w:sz="4" w:space="0" w:color="000000"/>
              <w:bottom w:val="single" w:sz="4" w:space="0" w:color="000000"/>
              <w:right w:val="single" w:sz="4" w:space="0" w:color="000000"/>
            </w:tcBorders>
          </w:tcPr>
          <w:p w14:paraId="79AB8FDE" w14:textId="181A30F1" w:rsidR="00A241B7" w:rsidRDefault="00A241B7" w:rsidP="00A241B7">
            <w:pPr>
              <w:jc w:val="center"/>
            </w:pPr>
            <w:r w:rsidRPr="0035768E">
              <w:rPr>
                <w:color w:val="0E0E0E"/>
                <w:lang w:eastAsia="en-US"/>
              </w:rPr>
              <w:t>27/10/2024</w:t>
            </w:r>
          </w:p>
        </w:tc>
        <w:tc>
          <w:tcPr>
            <w:tcW w:w="3701" w:type="dxa"/>
            <w:tcBorders>
              <w:top w:val="single" w:sz="4" w:space="0" w:color="000000"/>
              <w:left w:val="single" w:sz="4" w:space="0" w:color="000000"/>
              <w:bottom w:val="single" w:sz="4" w:space="0" w:color="000000"/>
              <w:right w:val="single" w:sz="4" w:space="0" w:color="000000"/>
            </w:tcBorders>
          </w:tcPr>
          <w:p w14:paraId="3BFE2510" w14:textId="3FD445E6" w:rsidR="00A241B7" w:rsidRDefault="00A241B7" w:rsidP="00A241B7">
            <w:pPr>
              <w:ind w:firstLine="5"/>
            </w:pPr>
            <w:r w:rsidRPr="0035768E">
              <w:rPr>
                <w:color w:val="0E0E0E"/>
                <w:lang w:eastAsia="en-US"/>
              </w:rPr>
              <w:t>5. Relatório Técnico: Desenvolver o Diagrama de Classes de Domínio.</w:t>
            </w:r>
          </w:p>
        </w:tc>
        <w:tc>
          <w:tcPr>
            <w:tcW w:w="2551" w:type="dxa"/>
            <w:tcBorders>
              <w:top w:val="single" w:sz="4" w:space="0" w:color="000000"/>
              <w:left w:val="single" w:sz="4" w:space="0" w:color="000000"/>
              <w:bottom w:val="single" w:sz="4" w:space="0" w:color="000000"/>
              <w:right w:val="single" w:sz="4" w:space="0" w:color="000000"/>
            </w:tcBorders>
          </w:tcPr>
          <w:p w14:paraId="1FE09CF3" w14:textId="4D8A52CF" w:rsidR="00A241B7" w:rsidRDefault="00A241B7" w:rsidP="00A241B7">
            <w:pPr>
              <w:ind w:right="71"/>
            </w:pPr>
            <w:r w:rsidRPr="0035768E">
              <w:rPr>
                <w:rFonts w:eastAsia="Arial"/>
              </w:rPr>
              <w:t>Confecção do Relatório Técnico – Diagrama de Classes de Domínio.</w:t>
            </w:r>
          </w:p>
        </w:tc>
      </w:tr>
      <w:tr w:rsidR="00A241B7" w14:paraId="43478D7B" w14:textId="77777777">
        <w:tc>
          <w:tcPr>
            <w:tcW w:w="1235" w:type="dxa"/>
            <w:tcBorders>
              <w:top w:val="single" w:sz="4" w:space="0" w:color="000000"/>
              <w:left w:val="single" w:sz="4" w:space="0" w:color="000000"/>
              <w:bottom w:val="single" w:sz="4" w:space="0" w:color="000000"/>
              <w:right w:val="single" w:sz="4" w:space="0" w:color="000000"/>
            </w:tcBorders>
          </w:tcPr>
          <w:p w14:paraId="04ECC1C1" w14:textId="2B4555EB" w:rsidR="00A241B7" w:rsidRDefault="00A241B7" w:rsidP="00A241B7">
            <w:pPr>
              <w:jc w:val="center"/>
            </w:pPr>
            <w:r w:rsidRPr="0035768E">
              <w:rPr>
                <w:color w:val="0E0E0E"/>
                <w:lang w:eastAsia="en-US"/>
              </w:rPr>
              <w:t>28/10/2024</w:t>
            </w:r>
          </w:p>
        </w:tc>
        <w:tc>
          <w:tcPr>
            <w:tcW w:w="1235" w:type="dxa"/>
            <w:tcBorders>
              <w:top w:val="single" w:sz="4" w:space="0" w:color="000000"/>
              <w:left w:val="single" w:sz="4" w:space="0" w:color="000000"/>
              <w:bottom w:val="single" w:sz="4" w:space="0" w:color="000000"/>
              <w:right w:val="single" w:sz="4" w:space="0" w:color="000000"/>
            </w:tcBorders>
          </w:tcPr>
          <w:p w14:paraId="09D1C18A" w14:textId="30564968" w:rsidR="00A241B7" w:rsidRDefault="00A241B7" w:rsidP="00A241B7">
            <w:pPr>
              <w:jc w:val="center"/>
            </w:pPr>
            <w:r w:rsidRPr="0035768E">
              <w:rPr>
                <w:color w:val="0E0E0E"/>
                <w:lang w:eastAsia="en-US"/>
              </w:rPr>
              <w:t>29/10/2024</w:t>
            </w:r>
          </w:p>
        </w:tc>
        <w:tc>
          <w:tcPr>
            <w:tcW w:w="3701" w:type="dxa"/>
            <w:tcBorders>
              <w:top w:val="single" w:sz="4" w:space="0" w:color="000000"/>
              <w:left w:val="single" w:sz="4" w:space="0" w:color="000000"/>
              <w:bottom w:val="single" w:sz="4" w:space="0" w:color="000000"/>
              <w:right w:val="single" w:sz="4" w:space="0" w:color="000000"/>
            </w:tcBorders>
          </w:tcPr>
          <w:p w14:paraId="798D6737" w14:textId="794ADBF7" w:rsidR="00A241B7" w:rsidRDefault="00A241B7" w:rsidP="00A241B7">
            <w:pPr>
              <w:ind w:firstLine="5"/>
            </w:pPr>
            <w:r w:rsidRPr="0035768E">
              <w:rPr>
                <w:color w:val="0E0E0E"/>
                <w:lang w:eastAsia="en-US"/>
              </w:rPr>
              <w:t>6. Relatório Técnico: Definir o padrão arquitetural e as tecnologias utilizadas.</w:t>
            </w:r>
          </w:p>
        </w:tc>
        <w:tc>
          <w:tcPr>
            <w:tcW w:w="2551" w:type="dxa"/>
            <w:tcBorders>
              <w:top w:val="single" w:sz="4" w:space="0" w:color="000000"/>
              <w:left w:val="single" w:sz="4" w:space="0" w:color="000000"/>
              <w:bottom w:val="single" w:sz="4" w:space="0" w:color="000000"/>
              <w:right w:val="single" w:sz="4" w:space="0" w:color="000000"/>
            </w:tcBorders>
          </w:tcPr>
          <w:p w14:paraId="40BD8FEF" w14:textId="47E593FB" w:rsidR="00A241B7" w:rsidRDefault="00A241B7" w:rsidP="00A241B7">
            <w:pPr>
              <w:ind w:right="71"/>
            </w:pPr>
            <w:r w:rsidRPr="0035768E">
              <w:rPr>
                <w:rFonts w:eastAsia="Arial"/>
              </w:rPr>
              <w:t>Confecção do Relatório Técnico – Descrição da Arquitetura escolhida e tecnologias utilizadas.</w:t>
            </w:r>
          </w:p>
        </w:tc>
      </w:tr>
      <w:tr w:rsidR="00A241B7" w14:paraId="75BB6C7B" w14:textId="77777777">
        <w:tc>
          <w:tcPr>
            <w:tcW w:w="1235" w:type="dxa"/>
            <w:tcBorders>
              <w:top w:val="single" w:sz="4" w:space="0" w:color="000000"/>
              <w:left w:val="single" w:sz="4" w:space="0" w:color="000000"/>
              <w:bottom w:val="single" w:sz="4" w:space="0" w:color="000000"/>
              <w:right w:val="single" w:sz="4" w:space="0" w:color="000000"/>
            </w:tcBorders>
          </w:tcPr>
          <w:p w14:paraId="2B0B705E" w14:textId="19BD07DE" w:rsidR="00A241B7" w:rsidRDefault="00A241B7" w:rsidP="00A241B7">
            <w:pPr>
              <w:jc w:val="center"/>
            </w:pPr>
            <w:r w:rsidRPr="0035768E">
              <w:rPr>
                <w:color w:val="0E0E0E"/>
                <w:lang w:eastAsia="en-US"/>
              </w:rPr>
              <w:t>30/10/2024</w:t>
            </w:r>
          </w:p>
        </w:tc>
        <w:tc>
          <w:tcPr>
            <w:tcW w:w="1235" w:type="dxa"/>
            <w:tcBorders>
              <w:top w:val="single" w:sz="4" w:space="0" w:color="000000"/>
              <w:left w:val="single" w:sz="4" w:space="0" w:color="000000"/>
              <w:bottom w:val="single" w:sz="4" w:space="0" w:color="000000"/>
              <w:right w:val="single" w:sz="4" w:space="0" w:color="000000"/>
            </w:tcBorders>
          </w:tcPr>
          <w:p w14:paraId="70E280F7" w14:textId="4E578430" w:rsidR="00A241B7" w:rsidRDefault="00A241B7" w:rsidP="00A241B7">
            <w:pPr>
              <w:jc w:val="center"/>
            </w:pPr>
            <w:r w:rsidRPr="0035768E">
              <w:rPr>
                <w:color w:val="0E0E0E"/>
                <w:lang w:eastAsia="en-US"/>
              </w:rPr>
              <w:t>31/10/2024</w:t>
            </w:r>
          </w:p>
        </w:tc>
        <w:tc>
          <w:tcPr>
            <w:tcW w:w="3701" w:type="dxa"/>
            <w:tcBorders>
              <w:top w:val="single" w:sz="4" w:space="0" w:color="000000"/>
              <w:left w:val="single" w:sz="4" w:space="0" w:color="000000"/>
              <w:bottom w:val="single" w:sz="4" w:space="0" w:color="000000"/>
              <w:right w:val="single" w:sz="4" w:space="0" w:color="000000"/>
            </w:tcBorders>
          </w:tcPr>
          <w:p w14:paraId="40C5B4C9" w14:textId="0E770054" w:rsidR="00A241B7" w:rsidRDefault="00A241B7" w:rsidP="00A241B7">
            <w:pPr>
              <w:ind w:firstLine="5"/>
            </w:pPr>
            <w:r w:rsidRPr="0035768E">
              <w:rPr>
                <w:color w:val="0E0E0E"/>
                <w:lang w:eastAsia="en-US"/>
              </w:rPr>
              <w:t>7. Relatório Técnico: Criar o Diagrama de Contexto do Projeto e explicação do C4 Model.</w:t>
            </w:r>
          </w:p>
        </w:tc>
        <w:tc>
          <w:tcPr>
            <w:tcW w:w="2551" w:type="dxa"/>
            <w:tcBorders>
              <w:top w:val="single" w:sz="4" w:space="0" w:color="000000"/>
              <w:left w:val="single" w:sz="4" w:space="0" w:color="000000"/>
              <w:bottom w:val="single" w:sz="4" w:space="0" w:color="000000"/>
              <w:right w:val="single" w:sz="4" w:space="0" w:color="000000"/>
            </w:tcBorders>
          </w:tcPr>
          <w:p w14:paraId="7BB54F98" w14:textId="065456A8" w:rsidR="00A241B7" w:rsidRDefault="00A241B7" w:rsidP="00A241B7">
            <w:pPr>
              <w:ind w:right="71"/>
            </w:pPr>
            <w:r w:rsidRPr="0035768E">
              <w:rPr>
                <w:rFonts w:eastAsia="Arial"/>
              </w:rPr>
              <w:t>Confecção do Relatório Técnico – Diagrama de Contexto (C4 Model) e explicação.</w:t>
            </w:r>
          </w:p>
        </w:tc>
      </w:tr>
      <w:tr w:rsidR="00A241B7" w14:paraId="0E1BB2B7" w14:textId="77777777">
        <w:tc>
          <w:tcPr>
            <w:tcW w:w="1235" w:type="dxa"/>
            <w:tcBorders>
              <w:top w:val="single" w:sz="4" w:space="0" w:color="000000"/>
              <w:left w:val="single" w:sz="4" w:space="0" w:color="000000"/>
              <w:bottom w:val="single" w:sz="4" w:space="0" w:color="000000"/>
              <w:right w:val="single" w:sz="4" w:space="0" w:color="000000"/>
            </w:tcBorders>
          </w:tcPr>
          <w:p w14:paraId="323DAB09" w14:textId="7FA112D2" w:rsidR="00A241B7" w:rsidRDefault="00A241B7" w:rsidP="00A241B7">
            <w:pPr>
              <w:jc w:val="center"/>
            </w:pPr>
            <w:r w:rsidRPr="0035768E">
              <w:rPr>
                <w:color w:val="0E0E0E"/>
                <w:lang w:eastAsia="en-US"/>
              </w:rPr>
              <w:t>01/11/2024</w:t>
            </w:r>
          </w:p>
        </w:tc>
        <w:tc>
          <w:tcPr>
            <w:tcW w:w="1235" w:type="dxa"/>
            <w:tcBorders>
              <w:top w:val="single" w:sz="4" w:space="0" w:color="000000"/>
              <w:left w:val="single" w:sz="4" w:space="0" w:color="000000"/>
              <w:bottom w:val="single" w:sz="4" w:space="0" w:color="000000"/>
              <w:right w:val="single" w:sz="4" w:space="0" w:color="000000"/>
            </w:tcBorders>
          </w:tcPr>
          <w:p w14:paraId="02D757F5" w14:textId="23D81681" w:rsidR="00A241B7" w:rsidRDefault="00A241B7" w:rsidP="00A241B7">
            <w:pPr>
              <w:jc w:val="center"/>
            </w:pPr>
            <w:r w:rsidRPr="0035768E">
              <w:rPr>
                <w:color w:val="0E0E0E"/>
                <w:lang w:eastAsia="en-US"/>
              </w:rPr>
              <w:t>02/11/2024</w:t>
            </w:r>
          </w:p>
        </w:tc>
        <w:tc>
          <w:tcPr>
            <w:tcW w:w="3701" w:type="dxa"/>
            <w:tcBorders>
              <w:top w:val="single" w:sz="4" w:space="0" w:color="000000"/>
              <w:left w:val="single" w:sz="4" w:space="0" w:color="000000"/>
              <w:bottom w:val="single" w:sz="4" w:space="0" w:color="000000"/>
              <w:right w:val="single" w:sz="4" w:space="0" w:color="000000"/>
            </w:tcBorders>
          </w:tcPr>
          <w:p w14:paraId="70DAF454" w14:textId="33E40837" w:rsidR="00A241B7" w:rsidRDefault="00A241B7" w:rsidP="00A241B7">
            <w:pPr>
              <w:ind w:firstLine="5"/>
            </w:pPr>
            <w:r w:rsidRPr="0035768E">
              <w:rPr>
                <w:color w:val="0E0E0E"/>
                <w:lang w:eastAsia="en-US"/>
              </w:rPr>
              <w:t>8. Relatório Técnico: Apresentação dos frameworks e estrutura do front-end.</w:t>
            </w:r>
          </w:p>
        </w:tc>
        <w:tc>
          <w:tcPr>
            <w:tcW w:w="2551" w:type="dxa"/>
            <w:tcBorders>
              <w:top w:val="single" w:sz="4" w:space="0" w:color="000000"/>
              <w:left w:val="single" w:sz="4" w:space="0" w:color="000000"/>
              <w:bottom w:val="single" w:sz="4" w:space="0" w:color="000000"/>
              <w:right w:val="single" w:sz="4" w:space="0" w:color="000000"/>
            </w:tcBorders>
          </w:tcPr>
          <w:p w14:paraId="1ADC3CF8" w14:textId="4E1BE60B" w:rsidR="00A241B7" w:rsidRDefault="00A241B7" w:rsidP="00A241B7">
            <w:pPr>
              <w:ind w:right="71"/>
            </w:pPr>
            <w:r w:rsidRPr="0035768E">
              <w:rPr>
                <w:rFonts w:eastAsia="Arial"/>
              </w:rPr>
              <w:t>Confecção do Relatório Técnico – Descrição dos Frameworks e visualização do layout do front end.</w:t>
            </w:r>
          </w:p>
        </w:tc>
      </w:tr>
      <w:tr w:rsidR="00A241B7" w14:paraId="1F0ACA59" w14:textId="77777777">
        <w:tc>
          <w:tcPr>
            <w:tcW w:w="1235" w:type="dxa"/>
            <w:tcBorders>
              <w:top w:val="single" w:sz="4" w:space="0" w:color="000000"/>
              <w:left w:val="single" w:sz="4" w:space="0" w:color="000000"/>
              <w:bottom w:val="single" w:sz="4" w:space="0" w:color="000000"/>
              <w:right w:val="single" w:sz="4" w:space="0" w:color="000000"/>
            </w:tcBorders>
          </w:tcPr>
          <w:p w14:paraId="57A3C7EF" w14:textId="1EBE285F" w:rsidR="00A241B7" w:rsidRDefault="00A241B7" w:rsidP="00A241B7">
            <w:pPr>
              <w:jc w:val="center"/>
            </w:pPr>
            <w:r w:rsidRPr="0035768E">
              <w:rPr>
                <w:color w:val="0E0E0E"/>
                <w:lang w:eastAsia="en-US"/>
              </w:rPr>
              <w:t>03/11/2024</w:t>
            </w:r>
          </w:p>
        </w:tc>
        <w:tc>
          <w:tcPr>
            <w:tcW w:w="1235" w:type="dxa"/>
            <w:tcBorders>
              <w:top w:val="single" w:sz="4" w:space="0" w:color="000000"/>
              <w:left w:val="single" w:sz="4" w:space="0" w:color="000000"/>
              <w:bottom w:val="single" w:sz="4" w:space="0" w:color="000000"/>
              <w:right w:val="single" w:sz="4" w:space="0" w:color="000000"/>
            </w:tcBorders>
          </w:tcPr>
          <w:p w14:paraId="4139F12B" w14:textId="543C4035" w:rsidR="00A241B7" w:rsidRDefault="00A241B7" w:rsidP="00A241B7">
            <w:pPr>
              <w:jc w:val="center"/>
            </w:pPr>
            <w:r w:rsidRPr="0035768E">
              <w:rPr>
                <w:color w:val="0E0E0E"/>
                <w:lang w:eastAsia="en-US"/>
              </w:rPr>
              <w:t>04/11/2024</w:t>
            </w:r>
          </w:p>
        </w:tc>
        <w:tc>
          <w:tcPr>
            <w:tcW w:w="3701" w:type="dxa"/>
            <w:tcBorders>
              <w:top w:val="single" w:sz="4" w:space="0" w:color="000000"/>
              <w:left w:val="single" w:sz="4" w:space="0" w:color="000000"/>
              <w:bottom w:val="single" w:sz="4" w:space="0" w:color="000000"/>
              <w:right w:val="single" w:sz="4" w:space="0" w:color="000000"/>
            </w:tcBorders>
          </w:tcPr>
          <w:p w14:paraId="1A0A1FEA" w14:textId="26781A9B" w:rsidR="00A241B7" w:rsidRDefault="00A241B7" w:rsidP="00A241B7">
            <w:pPr>
              <w:ind w:firstLine="5"/>
            </w:pPr>
            <w:r w:rsidRPr="0035768E">
              <w:rPr>
                <w:color w:val="0E0E0E"/>
                <w:lang w:eastAsia="en-US"/>
              </w:rPr>
              <w:t>9. Relatório Técnico: Desenvolvimento do Modelo Relacional do Banco de Dados.</w:t>
            </w:r>
          </w:p>
        </w:tc>
        <w:tc>
          <w:tcPr>
            <w:tcW w:w="2551" w:type="dxa"/>
            <w:tcBorders>
              <w:top w:val="single" w:sz="4" w:space="0" w:color="000000"/>
              <w:left w:val="single" w:sz="4" w:space="0" w:color="000000"/>
              <w:bottom w:val="single" w:sz="4" w:space="0" w:color="000000"/>
              <w:right w:val="single" w:sz="4" w:space="0" w:color="000000"/>
            </w:tcBorders>
          </w:tcPr>
          <w:p w14:paraId="11770BC2" w14:textId="68A17D01" w:rsidR="00A241B7" w:rsidRDefault="00A241B7" w:rsidP="00A241B7">
            <w:pPr>
              <w:ind w:right="71"/>
            </w:pPr>
            <w:r w:rsidRPr="0035768E">
              <w:rPr>
                <w:rFonts w:eastAsia="Arial"/>
              </w:rPr>
              <w:t>Confecção do Relatório Técnico – Diagrama do Modelo Relacional.</w:t>
            </w:r>
          </w:p>
        </w:tc>
      </w:tr>
      <w:tr w:rsidR="00A241B7" w14:paraId="57CCDF65" w14:textId="77777777">
        <w:tc>
          <w:tcPr>
            <w:tcW w:w="1235" w:type="dxa"/>
            <w:tcBorders>
              <w:top w:val="single" w:sz="4" w:space="0" w:color="000000"/>
              <w:left w:val="single" w:sz="4" w:space="0" w:color="000000"/>
              <w:bottom w:val="single" w:sz="4" w:space="0" w:color="000000"/>
              <w:right w:val="single" w:sz="4" w:space="0" w:color="000000"/>
            </w:tcBorders>
          </w:tcPr>
          <w:p w14:paraId="7C018CFF" w14:textId="037C780E" w:rsidR="00A241B7" w:rsidRDefault="00A241B7" w:rsidP="00A241B7">
            <w:pPr>
              <w:jc w:val="center"/>
            </w:pPr>
            <w:r w:rsidRPr="0035768E">
              <w:rPr>
                <w:color w:val="0E0E0E"/>
                <w:lang w:eastAsia="en-US"/>
              </w:rPr>
              <w:t>05/11/2024</w:t>
            </w:r>
          </w:p>
        </w:tc>
        <w:tc>
          <w:tcPr>
            <w:tcW w:w="1235" w:type="dxa"/>
            <w:tcBorders>
              <w:top w:val="single" w:sz="4" w:space="0" w:color="000000"/>
              <w:left w:val="single" w:sz="4" w:space="0" w:color="000000"/>
              <w:bottom w:val="single" w:sz="4" w:space="0" w:color="000000"/>
              <w:right w:val="single" w:sz="4" w:space="0" w:color="000000"/>
            </w:tcBorders>
          </w:tcPr>
          <w:p w14:paraId="628B1C94" w14:textId="48457AB4" w:rsidR="00A241B7" w:rsidRDefault="00A241B7" w:rsidP="00A241B7">
            <w:pPr>
              <w:jc w:val="center"/>
            </w:pPr>
            <w:r w:rsidRPr="0035768E">
              <w:rPr>
                <w:color w:val="0E0E0E"/>
                <w:lang w:eastAsia="en-US"/>
              </w:rPr>
              <w:t>05/11/2024</w:t>
            </w:r>
          </w:p>
        </w:tc>
        <w:tc>
          <w:tcPr>
            <w:tcW w:w="3701" w:type="dxa"/>
            <w:tcBorders>
              <w:top w:val="single" w:sz="4" w:space="0" w:color="000000"/>
              <w:left w:val="single" w:sz="4" w:space="0" w:color="000000"/>
              <w:bottom w:val="single" w:sz="4" w:space="0" w:color="000000"/>
              <w:right w:val="single" w:sz="4" w:space="0" w:color="000000"/>
            </w:tcBorders>
          </w:tcPr>
          <w:p w14:paraId="231CB857" w14:textId="2C812B9A" w:rsidR="00A241B7" w:rsidRDefault="00A241B7" w:rsidP="00A241B7">
            <w:pPr>
              <w:ind w:firstLine="5"/>
            </w:pPr>
            <w:r w:rsidRPr="0035768E">
              <w:rPr>
                <w:color w:val="0E0E0E"/>
                <w:lang w:eastAsia="en-US"/>
              </w:rPr>
              <w:t>10. Relatório Técnico: Criação do Plano de Testes e apropriação de horas.</w:t>
            </w:r>
          </w:p>
        </w:tc>
        <w:tc>
          <w:tcPr>
            <w:tcW w:w="2551" w:type="dxa"/>
            <w:tcBorders>
              <w:top w:val="single" w:sz="4" w:space="0" w:color="000000"/>
              <w:left w:val="single" w:sz="4" w:space="0" w:color="000000"/>
              <w:bottom w:val="single" w:sz="4" w:space="0" w:color="000000"/>
              <w:right w:val="single" w:sz="4" w:space="0" w:color="000000"/>
            </w:tcBorders>
          </w:tcPr>
          <w:p w14:paraId="1FD8B60D" w14:textId="72726F1C" w:rsidR="00A241B7" w:rsidRDefault="00A241B7" w:rsidP="00A241B7">
            <w:pPr>
              <w:ind w:right="71"/>
            </w:pPr>
            <w:r w:rsidRPr="0035768E">
              <w:rPr>
                <w:rFonts w:eastAsia="Arial"/>
              </w:rPr>
              <w:t>Confecção do Relatório Técnico – Descrição dos Testes e Apropriação de Horas.</w:t>
            </w:r>
          </w:p>
        </w:tc>
      </w:tr>
      <w:tr w:rsidR="00A241B7" w14:paraId="3727195F" w14:textId="77777777">
        <w:tc>
          <w:tcPr>
            <w:tcW w:w="1235" w:type="dxa"/>
            <w:tcBorders>
              <w:top w:val="single" w:sz="4" w:space="0" w:color="000000"/>
              <w:left w:val="single" w:sz="4" w:space="0" w:color="000000"/>
              <w:bottom w:val="single" w:sz="4" w:space="0" w:color="000000"/>
              <w:right w:val="single" w:sz="4" w:space="0" w:color="000000"/>
            </w:tcBorders>
          </w:tcPr>
          <w:p w14:paraId="69A31B40" w14:textId="25C0AEFD" w:rsidR="00A241B7" w:rsidRDefault="00A241B7" w:rsidP="00A241B7">
            <w:pPr>
              <w:jc w:val="center"/>
            </w:pPr>
            <w:r w:rsidRPr="0035768E">
              <w:rPr>
                <w:color w:val="0E0E0E"/>
                <w:lang w:eastAsia="en-US"/>
              </w:rPr>
              <w:t>06/11/2024</w:t>
            </w:r>
          </w:p>
        </w:tc>
        <w:tc>
          <w:tcPr>
            <w:tcW w:w="1235" w:type="dxa"/>
            <w:tcBorders>
              <w:top w:val="single" w:sz="4" w:space="0" w:color="000000"/>
              <w:left w:val="single" w:sz="4" w:space="0" w:color="000000"/>
              <w:bottom w:val="single" w:sz="4" w:space="0" w:color="000000"/>
              <w:right w:val="single" w:sz="4" w:space="0" w:color="000000"/>
            </w:tcBorders>
          </w:tcPr>
          <w:p w14:paraId="3159663B" w14:textId="3B50F7AC" w:rsidR="00A241B7" w:rsidRDefault="00A241B7" w:rsidP="00A241B7">
            <w:pPr>
              <w:jc w:val="center"/>
            </w:pPr>
            <w:r w:rsidRPr="0035768E">
              <w:rPr>
                <w:color w:val="0E0E0E"/>
                <w:lang w:eastAsia="en-US"/>
              </w:rPr>
              <w:t>06/11/2024</w:t>
            </w:r>
          </w:p>
        </w:tc>
        <w:tc>
          <w:tcPr>
            <w:tcW w:w="3701" w:type="dxa"/>
            <w:tcBorders>
              <w:top w:val="single" w:sz="4" w:space="0" w:color="000000"/>
              <w:left w:val="single" w:sz="4" w:space="0" w:color="000000"/>
              <w:bottom w:val="single" w:sz="4" w:space="0" w:color="000000"/>
              <w:right w:val="single" w:sz="4" w:space="0" w:color="000000"/>
            </w:tcBorders>
          </w:tcPr>
          <w:p w14:paraId="7F626447" w14:textId="2C3A6836" w:rsidR="00A241B7" w:rsidRDefault="00A241B7" w:rsidP="00A241B7">
            <w:pPr>
              <w:ind w:firstLine="5"/>
            </w:pPr>
            <w:r w:rsidRPr="0035768E">
              <w:rPr>
                <w:color w:val="0E0E0E"/>
                <w:lang w:eastAsia="en-US"/>
              </w:rPr>
              <w:t>11. Finalização do projeto com descrições finais e retrospectiva.</w:t>
            </w:r>
          </w:p>
        </w:tc>
        <w:tc>
          <w:tcPr>
            <w:tcW w:w="2551" w:type="dxa"/>
            <w:tcBorders>
              <w:top w:val="single" w:sz="4" w:space="0" w:color="000000"/>
              <w:left w:val="single" w:sz="4" w:space="0" w:color="000000"/>
              <w:bottom w:val="single" w:sz="4" w:space="0" w:color="000000"/>
              <w:right w:val="single" w:sz="4" w:space="0" w:color="000000"/>
            </w:tcBorders>
          </w:tcPr>
          <w:p w14:paraId="7CADEB41" w14:textId="57BCBA94" w:rsidR="00A241B7" w:rsidRDefault="00A241B7" w:rsidP="00A241B7">
            <w:pPr>
              <w:ind w:right="71"/>
            </w:pPr>
            <w:r w:rsidRPr="0035768E">
              <w:rPr>
                <w:rFonts w:eastAsia="Arial"/>
              </w:rPr>
              <w:t>Confecção do Relatório Técnico – Descrição Finais como Retrospectiva, Objetivos Estimados e Alcançados</w:t>
            </w:r>
          </w:p>
        </w:tc>
      </w:tr>
    </w:tbl>
    <w:p w14:paraId="64CD812A" w14:textId="62C7EEE8" w:rsidR="004D34F1" w:rsidRDefault="004D34F1" w:rsidP="004D34F1">
      <w:pPr>
        <w:keepLines/>
        <w:pBdr>
          <w:top w:val="nil"/>
          <w:left w:val="nil"/>
          <w:bottom w:val="nil"/>
          <w:right w:val="nil"/>
          <w:between w:val="nil"/>
        </w:pBdr>
        <w:spacing w:before="80" w:after="80"/>
        <w:jc w:val="center"/>
        <w:rPr>
          <w:b/>
          <w:i/>
          <w:color w:val="000000"/>
        </w:rPr>
      </w:pPr>
      <w:r>
        <w:rPr>
          <w:b/>
          <w:i/>
          <w:color w:val="000000"/>
        </w:rPr>
        <w:t>Tabela 1 – Cronograma de Trabalho</w:t>
      </w:r>
    </w:p>
    <w:p w14:paraId="2AD5D377" w14:textId="681E49EE" w:rsidR="004D34F1" w:rsidRDefault="004D34F1">
      <w:pPr>
        <w:rPr>
          <w:b/>
          <w:i/>
          <w:color w:val="000000"/>
        </w:rPr>
      </w:pPr>
      <w:r>
        <w:rPr>
          <w:b/>
          <w:i/>
          <w:color w:val="000000"/>
        </w:rPr>
        <w:br w:type="page"/>
      </w:r>
    </w:p>
    <w:p w14:paraId="6D071729" w14:textId="77777777" w:rsidR="004D34F1" w:rsidRPr="004D34F1" w:rsidRDefault="004D34F1" w:rsidP="004D34F1">
      <w:pPr>
        <w:keepLines/>
        <w:pBdr>
          <w:top w:val="nil"/>
          <w:left w:val="nil"/>
          <w:bottom w:val="nil"/>
          <w:right w:val="nil"/>
          <w:between w:val="nil"/>
        </w:pBdr>
        <w:spacing w:before="80" w:after="80"/>
        <w:rPr>
          <w:b/>
          <w:i/>
          <w:color w:val="000000"/>
        </w:rPr>
      </w:pPr>
    </w:p>
    <w:p w14:paraId="426180EA" w14:textId="77777777" w:rsidR="00C400CF" w:rsidRDefault="00096BAF">
      <w:pPr>
        <w:pStyle w:val="Ttulo2"/>
        <w:numPr>
          <w:ilvl w:val="1"/>
          <w:numId w:val="5"/>
        </w:numPr>
        <w:rPr>
          <w:rFonts w:ascii="Times New Roman" w:hAnsi="Times New Roman"/>
        </w:rPr>
      </w:pPr>
      <w:bookmarkStart w:id="5" w:name="_Toc182265030"/>
      <w:r>
        <w:rPr>
          <w:rFonts w:ascii="Times New Roman" w:hAnsi="Times New Roman"/>
        </w:rPr>
        <w:t>Especificação Arquitetural da solução</w:t>
      </w:r>
      <w:bookmarkEnd w:id="5"/>
    </w:p>
    <w:p w14:paraId="319B5C29" w14:textId="77777777" w:rsidR="00C400CF" w:rsidRDefault="00096BAF">
      <w:pPr>
        <w:spacing w:before="280" w:after="280" w:line="360" w:lineRule="auto"/>
        <w:jc w:val="both"/>
        <w:rPr>
          <w:color w:val="000000"/>
          <w:sz w:val="24"/>
          <w:szCs w:val="24"/>
        </w:rPr>
      </w:pPr>
      <w:r>
        <w:rPr>
          <w:sz w:val="24"/>
          <w:szCs w:val="24"/>
        </w:rPr>
        <w:t xml:space="preserve">Esta seção apresenta a especificação básica da arquitetura da solução a ser desenvolvida, incluindo diagramas, restrições e requisitos definidos pelo autor, tal que permitem visualizar a </w:t>
      </w:r>
      <w:proofErr w:type="spellStart"/>
      <w:r>
        <w:rPr>
          <w:sz w:val="24"/>
          <w:szCs w:val="24"/>
        </w:rPr>
        <w:t>macroarquitetura</w:t>
      </w:r>
      <w:proofErr w:type="spellEnd"/>
      <w:r>
        <w:rPr>
          <w:sz w:val="24"/>
          <w:szCs w:val="24"/>
        </w:rPr>
        <w:t xml:space="preserve"> da solução.</w:t>
      </w:r>
    </w:p>
    <w:p w14:paraId="302B71DA" w14:textId="77777777" w:rsidR="00C400CF" w:rsidRDefault="00096BAF">
      <w:pPr>
        <w:pStyle w:val="Ttulo2"/>
        <w:numPr>
          <w:ilvl w:val="1"/>
          <w:numId w:val="2"/>
        </w:numPr>
        <w:rPr>
          <w:rFonts w:ascii="Times New Roman" w:hAnsi="Times New Roman"/>
        </w:rPr>
      </w:pPr>
      <w:bookmarkStart w:id="6" w:name="_Toc182265031"/>
      <w:r>
        <w:rPr>
          <w:rFonts w:ascii="Times New Roman" w:hAnsi="Times New Roman"/>
        </w:rPr>
        <w:t>Requisitos Funcionais</w:t>
      </w:r>
      <w:bookmarkEnd w:id="6"/>
    </w:p>
    <w:p w14:paraId="6F6F756E" w14:textId="527466B0" w:rsidR="00D85A45" w:rsidRDefault="00D85A45">
      <w:pPr>
        <w:spacing w:before="280" w:after="280" w:line="360" w:lineRule="auto"/>
        <w:jc w:val="both"/>
        <w:rPr>
          <w:sz w:val="24"/>
          <w:szCs w:val="24"/>
        </w:rPr>
      </w:pPr>
      <w:r w:rsidRPr="00D85A45">
        <w:rPr>
          <w:sz w:val="24"/>
          <w:szCs w:val="24"/>
        </w:rPr>
        <w:t>Essa tabela reflete os requisitos funcionais do sistema, priorizando funcionalidades essenciais para garantir a operação básica, com foco em alta disponibilidade, segurança e escalabilidade.</w:t>
      </w:r>
    </w:p>
    <w:tbl>
      <w:tblPr>
        <w:tblStyle w:val="a4"/>
        <w:tblW w:w="9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8"/>
        <w:gridCol w:w="5317"/>
        <w:gridCol w:w="1452"/>
        <w:gridCol w:w="1317"/>
      </w:tblGrid>
      <w:tr w:rsidR="00C400CF" w14:paraId="0B8D6ECE" w14:textId="77777777">
        <w:tc>
          <w:tcPr>
            <w:tcW w:w="1028" w:type="dxa"/>
            <w:shd w:val="clear" w:color="auto" w:fill="DBE5F1"/>
          </w:tcPr>
          <w:p w14:paraId="701D7218" w14:textId="77777777" w:rsidR="00C400CF" w:rsidRDefault="00096BAF">
            <w:pPr>
              <w:spacing w:line="360" w:lineRule="auto"/>
              <w:jc w:val="center"/>
              <w:rPr>
                <w:b/>
              </w:rPr>
            </w:pPr>
            <w:r>
              <w:rPr>
                <w:b/>
              </w:rPr>
              <w:t>ID</w:t>
            </w:r>
          </w:p>
        </w:tc>
        <w:tc>
          <w:tcPr>
            <w:tcW w:w="5317" w:type="dxa"/>
            <w:shd w:val="clear" w:color="auto" w:fill="DBE5F1"/>
          </w:tcPr>
          <w:p w14:paraId="34AEF489" w14:textId="77777777" w:rsidR="00C400CF" w:rsidRDefault="00096BAF">
            <w:pPr>
              <w:spacing w:line="360" w:lineRule="auto"/>
              <w:jc w:val="center"/>
              <w:rPr>
                <w:b/>
              </w:rPr>
            </w:pPr>
            <w:r>
              <w:rPr>
                <w:b/>
              </w:rPr>
              <w:t>Descrição Resumida</w:t>
            </w:r>
          </w:p>
        </w:tc>
        <w:tc>
          <w:tcPr>
            <w:tcW w:w="1452" w:type="dxa"/>
            <w:shd w:val="clear" w:color="auto" w:fill="DBE5F1"/>
          </w:tcPr>
          <w:p w14:paraId="36E80250" w14:textId="77777777" w:rsidR="00C400CF" w:rsidRDefault="00096BAF">
            <w:pPr>
              <w:spacing w:line="360" w:lineRule="auto"/>
              <w:jc w:val="center"/>
              <w:rPr>
                <w:b/>
              </w:rPr>
            </w:pPr>
            <w:r>
              <w:rPr>
                <w:b/>
              </w:rPr>
              <w:t>Dificuldade (B/M/</w:t>
            </w:r>
            <w:proofErr w:type="gramStart"/>
            <w:r>
              <w:rPr>
                <w:b/>
              </w:rPr>
              <w:t>A)*</w:t>
            </w:r>
            <w:proofErr w:type="gramEnd"/>
          </w:p>
        </w:tc>
        <w:tc>
          <w:tcPr>
            <w:tcW w:w="1317" w:type="dxa"/>
            <w:shd w:val="clear" w:color="auto" w:fill="DBE5F1"/>
          </w:tcPr>
          <w:p w14:paraId="7DAD8908" w14:textId="77777777" w:rsidR="00C400CF" w:rsidRDefault="00096BAF">
            <w:pPr>
              <w:spacing w:line="360" w:lineRule="auto"/>
              <w:jc w:val="center"/>
              <w:rPr>
                <w:b/>
              </w:rPr>
            </w:pPr>
            <w:r>
              <w:rPr>
                <w:b/>
              </w:rPr>
              <w:t>Prioridade</w:t>
            </w:r>
          </w:p>
          <w:p w14:paraId="056EED2C" w14:textId="77777777" w:rsidR="00C400CF" w:rsidRDefault="00096BAF">
            <w:pPr>
              <w:spacing w:line="360" w:lineRule="auto"/>
              <w:jc w:val="center"/>
              <w:rPr>
                <w:b/>
              </w:rPr>
            </w:pPr>
            <w:r>
              <w:rPr>
                <w:b/>
              </w:rPr>
              <w:t>(B/M/</w:t>
            </w:r>
            <w:proofErr w:type="gramStart"/>
            <w:r>
              <w:rPr>
                <w:b/>
              </w:rPr>
              <w:t>A)*</w:t>
            </w:r>
            <w:proofErr w:type="gramEnd"/>
          </w:p>
        </w:tc>
      </w:tr>
      <w:tr w:rsidR="00D85A45" w14:paraId="67E4FC64" w14:textId="77777777">
        <w:tc>
          <w:tcPr>
            <w:tcW w:w="1028" w:type="dxa"/>
            <w:shd w:val="clear" w:color="auto" w:fill="auto"/>
          </w:tcPr>
          <w:p w14:paraId="1D4C20DE" w14:textId="52D5071B" w:rsidR="00D85A45" w:rsidRDefault="00D85A45" w:rsidP="00D85A45">
            <w:pPr>
              <w:spacing w:line="360" w:lineRule="auto"/>
            </w:pPr>
            <w:r w:rsidRPr="00D85A45">
              <w:t>RF01</w:t>
            </w:r>
          </w:p>
        </w:tc>
        <w:tc>
          <w:tcPr>
            <w:tcW w:w="5317" w:type="dxa"/>
            <w:shd w:val="clear" w:color="auto" w:fill="auto"/>
          </w:tcPr>
          <w:p w14:paraId="0C95ACE2" w14:textId="7969D0D9" w:rsidR="00D85A45" w:rsidRDefault="00D85A45" w:rsidP="00D85A45">
            <w:pPr>
              <w:spacing w:line="360" w:lineRule="auto"/>
            </w:pPr>
            <w:r w:rsidRPr="00D85A45">
              <w:t>O sistema deve permitir o auto cadastramento do usuário (paciente) no aplicativo móvel.</w:t>
            </w:r>
          </w:p>
        </w:tc>
        <w:tc>
          <w:tcPr>
            <w:tcW w:w="1452" w:type="dxa"/>
            <w:shd w:val="clear" w:color="auto" w:fill="auto"/>
          </w:tcPr>
          <w:p w14:paraId="65161179" w14:textId="6B7DFBC8" w:rsidR="00D85A45" w:rsidRDefault="00D85A45" w:rsidP="00D85A45">
            <w:pPr>
              <w:spacing w:line="360" w:lineRule="auto"/>
              <w:jc w:val="center"/>
            </w:pPr>
            <w:r w:rsidRPr="00D85A45">
              <w:t>Baixa</w:t>
            </w:r>
          </w:p>
        </w:tc>
        <w:tc>
          <w:tcPr>
            <w:tcW w:w="1317" w:type="dxa"/>
            <w:shd w:val="clear" w:color="auto" w:fill="auto"/>
          </w:tcPr>
          <w:p w14:paraId="1AA931B7" w14:textId="5B311786" w:rsidR="00D85A45" w:rsidRDefault="00D85A45" w:rsidP="00D85A45">
            <w:pPr>
              <w:spacing w:line="360" w:lineRule="auto"/>
              <w:jc w:val="center"/>
            </w:pPr>
            <w:r w:rsidRPr="00D85A45">
              <w:t>Alta</w:t>
            </w:r>
          </w:p>
        </w:tc>
      </w:tr>
      <w:tr w:rsidR="00D85A45" w14:paraId="6E242413" w14:textId="77777777">
        <w:tc>
          <w:tcPr>
            <w:tcW w:w="1028" w:type="dxa"/>
            <w:shd w:val="clear" w:color="auto" w:fill="auto"/>
          </w:tcPr>
          <w:p w14:paraId="6881A3F8" w14:textId="056050DE" w:rsidR="00D85A45" w:rsidRDefault="00D85A45" w:rsidP="00D85A45">
            <w:pPr>
              <w:spacing w:line="360" w:lineRule="auto"/>
            </w:pPr>
            <w:r w:rsidRPr="00D85A45">
              <w:t>RF02</w:t>
            </w:r>
          </w:p>
        </w:tc>
        <w:tc>
          <w:tcPr>
            <w:tcW w:w="5317" w:type="dxa"/>
            <w:shd w:val="clear" w:color="auto" w:fill="auto"/>
          </w:tcPr>
          <w:p w14:paraId="507C5635" w14:textId="5B0AF850" w:rsidR="00D85A45" w:rsidRDefault="00D85A45" w:rsidP="00D85A45">
            <w:pPr>
              <w:spacing w:line="360" w:lineRule="auto"/>
            </w:pPr>
            <w:r w:rsidRPr="00D85A45">
              <w:t>O sistema deve permitir o cadastro completo de médicos, incluindo nome, e-mail, telefone, CRM, especialidade e endereço.</w:t>
            </w:r>
          </w:p>
        </w:tc>
        <w:tc>
          <w:tcPr>
            <w:tcW w:w="1452" w:type="dxa"/>
            <w:shd w:val="clear" w:color="auto" w:fill="auto"/>
          </w:tcPr>
          <w:p w14:paraId="4D04056C" w14:textId="4EE50096" w:rsidR="00D85A45" w:rsidRDefault="00D85A45" w:rsidP="00D85A45">
            <w:pPr>
              <w:spacing w:line="360" w:lineRule="auto"/>
              <w:jc w:val="center"/>
            </w:pPr>
            <w:r w:rsidRPr="00D85A45">
              <w:t>Média</w:t>
            </w:r>
          </w:p>
        </w:tc>
        <w:tc>
          <w:tcPr>
            <w:tcW w:w="1317" w:type="dxa"/>
            <w:shd w:val="clear" w:color="auto" w:fill="auto"/>
          </w:tcPr>
          <w:p w14:paraId="2E50D5BB" w14:textId="42544712" w:rsidR="00D85A45" w:rsidRDefault="00D85A45" w:rsidP="00D85A45">
            <w:pPr>
              <w:spacing w:line="360" w:lineRule="auto"/>
              <w:jc w:val="center"/>
            </w:pPr>
            <w:r w:rsidRPr="00D85A45">
              <w:t>Alta</w:t>
            </w:r>
          </w:p>
        </w:tc>
      </w:tr>
      <w:tr w:rsidR="00D85A45" w14:paraId="315DA459" w14:textId="77777777">
        <w:tc>
          <w:tcPr>
            <w:tcW w:w="1028" w:type="dxa"/>
            <w:shd w:val="clear" w:color="auto" w:fill="auto"/>
          </w:tcPr>
          <w:p w14:paraId="2322EA32" w14:textId="36374971" w:rsidR="00D85A45" w:rsidRDefault="00D85A45" w:rsidP="00D85A45">
            <w:pPr>
              <w:spacing w:line="360" w:lineRule="auto"/>
            </w:pPr>
            <w:r w:rsidRPr="00D85A45">
              <w:t>RF03</w:t>
            </w:r>
          </w:p>
        </w:tc>
        <w:tc>
          <w:tcPr>
            <w:tcW w:w="5317" w:type="dxa"/>
            <w:shd w:val="clear" w:color="auto" w:fill="auto"/>
          </w:tcPr>
          <w:p w14:paraId="0D7F47CD" w14:textId="02094DF8" w:rsidR="00D85A45" w:rsidRDefault="00D85A45" w:rsidP="00D85A45">
            <w:pPr>
              <w:spacing w:line="360" w:lineRule="auto"/>
            </w:pPr>
            <w:r w:rsidRPr="00D85A45">
              <w:t>O sistema deve permitir o cadastro completo de pacientes, incluindo nome, e-mail, telefone, CPF e endereço.</w:t>
            </w:r>
          </w:p>
        </w:tc>
        <w:tc>
          <w:tcPr>
            <w:tcW w:w="1452" w:type="dxa"/>
            <w:shd w:val="clear" w:color="auto" w:fill="auto"/>
          </w:tcPr>
          <w:p w14:paraId="66F22976" w14:textId="3A00D55F" w:rsidR="00D85A45" w:rsidRDefault="00D85A45" w:rsidP="00D85A45">
            <w:pPr>
              <w:spacing w:line="360" w:lineRule="auto"/>
              <w:jc w:val="center"/>
            </w:pPr>
            <w:r w:rsidRPr="00D85A45">
              <w:t>Média</w:t>
            </w:r>
          </w:p>
        </w:tc>
        <w:tc>
          <w:tcPr>
            <w:tcW w:w="1317" w:type="dxa"/>
            <w:shd w:val="clear" w:color="auto" w:fill="auto"/>
          </w:tcPr>
          <w:p w14:paraId="732D713A" w14:textId="4D0672C8" w:rsidR="00D85A45" w:rsidRDefault="00D85A45" w:rsidP="00D85A45">
            <w:pPr>
              <w:spacing w:line="360" w:lineRule="auto"/>
              <w:jc w:val="center"/>
            </w:pPr>
            <w:r w:rsidRPr="00D85A45">
              <w:t>Alta</w:t>
            </w:r>
          </w:p>
        </w:tc>
      </w:tr>
      <w:tr w:rsidR="00D85A45" w14:paraId="2EDEED8D" w14:textId="77777777">
        <w:tc>
          <w:tcPr>
            <w:tcW w:w="1028" w:type="dxa"/>
            <w:shd w:val="clear" w:color="auto" w:fill="auto"/>
          </w:tcPr>
          <w:p w14:paraId="7076C1EC" w14:textId="0B6E4843" w:rsidR="00D85A45" w:rsidRDefault="00D85A45" w:rsidP="00D85A45">
            <w:pPr>
              <w:spacing w:line="360" w:lineRule="auto"/>
            </w:pPr>
            <w:r w:rsidRPr="00D85A45">
              <w:t>RF04</w:t>
            </w:r>
          </w:p>
        </w:tc>
        <w:tc>
          <w:tcPr>
            <w:tcW w:w="5317" w:type="dxa"/>
            <w:shd w:val="clear" w:color="auto" w:fill="auto"/>
          </w:tcPr>
          <w:p w14:paraId="16FA618A" w14:textId="20D6F182" w:rsidR="00D85A45" w:rsidRDefault="00D85A45" w:rsidP="00D85A45">
            <w:pPr>
              <w:spacing w:line="360" w:lineRule="auto"/>
            </w:pPr>
            <w:r w:rsidRPr="00D85A45">
              <w:t>O sistema deve permitir a edição dos dados de médicos e pacientes, com restrições nos campos e-mail, CPF e CRM.</w:t>
            </w:r>
          </w:p>
        </w:tc>
        <w:tc>
          <w:tcPr>
            <w:tcW w:w="1452" w:type="dxa"/>
            <w:shd w:val="clear" w:color="auto" w:fill="auto"/>
          </w:tcPr>
          <w:p w14:paraId="1E7CA6B4" w14:textId="70FBC06C" w:rsidR="00D85A45" w:rsidRDefault="00D85A45" w:rsidP="00D85A45">
            <w:pPr>
              <w:spacing w:line="360" w:lineRule="auto"/>
              <w:jc w:val="center"/>
            </w:pPr>
            <w:r w:rsidRPr="00D85A45">
              <w:t>Média</w:t>
            </w:r>
          </w:p>
        </w:tc>
        <w:tc>
          <w:tcPr>
            <w:tcW w:w="1317" w:type="dxa"/>
            <w:shd w:val="clear" w:color="auto" w:fill="auto"/>
          </w:tcPr>
          <w:p w14:paraId="2F140A61" w14:textId="0511D1EB" w:rsidR="00D85A45" w:rsidRDefault="00D85A45" w:rsidP="00D85A45">
            <w:pPr>
              <w:spacing w:line="360" w:lineRule="auto"/>
              <w:jc w:val="center"/>
            </w:pPr>
            <w:r w:rsidRPr="00D85A45">
              <w:t>Alta</w:t>
            </w:r>
          </w:p>
        </w:tc>
      </w:tr>
      <w:tr w:rsidR="00D85A45" w14:paraId="43B847E6" w14:textId="77777777">
        <w:tc>
          <w:tcPr>
            <w:tcW w:w="1028" w:type="dxa"/>
            <w:shd w:val="clear" w:color="auto" w:fill="auto"/>
          </w:tcPr>
          <w:p w14:paraId="394C0A8C" w14:textId="17AEE064" w:rsidR="00D85A45" w:rsidRDefault="00D85A45" w:rsidP="00D85A45">
            <w:pPr>
              <w:spacing w:line="360" w:lineRule="auto"/>
            </w:pPr>
            <w:r w:rsidRPr="00D85A45">
              <w:t>RF05</w:t>
            </w:r>
          </w:p>
        </w:tc>
        <w:tc>
          <w:tcPr>
            <w:tcW w:w="5317" w:type="dxa"/>
            <w:shd w:val="clear" w:color="auto" w:fill="auto"/>
          </w:tcPr>
          <w:p w14:paraId="353D6BE9" w14:textId="2AE322C3" w:rsidR="00D85A45" w:rsidRDefault="00D85A45" w:rsidP="00D85A45">
            <w:pPr>
              <w:spacing w:line="360" w:lineRule="auto"/>
            </w:pPr>
            <w:r w:rsidRPr="00D85A45">
              <w:t>O sistema deve permitir a listagem paginada de médicos e pacientes, com ordenação alfabética por nome.</w:t>
            </w:r>
          </w:p>
        </w:tc>
        <w:tc>
          <w:tcPr>
            <w:tcW w:w="1452" w:type="dxa"/>
            <w:shd w:val="clear" w:color="auto" w:fill="auto"/>
          </w:tcPr>
          <w:p w14:paraId="10619553" w14:textId="66B962C9" w:rsidR="00D85A45" w:rsidRDefault="00D85A45" w:rsidP="00D85A45">
            <w:pPr>
              <w:spacing w:line="360" w:lineRule="auto"/>
              <w:jc w:val="center"/>
            </w:pPr>
            <w:r w:rsidRPr="00D85A45">
              <w:t>Baixa</w:t>
            </w:r>
          </w:p>
        </w:tc>
        <w:tc>
          <w:tcPr>
            <w:tcW w:w="1317" w:type="dxa"/>
            <w:shd w:val="clear" w:color="auto" w:fill="auto"/>
          </w:tcPr>
          <w:p w14:paraId="0AAA562A" w14:textId="710FB1F3" w:rsidR="00D85A45" w:rsidRDefault="00D85A45" w:rsidP="00D85A45">
            <w:pPr>
              <w:spacing w:line="360" w:lineRule="auto"/>
              <w:jc w:val="center"/>
            </w:pPr>
            <w:r w:rsidRPr="00D85A45">
              <w:t>Média</w:t>
            </w:r>
          </w:p>
        </w:tc>
      </w:tr>
      <w:tr w:rsidR="00D85A45" w14:paraId="0DE18804" w14:textId="77777777">
        <w:tc>
          <w:tcPr>
            <w:tcW w:w="1028" w:type="dxa"/>
            <w:shd w:val="clear" w:color="auto" w:fill="auto"/>
          </w:tcPr>
          <w:p w14:paraId="02D3301E" w14:textId="022ABDED" w:rsidR="00D85A45" w:rsidRDefault="00D85A45" w:rsidP="00D85A45">
            <w:pPr>
              <w:spacing w:line="360" w:lineRule="auto"/>
            </w:pPr>
            <w:r w:rsidRPr="00D85A45">
              <w:t>RF06</w:t>
            </w:r>
          </w:p>
        </w:tc>
        <w:tc>
          <w:tcPr>
            <w:tcW w:w="5317" w:type="dxa"/>
            <w:shd w:val="clear" w:color="auto" w:fill="auto"/>
          </w:tcPr>
          <w:p w14:paraId="7AE98DB1" w14:textId="3CC4F04F" w:rsidR="00D85A45" w:rsidRDefault="00D85A45" w:rsidP="00D85A45">
            <w:pPr>
              <w:spacing w:line="360" w:lineRule="auto"/>
            </w:pPr>
            <w:r w:rsidRPr="00D85A45">
              <w:t>O sistema deve permitir a inativação lógica de médicos e pacientes.</w:t>
            </w:r>
          </w:p>
        </w:tc>
        <w:tc>
          <w:tcPr>
            <w:tcW w:w="1452" w:type="dxa"/>
            <w:shd w:val="clear" w:color="auto" w:fill="auto"/>
          </w:tcPr>
          <w:p w14:paraId="6CEDB23E" w14:textId="6A43DDEA" w:rsidR="00D85A45" w:rsidRDefault="00D85A45" w:rsidP="00D85A45">
            <w:pPr>
              <w:spacing w:line="360" w:lineRule="auto"/>
              <w:jc w:val="center"/>
            </w:pPr>
            <w:r w:rsidRPr="00D85A45">
              <w:t>Baixa</w:t>
            </w:r>
          </w:p>
        </w:tc>
        <w:tc>
          <w:tcPr>
            <w:tcW w:w="1317" w:type="dxa"/>
            <w:shd w:val="clear" w:color="auto" w:fill="auto"/>
          </w:tcPr>
          <w:p w14:paraId="75DBD75A" w14:textId="48A55B55" w:rsidR="00D85A45" w:rsidRDefault="00D85A45" w:rsidP="00D85A45">
            <w:pPr>
              <w:spacing w:line="360" w:lineRule="auto"/>
              <w:jc w:val="center"/>
            </w:pPr>
            <w:r w:rsidRPr="00D85A45">
              <w:t>Alta</w:t>
            </w:r>
          </w:p>
        </w:tc>
      </w:tr>
      <w:tr w:rsidR="00D85A45" w14:paraId="1907EC24" w14:textId="77777777">
        <w:tc>
          <w:tcPr>
            <w:tcW w:w="1028" w:type="dxa"/>
            <w:shd w:val="clear" w:color="auto" w:fill="auto"/>
          </w:tcPr>
          <w:p w14:paraId="202BBFB9" w14:textId="0AADB95A" w:rsidR="00D85A45" w:rsidRDefault="00D85A45" w:rsidP="00D85A45">
            <w:pPr>
              <w:spacing w:line="360" w:lineRule="auto"/>
            </w:pPr>
            <w:r w:rsidRPr="00D85A45">
              <w:t>RF07</w:t>
            </w:r>
          </w:p>
        </w:tc>
        <w:tc>
          <w:tcPr>
            <w:tcW w:w="5317" w:type="dxa"/>
            <w:shd w:val="clear" w:color="auto" w:fill="auto"/>
          </w:tcPr>
          <w:p w14:paraId="4966CD82" w14:textId="45AC73A2" w:rsidR="00D85A45" w:rsidRDefault="00D85A45" w:rsidP="00D85A45">
            <w:pPr>
              <w:spacing w:line="360" w:lineRule="auto"/>
            </w:pPr>
            <w:r w:rsidRPr="00D85A45">
              <w:t>O sistema deve permitir o agendamento de consultas com escolha do médico, paciente e data/hora, seguindo regras definidas.</w:t>
            </w:r>
          </w:p>
        </w:tc>
        <w:tc>
          <w:tcPr>
            <w:tcW w:w="1452" w:type="dxa"/>
            <w:shd w:val="clear" w:color="auto" w:fill="auto"/>
          </w:tcPr>
          <w:p w14:paraId="07E6E200" w14:textId="03DCE1B3" w:rsidR="00D85A45" w:rsidRDefault="00D85A45" w:rsidP="00D85A45">
            <w:pPr>
              <w:spacing w:line="360" w:lineRule="auto"/>
              <w:jc w:val="center"/>
            </w:pPr>
            <w:r w:rsidRPr="00D85A45">
              <w:t>Alta</w:t>
            </w:r>
          </w:p>
        </w:tc>
        <w:tc>
          <w:tcPr>
            <w:tcW w:w="1317" w:type="dxa"/>
            <w:shd w:val="clear" w:color="auto" w:fill="auto"/>
          </w:tcPr>
          <w:p w14:paraId="3F78D173" w14:textId="4BCB4D51" w:rsidR="00D85A45" w:rsidRDefault="00D85A45" w:rsidP="00D85A45">
            <w:pPr>
              <w:spacing w:line="360" w:lineRule="auto"/>
              <w:jc w:val="center"/>
            </w:pPr>
            <w:r w:rsidRPr="00D85A45">
              <w:t>Alta</w:t>
            </w:r>
          </w:p>
        </w:tc>
      </w:tr>
      <w:tr w:rsidR="00D85A45" w14:paraId="79400158" w14:textId="77777777">
        <w:tc>
          <w:tcPr>
            <w:tcW w:w="1028" w:type="dxa"/>
            <w:shd w:val="clear" w:color="auto" w:fill="auto"/>
          </w:tcPr>
          <w:p w14:paraId="5FFADFDE" w14:textId="51620C98" w:rsidR="00D85A45" w:rsidRDefault="00D85A45" w:rsidP="00D85A45">
            <w:pPr>
              <w:spacing w:line="360" w:lineRule="auto"/>
            </w:pPr>
            <w:r w:rsidRPr="00D85A45">
              <w:t>RF08</w:t>
            </w:r>
          </w:p>
        </w:tc>
        <w:tc>
          <w:tcPr>
            <w:tcW w:w="5317" w:type="dxa"/>
            <w:shd w:val="clear" w:color="auto" w:fill="auto"/>
          </w:tcPr>
          <w:p w14:paraId="366B29BB" w14:textId="3989F9D6" w:rsidR="00D85A45" w:rsidRDefault="00D85A45" w:rsidP="00D85A45">
            <w:pPr>
              <w:spacing w:line="360" w:lineRule="auto"/>
            </w:pPr>
            <w:r w:rsidRPr="00D85A45">
              <w:t>O sistema deve verificar a disponibilidade de médicos no momento do agendamento e bloquear horários já ocupados.</w:t>
            </w:r>
          </w:p>
        </w:tc>
        <w:tc>
          <w:tcPr>
            <w:tcW w:w="1452" w:type="dxa"/>
            <w:shd w:val="clear" w:color="auto" w:fill="auto"/>
          </w:tcPr>
          <w:p w14:paraId="482CBBDB" w14:textId="7D425FAE" w:rsidR="00D85A45" w:rsidRDefault="00D85A45" w:rsidP="00D85A45">
            <w:pPr>
              <w:spacing w:line="360" w:lineRule="auto"/>
              <w:jc w:val="center"/>
            </w:pPr>
            <w:r w:rsidRPr="00D85A45">
              <w:t>Alta</w:t>
            </w:r>
          </w:p>
        </w:tc>
        <w:tc>
          <w:tcPr>
            <w:tcW w:w="1317" w:type="dxa"/>
            <w:shd w:val="clear" w:color="auto" w:fill="auto"/>
          </w:tcPr>
          <w:p w14:paraId="772FA0FD" w14:textId="765D875A" w:rsidR="00D85A45" w:rsidRDefault="00D85A45" w:rsidP="00D85A45">
            <w:pPr>
              <w:spacing w:line="360" w:lineRule="auto"/>
              <w:jc w:val="center"/>
            </w:pPr>
            <w:r w:rsidRPr="00D85A45">
              <w:t>Alta</w:t>
            </w:r>
          </w:p>
        </w:tc>
      </w:tr>
      <w:tr w:rsidR="00D85A45" w14:paraId="301F168D" w14:textId="77777777">
        <w:tc>
          <w:tcPr>
            <w:tcW w:w="1028" w:type="dxa"/>
            <w:shd w:val="clear" w:color="auto" w:fill="auto"/>
          </w:tcPr>
          <w:p w14:paraId="56B36A09" w14:textId="1328C428" w:rsidR="00D85A45" w:rsidRDefault="00D85A45" w:rsidP="00D85A45">
            <w:pPr>
              <w:spacing w:line="360" w:lineRule="auto"/>
            </w:pPr>
            <w:r w:rsidRPr="00D85A45">
              <w:t>RF09</w:t>
            </w:r>
          </w:p>
        </w:tc>
        <w:tc>
          <w:tcPr>
            <w:tcW w:w="5317" w:type="dxa"/>
            <w:shd w:val="clear" w:color="auto" w:fill="auto"/>
          </w:tcPr>
          <w:p w14:paraId="3BF7AFB7" w14:textId="1DF9E2DD" w:rsidR="00D85A45" w:rsidRDefault="00D85A45" w:rsidP="00D85A45">
            <w:pPr>
              <w:spacing w:line="360" w:lineRule="auto"/>
            </w:pPr>
            <w:r w:rsidRPr="00D85A45">
              <w:t>O sistema deve selecionar um médico aleatoriamente, caso o paciente não especifique um no momento do agendamento.</w:t>
            </w:r>
          </w:p>
        </w:tc>
        <w:tc>
          <w:tcPr>
            <w:tcW w:w="1452" w:type="dxa"/>
            <w:shd w:val="clear" w:color="auto" w:fill="auto"/>
          </w:tcPr>
          <w:p w14:paraId="281CCE28" w14:textId="1680F1D5" w:rsidR="00D85A45" w:rsidRDefault="00D85A45" w:rsidP="00D85A45">
            <w:pPr>
              <w:spacing w:line="360" w:lineRule="auto"/>
              <w:jc w:val="center"/>
            </w:pPr>
            <w:r w:rsidRPr="00D85A45">
              <w:t>Média</w:t>
            </w:r>
          </w:p>
        </w:tc>
        <w:tc>
          <w:tcPr>
            <w:tcW w:w="1317" w:type="dxa"/>
            <w:shd w:val="clear" w:color="auto" w:fill="auto"/>
          </w:tcPr>
          <w:p w14:paraId="741DA3BA" w14:textId="6BCA3F09" w:rsidR="00D85A45" w:rsidRDefault="00D85A45" w:rsidP="00D85A45">
            <w:pPr>
              <w:spacing w:line="360" w:lineRule="auto"/>
              <w:jc w:val="center"/>
            </w:pPr>
            <w:r w:rsidRPr="00D85A45">
              <w:t>Média</w:t>
            </w:r>
          </w:p>
        </w:tc>
      </w:tr>
      <w:tr w:rsidR="00D85A45" w14:paraId="263EA998" w14:textId="77777777">
        <w:tc>
          <w:tcPr>
            <w:tcW w:w="1028" w:type="dxa"/>
            <w:shd w:val="clear" w:color="auto" w:fill="auto"/>
          </w:tcPr>
          <w:p w14:paraId="33B0DBFE" w14:textId="7FC08ED4" w:rsidR="00D85A45" w:rsidRDefault="00D85A45" w:rsidP="00D85A45">
            <w:pPr>
              <w:spacing w:line="360" w:lineRule="auto"/>
            </w:pPr>
            <w:r w:rsidRPr="00D85A45">
              <w:t>RF10</w:t>
            </w:r>
          </w:p>
        </w:tc>
        <w:tc>
          <w:tcPr>
            <w:tcW w:w="5317" w:type="dxa"/>
            <w:shd w:val="clear" w:color="auto" w:fill="auto"/>
          </w:tcPr>
          <w:p w14:paraId="22F45EAA" w14:textId="193462CA" w:rsidR="00D85A45" w:rsidRDefault="00D85A45" w:rsidP="00D85A45">
            <w:pPr>
              <w:spacing w:line="360" w:lineRule="auto"/>
            </w:pPr>
            <w:r w:rsidRPr="00D85A45">
              <w:t xml:space="preserve">O sistema deve enviar notificações </w:t>
            </w:r>
            <w:proofErr w:type="spellStart"/>
            <w:r w:rsidRPr="00D85A45">
              <w:t>push</w:t>
            </w:r>
            <w:proofErr w:type="spellEnd"/>
            <w:r w:rsidRPr="00D85A45">
              <w:t xml:space="preserve"> para lembretes de consultas e alterações no agendamento.</w:t>
            </w:r>
          </w:p>
        </w:tc>
        <w:tc>
          <w:tcPr>
            <w:tcW w:w="1452" w:type="dxa"/>
            <w:shd w:val="clear" w:color="auto" w:fill="auto"/>
          </w:tcPr>
          <w:p w14:paraId="13E06CDD" w14:textId="09BE97F5" w:rsidR="00D85A45" w:rsidRDefault="00D85A45" w:rsidP="00D85A45">
            <w:pPr>
              <w:spacing w:line="360" w:lineRule="auto"/>
              <w:jc w:val="center"/>
            </w:pPr>
            <w:r w:rsidRPr="00D85A45">
              <w:t>Alta</w:t>
            </w:r>
          </w:p>
        </w:tc>
        <w:tc>
          <w:tcPr>
            <w:tcW w:w="1317" w:type="dxa"/>
            <w:shd w:val="clear" w:color="auto" w:fill="auto"/>
          </w:tcPr>
          <w:p w14:paraId="23BD0A3E" w14:textId="6FD84ACC" w:rsidR="00D85A45" w:rsidRDefault="00D85A45" w:rsidP="00D85A45">
            <w:pPr>
              <w:spacing w:line="360" w:lineRule="auto"/>
              <w:jc w:val="center"/>
            </w:pPr>
            <w:r w:rsidRPr="00D85A45">
              <w:t>Alta</w:t>
            </w:r>
          </w:p>
        </w:tc>
      </w:tr>
      <w:tr w:rsidR="00D85A45" w14:paraId="35F78908" w14:textId="77777777">
        <w:tc>
          <w:tcPr>
            <w:tcW w:w="1028" w:type="dxa"/>
            <w:shd w:val="clear" w:color="auto" w:fill="auto"/>
          </w:tcPr>
          <w:p w14:paraId="4CFCE11E" w14:textId="253B47C3" w:rsidR="00D85A45" w:rsidRDefault="00D85A45" w:rsidP="00D85A45">
            <w:pPr>
              <w:spacing w:line="360" w:lineRule="auto"/>
            </w:pPr>
            <w:r w:rsidRPr="00D85A45">
              <w:t>RF11</w:t>
            </w:r>
          </w:p>
        </w:tc>
        <w:tc>
          <w:tcPr>
            <w:tcW w:w="5317" w:type="dxa"/>
            <w:shd w:val="clear" w:color="auto" w:fill="auto"/>
          </w:tcPr>
          <w:p w14:paraId="1C551EE2" w14:textId="6E3CCD44" w:rsidR="00D85A45" w:rsidRDefault="00D85A45" w:rsidP="00D85A45">
            <w:pPr>
              <w:spacing w:line="360" w:lineRule="auto"/>
            </w:pPr>
            <w:r w:rsidRPr="00D85A45">
              <w:t>O sistema deve permitir o cancelamento de consultas com a especificação do motivo e um período mínimo de 24 horas.</w:t>
            </w:r>
          </w:p>
        </w:tc>
        <w:tc>
          <w:tcPr>
            <w:tcW w:w="1452" w:type="dxa"/>
            <w:shd w:val="clear" w:color="auto" w:fill="auto"/>
          </w:tcPr>
          <w:p w14:paraId="088E758F" w14:textId="2D9BAA35" w:rsidR="00D85A45" w:rsidRDefault="00D85A45" w:rsidP="00D85A45">
            <w:pPr>
              <w:spacing w:line="360" w:lineRule="auto"/>
              <w:jc w:val="center"/>
            </w:pPr>
            <w:r w:rsidRPr="00D85A45">
              <w:t>Média</w:t>
            </w:r>
          </w:p>
        </w:tc>
        <w:tc>
          <w:tcPr>
            <w:tcW w:w="1317" w:type="dxa"/>
            <w:shd w:val="clear" w:color="auto" w:fill="auto"/>
          </w:tcPr>
          <w:p w14:paraId="5C409DEE" w14:textId="47DD7A83" w:rsidR="00D85A45" w:rsidRDefault="00D85A45" w:rsidP="00D85A45">
            <w:pPr>
              <w:spacing w:line="360" w:lineRule="auto"/>
              <w:jc w:val="center"/>
            </w:pPr>
            <w:r w:rsidRPr="00D85A45">
              <w:t>Alta</w:t>
            </w:r>
          </w:p>
        </w:tc>
      </w:tr>
      <w:tr w:rsidR="00D85A45" w14:paraId="509F8D81" w14:textId="77777777">
        <w:tc>
          <w:tcPr>
            <w:tcW w:w="1028" w:type="dxa"/>
            <w:shd w:val="clear" w:color="auto" w:fill="auto"/>
          </w:tcPr>
          <w:p w14:paraId="4E585A13" w14:textId="16B1C377" w:rsidR="00D85A45" w:rsidRDefault="00D85A45" w:rsidP="00D85A45">
            <w:pPr>
              <w:spacing w:line="360" w:lineRule="auto"/>
            </w:pPr>
            <w:r w:rsidRPr="00D85A45">
              <w:lastRenderedPageBreak/>
              <w:t>RF12</w:t>
            </w:r>
          </w:p>
        </w:tc>
        <w:tc>
          <w:tcPr>
            <w:tcW w:w="5317" w:type="dxa"/>
            <w:shd w:val="clear" w:color="auto" w:fill="auto"/>
          </w:tcPr>
          <w:p w14:paraId="2E847A3F" w14:textId="3CA477D5" w:rsidR="00D85A45" w:rsidRDefault="00D85A45" w:rsidP="00D85A45">
            <w:pPr>
              <w:spacing w:line="360" w:lineRule="auto"/>
            </w:pPr>
            <w:r w:rsidRPr="00D85A45">
              <w:t>O sistema deve armazenar informações de cancelamento para fins de auditoria e relatórios.</w:t>
            </w:r>
          </w:p>
        </w:tc>
        <w:tc>
          <w:tcPr>
            <w:tcW w:w="1452" w:type="dxa"/>
            <w:shd w:val="clear" w:color="auto" w:fill="auto"/>
          </w:tcPr>
          <w:p w14:paraId="2B529995" w14:textId="0C960AC9" w:rsidR="00D85A45" w:rsidRDefault="00D85A45" w:rsidP="00D85A45">
            <w:pPr>
              <w:spacing w:line="360" w:lineRule="auto"/>
              <w:jc w:val="center"/>
            </w:pPr>
            <w:r w:rsidRPr="00D85A45">
              <w:t>Média</w:t>
            </w:r>
          </w:p>
        </w:tc>
        <w:tc>
          <w:tcPr>
            <w:tcW w:w="1317" w:type="dxa"/>
            <w:shd w:val="clear" w:color="auto" w:fill="auto"/>
          </w:tcPr>
          <w:p w14:paraId="1ADAA2AD" w14:textId="732883C7" w:rsidR="00D85A45" w:rsidRDefault="00D85A45" w:rsidP="00D85A45">
            <w:pPr>
              <w:spacing w:line="360" w:lineRule="auto"/>
              <w:jc w:val="center"/>
            </w:pPr>
            <w:r w:rsidRPr="00D85A45">
              <w:t>Média</w:t>
            </w:r>
          </w:p>
        </w:tc>
      </w:tr>
      <w:tr w:rsidR="00D85A45" w14:paraId="3C820FE5" w14:textId="77777777">
        <w:tc>
          <w:tcPr>
            <w:tcW w:w="1028" w:type="dxa"/>
            <w:shd w:val="clear" w:color="auto" w:fill="auto"/>
          </w:tcPr>
          <w:p w14:paraId="140472B8" w14:textId="7454636C" w:rsidR="00D85A45" w:rsidRDefault="00D85A45" w:rsidP="00D85A45">
            <w:pPr>
              <w:spacing w:line="360" w:lineRule="auto"/>
            </w:pPr>
            <w:r w:rsidRPr="00D85A45">
              <w:t>RF13</w:t>
            </w:r>
          </w:p>
        </w:tc>
        <w:tc>
          <w:tcPr>
            <w:tcW w:w="5317" w:type="dxa"/>
            <w:shd w:val="clear" w:color="auto" w:fill="auto"/>
          </w:tcPr>
          <w:p w14:paraId="09B1C30E" w14:textId="64772948" w:rsidR="00D85A45" w:rsidRDefault="00D85A45" w:rsidP="00D85A45">
            <w:pPr>
              <w:spacing w:line="360" w:lineRule="auto"/>
            </w:pPr>
            <w:r w:rsidRPr="00D85A45">
              <w:t>O sistema deve enviar um aviso de agendamento com um dia de antecedência para pacientes e médicos.</w:t>
            </w:r>
          </w:p>
        </w:tc>
        <w:tc>
          <w:tcPr>
            <w:tcW w:w="1452" w:type="dxa"/>
            <w:shd w:val="clear" w:color="auto" w:fill="auto"/>
          </w:tcPr>
          <w:p w14:paraId="0394AB22" w14:textId="4A77A385" w:rsidR="00D85A45" w:rsidRDefault="00D85A45" w:rsidP="00D85A45">
            <w:pPr>
              <w:spacing w:line="360" w:lineRule="auto"/>
              <w:jc w:val="center"/>
            </w:pPr>
            <w:r w:rsidRPr="00D85A45">
              <w:t>Alta</w:t>
            </w:r>
          </w:p>
        </w:tc>
        <w:tc>
          <w:tcPr>
            <w:tcW w:w="1317" w:type="dxa"/>
            <w:shd w:val="clear" w:color="auto" w:fill="auto"/>
          </w:tcPr>
          <w:p w14:paraId="7975EFEB" w14:textId="6AC90286" w:rsidR="00D85A45" w:rsidRDefault="00D85A45" w:rsidP="00D85A45">
            <w:pPr>
              <w:spacing w:line="360" w:lineRule="auto"/>
              <w:jc w:val="center"/>
            </w:pPr>
            <w:r w:rsidRPr="00D85A45">
              <w:t>Alta</w:t>
            </w:r>
          </w:p>
        </w:tc>
      </w:tr>
      <w:tr w:rsidR="00D85A45" w14:paraId="78CA4173" w14:textId="77777777">
        <w:tc>
          <w:tcPr>
            <w:tcW w:w="1028" w:type="dxa"/>
            <w:shd w:val="clear" w:color="auto" w:fill="auto"/>
          </w:tcPr>
          <w:p w14:paraId="64A891E4" w14:textId="3C72CD62" w:rsidR="00D85A45" w:rsidRDefault="00D85A45" w:rsidP="00D85A45">
            <w:pPr>
              <w:spacing w:line="360" w:lineRule="auto"/>
            </w:pPr>
            <w:r w:rsidRPr="00D85A45">
              <w:t>RF14</w:t>
            </w:r>
          </w:p>
        </w:tc>
        <w:tc>
          <w:tcPr>
            <w:tcW w:w="5317" w:type="dxa"/>
            <w:shd w:val="clear" w:color="auto" w:fill="auto"/>
          </w:tcPr>
          <w:p w14:paraId="31F1BF88" w14:textId="1B3E0870" w:rsidR="00D85A45" w:rsidRDefault="00D85A45" w:rsidP="00D85A45">
            <w:pPr>
              <w:spacing w:line="360" w:lineRule="auto"/>
            </w:pPr>
            <w:r w:rsidRPr="00D85A45">
              <w:t>O sistema deve permitir aos usuários visualizar e filtrar consultas agendadas, canceladas e passadas no aplicativo.</w:t>
            </w:r>
          </w:p>
        </w:tc>
        <w:tc>
          <w:tcPr>
            <w:tcW w:w="1452" w:type="dxa"/>
            <w:shd w:val="clear" w:color="auto" w:fill="auto"/>
          </w:tcPr>
          <w:p w14:paraId="224D86DF" w14:textId="35D67061" w:rsidR="00D85A45" w:rsidRDefault="00D85A45" w:rsidP="00D85A45">
            <w:pPr>
              <w:spacing w:line="360" w:lineRule="auto"/>
              <w:jc w:val="center"/>
            </w:pPr>
            <w:r w:rsidRPr="00D85A45">
              <w:t>Média</w:t>
            </w:r>
          </w:p>
        </w:tc>
        <w:tc>
          <w:tcPr>
            <w:tcW w:w="1317" w:type="dxa"/>
            <w:shd w:val="clear" w:color="auto" w:fill="auto"/>
          </w:tcPr>
          <w:p w14:paraId="133BD0E9" w14:textId="7EA1FBD9" w:rsidR="00D85A45" w:rsidRDefault="00D85A45" w:rsidP="00D85A45">
            <w:pPr>
              <w:spacing w:line="360" w:lineRule="auto"/>
              <w:jc w:val="center"/>
            </w:pPr>
            <w:r w:rsidRPr="00D85A45">
              <w:t>Baixa</w:t>
            </w:r>
          </w:p>
        </w:tc>
      </w:tr>
      <w:tr w:rsidR="00D85A45" w14:paraId="5CFB51DC" w14:textId="77777777">
        <w:tc>
          <w:tcPr>
            <w:tcW w:w="1028" w:type="dxa"/>
            <w:shd w:val="clear" w:color="auto" w:fill="auto"/>
          </w:tcPr>
          <w:p w14:paraId="023DCB92" w14:textId="2747A008" w:rsidR="00D85A45" w:rsidRDefault="00D85A45" w:rsidP="00D85A45">
            <w:pPr>
              <w:spacing w:line="360" w:lineRule="auto"/>
            </w:pPr>
            <w:r w:rsidRPr="00D85A45">
              <w:t>RF15</w:t>
            </w:r>
          </w:p>
        </w:tc>
        <w:tc>
          <w:tcPr>
            <w:tcW w:w="5317" w:type="dxa"/>
            <w:shd w:val="clear" w:color="auto" w:fill="auto"/>
          </w:tcPr>
          <w:p w14:paraId="17B75E02" w14:textId="01D3117A" w:rsidR="00D85A45" w:rsidRDefault="00D85A45" w:rsidP="00D85A45">
            <w:pPr>
              <w:spacing w:line="360" w:lineRule="auto"/>
            </w:pPr>
            <w:r w:rsidRPr="00D85A45">
              <w:t>O sistema deve garantir a segurança dos dados e a conformidade com LGPD, especialmente na manipulação de dados pessoais.</w:t>
            </w:r>
          </w:p>
        </w:tc>
        <w:tc>
          <w:tcPr>
            <w:tcW w:w="1452" w:type="dxa"/>
            <w:shd w:val="clear" w:color="auto" w:fill="auto"/>
          </w:tcPr>
          <w:p w14:paraId="709E2E85" w14:textId="19521C23" w:rsidR="00D85A45" w:rsidRDefault="00D85A45" w:rsidP="00D85A45">
            <w:pPr>
              <w:spacing w:line="360" w:lineRule="auto"/>
              <w:jc w:val="center"/>
            </w:pPr>
            <w:r w:rsidRPr="00D85A45">
              <w:t>Alta</w:t>
            </w:r>
          </w:p>
        </w:tc>
        <w:tc>
          <w:tcPr>
            <w:tcW w:w="1317" w:type="dxa"/>
            <w:shd w:val="clear" w:color="auto" w:fill="auto"/>
          </w:tcPr>
          <w:p w14:paraId="7F6B9335" w14:textId="7E0E21A3" w:rsidR="00D85A45" w:rsidRDefault="00D85A45" w:rsidP="00D85A45">
            <w:pPr>
              <w:spacing w:line="360" w:lineRule="auto"/>
              <w:jc w:val="center"/>
            </w:pPr>
            <w:r w:rsidRPr="00D85A45">
              <w:t>Alta</w:t>
            </w:r>
          </w:p>
        </w:tc>
      </w:tr>
      <w:tr w:rsidR="00D85A45" w14:paraId="7F029CEB" w14:textId="77777777">
        <w:tc>
          <w:tcPr>
            <w:tcW w:w="1028" w:type="dxa"/>
            <w:shd w:val="clear" w:color="auto" w:fill="auto"/>
          </w:tcPr>
          <w:p w14:paraId="30805DA2" w14:textId="7F2D6086" w:rsidR="00D85A45" w:rsidRDefault="00D85A45" w:rsidP="00D85A45">
            <w:pPr>
              <w:spacing w:line="360" w:lineRule="auto"/>
            </w:pPr>
            <w:r w:rsidRPr="00D85A45">
              <w:t>RF16</w:t>
            </w:r>
          </w:p>
        </w:tc>
        <w:tc>
          <w:tcPr>
            <w:tcW w:w="5317" w:type="dxa"/>
            <w:shd w:val="clear" w:color="auto" w:fill="auto"/>
          </w:tcPr>
          <w:p w14:paraId="4794DB3B" w14:textId="0ADCEDB1" w:rsidR="00D85A45" w:rsidRDefault="00D85A45" w:rsidP="00D85A45">
            <w:pPr>
              <w:spacing w:line="360" w:lineRule="auto"/>
            </w:pPr>
            <w:r w:rsidRPr="00D85A45">
              <w:t>O sistema deve integrar-se com serviços de nuvem AWS para escalabilidade e armazenamento seguro de dados.</w:t>
            </w:r>
          </w:p>
        </w:tc>
        <w:tc>
          <w:tcPr>
            <w:tcW w:w="1452" w:type="dxa"/>
            <w:shd w:val="clear" w:color="auto" w:fill="auto"/>
          </w:tcPr>
          <w:p w14:paraId="34AB35EF" w14:textId="58976043" w:rsidR="00D85A45" w:rsidRDefault="00D85A45" w:rsidP="00D85A45">
            <w:pPr>
              <w:spacing w:line="360" w:lineRule="auto"/>
              <w:jc w:val="center"/>
            </w:pPr>
            <w:r w:rsidRPr="00D85A45">
              <w:t>Alta</w:t>
            </w:r>
          </w:p>
        </w:tc>
        <w:tc>
          <w:tcPr>
            <w:tcW w:w="1317" w:type="dxa"/>
            <w:shd w:val="clear" w:color="auto" w:fill="auto"/>
          </w:tcPr>
          <w:p w14:paraId="2740E0F3" w14:textId="4254D6B0" w:rsidR="00D85A45" w:rsidRDefault="00D85A45" w:rsidP="00D85A45">
            <w:pPr>
              <w:spacing w:line="360" w:lineRule="auto"/>
              <w:jc w:val="center"/>
            </w:pPr>
            <w:r w:rsidRPr="00D85A45">
              <w:t>Alta</w:t>
            </w:r>
          </w:p>
        </w:tc>
      </w:tr>
      <w:tr w:rsidR="00D85A45" w14:paraId="675ED5C2" w14:textId="77777777">
        <w:tc>
          <w:tcPr>
            <w:tcW w:w="1028" w:type="dxa"/>
            <w:shd w:val="clear" w:color="auto" w:fill="auto"/>
          </w:tcPr>
          <w:p w14:paraId="224AF0FD" w14:textId="4BBCEA70" w:rsidR="00D85A45" w:rsidRDefault="00D85A45" w:rsidP="00D85A45">
            <w:pPr>
              <w:spacing w:line="360" w:lineRule="auto"/>
            </w:pPr>
            <w:r w:rsidRPr="00D85A45">
              <w:t>RF17</w:t>
            </w:r>
          </w:p>
        </w:tc>
        <w:tc>
          <w:tcPr>
            <w:tcW w:w="5317" w:type="dxa"/>
            <w:shd w:val="clear" w:color="auto" w:fill="auto"/>
          </w:tcPr>
          <w:p w14:paraId="300BD8ED" w14:textId="297AB5FD" w:rsidR="00D85A45" w:rsidRDefault="00D85A45" w:rsidP="00D85A45">
            <w:pPr>
              <w:spacing w:line="360" w:lineRule="auto"/>
            </w:pPr>
            <w:r w:rsidRPr="00D85A45">
              <w:t>O sistema deve possibilitar a geração de relatórios detalhados de consultas agendadas, canceladas e frequências.</w:t>
            </w:r>
          </w:p>
        </w:tc>
        <w:tc>
          <w:tcPr>
            <w:tcW w:w="1452" w:type="dxa"/>
            <w:shd w:val="clear" w:color="auto" w:fill="auto"/>
          </w:tcPr>
          <w:p w14:paraId="518DCCB8" w14:textId="63A46294" w:rsidR="00D85A45" w:rsidRDefault="00D85A45" w:rsidP="00D85A45">
            <w:pPr>
              <w:spacing w:line="360" w:lineRule="auto"/>
              <w:jc w:val="center"/>
            </w:pPr>
            <w:r w:rsidRPr="00D85A45">
              <w:t>Média</w:t>
            </w:r>
          </w:p>
        </w:tc>
        <w:tc>
          <w:tcPr>
            <w:tcW w:w="1317" w:type="dxa"/>
            <w:shd w:val="clear" w:color="auto" w:fill="auto"/>
          </w:tcPr>
          <w:p w14:paraId="47F399C4" w14:textId="3466C665" w:rsidR="00D85A45" w:rsidRDefault="00D85A45" w:rsidP="00D85A45">
            <w:pPr>
              <w:spacing w:line="360" w:lineRule="auto"/>
              <w:jc w:val="center"/>
            </w:pPr>
            <w:r w:rsidRPr="00D85A45">
              <w:t>Baixa</w:t>
            </w:r>
          </w:p>
        </w:tc>
      </w:tr>
      <w:tr w:rsidR="00D85A45" w14:paraId="270FB48E" w14:textId="77777777">
        <w:tc>
          <w:tcPr>
            <w:tcW w:w="1028" w:type="dxa"/>
            <w:shd w:val="clear" w:color="auto" w:fill="auto"/>
          </w:tcPr>
          <w:p w14:paraId="3C3B6059" w14:textId="65D5E97B" w:rsidR="00D85A45" w:rsidRDefault="00D85A45" w:rsidP="00D85A45">
            <w:pPr>
              <w:spacing w:line="360" w:lineRule="auto"/>
            </w:pPr>
            <w:r w:rsidRPr="00D85A45">
              <w:t>RF18</w:t>
            </w:r>
          </w:p>
        </w:tc>
        <w:tc>
          <w:tcPr>
            <w:tcW w:w="5317" w:type="dxa"/>
            <w:shd w:val="clear" w:color="auto" w:fill="auto"/>
          </w:tcPr>
          <w:p w14:paraId="4CEC0D40" w14:textId="5A6AF6E3" w:rsidR="00D85A45" w:rsidRDefault="00D85A45" w:rsidP="00D85A45">
            <w:pPr>
              <w:spacing w:line="360" w:lineRule="auto"/>
            </w:pPr>
            <w:r w:rsidRPr="00D85A45">
              <w:t>O sistema deve permitir notificações e atualizações automáticas via AWS para garantir a disponibilidade contínua.</w:t>
            </w:r>
          </w:p>
        </w:tc>
        <w:tc>
          <w:tcPr>
            <w:tcW w:w="1452" w:type="dxa"/>
            <w:shd w:val="clear" w:color="auto" w:fill="auto"/>
          </w:tcPr>
          <w:p w14:paraId="16C51EB4" w14:textId="548E4F2F" w:rsidR="00D85A45" w:rsidRDefault="00D85A45" w:rsidP="00D85A45">
            <w:pPr>
              <w:spacing w:line="360" w:lineRule="auto"/>
              <w:jc w:val="center"/>
            </w:pPr>
            <w:r w:rsidRPr="00D85A45">
              <w:t>Alta</w:t>
            </w:r>
          </w:p>
        </w:tc>
        <w:tc>
          <w:tcPr>
            <w:tcW w:w="1317" w:type="dxa"/>
            <w:shd w:val="clear" w:color="auto" w:fill="auto"/>
          </w:tcPr>
          <w:p w14:paraId="233799B0" w14:textId="7280AD6A" w:rsidR="00D85A45" w:rsidRDefault="00D85A45" w:rsidP="00D85A45">
            <w:pPr>
              <w:spacing w:line="360" w:lineRule="auto"/>
              <w:jc w:val="center"/>
            </w:pPr>
            <w:r w:rsidRPr="00D85A45">
              <w:t>Baixa</w:t>
            </w:r>
          </w:p>
        </w:tc>
      </w:tr>
      <w:tr w:rsidR="00D85A45" w14:paraId="394B0DFB" w14:textId="77777777">
        <w:tc>
          <w:tcPr>
            <w:tcW w:w="1028" w:type="dxa"/>
            <w:shd w:val="clear" w:color="auto" w:fill="auto"/>
          </w:tcPr>
          <w:p w14:paraId="208E673B" w14:textId="4D89B890" w:rsidR="00D85A45" w:rsidRDefault="00D85A45" w:rsidP="00D85A45">
            <w:pPr>
              <w:spacing w:line="360" w:lineRule="auto"/>
            </w:pPr>
            <w:r w:rsidRPr="00D85A45">
              <w:t>RF19</w:t>
            </w:r>
          </w:p>
        </w:tc>
        <w:tc>
          <w:tcPr>
            <w:tcW w:w="5317" w:type="dxa"/>
            <w:shd w:val="clear" w:color="auto" w:fill="auto"/>
          </w:tcPr>
          <w:p w14:paraId="121B0C64" w14:textId="377A4C4C" w:rsidR="00D85A45" w:rsidRDefault="00D85A45" w:rsidP="00D85A45">
            <w:pPr>
              <w:spacing w:line="360" w:lineRule="auto"/>
            </w:pPr>
            <w:r w:rsidRPr="00D85A45">
              <w:t>O sistema deve oferecer suporte técnico via chat diretamente no aplicativo.</w:t>
            </w:r>
          </w:p>
        </w:tc>
        <w:tc>
          <w:tcPr>
            <w:tcW w:w="1452" w:type="dxa"/>
            <w:shd w:val="clear" w:color="auto" w:fill="auto"/>
          </w:tcPr>
          <w:p w14:paraId="32B71685" w14:textId="69CDCD3C" w:rsidR="00D85A45" w:rsidRDefault="00D85A45" w:rsidP="00D85A45">
            <w:pPr>
              <w:spacing w:line="360" w:lineRule="auto"/>
              <w:jc w:val="center"/>
            </w:pPr>
            <w:r w:rsidRPr="00D85A45">
              <w:t>Média</w:t>
            </w:r>
          </w:p>
        </w:tc>
        <w:tc>
          <w:tcPr>
            <w:tcW w:w="1317" w:type="dxa"/>
            <w:shd w:val="clear" w:color="auto" w:fill="auto"/>
          </w:tcPr>
          <w:p w14:paraId="34E7BD04" w14:textId="17475788" w:rsidR="00D85A45" w:rsidRDefault="00D85A45" w:rsidP="00D85A45">
            <w:pPr>
              <w:spacing w:line="360" w:lineRule="auto"/>
              <w:jc w:val="center"/>
            </w:pPr>
            <w:r w:rsidRPr="00D85A45">
              <w:t>Baixa</w:t>
            </w:r>
          </w:p>
        </w:tc>
      </w:tr>
      <w:tr w:rsidR="00D85A45" w14:paraId="525A4F4F" w14:textId="77777777">
        <w:tc>
          <w:tcPr>
            <w:tcW w:w="1028" w:type="dxa"/>
            <w:shd w:val="clear" w:color="auto" w:fill="auto"/>
          </w:tcPr>
          <w:p w14:paraId="0F64339F" w14:textId="26F5C2FE" w:rsidR="00D85A45" w:rsidRDefault="00D85A45" w:rsidP="00D85A45">
            <w:pPr>
              <w:spacing w:line="360" w:lineRule="auto"/>
            </w:pPr>
            <w:r w:rsidRPr="00D85A45">
              <w:t>RF20</w:t>
            </w:r>
          </w:p>
        </w:tc>
        <w:tc>
          <w:tcPr>
            <w:tcW w:w="5317" w:type="dxa"/>
            <w:shd w:val="clear" w:color="auto" w:fill="auto"/>
          </w:tcPr>
          <w:p w14:paraId="121D21A6" w14:textId="3D4641CC" w:rsidR="00D85A45" w:rsidRDefault="00D85A45" w:rsidP="00D85A45">
            <w:pPr>
              <w:spacing w:line="360" w:lineRule="auto"/>
            </w:pPr>
            <w:r w:rsidRPr="00D85A45">
              <w:t>O sistema deve integrar-se com provedores de pagamento online para possibilitar a cobrança de taxas por transação.</w:t>
            </w:r>
          </w:p>
        </w:tc>
        <w:tc>
          <w:tcPr>
            <w:tcW w:w="1452" w:type="dxa"/>
            <w:shd w:val="clear" w:color="auto" w:fill="auto"/>
          </w:tcPr>
          <w:p w14:paraId="02A08A57" w14:textId="4B56F970" w:rsidR="00D85A45" w:rsidRDefault="00D85A45" w:rsidP="00D85A45">
            <w:pPr>
              <w:spacing w:line="360" w:lineRule="auto"/>
              <w:jc w:val="center"/>
            </w:pPr>
            <w:r w:rsidRPr="00D85A45">
              <w:t>Alta</w:t>
            </w:r>
          </w:p>
        </w:tc>
        <w:tc>
          <w:tcPr>
            <w:tcW w:w="1317" w:type="dxa"/>
            <w:shd w:val="clear" w:color="auto" w:fill="auto"/>
          </w:tcPr>
          <w:p w14:paraId="63E7E573" w14:textId="62AC1EB8" w:rsidR="00D85A45" w:rsidRDefault="00D85A45" w:rsidP="00D85A45">
            <w:pPr>
              <w:spacing w:line="360" w:lineRule="auto"/>
              <w:jc w:val="center"/>
            </w:pPr>
            <w:r w:rsidRPr="00D85A45">
              <w:t>Média</w:t>
            </w:r>
          </w:p>
        </w:tc>
      </w:tr>
    </w:tbl>
    <w:p w14:paraId="3CD3C3D5" w14:textId="63D5F798" w:rsidR="004D34F1" w:rsidRDefault="004D34F1" w:rsidP="004D34F1">
      <w:pPr>
        <w:keepLines/>
        <w:pBdr>
          <w:top w:val="nil"/>
          <w:left w:val="nil"/>
          <w:bottom w:val="nil"/>
          <w:right w:val="nil"/>
          <w:between w:val="nil"/>
        </w:pBdr>
        <w:spacing w:before="80" w:after="80"/>
        <w:jc w:val="center"/>
        <w:rPr>
          <w:b/>
          <w:i/>
          <w:color w:val="000000"/>
        </w:rPr>
      </w:pPr>
      <w:r>
        <w:rPr>
          <w:b/>
          <w:i/>
          <w:color w:val="000000"/>
        </w:rPr>
        <w:t>Tabela 2 – Requisitos Funcionais</w:t>
      </w:r>
    </w:p>
    <w:p w14:paraId="2B14176F" w14:textId="77777777" w:rsidR="004D34F1" w:rsidRDefault="004D34F1"/>
    <w:p w14:paraId="20E04A8C" w14:textId="77777777" w:rsidR="00C400CF" w:rsidRDefault="00096BAF">
      <w:pPr>
        <w:pStyle w:val="Ttulo2"/>
        <w:numPr>
          <w:ilvl w:val="1"/>
          <w:numId w:val="2"/>
        </w:numPr>
        <w:rPr>
          <w:rFonts w:ascii="Times New Roman" w:hAnsi="Times New Roman"/>
        </w:rPr>
      </w:pPr>
      <w:bookmarkStart w:id="7" w:name="_Toc182265032"/>
      <w:r>
        <w:rPr>
          <w:rFonts w:ascii="Times New Roman" w:hAnsi="Times New Roman"/>
        </w:rPr>
        <w:t>Requisitos Não-funcionais</w:t>
      </w:r>
      <w:bookmarkEnd w:id="7"/>
    </w:p>
    <w:p w14:paraId="275C1DB8" w14:textId="419AC7AC" w:rsidR="00D85A45" w:rsidRDefault="00D85A45">
      <w:pPr>
        <w:pBdr>
          <w:top w:val="nil"/>
          <w:left w:val="nil"/>
          <w:bottom w:val="nil"/>
          <w:right w:val="nil"/>
          <w:between w:val="nil"/>
        </w:pBdr>
        <w:spacing w:before="120" w:after="120" w:line="360" w:lineRule="auto"/>
        <w:jc w:val="both"/>
        <w:rPr>
          <w:color w:val="000000"/>
          <w:sz w:val="24"/>
          <w:szCs w:val="24"/>
        </w:rPr>
      </w:pPr>
      <w:bookmarkStart w:id="8" w:name="_heading=h.ltbu7zl67dmw" w:colFirst="0" w:colLast="0"/>
      <w:bookmarkEnd w:id="8"/>
      <w:r w:rsidRPr="00D85A45">
        <w:rPr>
          <w:color w:val="000000"/>
          <w:sz w:val="24"/>
          <w:szCs w:val="24"/>
        </w:rPr>
        <w:t>Esses requisitos estão estruturados para assegurar um sistema robusto, seguro, e escalável, com alta disponibilidade e desempenho adequado para o ambiente AWS. Eles oferecem suporte à confiabilidade e compatibilidade, aspectos essenciais para um sistema de agendamento médico que atende a múltiplos usuários.</w:t>
      </w:r>
    </w:p>
    <w:p w14:paraId="17DF6BA0" w14:textId="77777777" w:rsidR="00C400CF" w:rsidRDefault="00C400CF">
      <w:pPr>
        <w:pBdr>
          <w:top w:val="nil"/>
          <w:left w:val="nil"/>
          <w:bottom w:val="nil"/>
          <w:right w:val="nil"/>
          <w:between w:val="nil"/>
        </w:pBdr>
        <w:spacing w:before="120" w:after="120" w:line="276" w:lineRule="auto"/>
        <w:jc w:val="both"/>
        <w:rPr>
          <w:color w:val="000000"/>
          <w:sz w:val="24"/>
          <w:szCs w:val="24"/>
        </w:rPr>
      </w:pPr>
    </w:p>
    <w:tbl>
      <w:tblPr>
        <w:tblStyle w:val="a5"/>
        <w:tblW w:w="842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6"/>
        <w:gridCol w:w="6103"/>
        <w:gridCol w:w="1515"/>
      </w:tblGrid>
      <w:tr w:rsidR="00C400CF" w14:paraId="1EDECED5" w14:textId="77777777">
        <w:tc>
          <w:tcPr>
            <w:tcW w:w="806" w:type="dxa"/>
            <w:shd w:val="clear" w:color="auto" w:fill="D9E2F3"/>
          </w:tcPr>
          <w:p w14:paraId="71309BF5" w14:textId="77777777" w:rsidR="00C400CF" w:rsidRDefault="00096BAF">
            <w:pPr>
              <w:spacing w:line="360" w:lineRule="auto"/>
              <w:jc w:val="center"/>
              <w:rPr>
                <w:b/>
              </w:rPr>
            </w:pPr>
            <w:r>
              <w:rPr>
                <w:b/>
              </w:rPr>
              <w:t>ID</w:t>
            </w:r>
          </w:p>
        </w:tc>
        <w:tc>
          <w:tcPr>
            <w:tcW w:w="6103" w:type="dxa"/>
            <w:shd w:val="clear" w:color="auto" w:fill="D9E2F3"/>
          </w:tcPr>
          <w:p w14:paraId="70DC071A" w14:textId="77777777" w:rsidR="00C400CF" w:rsidRDefault="00096BAF">
            <w:pPr>
              <w:spacing w:line="360" w:lineRule="auto"/>
              <w:jc w:val="center"/>
              <w:rPr>
                <w:b/>
              </w:rPr>
            </w:pPr>
            <w:r>
              <w:rPr>
                <w:b/>
              </w:rPr>
              <w:t>Descrição</w:t>
            </w:r>
          </w:p>
        </w:tc>
        <w:tc>
          <w:tcPr>
            <w:tcW w:w="1515" w:type="dxa"/>
            <w:shd w:val="clear" w:color="auto" w:fill="D9E2F3"/>
          </w:tcPr>
          <w:p w14:paraId="44096F73" w14:textId="77777777" w:rsidR="00C400CF" w:rsidRDefault="00096BAF">
            <w:pPr>
              <w:spacing w:line="360" w:lineRule="auto"/>
              <w:jc w:val="center"/>
              <w:rPr>
                <w:b/>
              </w:rPr>
            </w:pPr>
            <w:r>
              <w:rPr>
                <w:b/>
              </w:rPr>
              <w:t>Prioridade</w:t>
            </w:r>
          </w:p>
          <w:p w14:paraId="3905641F" w14:textId="77777777" w:rsidR="00C400CF" w:rsidRDefault="00096BAF">
            <w:pPr>
              <w:spacing w:line="360" w:lineRule="auto"/>
              <w:jc w:val="center"/>
              <w:rPr>
                <w:b/>
              </w:rPr>
            </w:pPr>
            <w:r>
              <w:rPr>
                <w:b/>
              </w:rPr>
              <w:t>B/M/A</w:t>
            </w:r>
          </w:p>
        </w:tc>
      </w:tr>
      <w:tr w:rsidR="00D85A45" w14:paraId="7E3EEDB4" w14:textId="77777777">
        <w:tc>
          <w:tcPr>
            <w:tcW w:w="806" w:type="dxa"/>
            <w:shd w:val="clear" w:color="auto" w:fill="auto"/>
          </w:tcPr>
          <w:p w14:paraId="0B939690" w14:textId="20C2F2EB" w:rsidR="00D85A45" w:rsidRDefault="00D85A45" w:rsidP="00D85A45">
            <w:pPr>
              <w:spacing w:line="360" w:lineRule="auto"/>
            </w:pPr>
            <w:r w:rsidRPr="00D85A45">
              <w:t>RNF01</w:t>
            </w:r>
          </w:p>
        </w:tc>
        <w:tc>
          <w:tcPr>
            <w:tcW w:w="6103" w:type="dxa"/>
            <w:shd w:val="clear" w:color="auto" w:fill="auto"/>
          </w:tcPr>
          <w:p w14:paraId="3803BCB9" w14:textId="4DD18612" w:rsidR="00D85A45" w:rsidRDefault="00D85A45" w:rsidP="00D85A45">
            <w:pPr>
              <w:spacing w:line="360" w:lineRule="auto"/>
            </w:pPr>
            <w:r w:rsidRPr="00D85A45">
              <w:t>O sistema deve apresentar disponibilidade 24 x 7 x 365, suportando consultas e atualizações a qualquer momento, para atender à demanda dos usuários a qualquer hora.</w:t>
            </w:r>
          </w:p>
        </w:tc>
        <w:tc>
          <w:tcPr>
            <w:tcW w:w="1515" w:type="dxa"/>
            <w:shd w:val="clear" w:color="auto" w:fill="auto"/>
          </w:tcPr>
          <w:p w14:paraId="026BD7B5" w14:textId="7A113AF9" w:rsidR="00D85A45" w:rsidRDefault="00D85A45" w:rsidP="00D85A45">
            <w:pPr>
              <w:spacing w:line="360" w:lineRule="auto"/>
              <w:jc w:val="center"/>
            </w:pPr>
            <w:r w:rsidRPr="00D85A45">
              <w:t>Alta</w:t>
            </w:r>
          </w:p>
        </w:tc>
      </w:tr>
      <w:tr w:rsidR="00D85A45" w14:paraId="3B50AEB6" w14:textId="77777777">
        <w:tc>
          <w:tcPr>
            <w:tcW w:w="806" w:type="dxa"/>
            <w:shd w:val="clear" w:color="auto" w:fill="auto"/>
          </w:tcPr>
          <w:p w14:paraId="5D778CC7" w14:textId="02106BE1" w:rsidR="00D85A45" w:rsidRDefault="00D85A45" w:rsidP="00D85A45">
            <w:pPr>
              <w:spacing w:line="360" w:lineRule="auto"/>
            </w:pPr>
            <w:r w:rsidRPr="00D85A45">
              <w:t>RNF02</w:t>
            </w:r>
          </w:p>
        </w:tc>
        <w:tc>
          <w:tcPr>
            <w:tcW w:w="6103" w:type="dxa"/>
            <w:shd w:val="clear" w:color="auto" w:fill="auto"/>
          </w:tcPr>
          <w:p w14:paraId="4E60A581" w14:textId="4B074F29" w:rsidR="00D85A45" w:rsidRDefault="00D85A45" w:rsidP="00D85A45">
            <w:pPr>
              <w:spacing w:line="360" w:lineRule="auto"/>
            </w:pPr>
            <w:r w:rsidRPr="00D85A45">
              <w:t>O sistema deve garantir tempo de resposta de até 2 segundos para operações de busca e consulta, proporcionando uma experiência fluida para o usuário.</w:t>
            </w:r>
          </w:p>
        </w:tc>
        <w:tc>
          <w:tcPr>
            <w:tcW w:w="1515" w:type="dxa"/>
            <w:shd w:val="clear" w:color="auto" w:fill="auto"/>
          </w:tcPr>
          <w:p w14:paraId="6CBA1F53" w14:textId="7274A91E" w:rsidR="00D85A45" w:rsidRDefault="00D85A45" w:rsidP="00D85A45">
            <w:pPr>
              <w:spacing w:line="360" w:lineRule="auto"/>
              <w:jc w:val="center"/>
            </w:pPr>
            <w:r w:rsidRPr="00D85A45">
              <w:t>Alta</w:t>
            </w:r>
          </w:p>
        </w:tc>
      </w:tr>
      <w:tr w:rsidR="00D85A45" w14:paraId="0079A2B8" w14:textId="77777777">
        <w:tc>
          <w:tcPr>
            <w:tcW w:w="806" w:type="dxa"/>
            <w:shd w:val="clear" w:color="auto" w:fill="auto"/>
          </w:tcPr>
          <w:p w14:paraId="4F320003" w14:textId="1BC0CC5B" w:rsidR="00D85A45" w:rsidRDefault="00D85A45" w:rsidP="00D85A45">
            <w:pPr>
              <w:spacing w:line="360" w:lineRule="auto"/>
            </w:pPr>
            <w:r w:rsidRPr="00D85A45">
              <w:lastRenderedPageBreak/>
              <w:t>RNF03</w:t>
            </w:r>
          </w:p>
        </w:tc>
        <w:tc>
          <w:tcPr>
            <w:tcW w:w="6103" w:type="dxa"/>
            <w:shd w:val="clear" w:color="auto" w:fill="auto"/>
          </w:tcPr>
          <w:p w14:paraId="4C3759F7" w14:textId="4E6C8963" w:rsidR="00D85A45" w:rsidRDefault="00D85A45" w:rsidP="00D85A45">
            <w:pPr>
              <w:spacing w:line="360" w:lineRule="auto"/>
            </w:pPr>
            <w:r w:rsidRPr="00D85A45">
              <w:t>A aplicação deve ser escalável horizontalmente na AWS, com recursos de aumento automático para atender a picos de acesso, como em períodos de alta demanda.</w:t>
            </w:r>
          </w:p>
        </w:tc>
        <w:tc>
          <w:tcPr>
            <w:tcW w:w="1515" w:type="dxa"/>
            <w:shd w:val="clear" w:color="auto" w:fill="auto"/>
          </w:tcPr>
          <w:p w14:paraId="028341A2" w14:textId="34DF8780" w:rsidR="00D85A45" w:rsidRDefault="00D85A45" w:rsidP="00D85A45">
            <w:pPr>
              <w:spacing w:line="360" w:lineRule="auto"/>
              <w:jc w:val="center"/>
            </w:pPr>
            <w:r w:rsidRPr="00D85A45">
              <w:t>Alta</w:t>
            </w:r>
          </w:p>
        </w:tc>
      </w:tr>
      <w:tr w:rsidR="00D85A45" w14:paraId="094FC5FE" w14:textId="77777777">
        <w:tc>
          <w:tcPr>
            <w:tcW w:w="806" w:type="dxa"/>
            <w:shd w:val="clear" w:color="auto" w:fill="auto"/>
          </w:tcPr>
          <w:p w14:paraId="55642F88" w14:textId="77D6FC45" w:rsidR="00D85A45" w:rsidRDefault="00D85A45" w:rsidP="00D85A45">
            <w:pPr>
              <w:spacing w:line="360" w:lineRule="auto"/>
            </w:pPr>
            <w:r w:rsidRPr="00D85A45">
              <w:t>RNF04</w:t>
            </w:r>
          </w:p>
        </w:tc>
        <w:tc>
          <w:tcPr>
            <w:tcW w:w="6103" w:type="dxa"/>
            <w:shd w:val="clear" w:color="auto" w:fill="auto"/>
          </w:tcPr>
          <w:p w14:paraId="7F805834" w14:textId="0D98D33D" w:rsidR="00D85A45" w:rsidRDefault="00D85A45" w:rsidP="00D85A45">
            <w:pPr>
              <w:spacing w:line="360" w:lineRule="auto"/>
            </w:pPr>
            <w:r w:rsidRPr="00D85A45">
              <w:t>O sistema deve utilizar mecanismos de segurança avançados, incluindo autenticação multifator (MFA) para acesso administrativo e criptografia para dados sensíveis.</w:t>
            </w:r>
          </w:p>
        </w:tc>
        <w:tc>
          <w:tcPr>
            <w:tcW w:w="1515" w:type="dxa"/>
            <w:shd w:val="clear" w:color="auto" w:fill="auto"/>
          </w:tcPr>
          <w:p w14:paraId="79C4ADE3" w14:textId="3AEC7B7D" w:rsidR="00D85A45" w:rsidRDefault="00D85A45" w:rsidP="00D85A45">
            <w:pPr>
              <w:spacing w:line="360" w:lineRule="auto"/>
              <w:jc w:val="center"/>
            </w:pPr>
            <w:r w:rsidRPr="00D85A45">
              <w:t>Alta</w:t>
            </w:r>
          </w:p>
        </w:tc>
      </w:tr>
      <w:tr w:rsidR="00D85A45" w14:paraId="423D5690" w14:textId="77777777">
        <w:tc>
          <w:tcPr>
            <w:tcW w:w="806" w:type="dxa"/>
            <w:shd w:val="clear" w:color="auto" w:fill="auto"/>
          </w:tcPr>
          <w:p w14:paraId="71E66F41" w14:textId="1D4A4A52" w:rsidR="00D85A45" w:rsidRDefault="00D85A45" w:rsidP="00D85A45">
            <w:pPr>
              <w:spacing w:line="360" w:lineRule="auto"/>
            </w:pPr>
            <w:r w:rsidRPr="00D85A45">
              <w:t>RNF05</w:t>
            </w:r>
          </w:p>
        </w:tc>
        <w:tc>
          <w:tcPr>
            <w:tcW w:w="6103" w:type="dxa"/>
            <w:shd w:val="clear" w:color="auto" w:fill="auto"/>
          </w:tcPr>
          <w:p w14:paraId="30471311" w14:textId="4611F272" w:rsidR="00D85A45" w:rsidRDefault="00D85A45" w:rsidP="00D85A45">
            <w:pPr>
              <w:spacing w:line="360" w:lineRule="auto"/>
            </w:pPr>
            <w:r w:rsidRPr="00D85A45">
              <w:t>A aplicação deve estar em conformidade com a LGPD, garantindo que dados pessoais (como CPF e histórico de consultas) sejam tratados de forma segura e controlada.</w:t>
            </w:r>
          </w:p>
        </w:tc>
        <w:tc>
          <w:tcPr>
            <w:tcW w:w="1515" w:type="dxa"/>
            <w:shd w:val="clear" w:color="auto" w:fill="auto"/>
          </w:tcPr>
          <w:p w14:paraId="31B32FCB" w14:textId="398EE445" w:rsidR="00D85A45" w:rsidRDefault="00D85A45" w:rsidP="00D85A45">
            <w:pPr>
              <w:spacing w:line="360" w:lineRule="auto"/>
              <w:jc w:val="center"/>
            </w:pPr>
            <w:r w:rsidRPr="00D85A45">
              <w:t>Alta</w:t>
            </w:r>
          </w:p>
        </w:tc>
      </w:tr>
      <w:tr w:rsidR="00D85A45" w14:paraId="1DD74433" w14:textId="77777777">
        <w:tc>
          <w:tcPr>
            <w:tcW w:w="806" w:type="dxa"/>
            <w:shd w:val="clear" w:color="auto" w:fill="auto"/>
          </w:tcPr>
          <w:p w14:paraId="462EA7A8" w14:textId="39D7F146" w:rsidR="00D85A45" w:rsidRDefault="00D85A45" w:rsidP="00D85A45">
            <w:pPr>
              <w:spacing w:line="360" w:lineRule="auto"/>
            </w:pPr>
            <w:r w:rsidRPr="00D85A45">
              <w:t>RNF06</w:t>
            </w:r>
          </w:p>
        </w:tc>
        <w:tc>
          <w:tcPr>
            <w:tcW w:w="6103" w:type="dxa"/>
            <w:shd w:val="clear" w:color="auto" w:fill="auto"/>
          </w:tcPr>
          <w:p w14:paraId="06E2AD9A" w14:textId="2C4FEBD7" w:rsidR="00D85A45" w:rsidRDefault="00D85A45" w:rsidP="00D85A45">
            <w:pPr>
              <w:spacing w:line="360" w:lineRule="auto"/>
            </w:pPr>
            <w:r w:rsidRPr="00D85A45">
              <w:t>O sistema deve suportar tolerância a falhas e recuperação automática, permitindo o restabelecimento de operações em caso de falhas nos servidores ou em componentes críticos da infraestrutura.</w:t>
            </w:r>
          </w:p>
        </w:tc>
        <w:tc>
          <w:tcPr>
            <w:tcW w:w="1515" w:type="dxa"/>
            <w:shd w:val="clear" w:color="auto" w:fill="auto"/>
          </w:tcPr>
          <w:p w14:paraId="412AB10E" w14:textId="11174FAE" w:rsidR="00D85A45" w:rsidRDefault="00D85A45" w:rsidP="00D85A45">
            <w:pPr>
              <w:spacing w:line="360" w:lineRule="auto"/>
              <w:jc w:val="center"/>
            </w:pPr>
            <w:r w:rsidRPr="00D85A45">
              <w:t>Alta</w:t>
            </w:r>
          </w:p>
        </w:tc>
      </w:tr>
      <w:tr w:rsidR="00D85A45" w14:paraId="3DB7CE38" w14:textId="77777777">
        <w:tc>
          <w:tcPr>
            <w:tcW w:w="806" w:type="dxa"/>
            <w:shd w:val="clear" w:color="auto" w:fill="auto"/>
          </w:tcPr>
          <w:p w14:paraId="66601165" w14:textId="46587F02" w:rsidR="00D85A45" w:rsidRDefault="00D85A45" w:rsidP="00D85A45">
            <w:pPr>
              <w:spacing w:line="360" w:lineRule="auto"/>
            </w:pPr>
            <w:r w:rsidRPr="00D85A45">
              <w:t>RNF07</w:t>
            </w:r>
          </w:p>
        </w:tc>
        <w:tc>
          <w:tcPr>
            <w:tcW w:w="6103" w:type="dxa"/>
            <w:shd w:val="clear" w:color="auto" w:fill="auto"/>
          </w:tcPr>
          <w:p w14:paraId="0E884ABA" w14:textId="4C0D3D6D" w:rsidR="00D85A45" w:rsidRDefault="00D85A45" w:rsidP="00D85A45">
            <w:pPr>
              <w:spacing w:line="360" w:lineRule="auto"/>
            </w:pPr>
            <w:r w:rsidRPr="00D85A45">
              <w:t xml:space="preserve">O sistema deve permitir a notificação </w:t>
            </w:r>
            <w:proofErr w:type="spellStart"/>
            <w:r w:rsidRPr="00D85A45">
              <w:t>push</w:t>
            </w:r>
            <w:proofErr w:type="spellEnd"/>
            <w:r w:rsidRPr="00D85A45">
              <w:t xml:space="preserve"> em tempo real, com envio de lembretes e atualizações de consultas aos usuários em até 5 segundos após a ação.</w:t>
            </w:r>
          </w:p>
        </w:tc>
        <w:tc>
          <w:tcPr>
            <w:tcW w:w="1515" w:type="dxa"/>
            <w:shd w:val="clear" w:color="auto" w:fill="auto"/>
          </w:tcPr>
          <w:p w14:paraId="1DA77ECA" w14:textId="32FA664D" w:rsidR="00D85A45" w:rsidRDefault="00D85A45" w:rsidP="00D85A45">
            <w:pPr>
              <w:spacing w:line="360" w:lineRule="auto"/>
              <w:jc w:val="center"/>
            </w:pPr>
            <w:r w:rsidRPr="00D85A45">
              <w:t>Média</w:t>
            </w:r>
          </w:p>
        </w:tc>
      </w:tr>
      <w:tr w:rsidR="00D85A45" w14:paraId="66C282E4" w14:textId="77777777">
        <w:tc>
          <w:tcPr>
            <w:tcW w:w="806" w:type="dxa"/>
            <w:shd w:val="clear" w:color="auto" w:fill="auto"/>
          </w:tcPr>
          <w:p w14:paraId="296E1B07" w14:textId="4B335A6F" w:rsidR="00D85A45" w:rsidRDefault="00D85A45" w:rsidP="00D85A45">
            <w:pPr>
              <w:spacing w:line="360" w:lineRule="auto"/>
            </w:pPr>
            <w:r w:rsidRPr="00D85A45">
              <w:t>RNF08</w:t>
            </w:r>
          </w:p>
        </w:tc>
        <w:tc>
          <w:tcPr>
            <w:tcW w:w="6103" w:type="dxa"/>
            <w:shd w:val="clear" w:color="auto" w:fill="auto"/>
          </w:tcPr>
          <w:p w14:paraId="000FAA5F" w14:textId="0C213296" w:rsidR="00D85A45" w:rsidRDefault="00D85A45" w:rsidP="00D85A45">
            <w:pPr>
              <w:spacing w:line="360" w:lineRule="auto"/>
            </w:pPr>
            <w:r w:rsidRPr="00D85A45">
              <w:t>O aplicativo deve ter uma interface amigável e acessível, com layout responsivo e usabilidade otimizada para médicos e pacientes.</w:t>
            </w:r>
          </w:p>
        </w:tc>
        <w:tc>
          <w:tcPr>
            <w:tcW w:w="1515" w:type="dxa"/>
            <w:shd w:val="clear" w:color="auto" w:fill="auto"/>
          </w:tcPr>
          <w:p w14:paraId="7407B548" w14:textId="709E6B4C" w:rsidR="00D85A45" w:rsidRDefault="00D85A45" w:rsidP="00D85A45">
            <w:pPr>
              <w:spacing w:line="360" w:lineRule="auto"/>
              <w:jc w:val="center"/>
            </w:pPr>
            <w:r w:rsidRPr="00D85A45">
              <w:t>Média</w:t>
            </w:r>
          </w:p>
        </w:tc>
      </w:tr>
      <w:tr w:rsidR="00D85A45" w14:paraId="6FFC0D03" w14:textId="77777777">
        <w:tc>
          <w:tcPr>
            <w:tcW w:w="806" w:type="dxa"/>
            <w:shd w:val="clear" w:color="auto" w:fill="auto"/>
          </w:tcPr>
          <w:p w14:paraId="4F245658" w14:textId="08873567" w:rsidR="00D85A45" w:rsidRDefault="00D85A45" w:rsidP="00D85A45">
            <w:pPr>
              <w:spacing w:line="360" w:lineRule="auto"/>
            </w:pPr>
            <w:r w:rsidRPr="00D85A45">
              <w:t>RNF09</w:t>
            </w:r>
          </w:p>
        </w:tc>
        <w:tc>
          <w:tcPr>
            <w:tcW w:w="6103" w:type="dxa"/>
            <w:shd w:val="clear" w:color="auto" w:fill="auto"/>
          </w:tcPr>
          <w:p w14:paraId="40114EED" w14:textId="46186E62" w:rsidR="00D85A45" w:rsidRDefault="00D85A45" w:rsidP="00D85A45">
            <w:pPr>
              <w:spacing w:line="360" w:lineRule="auto"/>
            </w:pPr>
            <w:r w:rsidRPr="00D85A45">
              <w:t>A infraestrutura deve suportar backup automático diário de dados críticos, com retenção de até 30 dias para garantir recuperação em caso de falha.</w:t>
            </w:r>
          </w:p>
        </w:tc>
        <w:tc>
          <w:tcPr>
            <w:tcW w:w="1515" w:type="dxa"/>
            <w:shd w:val="clear" w:color="auto" w:fill="auto"/>
          </w:tcPr>
          <w:p w14:paraId="730DB595" w14:textId="324F87C2" w:rsidR="00D85A45" w:rsidRDefault="00D85A45" w:rsidP="00D85A45">
            <w:pPr>
              <w:spacing w:line="360" w:lineRule="auto"/>
              <w:jc w:val="center"/>
            </w:pPr>
            <w:r w:rsidRPr="00D85A45">
              <w:t>Média</w:t>
            </w:r>
          </w:p>
        </w:tc>
      </w:tr>
      <w:tr w:rsidR="00D85A45" w14:paraId="555FF406" w14:textId="77777777">
        <w:tc>
          <w:tcPr>
            <w:tcW w:w="806" w:type="dxa"/>
            <w:shd w:val="clear" w:color="auto" w:fill="auto"/>
          </w:tcPr>
          <w:p w14:paraId="338C1DE8" w14:textId="3017F55E" w:rsidR="00D85A45" w:rsidRDefault="00D85A45" w:rsidP="00D85A45">
            <w:pPr>
              <w:spacing w:line="360" w:lineRule="auto"/>
            </w:pPr>
            <w:r w:rsidRPr="00D85A45">
              <w:t>RNF10</w:t>
            </w:r>
          </w:p>
        </w:tc>
        <w:tc>
          <w:tcPr>
            <w:tcW w:w="6103" w:type="dxa"/>
            <w:shd w:val="clear" w:color="auto" w:fill="auto"/>
          </w:tcPr>
          <w:p w14:paraId="216423D3" w14:textId="222CF376" w:rsidR="00D85A45" w:rsidRDefault="00D85A45" w:rsidP="00D85A45">
            <w:pPr>
              <w:spacing w:line="360" w:lineRule="auto"/>
            </w:pPr>
            <w:r w:rsidRPr="00D85A45">
              <w:t>O sistema deve operar com baixo consumo de recursos no dispositivo do usuário, minimizando o uso de memória e processamento para garantir um desempenho otimizado.</w:t>
            </w:r>
          </w:p>
        </w:tc>
        <w:tc>
          <w:tcPr>
            <w:tcW w:w="1515" w:type="dxa"/>
            <w:shd w:val="clear" w:color="auto" w:fill="auto"/>
          </w:tcPr>
          <w:p w14:paraId="19BF27A0" w14:textId="3184C751" w:rsidR="00D85A45" w:rsidRDefault="00D85A45" w:rsidP="00D85A45">
            <w:pPr>
              <w:spacing w:line="360" w:lineRule="auto"/>
              <w:jc w:val="center"/>
            </w:pPr>
            <w:r w:rsidRPr="00D85A45">
              <w:t>Baixa</w:t>
            </w:r>
          </w:p>
        </w:tc>
      </w:tr>
      <w:tr w:rsidR="00D85A45" w14:paraId="360DB1E5" w14:textId="77777777">
        <w:tc>
          <w:tcPr>
            <w:tcW w:w="806" w:type="dxa"/>
            <w:shd w:val="clear" w:color="auto" w:fill="auto"/>
          </w:tcPr>
          <w:p w14:paraId="2DEE037A" w14:textId="4DDF32E9" w:rsidR="00D85A45" w:rsidRDefault="00D85A45" w:rsidP="00D85A45">
            <w:pPr>
              <w:spacing w:line="360" w:lineRule="auto"/>
            </w:pPr>
            <w:r w:rsidRPr="00D85A45">
              <w:t>RNF11</w:t>
            </w:r>
          </w:p>
        </w:tc>
        <w:tc>
          <w:tcPr>
            <w:tcW w:w="6103" w:type="dxa"/>
            <w:shd w:val="clear" w:color="auto" w:fill="auto"/>
          </w:tcPr>
          <w:p w14:paraId="1F083B56" w14:textId="06B0EF3D" w:rsidR="00D85A45" w:rsidRDefault="00D85A45" w:rsidP="00D85A45">
            <w:pPr>
              <w:spacing w:line="360" w:lineRule="auto"/>
            </w:pPr>
            <w:r w:rsidRPr="00D85A45">
              <w:t>O sistema deve ser compatível com as versões recentes dos sistemas operacionais iOS e Android (últimos 2 anos), garantindo ampla compatibilidade.</w:t>
            </w:r>
          </w:p>
        </w:tc>
        <w:tc>
          <w:tcPr>
            <w:tcW w:w="1515" w:type="dxa"/>
            <w:shd w:val="clear" w:color="auto" w:fill="auto"/>
          </w:tcPr>
          <w:p w14:paraId="19D907D2" w14:textId="4CD69B6D" w:rsidR="00D85A45" w:rsidRDefault="00D85A45" w:rsidP="00D85A45">
            <w:pPr>
              <w:spacing w:line="360" w:lineRule="auto"/>
              <w:jc w:val="center"/>
            </w:pPr>
            <w:r w:rsidRPr="00D85A45">
              <w:t>Baixa</w:t>
            </w:r>
          </w:p>
        </w:tc>
      </w:tr>
      <w:tr w:rsidR="00D85A45" w14:paraId="31B8B1BB" w14:textId="77777777">
        <w:tc>
          <w:tcPr>
            <w:tcW w:w="806" w:type="dxa"/>
            <w:shd w:val="clear" w:color="auto" w:fill="auto"/>
          </w:tcPr>
          <w:p w14:paraId="466E7748" w14:textId="60157B23" w:rsidR="00D85A45" w:rsidRDefault="00D85A45" w:rsidP="00D85A45">
            <w:pPr>
              <w:spacing w:line="360" w:lineRule="auto"/>
            </w:pPr>
            <w:r w:rsidRPr="00D85A45">
              <w:t>RNF12</w:t>
            </w:r>
          </w:p>
        </w:tc>
        <w:tc>
          <w:tcPr>
            <w:tcW w:w="6103" w:type="dxa"/>
            <w:shd w:val="clear" w:color="auto" w:fill="auto"/>
          </w:tcPr>
          <w:p w14:paraId="16E2DDE0" w14:textId="3321E60D" w:rsidR="00D85A45" w:rsidRDefault="00D85A45" w:rsidP="00D85A45">
            <w:pPr>
              <w:spacing w:line="360" w:lineRule="auto"/>
            </w:pPr>
            <w:r w:rsidRPr="00D85A45">
              <w:t>Os logs de atividades devem ser armazenados por pelo menos 1 ano, permitindo auditoria de acessos e ações no sistema, com facilidade de consulta.</w:t>
            </w:r>
          </w:p>
        </w:tc>
        <w:tc>
          <w:tcPr>
            <w:tcW w:w="1515" w:type="dxa"/>
            <w:shd w:val="clear" w:color="auto" w:fill="auto"/>
          </w:tcPr>
          <w:p w14:paraId="18669040" w14:textId="36834FA0" w:rsidR="00D85A45" w:rsidRDefault="00D85A45" w:rsidP="00D85A45">
            <w:pPr>
              <w:spacing w:line="360" w:lineRule="auto"/>
              <w:jc w:val="center"/>
            </w:pPr>
            <w:r w:rsidRPr="00D85A45">
              <w:t>Baixa</w:t>
            </w:r>
          </w:p>
        </w:tc>
      </w:tr>
      <w:tr w:rsidR="00D85A45" w14:paraId="156DBCE9" w14:textId="77777777">
        <w:tc>
          <w:tcPr>
            <w:tcW w:w="806" w:type="dxa"/>
            <w:shd w:val="clear" w:color="auto" w:fill="auto"/>
          </w:tcPr>
          <w:p w14:paraId="15871B8B" w14:textId="66926ADD" w:rsidR="00D85A45" w:rsidRDefault="00D85A45" w:rsidP="00D85A45">
            <w:pPr>
              <w:spacing w:line="360" w:lineRule="auto"/>
            </w:pPr>
            <w:r w:rsidRPr="00D85A45">
              <w:t>RNF01</w:t>
            </w:r>
          </w:p>
        </w:tc>
        <w:tc>
          <w:tcPr>
            <w:tcW w:w="6103" w:type="dxa"/>
            <w:shd w:val="clear" w:color="auto" w:fill="auto"/>
          </w:tcPr>
          <w:p w14:paraId="7B385758" w14:textId="1A1A93E7" w:rsidR="00D85A45" w:rsidRDefault="00D85A45" w:rsidP="00D85A45">
            <w:pPr>
              <w:spacing w:line="360" w:lineRule="auto"/>
            </w:pPr>
            <w:r w:rsidRPr="00D85A45">
              <w:t>O sistema deve apresentar disponibilidade 24 x 7 x 365, suportando consultas e atualizações a qualquer momento, para atender à demanda dos usuários a qualquer hora.</w:t>
            </w:r>
          </w:p>
        </w:tc>
        <w:tc>
          <w:tcPr>
            <w:tcW w:w="1515" w:type="dxa"/>
            <w:shd w:val="clear" w:color="auto" w:fill="auto"/>
          </w:tcPr>
          <w:p w14:paraId="3B7BBF7C" w14:textId="08A8C2D0" w:rsidR="00D85A45" w:rsidRDefault="00D85A45" w:rsidP="00D85A45">
            <w:pPr>
              <w:spacing w:line="360" w:lineRule="auto"/>
              <w:jc w:val="center"/>
            </w:pPr>
            <w:r w:rsidRPr="00D85A45">
              <w:t>Alta</w:t>
            </w:r>
          </w:p>
        </w:tc>
      </w:tr>
    </w:tbl>
    <w:p w14:paraId="62F6ABAC" w14:textId="38E79679" w:rsidR="004D34F1" w:rsidRDefault="004D34F1" w:rsidP="004D34F1">
      <w:pPr>
        <w:keepLines/>
        <w:pBdr>
          <w:top w:val="nil"/>
          <w:left w:val="nil"/>
          <w:bottom w:val="nil"/>
          <w:right w:val="nil"/>
          <w:between w:val="nil"/>
        </w:pBdr>
        <w:spacing w:before="80" w:after="80"/>
        <w:jc w:val="center"/>
        <w:rPr>
          <w:b/>
          <w:i/>
          <w:color w:val="000000"/>
        </w:rPr>
      </w:pPr>
      <w:r>
        <w:rPr>
          <w:b/>
          <w:i/>
          <w:color w:val="000000"/>
        </w:rPr>
        <w:t>Tabela 3 – Requisitos Não Funcionais</w:t>
      </w:r>
    </w:p>
    <w:p w14:paraId="1CBB92AD" w14:textId="77777777" w:rsidR="004D34F1" w:rsidRDefault="004D34F1" w:rsidP="005D506E">
      <w:pPr>
        <w:pBdr>
          <w:top w:val="nil"/>
          <w:left w:val="nil"/>
          <w:bottom w:val="nil"/>
          <w:right w:val="nil"/>
          <w:between w:val="nil"/>
        </w:pBdr>
        <w:rPr>
          <w:b/>
          <w:color w:val="000000"/>
        </w:rPr>
      </w:pPr>
    </w:p>
    <w:p w14:paraId="5041287E" w14:textId="64160151" w:rsidR="005D506E" w:rsidRDefault="005D506E" w:rsidP="004D34F1">
      <w:pPr>
        <w:pStyle w:val="Ttulo2"/>
        <w:numPr>
          <w:ilvl w:val="1"/>
          <w:numId w:val="2"/>
        </w:numPr>
        <w:rPr>
          <w:rFonts w:ascii="Times New Roman" w:hAnsi="Times New Roman"/>
        </w:rPr>
      </w:pPr>
      <w:bookmarkStart w:id="9" w:name="_Toc182265033"/>
      <w:r>
        <w:rPr>
          <w:rFonts w:ascii="Times New Roman" w:hAnsi="Times New Roman"/>
        </w:rPr>
        <w:lastRenderedPageBreak/>
        <w:t>Diagrama de Contexto</w:t>
      </w:r>
      <w:bookmarkEnd w:id="9"/>
    </w:p>
    <w:p w14:paraId="3EFA654E" w14:textId="3A244979" w:rsidR="00141008" w:rsidRDefault="00141008" w:rsidP="00141008">
      <w:pPr>
        <w:spacing w:line="360" w:lineRule="auto"/>
        <w:jc w:val="center"/>
        <w:rPr>
          <w:sz w:val="24"/>
          <w:szCs w:val="24"/>
        </w:rPr>
      </w:pPr>
      <w:r w:rsidRPr="00815CC0">
        <w:rPr>
          <w:noProof/>
          <w:sz w:val="24"/>
          <w:szCs w:val="24"/>
        </w:rPr>
        <w:drawing>
          <wp:inline distT="0" distB="0" distL="0" distR="0" wp14:anchorId="27617403" wp14:editId="4E8669D0">
            <wp:extent cx="5280025" cy="4331970"/>
            <wp:effectExtent l="0" t="0" r="3175" b="0"/>
            <wp:docPr id="128906437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64376" name="Imagem 1" descr="Diagrama&#10;&#10;Descrição gerada automaticamente"/>
                    <pic:cNvPicPr/>
                  </pic:nvPicPr>
                  <pic:blipFill>
                    <a:blip r:embed="rId9"/>
                    <a:stretch>
                      <a:fillRect/>
                    </a:stretch>
                  </pic:blipFill>
                  <pic:spPr>
                    <a:xfrm>
                      <a:off x="0" y="0"/>
                      <a:ext cx="5280025" cy="4331970"/>
                    </a:xfrm>
                    <a:prstGeom prst="rect">
                      <a:avLst/>
                    </a:prstGeom>
                  </pic:spPr>
                </pic:pic>
              </a:graphicData>
            </a:graphic>
          </wp:inline>
        </w:drawing>
      </w:r>
    </w:p>
    <w:p w14:paraId="6B8298C4" w14:textId="79703875" w:rsidR="00141008" w:rsidRPr="00141008" w:rsidRDefault="00141008" w:rsidP="00141008">
      <w:pPr>
        <w:spacing w:line="360" w:lineRule="auto"/>
        <w:jc w:val="center"/>
        <w:rPr>
          <w:b/>
          <w:i/>
          <w:color w:val="000000"/>
        </w:rPr>
      </w:pPr>
      <w:r w:rsidRPr="00141008">
        <w:rPr>
          <w:b/>
          <w:i/>
          <w:color w:val="000000"/>
        </w:rPr>
        <w:t xml:space="preserve">Figura </w:t>
      </w:r>
      <w:r>
        <w:rPr>
          <w:b/>
          <w:i/>
          <w:color w:val="000000"/>
        </w:rPr>
        <w:t>1</w:t>
      </w:r>
      <w:r w:rsidRPr="00141008">
        <w:rPr>
          <w:b/>
          <w:i/>
          <w:color w:val="000000"/>
        </w:rPr>
        <w:t xml:space="preserve"> - Visão Geral da Solução</w:t>
      </w:r>
    </w:p>
    <w:p w14:paraId="0C2B8880" w14:textId="77777777" w:rsidR="00141008" w:rsidRPr="00141008" w:rsidRDefault="00141008" w:rsidP="00141008">
      <w:pPr>
        <w:spacing w:line="360" w:lineRule="auto"/>
        <w:jc w:val="both"/>
        <w:rPr>
          <w:sz w:val="24"/>
          <w:szCs w:val="24"/>
        </w:rPr>
      </w:pPr>
    </w:p>
    <w:p w14:paraId="7D203C2F" w14:textId="77777777" w:rsidR="00141008" w:rsidRPr="00141008" w:rsidRDefault="00141008" w:rsidP="00141008">
      <w:pPr>
        <w:spacing w:line="360" w:lineRule="auto"/>
        <w:jc w:val="both"/>
        <w:rPr>
          <w:color w:val="000000"/>
          <w:sz w:val="24"/>
          <w:szCs w:val="24"/>
        </w:rPr>
      </w:pPr>
      <w:r w:rsidRPr="00141008">
        <w:rPr>
          <w:color w:val="000000"/>
          <w:sz w:val="24"/>
          <w:szCs w:val="24"/>
        </w:rPr>
        <w:t xml:space="preserve">A Figura 2 apresenta o diagrama de contexto da solução proposta, com todos os principais módulos e interfaces, ilustrando a </w:t>
      </w:r>
      <w:proofErr w:type="spellStart"/>
      <w:r w:rsidRPr="00141008">
        <w:rPr>
          <w:color w:val="000000"/>
          <w:sz w:val="24"/>
          <w:szCs w:val="24"/>
        </w:rPr>
        <w:t>macroarquitetura</w:t>
      </w:r>
      <w:proofErr w:type="spellEnd"/>
      <w:r w:rsidRPr="00141008">
        <w:rPr>
          <w:color w:val="000000"/>
          <w:sz w:val="24"/>
          <w:szCs w:val="24"/>
        </w:rPr>
        <w:t xml:space="preserve"> do sistema de agendamento de consultas médicas.</w:t>
      </w:r>
    </w:p>
    <w:p w14:paraId="58B1E549" w14:textId="77777777" w:rsidR="00141008" w:rsidRPr="00141008" w:rsidRDefault="00141008" w:rsidP="00141008">
      <w:pPr>
        <w:spacing w:line="360" w:lineRule="auto"/>
        <w:jc w:val="both"/>
        <w:rPr>
          <w:color w:val="000000"/>
          <w:sz w:val="24"/>
          <w:szCs w:val="24"/>
        </w:rPr>
      </w:pPr>
    </w:p>
    <w:p w14:paraId="3BB61848" w14:textId="77777777" w:rsidR="00141008" w:rsidRPr="00141008" w:rsidRDefault="00141008" w:rsidP="00141008">
      <w:pPr>
        <w:spacing w:line="360" w:lineRule="auto"/>
        <w:jc w:val="both"/>
        <w:rPr>
          <w:color w:val="000000"/>
          <w:sz w:val="24"/>
          <w:szCs w:val="24"/>
        </w:rPr>
      </w:pPr>
      <w:r w:rsidRPr="00141008">
        <w:rPr>
          <w:color w:val="000000"/>
          <w:sz w:val="24"/>
          <w:szCs w:val="24"/>
        </w:rPr>
        <w:t>A solução permite a interação de três tipos de usuários principais:</w:t>
      </w:r>
    </w:p>
    <w:p w14:paraId="24F8D808" w14:textId="77777777" w:rsidR="00141008" w:rsidRDefault="00141008" w:rsidP="00141008">
      <w:pPr>
        <w:pStyle w:val="PargrafodaLista"/>
        <w:numPr>
          <w:ilvl w:val="0"/>
          <w:numId w:val="12"/>
        </w:numPr>
        <w:spacing w:line="360" w:lineRule="auto"/>
        <w:jc w:val="both"/>
        <w:rPr>
          <w:color w:val="000000"/>
          <w:sz w:val="24"/>
          <w:szCs w:val="24"/>
        </w:rPr>
      </w:pPr>
      <w:r w:rsidRPr="00141008">
        <w:rPr>
          <w:color w:val="000000"/>
          <w:sz w:val="24"/>
          <w:szCs w:val="24"/>
        </w:rPr>
        <w:t>Médicos: Podem acessar o aplicativo móvel para gerenciar seu perfil, visualizar suas consultas e receber notificações de agendamento ou cancelamento.</w:t>
      </w:r>
    </w:p>
    <w:p w14:paraId="0247928F" w14:textId="77777777" w:rsidR="00141008" w:rsidRDefault="00141008" w:rsidP="00141008">
      <w:pPr>
        <w:pStyle w:val="PargrafodaLista"/>
        <w:numPr>
          <w:ilvl w:val="0"/>
          <w:numId w:val="12"/>
        </w:numPr>
        <w:spacing w:line="360" w:lineRule="auto"/>
        <w:jc w:val="both"/>
        <w:rPr>
          <w:color w:val="000000"/>
          <w:sz w:val="24"/>
          <w:szCs w:val="24"/>
        </w:rPr>
      </w:pPr>
      <w:r w:rsidRPr="00141008">
        <w:rPr>
          <w:color w:val="000000"/>
          <w:sz w:val="24"/>
          <w:szCs w:val="24"/>
        </w:rPr>
        <w:t xml:space="preserve">Pacientes: Têm acesso ao </w:t>
      </w:r>
      <w:proofErr w:type="spellStart"/>
      <w:r w:rsidRPr="00141008">
        <w:rPr>
          <w:color w:val="000000"/>
          <w:sz w:val="24"/>
          <w:szCs w:val="24"/>
        </w:rPr>
        <w:t>auto-cadastramento</w:t>
      </w:r>
      <w:proofErr w:type="spellEnd"/>
      <w:r w:rsidRPr="00141008">
        <w:rPr>
          <w:color w:val="000000"/>
          <w:sz w:val="24"/>
          <w:szCs w:val="24"/>
        </w:rPr>
        <w:t>, agendamento de consultas, cancelamento, visualização do histórico de consultas e notificações de lembrete.</w:t>
      </w:r>
    </w:p>
    <w:p w14:paraId="22FFF2AB" w14:textId="60038664" w:rsidR="00141008" w:rsidRPr="00141008" w:rsidRDefault="00141008" w:rsidP="00141008">
      <w:pPr>
        <w:pStyle w:val="PargrafodaLista"/>
        <w:numPr>
          <w:ilvl w:val="0"/>
          <w:numId w:val="12"/>
        </w:numPr>
        <w:spacing w:line="360" w:lineRule="auto"/>
        <w:jc w:val="both"/>
        <w:rPr>
          <w:color w:val="000000"/>
          <w:sz w:val="24"/>
          <w:szCs w:val="24"/>
        </w:rPr>
      </w:pPr>
      <w:r w:rsidRPr="00141008">
        <w:rPr>
          <w:color w:val="000000"/>
          <w:sz w:val="24"/>
          <w:szCs w:val="24"/>
        </w:rPr>
        <w:t>Funcionários/Admin: Podem realizar o cadastro de médicos e pacientes, agendar e cancelar consultas, gerenciar perfis e visualizar dados de consulta para suporte aos demais usuários.</w:t>
      </w:r>
    </w:p>
    <w:p w14:paraId="500D453D" w14:textId="77777777" w:rsidR="00141008" w:rsidRPr="00141008" w:rsidRDefault="00141008" w:rsidP="00141008">
      <w:pPr>
        <w:spacing w:line="360" w:lineRule="auto"/>
        <w:jc w:val="both"/>
        <w:rPr>
          <w:color w:val="000000"/>
          <w:sz w:val="24"/>
          <w:szCs w:val="24"/>
        </w:rPr>
      </w:pPr>
    </w:p>
    <w:p w14:paraId="28261B10" w14:textId="77777777" w:rsidR="00141008" w:rsidRPr="00141008" w:rsidRDefault="00141008" w:rsidP="00141008">
      <w:pPr>
        <w:spacing w:line="360" w:lineRule="auto"/>
        <w:jc w:val="both"/>
        <w:rPr>
          <w:color w:val="000000"/>
          <w:sz w:val="24"/>
          <w:szCs w:val="24"/>
        </w:rPr>
      </w:pPr>
      <w:r w:rsidRPr="00141008">
        <w:rPr>
          <w:color w:val="000000"/>
          <w:sz w:val="24"/>
          <w:szCs w:val="24"/>
        </w:rPr>
        <w:lastRenderedPageBreak/>
        <w:t xml:space="preserve">Esses usuários interagem com a Aplicação Móvel, que atua como a Interface de Usuário, oferecendo uma navegação acessível e amigável. A aplicação móvel comunica-se diretamente com a API da Aplicação Central, desenvolvida em Java com o padrão MVC e implementada como uma aplicação </w:t>
      </w:r>
      <w:proofErr w:type="spellStart"/>
      <w:r w:rsidRPr="00141008">
        <w:rPr>
          <w:color w:val="000000"/>
          <w:sz w:val="24"/>
          <w:szCs w:val="24"/>
        </w:rPr>
        <w:t>backend</w:t>
      </w:r>
      <w:proofErr w:type="spellEnd"/>
      <w:r w:rsidRPr="00141008">
        <w:rPr>
          <w:color w:val="000000"/>
          <w:sz w:val="24"/>
          <w:szCs w:val="24"/>
        </w:rPr>
        <w:t xml:space="preserve"> monolítica.</w:t>
      </w:r>
    </w:p>
    <w:p w14:paraId="58E90FD9" w14:textId="77777777" w:rsidR="00141008" w:rsidRPr="00141008" w:rsidRDefault="00141008" w:rsidP="00141008">
      <w:pPr>
        <w:spacing w:line="360" w:lineRule="auto"/>
        <w:jc w:val="both"/>
        <w:rPr>
          <w:color w:val="000000"/>
          <w:sz w:val="24"/>
          <w:szCs w:val="24"/>
        </w:rPr>
      </w:pPr>
    </w:p>
    <w:p w14:paraId="0011EC46" w14:textId="77777777" w:rsidR="00141008" w:rsidRPr="00141008" w:rsidRDefault="00141008" w:rsidP="00141008">
      <w:pPr>
        <w:spacing w:line="360" w:lineRule="auto"/>
        <w:jc w:val="both"/>
        <w:rPr>
          <w:color w:val="000000"/>
          <w:sz w:val="24"/>
          <w:szCs w:val="24"/>
        </w:rPr>
      </w:pPr>
      <w:r w:rsidRPr="00141008">
        <w:rPr>
          <w:color w:val="000000"/>
          <w:sz w:val="24"/>
          <w:szCs w:val="24"/>
        </w:rPr>
        <w:t>A Aplicação Central processa todas as regras de negócio e validações, como verificações de horário de funcionamento, inatividade de médicos ou pacientes, e condições de cancelamento. Esta aplicação central está integrada a diversos módulos de serviço e componentes, incluindo:</w:t>
      </w:r>
    </w:p>
    <w:p w14:paraId="320739A5" w14:textId="77777777" w:rsidR="00141008" w:rsidRDefault="00141008" w:rsidP="00141008">
      <w:pPr>
        <w:pStyle w:val="PargrafodaLista"/>
        <w:numPr>
          <w:ilvl w:val="0"/>
          <w:numId w:val="13"/>
        </w:numPr>
        <w:spacing w:line="360" w:lineRule="auto"/>
        <w:jc w:val="both"/>
        <w:rPr>
          <w:color w:val="000000"/>
          <w:sz w:val="24"/>
          <w:szCs w:val="24"/>
        </w:rPr>
      </w:pPr>
      <w:r w:rsidRPr="00141008">
        <w:rPr>
          <w:color w:val="000000"/>
          <w:sz w:val="24"/>
          <w:szCs w:val="24"/>
        </w:rPr>
        <w:t>Base de Dados (AWS RDS PostgreSQL): Armazena todas as informações essenciais, como cadastros de médicos e pacientes, consultas agendadas, histórico de cancelamentos e logs de auditoria. A comunicação com o banco de dados é feita via JPA/</w:t>
      </w:r>
      <w:proofErr w:type="spellStart"/>
      <w:r w:rsidRPr="00141008">
        <w:rPr>
          <w:color w:val="000000"/>
          <w:sz w:val="24"/>
          <w:szCs w:val="24"/>
        </w:rPr>
        <w:t>Hibernate</w:t>
      </w:r>
      <w:proofErr w:type="spellEnd"/>
      <w:r w:rsidRPr="00141008">
        <w:rPr>
          <w:color w:val="000000"/>
          <w:sz w:val="24"/>
          <w:szCs w:val="24"/>
        </w:rPr>
        <w:t xml:space="preserve"> para assegurar integridade e consistência de dados.</w:t>
      </w:r>
    </w:p>
    <w:p w14:paraId="4297001C" w14:textId="628C0E23" w:rsidR="00141008" w:rsidRPr="00141008" w:rsidRDefault="00141008" w:rsidP="00141008">
      <w:pPr>
        <w:pStyle w:val="PargrafodaLista"/>
        <w:numPr>
          <w:ilvl w:val="0"/>
          <w:numId w:val="13"/>
        </w:numPr>
        <w:spacing w:line="360" w:lineRule="auto"/>
        <w:jc w:val="both"/>
        <w:rPr>
          <w:color w:val="000000"/>
          <w:sz w:val="24"/>
          <w:szCs w:val="24"/>
        </w:rPr>
      </w:pPr>
      <w:r w:rsidRPr="00141008">
        <w:rPr>
          <w:color w:val="000000"/>
          <w:sz w:val="24"/>
          <w:szCs w:val="24"/>
        </w:rPr>
        <w:t xml:space="preserve">Serviço Externo de Notificação (AWS SNS ou </w:t>
      </w:r>
      <w:proofErr w:type="spellStart"/>
      <w:r w:rsidRPr="00141008">
        <w:rPr>
          <w:color w:val="000000"/>
          <w:sz w:val="24"/>
          <w:szCs w:val="24"/>
        </w:rPr>
        <w:t>SendGrid</w:t>
      </w:r>
      <w:proofErr w:type="spellEnd"/>
      <w:r w:rsidRPr="00141008">
        <w:rPr>
          <w:color w:val="000000"/>
          <w:sz w:val="24"/>
          <w:szCs w:val="24"/>
        </w:rPr>
        <w:t>): Responsável pelo envio de notificações automáticas para médicos e pacientes, incluindo confirmações, cancelamentos e lembretes de agendamento com antecedência de um dia, proporcionando um canal de comunicação confiável e imediato.</w:t>
      </w:r>
    </w:p>
    <w:p w14:paraId="35EBF994" w14:textId="77777777" w:rsidR="00141008" w:rsidRPr="00141008" w:rsidRDefault="00141008" w:rsidP="00141008">
      <w:pPr>
        <w:spacing w:line="360" w:lineRule="auto"/>
        <w:jc w:val="both"/>
        <w:rPr>
          <w:color w:val="000000"/>
          <w:sz w:val="24"/>
          <w:szCs w:val="24"/>
        </w:rPr>
      </w:pPr>
    </w:p>
    <w:p w14:paraId="60C72501" w14:textId="4993E6C7" w:rsidR="00141008" w:rsidRPr="00141008" w:rsidRDefault="00141008" w:rsidP="005D506E">
      <w:pPr>
        <w:spacing w:line="360" w:lineRule="auto"/>
        <w:jc w:val="both"/>
        <w:rPr>
          <w:color w:val="000000"/>
          <w:sz w:val="24"/>
          <w:szCs w:val="24"/>
        </w:rPr>
      </w:pPr>
      <w:r w:rsidRPr="00141008">
        <w:rPr>
          <w:color w:val="000000"/>
          <w:sz w:val="24"/>
          <w:szCs w:val="24"/>
        </w:rPr>
        <w:t xml:space="preserve">Este diagrama oferece uma visão simplificada, porém completa, da arquitetura de uma aplicação monolítica centralizada, estruturada para facilitar a futura migração para uma arquitetura de </w:t>
      </w:r>
      <w:proofErr w:type="spellStart"/>
      <w:r w:rsidRPr="00141008">
        <w:rPr>
          <w:color w:val="000000"/>
          <w:sz w:val="24"/>
          <w:szCs w:val="24"/>
        </w:rPr>
        <w:t>microsserviços</w:t>
      </w:r>
      <w:proofErr w:type="spellEnd"/>
      <w:r w:rsidRPr="00141008">
        <w:rPr>
          <w:color w:val="000000"/>
          <w:sz w:val="24"/>
          <w:szCs w:val="24"/>
        </w:rPr>
        <w:t>.</w:t>
      </w:r>
    </w:p>
    <w:p w14:paraId="37B64C5E" w14:textId="77777777" w:rsidR="004D34F1" w:rsidRDefault="004D34F1">
      <w:pPr>
        <w:pBdr>
          <w:top w:val="nil"/>
          <w:left w:val="nil"/>
          <w:bottom w:val="nil"/>
          <w:right w:val="nil"/>
          <w:between w:val="nil"/>
        </w:pBdr>
        <w:ind w:left="384"/>
        <w:rPr>
          <w:color w:val="000000"/>
        </w:rPr>
      </w:pPr>
    </w:p>
    <w:p w14:paraId="2D7E2830" w14:textId="5BD87262" w:rsidR="00141008" w:rsidRDefault="00141008">
      <w:pPr>
        <w:rPr>
          <w:color w:val="000000"/>
        </w:rPr>
      </w:pPr>
      <w:r>
        <w:rPr>
          <w:color w:val="000000"/>
        </w:rPr>
        <w:br w:type="page"/>
      </w:r>
    </w:p>
    <w:p w14:paraId="13052F43" w14:textId="676B48F3" w:rsidR="004D34F1" w:rsidRDefault="004D34F1" w:rsidP="004D34F1">
      <w:pPr>
        <w:pStyle w:val="Ttulo2"/>
        <w:numPr>
          <w:ilvl w:val="1"/>
          <w:numId w:val="2"/>
        </w:numPr>
        <w:rPr>
          <w:rFonts w:ascii="Times New Roman" w:hAnsi="Times New Roman"/>
        </w:rPr>
      </w:pPr>
      <w:bookmarkStart w:id="10" w:name="_Toc182265034"/>
      <w:r w:rsidRPr="004D34F1">
        <w:rPr>
          <w:rFonts w:ascii="Times New Roman" w:hAnsi="Times New Roman"/>
        </w:rPr>
        <w:lastRenderedPageBreak/>
        <w:t>Diagrama de Casos de Uso</w:t>
      </w:r>
      <w:bookmarkEnd w:id="10"/>
    </w:p>
    <w:p w14:paraId="6C4D02BD" w14:textId="77777777" w:rsidR="00141008" w:rsidRPr="00141008" w:rsidRDefault="00141008" w:rsidP="004A1FD8">
      <w:pPr>
        <w:pStyle w:val="Corpodetexto"/>
      </w:pPr>
    </w:p>
    <w:p w14:paraId="7309C35C" w14:textId="25BF001D" w:rsidR="004D34F1" w:rsidRDefault="004D34F1" w:rsidP="004D34F1">
      <w:pPr>
        <w:pBdr>
          <w:top w:val="nil"/>
          <w:left w:val="nil"/>
          <w:bottom w:val="nil"/>
          <w:right w:val="nil"/>
          <w:between w:val="nil"/>
        </w:pBdr>
        <w:jc w:val="center"/>
        <w:rPr>
          <w:color w:val="000000"/>
        </w:rPr>
      </w:pPr>
      <w:r w:rsidRPr="00815CC0">
        <w:rPr>
          <w:b/>
          <w:noProof/>
          <w:color w:val="000000"/>
          <w:sz w:val="24"/>
          <w:szCs w:val="24"/>
        </w:rPr>
        <w:drawing>
          <wp:inline distT="0" distB="0" distL="0" distR="0" wp14:anchorId="2B742DA8" wp14:editId="2253C9C5">
            <wp:extent cx="4445000" cy="6032500"/>
            <wp:effectExtent l="0" t="0" r="0" b="0"/>
            <wp:docPr id="963493572"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93572" name="Imagem 1" descr="Diagrama&#10;&#10;Descrição gerada automaticamente"/>
                    <pic:cNvPicPr/>
                  </pic:nvPicPr>
                  <pic:blipFill>
                    <a:blip r:embed="rId10"/>
                    <a:stretch>
                      <a:fillRect/>
                    </a:stretch>
                  </pic:blipFill>
                  <pic:spPr>
                    <a:xfrm>
                      <a:off x="0" y="0"/>
                      <a:ext cx="4445000" cy="6032500"/>
                    </a:xfrm>
                    <a:prstGeom prst="rect">
                      <a:avLst/>
                    </a:prstGeom>
                  </pic:spPr>
                </pic:pic>
              </a:graphicData>
            </a:graphic>
          </wp:inline>
        </w:drawing>
      </w:r>
    </w:p>
    <w:p w14:paraId="40DC7357" w14:textId="77777777" w:rsidR="004D34F1" w:rsidRPr="004D34F1" w:rsidRDefault="004D34F1" w:rsidP="00141008">
      <w:pPr>
        <w:pBdr>
          <w:top w:val="nil"/>
          <w:left w:val="nil"/>
          <w:bottom w:val="nil"/>
          <w:right w:val="nil"/>
          <w:between w:val="nil"/>
        </w:pBdr>
        <w:rPr>
          <w:color w:val="000000"/>
        </w:rPr>
      </w:pPr>
    </w:p>
    <w:p w14:paraId="58988965" w14:textId="5E7100D9" w:rsidR="004D34F1" w:rsidRPr="004D34F1" w:rsidRDefault="004D34F1" w:rsidP="00141008">
      <w:pPr>
        <w:pBdr>
          <w:top w:val="nil"/>
          <w:left w:val="nil"/>
          <w:bottom w:val="nil"/>
          <w:right w:val="nil"/>
          <w:between w:val="nil"/>
        </w:pBdr>
        <w:jc w:val="center"/>
        <w:rPr>
          <w:b/>
          <w:i/>
          <w:color w:val="000000"/>
        </w:rPr>
      </w:pPr>
      <w:r w:rsidRPr="004D34F1">
        <w:rPr>
          <w:b/>
          <w:i/>
          <w:color w:val="000000"/>
        </w:rPr>
        <w:t>Figura 2 – Diagrama de Caso de Uso</w:t>
      </w:r>
    </w:p>
    <w:p w14:paraId="6EDBD3F6" w14:textId="77777777" w:rsidR="004D34F1" w:rsidRPr="004D34F1" w:rsidRDefault="004D34F1" w:rsidP="004D34F1">
      <w:pPr>
        <w:pBdr>
          <w:top w:val="nil"/>
          <w:left w:val="nil"/>
          <w:bottom w:val="nil"/>
          <w:right w:val="nil"/>
          <w:between w:val="nil"/>
        </w:pBdr>
        <w:ind w:left="384"/>
        <w:rPr>
          <w:color w:val="000000"/>
        </w:rPr>
      </w:pPr>
    </w:p>
    <w:p w14:paraId="2262A9C3" w14:textId="36044D80" w:rsidR="004D34F1" w:rsidRPr="004D34F1" w:rsidRDefault="004D34F1" w:rsidP="00141008">
      <w:pPr>
        <w:spacing w:line="360" w:lineRule="auto"/>
        <w:jc w:val="both"/>
        <w:rPr>
          <w:b/>
          <w:bCs/>
          <w:color w:val="000000"/>
          <w:sz w:val="24"/>
          <w:szCs w:val="24"/>
        </w:rPr>
      </w:pPr>
      <w:r w:rsidRPr="004D34F1">
        <w:rPr>
          <w:b/>
          <w:bCs/>
          <w:color w:val="000000"/>
          <w:sz w:val="24"/>
          <w:szCs w:val="24"/>
        </w:rPr>
        <w:t>Atores Principais</w:t>
      </w:r>
    </w:p>
    <w:p w14:paraId="5905A007" w14:textId="77777777" w:rsidR="006F7594" w:rsidRPr="00141008" w:rsidRDefault="004D34F1" w:rsidP="00141008">
      <w:pPr>
        <w:pStyle w:val="PargrafodaLista"/>
        <w:numPr>
          <w:ilvl w:val="0"/>
          <w:numId w:val="16"/>
        </w:numPr>
        <w:spacing w:line="360" w:lineRule="auto"/>
        <w:ind w:left="426"/>
        <w:jc w:val="both"/>
        <w:rPr>
          <w:color w:val="000000"/>
          <w:sz w:val="24"/>
          <w:szCs w:val="24"/>
        </w:rPr>
      </w:pPr>
      <w:r w:rsidRPr="00141008">
        <w:rPr>
          <w:color w:val="000000"/>
          <w:sz w:val="24"/>
          <w:szCs w:val="24"/>
        </w:rPr>
        <w:t>Médico: Realiza ações de gerenciamento de seu próprio cadastro (parcial) e consulta seus agendamentos.</w:t>
      </w:r>
    </w:p>
    <w:p w14:paraId="359A1A08" w14:textId="77777777" w:rsidR="006F7594" w:rsidRDefault="004D34F1" w:rsidP="00141008">
      <w:pPr>
        <w:pStyle w:val="PargrafodaLista"/>
        <w:numPr>
          <w:ilvl w:val="0"/>
          <w:numId w:val="16"/>
        </w:numPr>
        <w:spacing w:line="360" w:lineRule="auto"/>
        <w:ind w:left="426"/>
        <w:jc w:val="both"/>
        <w:rPr>
          <w:color w:val="000000"/>
          <w:sz w:val="24"/>
          <w:szCs w:val="24"/>
        </w:rPr>
      </w:pPr>
      <w:r w:rsidRPr="00141008">
        <w:rPr>
          <w:color w:val="000000"/>
          <w:sz w:val="24"/>
          <w:szCs w:val="24"/>
        </w:rPr>
        <w:t>Paciente:</w:t>
      </w:r>
      <w:r w:rsidRPr="006F7594">
        <w:rPr>
          <w:color w:val="000000"/>
          <w:sz w:val="24"/>
          <w:szCs w:val="24"/>
        </w:rPr>
        <w:t xml:space="preserve"> Realiza ações de </w:t>
      </w:r>
      <w:proofErr w:type="spellStart"/>
      <w:r w:rsidRPr="006F7594">
        <w:rPr>
          <w:color w:val="000000"/>
          <w:sz w:val="24"/>
          <w:szCs w:val="24"/>
        </w:rPr>
        <w:t>auto-cadastramento</w:t>
      </w:r>
      <w:proofErr w:type="spellEnd"/>
      <w:r w:rsidRPr="006F7594">
        <w:rPr>
          <w:color w:val="000000"/>
          <w:sz w:val="24"/>
          <w:szCs w:val="24"/>
        </w:rPr>
        <w:t>, agendamento, cancelamento de consultas e consulta de seu histórico de consultas.</w:t>
      </w:r>
    </w:p>
    <w:p w14:paraId="4EA9005E" w14:textId="77777777" w:rsidR="006F7594" w:rsidRDefault="004D34F1" w:rsidP="00141008">
      <w:pPr>
        <w:pStyle w:val="PargrafodaLista"/>
        <w:numPr>
          <w:ilvl w:val="0"/>
          <w:numId w:val="16"/>
        </w:numPr>
        <w:spacing w:line="360" w:lineRule="auto"/>
        <w:ind w:left="426"/>
        <w:jc w:val="both"/>
        <w:rPr>
          <w:color w:val="000000"/>
          <w:sz w:val="24"/>
          <w:szCs w:val="24"/>
        </w:rPr>
      </w:pPr>
      <w:r w:rsidRPr="00141008">
        <w:rPr>
          <w:color w:val="000000"/>
          <w:sz w:val="24"/>
          <w:szCs w:val="24"/>
        </w:rPr>
        <w:lastRenderedPageBreak/>
        <w:t>Admin (Funcionário/Admin):</w:t>
      </w:r>
      <w:r w:rsidRPr="006F7594">
        <w:rPr>
          <w:color w:val="000000"/>
          <w:sz w:val="24"/>
          <w:szCs w:val="24"/>
        </w:rPr>
        <w:t xml:space="preserve"> Responsável pelo gerenciamento dos cadastros de médicos e pacientes e pela administração de </w:t>
      </w:r>
      <w:proofErr w:type="gramStart"/>
      <w:r w:rsidRPr="006F7594">
        <w:rPr>
          <w:color w:val="000000"/>
          <w:sz w:val="24"/>
          <w:szCs w:val="24"/>
        </w:rPr>
        <w:t>agendamentos e cancelamentos conforme necessário</w:t>
      </w:r>
      <w:proofErr w:type="gramEnd"/>
      <w:r w:rsidRPr="006F7594">
        <w:rPr>
          <w:color w:val="000000"/>
          <w:sz w:val="24"/>
          <w:szCs w:val="24"/>
        </w:rPr>
        <w:t>.</w:t>
      </w:r>
    </w:p>
    <w:p w14:paraId="7C9110F4" w14:textId="1B20A6BA" w:rsidR="004D34F1" w:rsidRPr="006F7594" w:rsidRDefault="004D34F1" w:rsidP="00141008">
      <w:pPr>
        <w:pStyle w:val="PargrafodaLista"/>
        <w:numPr>
          <w:ilvl w:val="0"/>
          <w:numId w:val="16"/>
        </w:numPr>
        <w:spacing w:line="360" w:lineRule="auto"/>
        <w:ind w:left="426"/>
        <w:jc w:val="both"/>
        <w:rPr>
          <w:color w:val="000000"/>
          <w:sz w:val="24"/>
          <w:szCs w:val="24"/>
        </w:rPr>
      </w:pPr>
      <w:r w:rsidRPr="00141008">
        <w:rPr>
          <w:color w:val="000000"/>
          <w:sz w:val="24"/>
          <w:szCs w:val="24"/>
        </w:rPr>
        <w:t>Sistema Externo de Notificação:</w:t>
      </w:r>
      <w:r w:rsidRPr="006F7594">
        <w:rPr>
          <w:color w:val="000000"/>
          <w:sz w:val="24"/>
          <w:szCs w:val="24"/>
        </w:rPr>
        <w:t xml:space="preserve"> Serviço externo utilizado para envio de notificações de lembrete e confirmação de agendamento/cancelamento via e-mail/SMS para médicos e pacientes.</w:t>
      </w:r>
    </w:p>
    <w:p w14:paraId="64445EE5" w14:textId="77777777" w:rsidR="004D34F1" w:rsidRPr="004D34F1" w:rsidRDefault="004D34F1" w:rsidP="00141008">
      <w:pPr>
        <w:spacing w:line="360" w:lineRule="auto"/>
        <w:jc w:val="both"/>
        <w:rPr>
          <w:color w:val="000000"/>
          <w:sz w:val="24"/>
          <w:szCs w:val="24"/>
        </w:rPr>
      </w:pPr>
    </w:p>
    <w:p w14:paraId="51082D2E" w14:textId="2AAE7533" w:rsidR="004D34F1" w:rsidRPr="004D34F1" w:rsidRDefault="004D34F1" w:rsidP="00141008">
      <w:pPr>
        <w:spacing w:line="360" w:lineRule="auto"/>
        <w:jc w:val="both"/>
        <w:rPr>
          <w:b/>
          <w:bCs/>
          <w:color w:val="000000"/>
          <w:sz w:val="24"/>
          <w:szCs w:val="24"/>
        </w:rPr>
      </w:pPr>
      <w:r w:rsidRPr="004D34F1">
        <w:rPr>
          <w:b/>
          <w:bCs/>
          <w:color w:val="000000"/>
          <w:sz w:val="24"/>
          <w:szCs w:val="24"/>
        </w:rPr>
        <w:t>Casos de Uso Principais</w:t>
      </w:r>
    </w:p>
    <w:p w14:paraId="1DB861AB" w14:textId="2435BB0F" w:rsidR="006F7594" w:rsidRDefault="004D34F1" w:rsidP="00141008">
      <w:pPr>
        <w:pStyle w:val="PargrafodaLista"/>
        <w:numPr>
          <w:ilvl w:val="0"/>
          <w:numId w:val="16"/>
        </w:numPr>
        <w:spacing w:line="360" w:lineRule="auto"/>
        <w:ind w:left="426"/>
        <w:jc w:val="both"/>
        <w:rPr>
          <w:color w:val="000000"/>
          <w:sz w:val="24"/>
          <w:szCs w:val="24"/>
        </w:rPr>
      </w:pPr>
      <w:r w:rsidRPr="00141008">
        <w:rPr>
          <w:color w:val="000000"/>
          <w:sz w:val="24"/>
          <w:szCs w:val="24"/>
        </w:rPr>
        <w:t>Cadastrar Médico:</w:t>
      </w:r>
      <w:r w:rsidRPr="006F7594">
        <w:rPr>
          <w:color w:val="000000"/>
          <w:sz w:val="24"/>
          <w:szCs w:val="24"/>
        </w:rPr>
        <w:t xml:space="preserve"> Permite ao Admin cadastrar um novo médico no sistema, incluindo dados como nome, CRM, especialidade e endereço.</w:t>
      </w:r>
    </w:p>
    <w:p w14:paraId="21FD1EE2" w14:textId="77777777" w:rsidR="006F7594" w:rsidRDefault="004D34F1" w:rsidP="00141008">
      <w:pPr>
        <w:pStyle w:val="PargrafodaLista"/>
        <w:numPr>
          <w:ilvl w:val="0"/>
          <w:numId w:val="16"/>
        </w:numPr>
        <w:spacing w:line="360" w:lineRule="auto"/>
        <w:ind w:left="426"/>
        <w:jc w:val="both"/>
        <w:rPr>
          <w:color w:val="000000"/>
          <w:sz w:val="24"/>
          <w:szCs w:val="24"/>
        </w:rPr>
      </w:pPr>
      <w:r w:rsidRPr="00141008">
        <w:rPr>
          <w:color w:val="000000"/>
          <w:sz w:val="24"/>
          <w:szCs w:val="24"/>
        </w:rPr>
        <w:t>Listar Médicos:</w:t>
      </w:r>
      <w:r w:rsidRPr="006F7594">
        <w:rPr>
          <w:color w:val="000000"/>
          <w:sz w:val="24"/>
          <w:szCs w:val="24"/>
        </w:rPr>
        <w:t xml:space="preserve"> O Admin pode listar os médicos cadastrados, com opções de visualização de informações detalhadas como nome, especialidade, CRM e status (ativo/inativo).</w:t>
      </w:r>
    </w:p>
    <w:p w14:paraId="6D740049" w14:textId="77777777" w:rsidR="006F7594" w:rsidRDefault="004D34F1" w:rsidP="00141008">
      <w:pPr>
        <w:pStyle w:val="PargrafodaLista"/>
        <w:numPr>
          <w:ilvl w:val="0"/>
          <w:numId w:val="16"/>
        </w:numPr>
        <w:spacing w:line="360" w:lineRule="auto"/>
        <w:ind w:left="426"/>
        <w:jc w:val="both"/>
        <w:rPr>
          <w:color w:val="000000"/>
          <w:sz w:val="24"/>
          <w:szCs w:val="24"/>
        </w:rPr>
      </w:pPr>
      <w:r w:rsidRPr="00141008">
        <w:rPr>
          <w:color w:val="000000"/>
          <w:sz w:val="24"/>
          <w:szCs w:val="24"/>
        </w:rPr>
        <w:t>Atualizar Médico:</w:t>
      </w:r>
      <w:r w:rsidRPr="006F7594">
        <w:rPr>
          <w:color w:val="000000"/>
          <w:sz w:val="24"/>
          <w:szCs w:val="24"/>
        </w:rPr>
        <w:t xml:space="preserve"> Permite ao Admin ou ao Médico atualizar dados específicos do cadastro do médico, com restrições sobre o e-mail, CRM e especialidade.</w:t>
      </w:r>
    </w:p>
    <w:p w14:paraId="1054FAC8" w14:textId="77777777" w:rsidR="006F7594" w:rsidRDefault="004D34F1" w:rsidP="00141008">
      <w:pPr>
        <w:pStyle w:val="PargrafodaLista"/>
        <w:numPr>
          <w:ilvl w:val="0"/>
          <w:numId w:val="16"/>
        </w:numPr>
        <w:spacing w:line="360" w:lineRule="auto"/>
        <w:ind w:left="426"/>
        <w:jc w:val="both"/>
        <w:rPr>
          <w:color w:val="000000"/>
          <w:sz w:val="24"/>
          <w:szCs w:val="24"/>
        </w:rPr>
      </w:pPr>
      <w:r w:rsidRPr="00141008">
        <w:rPr>
          <w:color w:val="000000"/>
          <w:sz w:val="24"/>
          <w:szCs w:val="24"/>
        </w:rPr>
        <w:t>Inativar Médico:</w:t>
      </w:r>
      <w:r w:rsidRPr="006F7594">
        <w:rPr>
          <w:color w:val="000000"/>
          <w:sz w:val="24"/>
          <w:szCs w:val="24"/>
        </w:rPr>
        <w:t xml:space="preserve"> Permite ao Admin inativar um médico, fazendo com que ele não possa ser selecionado para novos agendamentos, sem excluir seus dados do sistema.</w:t>
      </w:r>
    </w:p>
    <w:p w14:paraId="2D3768B2" w14:textId="77777777" w:rsidR="006F7594" w:rsidRDefault="004D34F1" w:rsidP="00141008">
      <w:pPr>
        <w:pStyle w:val="PargrafodaLista"/>
        <w:numPr>
          <w:ilvl w:val="0"/>
          <w:numId w:val="16"/>
        </w:numPr>
        <w:spacing w:line="360" w:lineRule="auto"/>
        <w:ind w:left="426"/>
        <w:jc w:val="both"/>
        <w:rPr>
          <w:color w:val="000000"/>
          <w:sz w:val="24"/>
          <w:szCs w:val="24"/>
        </w:rPr>
      </w:pPr>
      <w:r w:rsidRPr="00141008">
        <w:rPr>
          <w:color w:val="000000"/>
          <w:sz w:val="24"/>
          <w:szCs w:val="24"/>
        </w:rPr>
        <w:t>Cadastrar Paciente:</w:t>
      </w:r>
      <w:r w:rsidRPr="006F7594">
        <w:rPr>
          <w:color w:val="000000"/>
          <w:sz w:val="24"/>
          <w:szCs w:val="24"/>
        </w:rPr>
        <w:t xml:space="preserve"> Permite ao Admin ou ao próprio Paciente realizar o </w:t>
      </w:r>
      <w:proofErr w:type="spellStart"/>
      <w:r w:rsidRPr="006F7594">
        <w:rPr>
          <w:color w:val="000000"/>
          <w:sz w:val="24"/>
          <w:szCs w:val="24"/>
        </w:rPr>
        <w:t>auto-cadastramento</w:t>
      </w:r>
      <w:proofErr w:type="spellEnd"/>
      <w:r w:rsidRPr="006F7594">
        <w:rPr>
          <w:color w:val="000000"/>
          <w:sz w:val="24"/>
          <w:szCs w:val="24"/>
        </w:rPr>
        <w:t xml:space="preserve"> no sistema, incluindo informações como nome, CPF, dados de contato e endereço.</w:t>
      </w:r>
    </w:p>
    <w:p w14:paraId="3977168A" w14:textId="4C27991B" w:rsidR="006F7594" w:rsidRPr="006F7594" w:rsidRDefault="004D34F1" w:rsidP="00141008">
      <w:pPr>
        <w:pStyle w:val="PargrafodaLista"/>
        <w:numPr>
          <w:ilvl w:val="0"/>
          <w:numId w:val="16"/>
        </w:numPr>
        <w:spacing w:line="360" w:lineRule="auto"/>
        <w:ind w:left="426"/>
        <w:jc w:val="both"/>
        <w:rPr>
          <w:color w:val="000000"/>
          <w:sz w:val="24"/>
          <w:szCs w:val="24"/>
        </w:rPr>
      </w:pPr>
      <w:r w:rsidRPr="00141008">
        <w:rPr>
          <w:color w:val="000000"/>
          <w:sz w:val="24"/>
          <w:szCs w:val="24"/>
        </w:rPr>
        <w:t>Listar Pacientes:</w:t>
      </w:r>
      <w:r w:rsidRPr="006F7594">
        <w:rPr>
          <w:color w:val="000000"/>
          <w:sz w:val="24"/>
          <w:szCs w:val="24"/>
        </w:rPr>
        <w:t xml:space="preserve"> O Admin pode listar todos os pacientes cadastrados, visualizando informações básicas como nome, e-mail e </w:t>
      </w:r>
      <w:proofErr w:type="spellStart"/>
      <w:r w:rsidRPr="006F7594">
        <w:rPr>
          <w:color w:val="000000"/>
          <w:sz w:val="24"/>
          <w:szCs w:val="24"/>
        </w:rPr>
        <w:t>CPF.Permit</w:t>
      </w:r>
      <w:r w:rsidR="006F7594" w:rsidRPr="006F7594">
        <w:rPr>
          <w:color w:val="000000"/>
          <w:sz w:val="24"/>
          <w:szCs w:val="24"/>
        </w:rPr>
        <w:t>ir</w:t>
      </w:r>
      <w:proofErr w:type="spellEnd"/>
      <w:r w:rsidRPr="006F7594">
        <w:rPr>
          <w:color w:val="000000"/>
          <w:sz w:val="24"/>
          <w:szCs w:val="24"/>
        </w:rPr>
        <w:t xml:space="preserve"> ao Admin ou ao Paciente atualizar dados específicos do cadastro do paciente, com restrições sobre o e-mail e o CPF.</w:t>
      </w:r>
    </w:p>
    <w:p w14:paraId="2FFE6967" w14:textId="77777777" w:rsidR="006F7594" w:rsidRDefault="004D34F1" w:rsidP="00141008">
      <w:pPr>
        <w:pStyle w:val="PargrafodaLista"/>
        <w:numPr>
          <w:ilvl w:val="0"/>
          <w:numId w:val="16"/>
        </w:numPr>
        <w:spacing w:line="360" w:lineRule="auto"/>
        <w:ind w:left="426"/>
        <w:jc w:val="both"/>
        <w:rPr>
          <w:color w:val="000000"/>
          <w:sz w:val="24"/>
          <w:szCs w:val="24"/>
        </w:rPr>
      </w:pPr>
      <w:r w:rsidRPr="00141008">
        <w:rPr>
          <w:color w:val="000000"/>
          <w:sz w:val="24"/>
          <w:szCs w:val="24"/>
        </w:rPr>
        <w:t>Inativar Paciente:</w:t>
      </w:r>
      <w:r w:rsidRPr="006F7594">
        <w:rPr>
          <w:color w:val="000000"/>
          <w:sz w:val="24"/>
          <w:szCs w:val="24"/>
        </w:rPr>
        <w:t xml:space="preserve"> Permite ao Admin inativar um paciente, evitando que ele realize novos agendamentos, sem excluir seus dados do sistema.</w:t>
      </w:r>
    </w:p>
    <w:p w14:paraId="3535AF17" w14:textId="77777777" w:rsidR="006F7594" w:rsidRDefault="004D34F1" w:rsidP="00141008">
      <w:pPr>
        <w:pStyle w:val="PargrafodaLista"/>
        <w:numPr>
          <w:ilvl w:val="0"/>
          <w:numId w:val="16"/>
        </w:numPr>
        <w:spacing w:line="360" w:lineRule="auto"/>
        <w:ind w:left="426"/>
        <w:jc w:val="both"/>
        <w:rPr>
          <w:color w:val="000000"/>
          <w:sz w:val="24"/>
          <w:szCs w:val="24"/>
        </w:rPr>
      </w:pPr>
      <w:r w:rsidRPr="00141008">
        <w:rPr>
          <w:color w:val="000000"/>
          <w:sz w:val="24"/>
          <w:szCs w:val="24"/>
        </w:rPr>
        <w:t>Agendar Consulta:</w:t>
      </w:r>
      <w:r w:rsidRPr="006F7594">
        <w:rPr>
          <w:color w:val="000000"/>
          <w:sz w:val="24"/>
          <w:szCs w:val="24"/>
        </w:rPr>
        <w:t xml:space="preserve"> Permite ao Paciente ou ao Admin agendar uma consulta com um Médico disponível, respeitando as regras de horário, disponibilidade e inatividade. Caso um médico específico não seja selecionado, o sistema realiza uma seleção aleatória de um médico disponível.</w:t>
      </w:r>
    </w:p>
    <w:p w14:paraId="18CECD9C" w14:textId="77777777" w:rsidR="006F7594" w:rsidRDefault="004D34F1" w:rsidP="00141008">
      <w:pPr>
        <w:pStyle w:val="PargrafodaLista"/>
        <w:numPr>
          <w:ilvl w:val="0"/>
          <w:numId w:val="16"/>
        </w:numPr>
        <w:spacing w:line="360" w:lineRule="auto"/>
        <w:ind w:left="426"/>
        <w:jc w:val="both"/>
        <w:rPr>
          <w:color w:val="000000"/>
          <w:sz w:val="24"/>
          <w:szCs w:val="24"/>
        </w:rPr>
      </w:pPr>
      <w:r w:rsidRPr="00141008">
        <w:rPr>
          <w:color w:val="000000"/>
          <w:sz w:val="24"/>
          <w:szCs w:val="24"/>
        </w:rPr>
        <w:t>Cancelar Consulta:</w:t>
      </w:r>
      <w:r w:rsidRPr="006F7594">
        <w:rPr>
          <w:color w:val="000000"/>
          <w:sz w:val="24"/>
          <w:szCs w:val="24"/>
        </w:rPr>
        <w:t xml:space="preserve"> Permite ao Paciente ou ao Admin cancelar uma consulta com um período mínimo de antecedência de 24 horas, solicitando um motivo para o </w:t>
      </w:r>
      <w:r w:rsidRPr="006F7594">
        <w:rPr>
          <w:color w:val="000000"/>
          <w:sz w:val="24"/>
          <w:szCs w:val="24"/>
        </w:rPr>
        <w:lastRenderedPageBreak/>
        <w:t>cancelamento (por exemplo, desistência do paciente ou cancelamento pelo médico).</w:t>
      </w:r>
    </w:p>
    <w:p w14:paraId="0ED4EE32" w14:textId="402C632E" w:rsidR="004D34F1" w:rsidRDefault="004D34F1" w:rsidP="00141008">
      <w:pPr>
        <w:pStyle w:val="PargrafodaLista"/>
        <w:numPr>
          <w:ilvl w:val="0"/>
          <w:numId w:val="16"/>
        </w:numPr>
        <w:spacing w:line="360" w:lineRule="auto"/>
        <w:ind w:left="426"/>
        <w:jc w:val="both"/>
        <w:rPr>
          <w:color w:val="000000"/>
          <w:sz w:val="24"/>
          <w:szCs w:val="24"/>
        </w:rPr>
      </w:pPr>
      <w:r w:rsidRPr="00141008">
        <w:rPr>
          <w:color w:val="000000"/>
          <w:sz w:val="24"/>
          <w:szCs w:val="24"/>
        </w:rPr>
        <w:t>Notificar Agendamento e Cancelamento:</w:t>
      </w:r>
      <w:r w:rsidRPr="006F7594">
        <w:rPr>
          <w:color w:val="000000"/>
          <w:sz w:val="24"/>
          <w:szCs w:val="24"/>
        </w:rPr>
        <w:t xml:space="preserve"> Após o agendamento ou cancelamento de uma consulta, o sistema envia uma notificação automática para o paciente e o médico, utilizando o serviço externo para o envio de e-mails e/ou SMS. Notificações incluem confirmação de consulta, avisos de cancelamento, e lembretes de agendamento com um dia de antecedência.</w:t>
      </w:r>
    </w:p>
    <w:p w14:paraId="61E07182" w14:textId="77A9751A" w:rsidR="00141008" w:rsidRDefault="00141008">
      <w:pPr>
        <w:rPr>
          <w:color w:val="000000"/>
          <w:sz w:val="24"/>
          <w:szCs w:val="24"/>
        </w:rPr>
      </w:pPr>
    </w:p>
    <w:p w14:paraId="46A719F7" w14:textId="77777777" w:rsidR="00141008" w:rsidRDefault="00141008" w:rsidP="00BA04C6">
      <w:pPr>
        <w:pStyle w:val="Ttulo2"/>
        <w:numPr>
          <w:ilvl w:val="1"/>
          <w:numId w:val="2"/>
        </w:numPr>
        <w:rPr>
          <w:rFonts w:ascii="Times New Roman" w:hAnsi="Times New Roman"/>
        </w:rPr>
      </w:pPr>
      <w:bookmarkStart w:id="11" w:name="_Toc182165808"/>
      <w:bookmarkStart w:id="12" w:name="_Toc182265035"/>
      <w:r w:rsidRPr="00141008">
        <w:rPr>
          <w:rFonts w:ascii="Times New Roman" w:hAnsi="Times New Roman"/>
        </w:rPr>
        <w:t>Diagrama de Classe de domínio</w:t>
      </w:r>
      <w:bookmarkEnd w:id="11"/>
      <w:bookmarkEnd w:id="12"/>
    </w:p>
    <w:p w14:paraId="6AD8CF89" w14:textId="77777777" w:rsidR="00141008" w:rsidRPr="00141008" w:rsidRDefault="00141008" w:rsidP="00141008">
      <w:pPr>
        <w:spacing w:line="360" w:lineRule="auto"/>
        <w:jc w:val="both"/>
        <w:rPr>
          <w:color w:val="000000"/>
          <w:sz w:val="24"/>
          <w:szCs w:val="24"/>
        </w:rPr>
      </w:pPr>
      <w:r w:rsidRPr="00141008">
        <w:rPr>
          <w:color w:val="000000"/>
          <w:sz w:val="24"/>
          <w:szCs w:val="24"/>
        </w:rPr>
        <w:t>O Diagrama de Classe de Domínio apresentado na Figura 4 ilustra a estrutura principal das classes do sistema de agendamento de consultas médicas, representando as entidades e suas relações dentro do contexto do modelo de dados da aplicação.</w:t>
      </w:r>
    </w:p>
    <w:p w14:paraId="537FD9F1" w14:textId="77777777" w:rsidR="00141008" w:rsidRPr="00141008" w:rsidRDefault="00141008" w:rsidP="004A1FD8">
      <w:pPr>
        <w:pStyle w:val="Corpodetexto"/>
      </w:pPr>
    </w:p>
    <w:p w14:paraId="139BEE86" w14:textId="77777777" w:rsidR="00141008" w:rsidRPr="00815CC0" w:rsidRDefault="00141008" w:rsidP="00141008">
      <w:pPr>
        <w:spacing w:line="360" w:lineRule="auto"/>
        <w:jc w:val="center"/>
        <w:rPr>
          <w:sz w:val="24"/>
          <w:szCs w:val="24"/>
        </w:rPr>
      </w:pPr>
      <w:r w:rsidRPr="00815CC0">
        <w:rPr>
          <w:noProof/>
          <w:sz w:val="24"/>
          <w:szCs w:val="24"/>
        </w:rPr>
        <w:drawing>
          <wp:inline distT="0" distB="0" distL="0" distR="0" wp14:anchorId="688A84D1" wp14:editId="658AB194">
            <wp:extent cx="4800600" cy="4356100"/>
            <wp:effectExtent l="0" t="0" r="0" b="0"/>
            <wp:docPr id="73301038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10380" name="Imagem 1" descr="Diagrama&#10;&#10;Descrição gerada automaticamente"/>
                    <pic:cNvPicPr/>
                  </pic:nvPicPr>
                  <pic:blipFill>
                    <a:blip r:embed="rId11"/>
                    <a:stretch>
                      <a:fillRect/>
                    </a:stretch>
                  </pic:blipFill>
                  <pic:spPr>
                    <a:xfrm>
                      <a:off x="0" y="0"/>
                      <a:ext cx="4800600" cy="4356100"/>
                    </a:xfrm>
                    <a:prstGeom prst="rect">
                      <a:avLst/>
                    </a:prstGeom>
                  </pic:spPr>
                </pic:pic>
              </a:graphicData>
            </a:graphic>
          </wp:inline>
        </w:drawing>
      </w:r>
    </w:p>
    <w:p w14:paraId="601A35B0" w14:textId="386BF313" w:rsidR="00141008" w:rsidRPr="00141008" w:rsidRDefault="00141008" w:rsidP="00141008">
      <w:pPr>
        <w:pBdr>
          <w:top w:val="nil"/>
          <w:left w:val="nil"/>
          <w:bottom w:val="nil"/>
          <w:right w:val="nil"/>
          <w:between w:val="nil"/>
        </w:pBdr>
        <w:jc w:val="center"/>
        <w:rPr>
          <w:b/>
          <w:i/>
          <w:color w:val="000000"/>
        </w:rPr>
      </w:pPr>
      <w:r w:rsidRPr="00141008">
        <w:rPr>
          <w:b/>
          <w:i/>
          <w:color w:val="000000"/>
        </w:rPr>
        <w:t xml:space="preserve">Figura </w:t>
      </w:r>
      <w:r>
        <w:rPr>
          <w:b/>
          <w:i/>
          <w:color w:val="000000"/>
        </w:rPr>
        <w:t>3</w:t>
      </w:r>
      <w:r w:rsidRPr="00141008">
        <w:rPr>
          <w:b/>
          <w:i/>
          <w:color w:val="000000"/>
        </w:rPr>
        <w:t xml:space="preserve"> – Diagrama de Classe de Domínio</w:t>
      </w:r>
    </w:p>
    <w:p w14:paraId="3EF55622" w14:textId="77777777" w:rsidR="00141008" w:rsidRPr="00141008" w:rsidRDefault="00141008" w:rsidP="00141008">
      <w:pPr>
        <w:rPr>
          <w:color w:val="000000"/>
          <w:sz w:val="24"/>
          <w:szCs w:val="24"/>
        </w:rPr>
      </w:pPr>
    </w:p>
    <w:p w14:paraId="531F5F6C" w14:textId="77777777" w:rsidR="00141008" w:rsidRPr="00141008" w:rsidRDefault="00141008" w:rsidP="00141008">
      <w:pPr>
        <w:rPr>
          <w:color w:val="000000"/>
          <w:sz w:val="24"/>
          <w:szCs w:val="24"/>
        </w:rPr>
      </w:pPr>
    </w:p>
    <w:p w14:paraId="759C895F" w14:textId="77777777" w:rsidR="00141008" w:rsidRPr="00141008" w:rsidRDefault="00141008" w:rsidP="00141008">
      <w:pPr>
        <w:spacing w:line="360" w:lineRule="auto"/>
        <w:jc w:val="both"/>
        <w:rPr>
          <w:color w:val="000000"/>
          <w:sz w:val="24"/>
          <w:szCs w:val="24"/>
        </w:rPr>
      </w:pPr>
      <w:r w:rsidRPr="00141008">
        <w:rPr>
          <w:color w:val="000000"/>
          <w:sz w:val="24"/>
          <w:szCs w:val="24"/>
        </w:rPr>
        <w:lastRenderedPageBreak/>
        <w:t>Este diagrama é fundamental para entender como as principais classes do sistema estão interconectadas e como os dados fluem entre elas. Ele inclui as entidades que representam os conceitos centrais do domínio, como Médico, Paciente, Consulta, Endereço, entre outras.</w:t>
      </w:r>
    </w:p>
    <w:p w14:paraId="114F0B3C" w14:textId="77777777" w:rsidR="00141008" w:rsidRPr="00141008" w:rsidRDefault="00141008" w:rsidP="00141008">
      <w:pPr>
        <w:spacing w:line="360" w:lineRule="auto"/>
        <w:jc w:val="both"/>
        <w:rPr>
          <w:color w:val="000000"/>
          <w:sz w:val="24"/>
          <w:szCs w:val="24"/>
        </w:rPr>
      </w:pPr>
    </w:p>
    <w:p w14:paraId="206EAABB" w14:textId="77777777" w:rsidR="00141008" w:rsidRPr="00141008" w:rsidRDefault="00141008" w:rsidP="00141008">
      <w:pPr>
        <w:spacing w:line="360" w:lineRule="auto"/>
        <w:jc w:val="both"/>
        <w:rPr>
          <w:color w:val="000000"/>
          <w:sz w:val="24"/>
          <w:szCs w:val="24"/>
        </w:rPr>
      </w:pPr>
      <w:r w:rsidRPr="00141008">
        <w:rPr>
          <w:color w:val="000000"/>
          <w:sz w:val="24"/>
          <w:szCs w:val="24"/>
        </w:rPr>
        <w:t>As classes são estruturadas de acordo com as regras de negócio e os requisitos funcionais definidos para o sistema. A seguir, uma descrição das principais classes e seus relacionamentos:</w:t>
      </w:r>
    </w:p>
    <w:p w14:paraId="39BE6E14" w14:textId="77777777" w:rsidR="00141008" w:rsidRDefault="00141008" w:rsidP="00141008">
      <w:pPr>
        <w:pStyle w:val="PargrafodaLista"/>
        <w:numPr>
          <w:ilvl w:val="0"/>
          <w:numId w:val="17"/>
        </w:numPr>
        <w:spacing w:line="360" w:lineRule="auto"/>
        <w:ind w:left="426"/>
        <w:jc w:val="both"/>
        <w:rPr>
          <w:color w:val="000000"/>
          <w:sz w:val="24"/>
          <w:szCs w:val="24"/>
        </w:rPr>
      </w:pPr>
      <w:r w:rsidRPr="00141008">
        <w:rPr>
          <w:color w:val="000000"/>
          <w:sz w:val="24"/>
          <w:szCs w:val="24"/>
        </w:rPr>
        <w:t xml:space="preserve">Médico: Representa o profissional da saúde, com atributos como nome, CRM, </w:t>
      </w:r>
      <w:proofErr w:type="gramStart"/>
      <w:r w:rsidRPr="00141008">
        <w:rPr>
          <w:color w:val="000000"/>
          <w:sz w:val="24"/>
          <w:szCs w:val="24"/>
        </w:rPr>
        <w:t>especialidade, e endereço</w:t>
      </w:r>
      <w:proofErr w:type="gramEnd"/>
      <w:r w:rsidRPr="00141008">
        <w:rPr>
          <w:color w:val="000000"/>
          <w:sz w:val="24"/>
          <w:szCs w:val="24"/>
        </w:rPr>
        <w:t>. A classe Médico está associada a várias Consultas que ele realiza.</w:t>
      </w:r>
    </w:p>
    <w:p w14:paraId="50C8F211" w14:textId="77777777" w:rsidR="00141008" w:rsidRDefault="00141008" w:rsidP="00141008">
      <w:pPr>
        <w:pStyle w:val="PargrafodaLista"/>
        <w:numPr>
          <w:ilvl w:val="0"/>
          <w:numId w:val="17"/>
        </w:numPr>
        <w:spacing w:line="360" w:lineRule="auto"/>
        <w:ind w:left="426"/>
        <w:jc w:val="both"/>
        <w:rPr>
          <w:color w:val="000000"/>
          <w:sz w:val="24"/>
          <w:szCs w:val="24"/>
        </w:rPr>
      </w:pPr>
      <w:r w:rsidRPr="00141008">
        <w:rPr>
          <w:color w:val="000000"/>
          <w:sz w:val="24"/>
          <w:szCs w:val="24"/>
        </w:rPr>
        <w:t xml:space="preserve">Paciente: Representa o paciente do sistema, com dados como nome, </w:t>
      </w:r>
      <w:proofErr w:type="gramStart"/>
      <w:r w:rsidRPr="00141008">
        <w:rPr>
          <w:color w:val="000000"/>
          <w:sz w:val="24"/>
          <w:szCs w:val="24"/>
        </w:rPr>
        <w:t>CPF, e endereço</w:t>
      </w:r>
      <w:proofErr w:type="gramEnd"/>
      <w:r w:rsidRPr="00141008">
        <w:rPr>
          <w:color w:val="000000"/>
          <w:sz w:val="24"/>
          <w:szCs w:val="24"/>
        </w:rPr>
        <w:t>. Um paciente pode ter múltiplas Consultas agendadas.</w:t>
      </w:r>
    </w:p>
    <w:p w14:paraId="14D6D944" w14:textId="77777777" w:rsidR="00141008" w:rsidRDefault="00141008" w:rsidP="00141008">
      <w:pPr>
        <w:pStyle w:val="PargrafodaLista"/>
        <w:numPr>
          <w:ilvl w:val="0"/>
          <w:numId w:val="17"/>
        </w:numPr>
        <w:spacing w:line="360" w:lineRule="auto"/>
        <w:ind w:left="426"/>
        <w:jc w:val="both"/>
        <w:rPr>
          <w:color w:val="000000"/>
          <w:sz w:val="24"/>
          <w:szCs w:val="24"/>
        </w:rPr>
      </w:pPr>
      <w:r w:rsidRPr="00141008">
        <w:rPr>
          <w:color w:val="000000"/>
          <w:sz w:val="24"/>
          <w:szCs w:val="24"/>
        </w:rPr>
        <w:t>Consulta: Representa o agendamento de uma consulta médica, com atributos como data, hora, status (agendada, cancelada, concluída), e as entidades associadas ao agendamento, como Médico e Paciente. Esta classe também é responsável pela verificação das regras de negócio relacionadas ao horário e disponibilidade.</w:t>
      </w:r>
    </w:p>
    <w:p w14:paraId="74E0208A" w14:textId="3C39EA1B" w:rsidR="00141008" w:rsidRPr="00141008" w:rsidRDefault="00141008" w:rsidP="00141008">
      <w:pPr>
        <w:pStyle w:val="PargrafodaLista"/>
        <w:numPr>
          <w:ilvl w:val="0"/>
          <w:numId w:val="17"/>
        </w:numPr>
        <w:spacing w:line="360" w:lineRule="auto"/>
        <w:ind w:left="426"/>
        <w:jc w:val="both"/>
        <w:rPr>
          <w:color w:val="000000"/>
          <w:sz w:val="24"/>
          <w:szCs w:val="24"/>
        </w:rPr>
      </w:pPr>
      <w:r w:rsidRPr="00141008">
        <w:rPr>
          <w:color w:val="000000"/>
          <w:sz w:val="24"/>
          <w:szCs w:val="24"/>
        </w:rPr>
        <w:t>Endereço: Tanto o Médico quanto o Paciente possuem um Endereço, representado por esta classe, que contém atributos como rua, número, bairro, cidade e estado.</w:t>
      </w:r>
    </w:p>
    <w:p w14:paraId="554D36BB" w14:textId="77777777" w:rsidR="00141008" w:rsidRPr="00141008" w:rsidRDefault="00141008" w:rsidP="00141008">
      <w:pPr>
        <w:spacing w:line="360" w:lineRule="auto"/>
        <w:jc w:val="both"/>
        <w:rPr>
          <w:color w:val="000000"/>
          <w:sz w:val="24"/>
          <w:szCs w:val="24"/>
        </w:rPr>
      </w:pPr>
    </w:p>
    <w:p w14:paraId="0E3993A8" w14:textId="77777777" w:rsidR="00141008" w:rsidRPr="00141008" w:rsidRDefault="00141008" w:rsidP="00141008">
      <w:pPr>
        <w:spacing w:line="360" w:lineRule="auto"/>
        <w:jc w:val="both"/>
        <w:rPr>
          <w:color w:val="000000"/>
          <w:sz w:val="24"/>
          <w:szCs w:val="24"/>
        </w:rPr>
      </w:pPr>
      <w:r w:rsidRPr="00141008">
        <w:rPr>
          <w:color w:val="000000"/>
          <w:sz w:val="24"/>
          <w:szCs w:val="24"/>
        </w:rPr>
        <w:t>Além dessas, o diagrama pode incluir outras classes de suporte para a modelagem do sistema, como Notificação (para o envio de mensagens), Auditoria (para registros de alterações), e Configuração (para parâmetros de agendamento, como horários e políticas de cancelamento).</w:t>
      </w:r>
    </w:p>
    <w:p w14:paraId="51E240D6" w14:textId="77777777" w:rsidR="00141008" w:rsidRPr="00141008" w:rsidRDefault="00141008" w:rsidP="00141008">
      <w:pPr>
        <w:spacing w:line="360" w:lineRule="auto"/>
        <w:jc w:val="both"/>
        <w:rPr>
          <w:color w:val="000000"/>
          <w:sz w:val="24"/>
          <w:szCs w:val="24"/>
        </w:rPr>
      </w:pPr>
    </w:p>
    <w:p w14:paraId="3E0F847A" w14:textId="6FDE4368" w:rsidR="00141008" w:rsidRDefault="00141008" w:rsidP="00141008">
      <w:pPr>
        <w:spacing w:line="360" w:lineRule="auto"/>
        <w:jc w:val="both"/>
        <w:rPr>
          <w:color w:val="000000"/>
          <w:sz w:val="24"/>
          <w:szCs w:val="24"/>
        </w:rPr>
      </w:pPr>
      <w:r w:rsidRPr="00141008">
        <w:rPr>
          <w:color w:val="000000"/>
          <w:sz w:val="24"/>
          <w:szCs w:val="24"/>
        </w:rPr>
        <w:t>O diagrama de classe de domínio serve como a base para o desenvolvimento da camada de persistência de dados do sistema e define claramente as entidades que serão manipuladas dentro da lógica do aplicativo. Ele proporciona uma visão clara das interações entre as entidades e a estrutura que suportará os processos de agendamento e gerenciamento de consultas médicas de forma eficiente e escalável.</w:t>
      </w:r>
    </w:p>
    <w:p w14:paraId="26321FD1" w14:textId="77777777" w:rsidR="002805D7" w:rsidRDefault="002805D7" w:rsidP="00141008">
      <w:pPr>
        <w:spacing w:line="360" w:lineRule="auto"/>
        <w:jc w:val="both"/>
        <w:rPr>
          <w:color w:val="000000"/>
          <w:sz w:val="24"/>
          <w:szCs w:val="24"/>
        </w:rPr>
      </w:pPr>
    </w:p>
    <w:p w14:paraId="233A9BE7" w14:textId="22821B1C" w:rsidR="002805D7" w:rsidRDefault="002805D7" w:rsidP="00141008">
      <w:pPr>
        <w:spacing w:line="360" w:lineRule="auto"/>
        <w:jc w:val="both"/>
        <w:rPr>
          <w:color w:val="000000"/>
          <w:sz w:val="24"/>
          <w:szCs w:val="24"/>
        </w:rPr>
      </w:pPr>
      <w:r w:rsidRPr="00C603FF">
        <w:rPr>
          <w:b/>
          <w:bCs/>
          <w:color w:val="000000"/>
          <w:sz w:val="24"/>
          <w:szCs w:val="24"/>
        </w:rPr>
        <w:t xml:space="preserve">Link aplicação </w:t>
      </w:r>
      <w:proofErr w:type="spellStart"/>
      <w:r w:rsidRPr="00C603FF">
        <w:rPr>
          <w:b/>
          <w:bCs/>
          <w:color w:val="000000"/>
          <w:sz w:val="24"/>
          <w:szCs w:val="24"/>
        </w:rPr>
        <w:t>Git</w:t>
      </w:r>
      <w:r w:rsidR="00C603FF">
        <w:rPr>
          <w:b/>
          <w:bCs/>
          <w:color w:val="000000"/>
          <w:sz w:val="24"/>
          <w:szCs w:val="24"/>
        </w:rPr>
        <w:t>h</w:t>
      </w:r>
      <w:r w:rsidRPr="00C603FF">
        <w:rPr>
          <w:b/>
          <w:bCs/>
          <w:color w:val="000000"/>
          <w:sz w:val="24"/>
          <w:szCs w:val="24"/>
        </w:rPr>
        <w:t>ub</w:t>
      </w:r>
      <w:proofErr w:type="spellEnd"/>
      <w:r>
        <w:rPr>
          <w:color w:val="000000"/>
          <w:sz w:val="24"/>
          <w:szCs w:val="24"/>
        </w:rPr>
        <w:t xml:space="preserve">: </w:t>
      </w:r>
      <w:hyperlink r:id="rId12" w:history="1">
        <w:r w:rsidR="006478E9" w:rsidRPr="006478E9">
          <w:rPr>
            <w:rStyle w:val="Hyperlink"/>
            <w:i/>
            <w:iCs/>
            <w:sz w:val="24"/>
            <w:szCs w:val="24"/>
          </w:rPr>
          <w:t>https://github.com/cleber-campos/tcc-app-med-control</w:t>
        </w:r>
      </w:hyperlink>
    </w:p>
    <w:p w14:paraId="39A09134" w14:textId="77777777" w:rsidR="00141008" w:rsidRDefault="00141008" w:rsidP="00141008">
      <w:pPr>
        <w:spacing w:line="360" w:lineRule="auto"/>
        <w:jc w:val="both"/>
        <w:rPr>
          <w:color w:val="000000"/>
          <w:sz w:val="24"/>
          <w:szCs w:val="24"/>
        </w:rPr>
      </w:pPr>
    </w:p>
    <w:p w14:paraId="7A19B05F" w14:textId="444946AB" w:rsidR="00BA04C6" w:rsidRDefault="00BA04C6">
      <w:pPr>
        <w:rPr>
          <w:color w:val="000000"/>
          <w:sz w:val="24"/>
          <w:szCs w:val="24"/>
        </w:rPr>
      </w:pPr>
      <w:r>
        <w:rPr>
          <w:color w:val="000000"/>
          <w:sz w:val="24"/>
          <w:szCs w:val="24"/>
        </w:rPr>
        <w:br w:type="page"/>
      </w:r>
    </w:p>
    <w:p w14:paraId="2E9B0844" w14:textId="0D5D6082" w:rsidR="00BA04C6" w:rsidRPr="00BA04C6" w:rsidRDefault="00BA04C6" w:rsidP="00AF5454">
      <w:pPr>
        <w:pStyle w:val="Ttulo2"/>
        <w:numPr>
          <w:ilvl w:val="1"/>
          <w:numId w:val="2"/>
        </w:numPr>
        <w:rPr>
          <w:rFonts w:ascii="Times New Roman" w:hAnsi="Times New Roman"/>
        </w:rPr>
      </w:pPr>
      <w:bookmarkStart w:id="13" w:name="_Toc182265036"/>
      <w:r w:rsidRPr="00BA04C6">
        <w:rPr>
          <w:rFonts w:ascii="Times New Roman" w:hAnsi="Times New Roman"/>
        </w:rPr>
        <w:lastRenderedPageBreak/>
        <w:t>Arquitetura de Dados</w:t>
      </w:r>
      <w:bookmarkEnd w:id="13"/>
    </w:p>
    <w:p w14:paraId="0C98E1FD" w14:textId="77777777" w:rsidR="00BA04C6" w:rsidRPr="00BA04C6" w:rsidRDefault="00BA04C6" w:rsidP="00BA04C6">
      <w:pPr>
        <w:spacing w:line="360" w:lineRule="auto"/>
        <w:jc w:val="both"/>
        <w:rPr>
          <w:color w:val="000000"/>
          <w:sz w:val="24"/>
          <w:szCs w:val="24"/>
        </w:rPr>
      </w:pPr>
    </w:p>
    <w:p w14:paraId="60224CBF" w14:textId="77777777" w:rsidR="00BA04C6" w:rsidRPr="00BA04C6" w:rsidRDefault="00BA04C6" w:rsidP="00BA04C6">
      <w:pPr>
        <w:spacing w:line="360" w:lineRule="auto"/>
        <w:jc w:val="both"/>
        <w:rPr>
          <w:color w:val="000000"/>
          <w:sz w:val="24"/>
          <w:szCs w:val="24"/>
        </w:rPr>
      </w:pPr>
      <w:r w:rsidRPr="00BA04C6">
        <w:rPr>
          <w:color w:val="000000"/>
          <w:sz w:val="24"/>
          <w:szCs w:val="24"/>
        </w:rPr>
        <w:t xml:space="preserve">A arquitetura de dados desta aplicação foi projetada para garantir uma gestão eficiente, segura e escalável das informações, suportando o fluxo contínuo de dados entre os diferentes módulos do sistema de agendamento de consultas médicas. A escolha de tecnologias, como o AWS RDS PostgreSQL, facilita a integridade e a consistência dos dados, enquanto proporciona flexibilidade para uma eventual migração para uma arquitetura de </w:t>
      </w:r>
      <w:proofErr w:type="spellStart"/>
      <w:r w:rsidRPr="00BA04C6">
        <w:rPr>
          <w:color w:val="000000"/>
          <w:sz w:val="24"/>
          <w:szCs w:val="24"/>
        </w:rPr>
        <w:t>microsserviços</w:t>
      </w:r>
      <w:proofErr w:type="spellEnd"/>
      <w:r w:rsidRPr="00BA04C6">
        <w:rPr>
          <w:color w:val="000000"/>
          <w:sz w:val="24"/>
          <w:szCs w:val="24"/>
        </w:rPr>
        <w:t>.</w:t>
      </w:r>
    </w:p>
    <w:p w14:paraId="1EE7312D" w14:textId="77777777" w:rsidR="00BA04C6" w:rsidRPr="00BA04C6" w:rsidRDefault="00BA04C6" w:rsidP="00BA04C6">
      <w:pPr>
        <w:spacing w:line="360" w:lineRule="auto"/>
        <w:jc w:val="both"/>
        <w:rPr>
          <w:color w:val="000000"/>
          <w:sz w:val="24"/>
          <w:szCs w:val="24"/>
        </w:rPr>
      </w:pPr>
    </w:p>
    <w:p w14:paraId="7A67EC85" w14:textId="7FE99802" w:rsidR="00830F7D" w:rsidRPr="00BA04C6" w:rsidRDefault="00BA04C6" w:rsidP="00BA04C6">
      <w:pPr>
        <w:spacing w:line="360" w:lineRule="auto"/>
        <w:jc w:val="both"/>
        <w:rPr>
          <w:b/>
          <w:bCs/>
          <w:color w:val="000000"/>
          <w:sz w:val="24"/>
          <w:szCs w:val="24"/>
        </w:rPr>
      </w:pPr>
      <w:r w:rsidRPr="00BA04C6">
        <w:rPr>
          <w:b/>
          <w:bCs/>
          <w:color w:val="000000"/>
          <w:sz w:val="24"/>
          <w:szCs w:val="24"/>
        </w:rPr>
        <w:t>Modelagem de Dados Relacional</w:t>
      </w:r>
    </w:p>
    <w:p w14:paraId="3120C5B0" w14:textId="369DC460" w:rsidR="00BA04C6" w:rsidRPr="00BA04C6" w:rsidRDefault="00BA04C6" w:rsidP="00BA04C6">
      <w:pPr>
        <w:spacing w:line="360" w:lineRule="auto"/>
        <w:jc w:val="both"/>
        <w:rPr>
          <w:color w:val="000000"/>
          <w:sz w:val="24"/>
          <w:szCs w:val="24"/>
        </w:rPr>
      </w:pPr>
      <w:r w:rsidRPr="00BA04C6">
        <w:rPr>
          <w:color w:val="000000"/>
          <w:sz w:val="24"/>
          <w:szCs w:val="24"/>
        </w:rPr>
        <w:t xml:space="preserve">A modelagem de dados do sistema é baseada em um banco de dados relacional, utilizando o </w:t>
      </w:r>
      <w:r w:rsidRPr="00BA04C6">
        <w:rPr>
          <w:b/>
          <w:bCs/>
          <w:color w:val="000000"/>
          <w:sz w:val="24"/>
          <w:szCs w:val="24"/>
        </w:rPr>
        <w:t>AWS RDS PostgreSQL</w:t>
      </w:r>
      <w:r w:rsidRPr="00BA04C6">
        <w:rPr>
          <w:color w:val="000000"/>
          <w:sz w:val="24"/>
          <w:szCs w:val="24"/>
        </w:rPr>
        <w:t xml:space="preserve"> para o armazenamento das informações. O modelo foi desenvolvido para refletir as principais entidades da aplicação, como </w:t>
      </w:r>
      <w:r w:rsidRPr="00BA04C6">
        <w:rPr>
          <w:b/>
          <w:bCs/>
          <w:color w:val="000000"/>
          <w:sz w:val="24"/>
          <w:szCs w:val="24"/>
        </w:rPr>
        <w:t>Médicos</w:t>
      </w:r>
      <w:r w:rsidRPr="00BA04C6">
        <w:rPr>
          <w:color w:val="000000"/>
          <w:sz w:val="24"/>
          <w:szCs w:val="24"/>
        </w:rPr>
        <w:t xml:space="preserve">, </w:t>
      </w:r>
      <w:r w:rsidRPr="00BA04C6">
        <w:rPr>
          <w:b/>
          <w:bCs/>
          <w:color w:val="000000"/>
          <w:sz w:val="24"/>
          <w:szCs w:val="24"/>
        </w:rPr>
        <w:t>Pacientes</w:t>
      </w:r>
      <w:r w:rsidRPr="00BA04C6">
        <w:rPr>
          <w:color w:val="000000"/>
          <w:sz w:val="24"/>
          <w:szCs w:val="24"/>
        </w:rPr>
        <w:t xml:space="preserve"> e </w:t>
      </w:r>
      <w:r w:rsidRPr="00BA04C6">
        <w:rPr>
          <w:b/>
          <w:bCs/>
          <w:color w:val="000000"/>
          <w:sz w:val="24"/>
          <w:szCs w:val="24"/>
        </w:rPr>
        <w:t>Consultas</w:t>
      </w:r>
      <w:r w:rsidRPr="00BA04C6">
        <w:rPr>
          <w:color w:val="000000"/>
          <w:sz w:val="24"/>
          <w:szCs w:val="24"/>
        </w:rPr>
        <w:t>, sendo estruturado de forma a atender às necessidades de gerenciamento e agendamento de consultas médicas.</w:t>
      </w:r>
    </w:p>
    <w:p w14:paraId="514CAFCD" w14:textId="77777777" w:rsidR="00BA04C6" w:rsidRPr="00BA04C6" w:rsidRDefault="00BA04C6" w:rsidP="00BA04C6">
      <w:pPr>
        <w:spacing w:line="360" w:lineRule="auto"/>
        <w:jc w:val="both"/>
        <w:rPr>
          <w:color w:val="000000"/>
          <w:sz w:val="24"/>
          <w:szCs w:val="24"/>
        </w:rPr>
      </w:pPr>
      <w:r w:rsidRPr="00BA04C6">
        <w:rPr>
          <w:color w:val="000000"/>
          <w:sz w:val="24"/>
          <w:szCs w:val="24"/>
        </w:rPr>
        <w:t>Abaixo, apresentamos o diagrama de modelagem relacional, que ilustra as principais entidades e seus relacionamentos.</w:t>
      </w:r>
    </w:p>
    <w:p w14:paraId="06013487" w14:textId="77777777" w:rsidR="00BA04C6" w:rsidRDefault="00BA04C6" w:rsidP="00BA04C6">
      <w:pPr>
        <w:spacing w:line="360" w:lineRule="auto"/>
        <w:jc w:val="both"/>
        <w:rPr>
          <w:color w:val="000000"/>
          <w:sz w:val="24"/>
          <w:szCs w:val="24"/>
        </w:rPr>
      </w:pPr>
    </w:p>
    <w:p w14:paraId="062EA5B8" w14:textId="21A9A45B" w:rsidR="00BA04C6" w:rsidRPr="00BA04C6" w:rsidRDefault="004351A1" w:rsidP="00BA04C6">
      <w:pPr>
        <w:spacing w:line="360" w:lineRule="auto"/>
        <w:jc w:val="both"/>
        <w:rPr>
          <w:color w:val="000000"/>
          <w:sz w:val="24"/>
          <w:szCs w:val="24"/>
        </w:rPr>
      </w:pPr>
      <w:r w:rsidRPr="004351A1">
        <w:rPr>
          <w:noProof/>
          <w:color w:val="000000"/>
          <w:sz w:val="24"/>
          <w:szCs w:val="24"/>
        </w:rPr>
        <w:drawing>
          <wp:inline distT="0" distB="0" distL="0" distR="0" wp14:anchorId="0412F9D3" wp14:editId="09F15F23">
            <wp:extent cx="5280025" cy="3891915"/>
            <wp:effectExtent l="0" t="0" r="3175" b="0"/>
            <wp:docPr id="25032244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22443" name="Imagem 1" descr="Diagrama&#10;&#10;Descrição gerada automaticamente"/>
                    <pic:cNvPicPr/>
                  </pic:nvPicPr>
                  <pic:blipFill>
                    <a:blip r:embed="rId13"/>
                    <a:stretch>
                      <a:fillRect/>
                    </a:stretch>
                  </pic:blipFill>
                  <pic:spPr>
                    <a:xfrm>
                      <a:off x="0" y="0"/>
                      <a:ext cx="5280025" cy="3891915"/>
                    </a:xfrm>
                    <a:prstGeom prst="rect">
                      <a:avLst/>
                    </a:prstGeom>
                  </pic:spPr>
                </pic:pic>
              </a:graphicData>
            </a:graphic>
          </wp:inline>
        </w:drawing>
      </w:r>
    </w:p>
    <w:p w14:paraId="3DCCE07E" w14:textId="4176E2F2" w:rsidR="00BA04C6" w:rsidRDefault="00BA04C6" w:rsidP="00BA04C6">
      <w:pPr>
        <w:pBdr>
          <w:top w:val="nil"/>
          <w:left w:val="nil"/>
          <w:bottom w:val="nil"/>
          <w:right w:val="nil"/>
          <w:between w:val="nil"/>
        </w:pBdr>
        <w:jc w:val="center"/>
        <w:rPr>
          <w:b/>
          <w:i/>
          <w:color w:val="000000"/>
        </w:rPr>
      </w:pPr>
      <w:r w:rsidRPr="00BA04C6">
        <w:rPr>
          <w:b/>
          <w:i/>
          <w:color w:val="000000"/>
        </w:rPr>
        <w:lastRenderedPageBreak/>
        <w:t>Figura 5 – Diagrama de Modelagem Relacional</w:t>
      </w:r>
    </w:p>
    <w:p w14:paraId="2E888690" w14:textId="77777777" w:rsidR="00845BDC" w:rsidRPr="00BA04C6" w:rsidRDefault="00845BDC" w:rsidP="00BA04C6">
      <w:pPr>
        <w:pBdr>
          <w:top w:val="nil"/>
          <w:left w:val="nil"/>
          <w:bottom w:val="nil"/>
          <w:right w:val="nil"/>
          <w:between w:val="nil"/>
        </w:pBdr>
        <w:jc w:val="center"/>
        <w:rPr>
          <w:b/>
          <w:i/>
          <w:color w:val="000000"/>
        </w:rPr>
      </w:pPr>
    </w:p>
    <w:p w14:paraId="10D1BCEB" w14:textId="5188E118" w:rsidR="00BA04C6" w:rsidRDefault="00BA04C6" w:rsidP="00BA04C6">
      <w:pPr>
        <w:spacing w:line="360" w:lineRule="auto"/>
        <w:jc w:val="both"/>
        <w:rPr>
          <w:b/>
          <w:bCs/>
          <w:color w:val="000000"/>
          <w:sz w:val="24"/>
          <w:szCs w:val="24"/>
        </w:rPr>
      </w:pPr>
      <w:r w:rsidRPr="00BA04C6">
        <w:rPr>
          <w:b/>
          <w:bCs/>
          <w:color w:val="000000"/>
          <w:sz w:val="24"/>
          <w:szCs w:val="24"/>
        </w:rPr>
        <w:t>Entidades Principais</w:t>
      </w:r>
    </w:p>
    <w:p w14:paraId="7D2DC276" w14:textId="77777777" w:rsidR="00845BDC" w:rsidRPr="00BA04C6" w:rsidRDefault="00845BDC" w:rsidP="00BA04C6">
      <w:pPr>
        <w:spacing w:line="360" w:lineRule="auto"/>
        <w:jc w:val="both"/>
        <w:rPr>
          <w:b/>
          <w:bCs/>
          <w:color w:val="000000"/>
          <w:sz w:val="24"/>
          <w:szCs w:val="24"/>
        </w:rPr>
      </w:pPr>
    </w:p>
    <w:p w14:paraId="59494E13" w14:textId="4CCD2924" w:rsidR="00BA04C6" w:rsidRPr="00BA04C6" w:rsidRDefault="00BA04C6" w:rsidP="00BA04C6">
      <w:pPr>
        <w:pStyle w:val="PargrafodaLista"/>
        <w:numPr>
          <w:ilvl w:val="0"/>
          <w:numId w:val="19"/>
        </w:numPr>
        <w:spacing w:line="360" w:lineRule="auto"/>
        <w:ind w:left="426"/>
        <w:jc w:val="both"/>
        <w:rPr>
          <w:color w:val="000000"/>
          <w:sz w:val="24"/>
          <w:szCs w:val="24"/>
        </w:rPr>
      </w:pPr>
      <w:r w:rsidRPr="00BA04C6">
        <w:rPr>
          <w:color w:val="000000"/>
          <w:sz w:val="24"/>
          <w:szCs w:val="24"/>
        </w:rPr>
        <w:t>Médico: A classe Médico contém informações essenciais sobre o profissional da saúde, como:</w:t>
      </w:r>
    </w:p>
    <w:p w14:paraId="68FC0BB4" w14:textId="77777777" w:rsidR="00BA04C6" w:rsidRDefault="00BA04C6" w:rsidP="00BA04C6">
      <w:pPr>
        <w:pStyle w:val="PargrafodaLista"/>
        <w:numPr>
          <w:ilvl w:val="0"/>
          <w:numId w:val="20"/>
        </w:numPr>
        <w:spacing w:line="360" w:lineRule="auto"/>
        <w:jc w:val="both"/>
        <w:rPr>
          <w:color w:val="000000"/>
          <w:sz w:val="24"/>
          <w:szCs w:val="24"/>
        </w:rPr>
      </w:pPr>
      <w:r w:rsidRPr="00BA04C6">
        <w:rPr>
          <w:color w:val="000000"/>
          <w:sz w:val="24"/>
          <w:szCs w:val="24"/>
        </w:rPr>
        <w:t>id: Identificador único do médico (PK).</w:t>
      </w:r>
    </w:p>
    <w:p w14:paraId="0DC91875" w14:textId="77777777" w:rsidR="00BA04C6" w:rsidRDefault="00BA04C6" w:rsidP="00BA04C6">
      <w:pPr>
        <w:pStyle w:val="PargrafodaLista"/>
        <w:numPr>
          <w:ilvl w:val="0"/>
          <w:numId w:val="20"/>
        </w:numPr>
        <w:spacing w:line="360" w:lineRule="auto"/>
        <w:jc w:val="both"/>
        <w:rPr>
          <w:color w:val="000000"/>
          <w:sz w:val="24"/>
          <w:szCs w:val="24"/>
        </w:rPr>
      </w:pPr>
      <w:r w:rsidRPr="00BA04C6">
        <w:rPr>
          <w:color w:val="000000"/>
          <w:sz w:val="24"/>
          <w:szCs w:val="24"/>
        </w:rPr>
        <w:t>nome: Nome do médico.</w:t>
      </w:r>
    </w:p>
    <w:p w14:paraId="788C34DD" w14:textId="77777777" w:rsidR="00BA04C6" w:rsidRDefault="00BA04C6" w:rsidP="00BA04C6">
      <w:pPr>
        <w:pStyle w:val="PargrafodaLista"/>
        <w:numPr>
          <w:ilvl w:val="0"/>
          <w:numId w:val="20"/>
        </w:numPr>
        <w:spacing w:line="360" w:lineRule="auto"/>
        <w:jc w:val="both"/>
        <w:rPr>
          <w:color w:val="000000"/>
          <w:sz w:val="24"/>
          <w:szCs w:val="24"/>
        </w:rPr>
      </w:pPr>
      <w:proofErr w:type="spellStart"/>
      <w:r w:rsidRPr="00BA04C6">
        <w:rPr>
          <w:color w:val="000000"/>
          <w:sz w:val="24"/>
          <w:szCs w:val="24"/>
        </w:rPr>
        <w:t>email</w:t>
      </w:r>
      <w:proofErr w:type="spellEnd"/>
      <w:r w:rsidRPr="00BA04C6">
        <w:rPr>
          <w:color w:val="000000"/>
          <w:sz w:val="24"/>
          <w:szCs w:val="24"/>
        </w:rPr>
        <w:t>: Endereço de e-mail para comunicação.</w:t>
      </w:r>
    </w:p>
    <w:p w14:paraId="1FEE96C4" w14:textId="77777777" w:rsidR="00BA04C6" w:rsidRDefault="00BA04C6" w:rsidP="00BA04C6">
      <w:pPr>
        <w:pStyle w:val="PargrafodaLista"/>
        <w:numPr>
          <w:ilvl w:val="0"/>
          <w:numId w:val="20"/>
        </w:numPr>
        <w:spacing w:line="360" w:lineRule="auto"/>
        <w:jc w:val="both"/>
        <w:rPr>
          <w:color w:val="000000"/>
          <w:sz w:val="24"/>
          <w:szCs w:val="24"/>
        </w:rPr>
      </w:pPr>
      <w:r w:rsidRPr="00BA04C6">
        <w:rPr>
          <w:color w:val="000000"/>
          <w:sz w:val="24"/>
          <w:szCs w:val="24"/>
        </w:rPr>
        <w:t>telefone: Número de telefone para contato.</w:t>
      </w:r>
    </w:p>
    <w:p w14:paraId="662FD470" w14:textId="77777777" w:rsidR="00BA04C6" w:rsidRDefault="00BA04C6" w:rsidP="00BA04C6">
      <w:pPr>
        <w:pStyle w:val="PargrafodaLista"/>
        <w:numPr>
          <w:ilvl w:val="0"/>
          <w:numId w:val="20"/>
        </w:numPr>
        <w:spacing w:line="360" w:lineRule="auto"/>
        <w:jc w:val="both"/>
        <w:rPr>
          <w:color w:val="000000"/>
          <w:sz w:val="24"/>
          <w:szCs w:val="24"/>
        </w:rPr>
      </w:pPr>
      <w:r w:rsidRPr="00BA04C6">
        <w:rPr>
          <w:color w:val="000000"/>
          <w:sz w:val="24"/>
          <w:szCs w:val="24"/>
        </w:rPr>
        <w:t>CRM: Número de registro profissional, único para cada médico.</w:t>
      </w:r>
    </w:p>
    <w:p w14:paraId="3C917D1B" w14:textId="77777777" w:rsidR="00BA04C6" w:rsidRDefault="00BA04C6" w:rsidP="00BA04C6">
      <w:pPr>
        <w:pStyle w:val="PargrafodaLista"/>
        <w:numPr>
          <w:ilvl w:val="0"/>
          <w:numId w:val="20"/>
        </w:numPr>
        <w:spacing w:line="360" w:lineRule="auto"/>
        <w:jc w:val="both"/>
        <w:rPr>
          <w:color w:val="000000"/>
          <w:sz w:val="24"/>
          <w:szCs w:val="24"/>
        </w:rPr>
      </w:pPr>
      <w:r w:rsidRPr="00BA04C6">
        <w:rPr>
          <w:color w:val="000000"/>
          <w:sz w:val="24"/>
          <w:szCs w:val="24"/>
        </w:rPr>
        <w:t>especialidade: A especialidade médica (por exemplo, Cardiologia, Ortopedia).</w:t>
      </w:r>
    </w:p>
    <w:p w14:paraId="5DFAE1BC" w14:textId="53714C85" w:rsidR="00BA04C6" w:rsidRDefault="00BA04C6" w:rsidP="00BA04C6">
      <w:pPr>
        <w:pStyle w:val="PargrafodaLista"/>
        <w:numPr>
          <w:ilvl w:val="0"/>
          <w:numId w:val="20"/>
        </w:numPr>
        <w:spacing w:line="360" w:lineRule="auto"/>
        <w:jc w:val="both"/>
        <w:rPr>
          <w:color w:val="000000"/>
          <w:sz w:val="24"/>
          <w:szCs w:val="24"/>
        </w:rPr>
      </w:pPr>
      <w:proofErr w:type="spellStart"/>
      <w:r w:rsidRPr="00BA04C6">
        <w:rPr>
          <w:color w:val="000000"/>
          <w:sz w:val="24"/>
          <w:szCs w:val="24"/>
        </w:rPr>
        <w:t>endereco</w:t>
      </w:r>
      <w:proofErr w:type="spellEnd"/>
      <w:r w:rsidRPr="00BA04C6">
        <w:rPr>
          <w:color w:val="000000"/>
          <w:sz w:val="24"/>
          <w:szCs w:val="24"/>
        </w:rPr>
        <w:t>: Endereço completo do médico, que é modelado como uma entidade separada, associando dados como rua, número, bairro, cidade e estado.</w:t>
      </w:r>
    </w:p>
    <w:p w14:paraId="2E5D75DF" w14:textId="77777777" w:rsidR="00BA04C6" w:rsidRPr="00BA04C6" w:rsidRDefault="00BA04C6" w:rsidP="00BA04C6">
      <w:pPr>
        <w:pStyle w:val="PargrafodaLista"/>
        <w:spacing w:line="360" w:lineRule="auto"/>
        <w:ind w:left="720"/>
        <w:jc w:val="both"/>
        <w:rPr>
          <w:color w:val="000000"/>
          <w:sz w:val="24"/>
          <w:szCs w:val="24"/>
        </w:rPr>
      </w:pPr>
    </w:p>
    <w:p w14:paraId="7CB2E320" w14:textId="45A18390" w:rsidR="00BA04C6" w:rsidRPr="00BA04C6" w:rsidRDefault="00BA04C6" w:rsidP="00BA04C6">
      <w:pPr>
        <w:pStyle w:val="PargrafodaLista"/>
        <w:numPr>
          <w:ilvl w:val="0"/>
          <w:numId w:val="19"/>
        </w:numPr>
        <w:spacing w:line="360" w:lineRule="auto"/>
        <w:ind w:left="426"/>
        <w:jc w:val="both"/>
        <w:rPr>
          <w:color w:val="000000"/>
          <w:sz w:val="24"/>
          <w:szCs w:val="24"/>
        </w:rPr>
      </w:pPr>
      <w:r w:rsidRPr="00BA04C6">
        <w:rPr>
          <w:color w:val="000000"/>
          <w:sz w:val="24"/>
          <w:szCs w:val="24"/>
        </w:rPr>
        <w:t>Paciente: A classe Paciente armazena os dados do paciente, que são essenciais para o agendamento de consultas e para o gerenciamento de seu histórico médico.</w:t>
      </w:r>
    </w:p>
    <w:p w14:paraId="39418BCE" w14:textId="77777777" w:rsidR="00BA04C6" w:rsidRDefault="00BA04C6" w:rsidP="00BA04C6">
      <w:pPr>
        <w:pStyle w:val="PargrafodaLista"/>
        <w:numPr>
          <w:ilvl w:val="0"/>
          <w:numId w:val="20"/>
        </w:numPr>
        <w:spacing w:line="360" w:lineRule="auto"/>
        <w:jc w:val="both"/>
        <w:rPr>
          <w:color w:val="000000"/>
          <w:sz w:val="24"/>
          <w:szCs w:val="24"/>
        </w:rPr>
      </w:pPr>
      <w:r w:rsidRPr="00BA04C6">
        <w:rPr>
          <w:color w:val="000000"/>
          <w:sz w:val="24"/>
          <w:szCs w:val="24"/>
        </w:rPr>
        <w:t>id: Identificador único do paciente (PK).</w:t>
      </w:r>
    </w:p>
    <w:p w14:paraId="26B79992" w14:textId="77777777" w:rsidR="00BA04C6" w:rsidRDefault="00BA04C6" w:rsidP="00BA04C6">
      <w:pPr>
        <w:pStyle w:val="PargrafodaLista"/>
        <w:numPr>
          <w:ilvl w:val="0"/>
          <w:numId w:val="20"/>
        </w:numPr>
        <w:spacing w:line="360" w:lineRule="auto"/>
        <w:jc w:val="both"/>
        <w:rPr>
          <w:color w:val="000000"/>
          <w:sz w:val="24"/>
          <w:szCs w:val="24"/>
        </w:rPr>
      </w:pPr>
      <w:r w:rsidRPr="00BA04C6">
        <w:rPr>
          <w:color w:val="000000"/>
          <w:sz w:val="24"/>
          <w:szCs w:val="24"/>
        </w:rPr>
        <w:t>nome: Nome do paciente.</w:t>
      </w:r>
    </w:p>
    <w:p w14:paraId="564CB549" w14:textId="77777777" w:rsidR="00BA04C6" w:rsidRDefault="00BA04C6" w:rsidP="00BA04C6">
      <w:pPr>
        <w:pStyle w:val="PargrafodaLista"/>
        <w:numPr>
          <w:ilvl w:val="0"/>
          <w:numId w:val="20"/>
        </w:numPr>
        <w:spacing w:line="360" w:lineRule="auto"/>
        <w:jc w:val="both"/>
        <w:rPr>
          <w:color w:val="000000"/>
          <w:sz w:val="24"/>
          <w:szCs w:val="24"/>
        </w:rPr>
      </w:pPr>
      <w:proofErr w:type="spellStart"/>
      <w:r w:rsidRPr="00BA04C6">
        <w:rPr>
          <w:color w:val="000000"/>
          <w:sz w:val="24"/>
          <w:szCs w:val="24"/>
        </w:rPr>
        <w:t>email</w:t>
      </w:r>
      <w:proofErr w:type="spellEnd"/>
      <w:r w:rsidRPr="00BA04C6">
        <w:rPr>
          <w:color w:val="000000"/>
          <w:sz w:val="24"/>
          <w:szCs w:val="24"/>
        </w:rPr>
        <w:t>: E-mail do paciente.</w:t>
      </w:r>
    </w:p>
    <w:p w14:paraId="4446D197" w14:textId="77777777" w:rsidR="00BA04C6" w:rsidRDefault="00BA04C6" w:rsidP="00BA04C6">
      <w:pPr>
        <w:pStyle w:val="PargrafodaLista"/>
        <w:numPr>
          <w:ilvl w:val="0"/>
          <w:numId w:val="20"/>
        </w:numPr>
        <w:spacing w:line="360" w:lineRule="auto"/>
        <w:jc w:val="both"/>
        <w:rPr>
          <w:color w:val="000000"/>
          <w:sz w:val="24"/>
          <w:szCs w:val="24"/>
        </w:rPr>
      </w:pPr>
      <w:r w:rsidRPr="00BA04C6">
        <w:rPr>
          <w:color w:val="000000"/>
          <w:sz w:val="24"/>
          <w:szCs w:val="24"/>
        </w:rPr>
        <w:t>telefone: Número de telefone para contato.</w:t>
      </w:r>
    </w:p>
    <w:p w14:paraId="307A6E8A" w14:textId="77777777" w:rsidR="00BA04C6" w:rsidRDefault="00BA04C6" w:rsidP="00BA04C6">
      <w:pPr>
        <w:pStyle w:val="PargrafodaLista"/>
        <w:numPr>
          <w:ilvl w:val="0"/>
          <w:numId w:val="20"/>
        </w:numPr>
        <w:spacing w:line="360" w:lineRule="auto"/>
        <w:jc w:val="both"/>
        <w:rPr>
          <w:color w:val="000000"/>
          <w:sz w:val="24"/>
          <w:szCs w:val="24"/>
        </w:rPr>
      </w:pPr>
      <w:proofErr w:type="spellStart"/>
      <w:r w:rsidRPr="00BA04C6">
        <w:rPr>
          <w:color w:val="000000"/>
          <w:sz w:val="24"/>
          <w:szCs w:val="24"/>
        </w:rPr>
        <w:t>cpf</w:t>
      </w:r>
      <w:proofErr w:type="spellEnd"/>
      <w:r w:rsidRPr="00BA04C6">
        <w:rPr>
          <w:color w:val="000000"/>
          <w:sz w:val="24"/>
          <w:szCs w:val="24"/>
        </w:rPr>
        <w:t>: CPF, um identificador único para cada paciente.</w:t>
      </w:r>
    </w:p>
    <w:p w14:paraId="20D39A15" w14:textId="027DD5A9" w:rsidR="00BA04C6" w:rsidRPr="00BA04C6" w:rsidRDefault="00BA04C6" w:rsidP="00BA04C6">
      <w:pPr>
        <w:pStyle w:val="PargrafodaLista"/>
        <w:numPr>
          <w:ilvl w:val="0"/>
          <w:numId w:val="20"/>
        </w:numPr>
        <w:spacing w:line="360" w:lineRule="auto"/>
        <w:jc w:val="both"/>
        <w:rPr>
          <w:color w:val="000000"/>
          <w:sz w:val="24"/>
          <w:szCs w:val="24"/>
        </w:rPr>
      </w:pPr>
      <w:proofErr w:type="spellStart"/>
      <w:r w:rsidRPr="00BA04C6">
        <w:rPr>
          <w:color w:val="000000"/>
          <w:sz w:val="24"/>
          <w:szCs w:val="24"/>
        </w:rPr>
        <w:t>endereco</w:t>
      </w:r>
      <w:proofErr w:type="spellEnd"/>
      <w:r w:rsidRPr="00BA04C6">
        <w:rPr>
          <w:color w:val="000000"/>
          <w:sz w:val="24"/>
          <w:szCs w:val="24"/>
        </w:rPr>
        <w:t>: Endereço completo do paciente, modelado separadamente, semelhante ao do médico.</w:t>
      </w:r>
    </w:p>
    <w:p w14:paraId="757BA53C" w14:textId="237ED54D" w:rsidR="00BA04C6" w:rsidRDefault="00BA04C6" w:rsidP="00BA04C6">
      <w:pPr>
        <w:spacing w:line="360" w:lineRule="auto"/>
        <w:ind w:left="720"/>
        <w:jc w:val="both"/>
        <w:rPr>
          <w:color w:val="000000"/>
          <w:sz w:val="24"/>
          <w:szCs w:val="24"/>
        </w:rPr>
      </w:pPr>
    </w:p>
    <w:p w14:paraId="70CAD4EB" w14:textId="5431B13D" w:rsidR="00BA04C6" w:rsidRPr="00BA04C6" w:rsidRDefault="00BA04C6" w:rsidP="00BA04C6">
      <w:pPr>
        <w:pStyle w:val="PargrafodaLista"/>
        <w:numPr>
          <w:ilvl w:val="0"/>
          <w:numId w:val="19"/>
        </w:numPr>
        <w:spacing w:line="360" w:lineRule="auto"/>
        <w:ind w:left="426"/>
        <w:jc w:val="both"/>
        <w:rPr>
          <w:color w:val="000000"/>
          <w:sz w:val="24"/>
          <w:szCs w:val="24"/>
        </w:rPr>
      </w:pPr>
      <w:r w:rsidRPr="00BA04C6">
        <w:rPr>
          <w:color w:val="000000"/>
          <w:sz w:val="24"/>
          <w:szCs w:val="24"/>
        </w:rPr>
        <w:t>Consulta: A classe Consulta gerencia o agendamento das consultas médicas.</w:t>
      </w:r>
    </w:p>
    <w:p w14:paraId="24657F4F" w14:textId="77777777" w:rsidR="00BA04C6" w:rsidRDefault="00BA04C6" w:rsidP="00BA04C6">
      <w:pPr>
        <w:pStyle w:val="PargrafodaLista"/>
        <w:numPr>
          <w:ilvl w:val="0"/>
          <w:numId w:val="20"/>
        </w:numPr>
        <w:spacing w:line="360" w:lineRule="auto"/>
        <w:jc w:val="both"/>
        <w:rPr>
          <w:color w:val="000000"/>
          <w:sz w:val="24"/>
          <w:szCs w:val="24"/>
        </w:rPr>
      </w:pPr>
      <w:r w:rsidRPr="00BA04C6">
        <w:rPr>
          <w:color w:val="000000"/>
          <w:sz w:val="24"/>
          <w:szCs w:val="24"/>
        </w:rPr>
        <w:t>id: Identificador único da consulta (PK).</w:t>
      </w:r>
    </w:p>
    <w:p w14:paraId="5C1907E3" w14:textId="77777777" w:rsidR="00BA04C6" w:rsidRDefault="00BA04C6" w:rsidP="00BA04C6">
      <w:pPr>
        <w:pStyle w:val="PargrafodaLista"/>
        <w:numPr>
          <w:ilvl w:val="0"/>
          <w:numId w:val="20"/>
        </w:numPr>
        <w:spacing w:line="360" w:lineRule="auto"/>
        <w:jc w:val="both"/>
        <w:rPr>
          <w:color w:val="000000"/>
          <w:sz w:val="24"/>
          <w:szCs w:val="24"/>
        </w:rPr>
      </w:pPr>
      <w:proofErr w:type="spellStart"/>
      <w:r w:rsidRPr="00BA04C6">
        <w:rPr>
          <w:color w:val="000000"/>
          <w:sz w:val="24"/>
          <w:szCs w:val="24"/>
        </w:rPr>
        <w:t>id_paciente</w:t>
      </w:r>
      <w:proofErr w:type="spellEnd"/>
      <w:r w:rsidRPr="00BA04C6">
        <w:rPr>
          <w:color w:val="000000"/>
          <w:sz w:val="24"/>
          <w:szCs w:val="24"/>
        </w:rPr>
        <w:t>: Chave estrangeira (FK) que referencia o paciente que agendou a consulta.</w:t>
      </w:r>
    </w:p>
    <w:p w14:paraId="2D504817" w14:textId="77777777" w:rsidR="00BA04C6" w:rsidRDefault="00BA04C6" w:rsidP="00BA04C6">
      <w:pPr>
        <w:pStyle w:val="PargrafodaLista"/>
        <w:numPr>
          <w:ilvl w:val="0"/>
          <w:numId w:val="20"/>
        </w:numPr>
        <w:spacing w:line="360" w:lineRule="auto"/>
        <w:jc w:val="both"/>
        <w:rPr>
          <w:color w:val="000000"/>
          <w:sz w:val="24"/>
          <w:szCs w:val="24"/>
        </w:rPr>
      </w:pPr>
      <w:proofErr w:type="spellStart"/>
      <w:r w:rsidRPr="00BA04C6">
        <w:rPr>
          <w:color w:val="000000"/>
          <w:sz w:val="24"/>
          <w:szCs w:val="24"/>
        </w:rPr>
        <w:t>id_medico</w:t>
      </w:r>
      <w:proofErr w:type="spellEnd"/>
      <w:r w:rsidRPr="00BA04C6">
        <w:rPr>
          <w:color w:val="000000"/>
          <w:sz w:val="24"/>
          <w:szCs w:val="24"/>
        </w:rPr>
        <w:t>: Chave estrangeira (FK) que referencia o médico que realizará a consulta.</w:t>
      </w:r>
    </w:p>
    <w:p w14:paraId="032F6C52" w14:textId="77777777" w:rsidR="00BA04C6" w:rsidRDefault="00BA04C6" w:rsidP="00BA04C6">
      <w:pPr>
        <w:pStyle w:val="PargrafodaLista"/>
        <w:numPr>
          <w:ilvl w:val="0"/>
          <w:numId w:val="20"/>
        </w:numPr>
        <w:spacing w:line="360" w:lineRule="auto"/>
        <w:jc w:val="both"/>
        <w:rPr>
          <w:color w:val="000000"/>
          <w:sz w:val="24"/>
          <w:szCs w:val="24"/>
        </w:rPr>
      </w:pPr>
      <w:proofErr w:type="spellStart"/>
      <w:r w:rsidRPr="00BA04C6">
        <w:rPr>
          <w:color w:val="000000"/>
          <w:sz w:val="24"/>
          <w:szCs w:val="24"/>
        </w:rPr>
        <w:t>data_hora</w:t>
      </w:r>
      <w:proofErr w:type="spellEnd"/>
      <w:r w:rsidRPr="00BA04C6">
        <w:rPr>
          <w:color w:val="000000"/>
          <w:sz w:val="24"/>
          <w:szCs w:val="24"/>
        </w:rPr>
        <w:t>: A data e hora do agendamento da consulta.</w:t>
      </w:r>
    </w:p>
    <w:p w14:paraId="3FE2B348" w14:textId="1F1E7CC8" w:rsidR="00830F7D" w:rsidRPr="00830F7D" w:rsidRDefault="00BA04C6" w:rsidP="00BA04C6">
      <w:pPr>
        <w:pStyle w:val="PargrafodaLista"/>
        <w:numPr>
          <w:ilvl w:val="0"/>
          <w:numId w:val="20"/>
        </w:numPr>
        <w:spacing w:line="360" w:lineRule="auto"/>
        <w:jc w:val="both"/>
        <w:rPr>
          <w:color w:val="000000"/>
          <w:sz w:val="24"/>
          <w:szCs w:val="24"/>
        </w:rPr>
      </w:pPr>
      <w:r w:rsidRPr="00BA04C6">
        <w:rPr>
          <w:color w:val="000000"/>
          <w:sz w:val="24"/>
          <w:szCs w:val="24"/>
        </w:rPr>
        <w:t>status: Status da consulta (agendada, cancelada, realizada).</w:t>
      </w:r>
    </w:p>
    <w:p w14:paraId="47AC12F3" w14:textId="77777777" w:rsidR="00830F7D" w:rsidRDefault="00830F7D" w:rsidP="00BA04C6">
      <w:pPr>
        <w:spacing w:line="360" w:lineRule="auto"/>
        <w:jc w:val="both"/>
        <w:rPr>
          <w:color w:val="000000"/>
          <w:sz w:val="24"/>
          <w:szCs w:val="24"/>
        </w:rPr>
      </w:pPr>
    </w:p>
    <w:p w14:paraId="08CC6E13" w14:textId="77777777" w:rsidR="00830F7D" w:rsidRDefault="00830F7D" w:rsidP="00BA04C6">
      <w:pPr>
        <w:spacing w:line="360" w:lineRule="auto"/>
        <w:jc w:val="both"/>
        <w:rPr>
          <w:color w:val="000000"/>
          <w:sz w:val="24"/>
          <w:szCs w:val="24"/>
        </w:rPr>
      </w:pPr>
    </w:p>
    <w:p w14:paraId="2783866D" w14:textId="77777777" w:rsidR="00830F7D" w:rsidRDefault="00830F7D" w:rsidP="00BA04C6">
      <w:pPr>
        <w:spacing w:line="360" w:lineRule="auto"/>
        <w:jc w:val="both"/>
        <w:rPr>
          <w:color w:val="000000"/>
          <w:sz w:val="24"/>
          <w:szCs w:val="24"/>
        </w:rPr>
      </w:pPr>
    </w:p>
    <w:p w14:paraId="63A4A634" w14:textId="77777777" w:rsidR="00830F7D" w:rsidRDefault="00830F7D" w:rsidP="00BA04C6">
      <w:pPr>
        <w:spacing w:line="360" w:lineRule="auto"/>
        <w:jc w:val="both"/>
        <w:rPr>
          <w:color w:val="000000"/>
          <w:sz w:val="24"/>
          <w:szCs w:val="24"/>
        </w:rPr>
      </w:pPr>
    </w:p>
    <w:p w14:paraId="4CF4A013" w14:textId="7BC8DBC9" w:rsidR="00BA04C6" w:rsidRDefault="00BA04C6" w:rsidP="00BA04C6">
      <w:pPr>
        <w:spacing w:line="360" w:lineRule="auto"/>
        <w:jc w:val="both"/>
        <w:rPr>
          <w:b/>
          <w:bCs/>
          <w:color w:val="000000"/>
          <w:sz w:val="24"/>
          <w:szCs w:val="24"/>
        </w:rPr>
      </w:pPr>
      <w:r w:rsidRPr="00BA04C6">
        <w:rPr>
          <w:b/>
          <w:bCs/>
          <w:color w:val="000000"/>
          <w:sz w:val="24"/>
          <w:szCs w:val="24"/>
        </w:rPr>
        <w:t>Relacionamentos</w:t>
      </w:r>
    </w:p>
    <w:p w14:paraId="519E7190" w14:textId="77777777" w:rsidR="00845BDC" w:rsidRPr="00BA04C6" w:rsidRDefault="00845BDC" w:rsidP="00BA04C6">
      <w:pPr>
        <w:spacing w:line="360" w:lineRule="auto"/>
        <w:jc w:val="both"/>
        <w:rPr>
          <w:b/>
          <w:bCs/>
          <w:color w:val="000000"/>
          <w:sz w:val="24"/>
          <w:szCs w:val="24"/>
        </w:rPr>
      </w:pPr>
    </w:p>
    <w:p w14:paraId="591C9F8B" w14:textId="77777777" w:rsidR="00830F7D" w:rsidRDefault="00BA04C6" w:rsidP="00BA04C6">
      <w:pPr>
        <w:pStyle w:val="PargrafodaLista"/>
        <w:numPr>
          <w:ilvl w:val="0"/>
          <w:numId w:val="21"/>
        </w:numPr>
        <w:spacing w:line="360" w:lineRule="auto"/>
        <w:ind w:left="426"/>
        <w:jc w:val="both"/>
        <w:rPr>
          <w:color w:val="000000"/>
          <w:sz w:val="24"/>
          <w:szCs w:val="24"/>
        </w:rPr>
      </w:pPr>
      <w:r w:rsidRPr="00830F7D">
        <w:rPr>
          <w:color w:val="000000"/>
          <w:sz w:val="24"/>
          <w:szCs w:val="24"/>
        </w:rPr>
        <w:t>Médico e Consulta: A relação entre Médico e Consulta é de um para muitos, ou seja, um médico pode atender várias consultas, mas cada consulta está associada a um único médico.</w:t>
      </w:r>
    </w:p>
    <w:p w14:paraId="2B46AB84" w14:textId="230D87BA" w:rsidR="00BA04C6" w:rsidRPr="00830F7D" w:rsidRDefault="00BA04C6" w:rsidP="00BA04C6">
      <w:pPr>
        <w:pStyle w:val="PargrafodaLista"/>
        <w:numPr>
          <w:ilvl w:val="0"/>
          <w:numId w:val="21"/>
        </w:numPr>
        <w:spacing w:line="360" w:lineRule="auto"/>
        <w:ind w:left="426"/>
        <w:jc w:val="both"/>
        <w:rPr>
          <w:color w:val="000000"/>
          <w:sz w:val="24"/>
          <w:szCs w:val="24"/>
        </w:rPr>
      </w:pPr>
      <w:r w:rsidRPr="00830F7D">
        <w:rPr>
          <w:color w:val="000000"/>
          <w:sz w:val="24"/>
          <w:szCs w:val="24"/>
        </w:rPr>
        <w:t>Paciente e Consulta: A relação entre Paciente e Consulta também é de um para muitos, onde um paciente pode ter várias consultas, mas cada consulta é vinculada a um único paciente.</w:t>
      </w:r>
    </w:p>
    <w:p w14:paraId="512EA84A" w14:textId="77777777" w:rsidR="00BA04C6" w:rsidRPr="00BA04C6" w:rsidRDefault="00BA04C6" w:rsidP="00BA04C6">
      <w:pPr>
        <w:spacing w:line="360" w:lineRule="auto"/>
        <w:jc w:val="both"/>
        <w:rPr>
          <w:color w:val="000000"/>
          <w:sz w:val="24"/>
          <w:szCs w:val="24"/>
        </w:rPr>
      </w:pPr>
    </w:p>
    <w:p w14:paraId="0A638904" w14:textId="3A218172" w:rsidR="00BA04C6" w:rsidRDefault="00BA04C6" w:rsidP="00BA04C6">
      <w:pPr>
        <w:spacing w:line="360" w:lineRule="auto"/>
        <w:jc w:val="both"/>
        <w:rPr>
          <w:b/>
          <w:bCs/>
          <w:color w:val="000000"/>
          <w:sz w:val="24"/>
          <w:szCs w:val="24"/>
        </w:rPr>
      </w:pPr>
      <w:r w:rsidRPr="00BA04C6">
        <w:rPr>
          <w:b/>
          <w:bCs/>
          <w:color w:val="000000"/>
          <w:sz w:val="24"/>
          <w:szCs w:val="24"/>
        </w:rPr>
        <w:t>Chaves Primárias e Estrangeiras</w:t>
      </w:r>
    </w:p>
    <w:p w14:paraId="70FE75DD" w14:textId="77777777" w:rsidR="00845BDC" w:rsidRPr="00BA04C6" w:rsidRDefault="00845BDC" w:rsidP="00BA04C6">
      <w:pPr>
        <w:spacing w:line="360" w:lineRule="auto"/>
        <w:jc w:val="both"/>
        <w:rPr>
          <w:b/>
          <w:bCs/>
          <w:color w:val="000000"/>
          <w:sz w:val="24"/>
          <w:szCs w:val="24"/>
        </w:rPr>
      </w:pPr>
    </w:p>
    <w:p w14:paraId="7BE13C03" w14:textId="77777777" w:rsidR="00830F7D" w:rsidRDefault="00BA04C6" w:rsidP="00BA04C6">
      <w:pPr>
        <w:pStyle w:val="PargrafodaLista"/>
        <w:numPr>
          <w:ilvl w:val="0"/>
          <w:numId w:val="21"/>
        </w:numPr>
        <w:spacing w:line="360" w:lineRule="auto"/>
        <w:ind w:left="426"/>
        <w:jc w:val="both"/>
        <w:rPr>
          <w:color w:val="000000"/>
          <w:sz w:val="24"/>
          <w:szCs w:val="24"/>
        </w:rPr>
      </w:pPr>
      <w:r w:rsidRPr="00830F7D">
        <w:rPr>
          <w:color w:val="000000"/>
          <w:sz w:val="24"/>
          <w:szCs w:val="24"/>
        </w:rPr>
        <w:t>Chaves Primárias (PK): Cada entidade, como Médico, Paciente e Consulta, possui um campo id que funciona como identificador único, garantindo que cada registro seja único dentro da tabela.</w:t>
      </w:r>
    </w:p>
    <w:p w14:paraId="6A2A615D" w14:textId="77777777" w:rsidR="00830F7D" w:rsidRDefault="00BA04C6" w:rsidP="00BA04C6">
      <w:pPr>
        <w:pStyle w:val="PargrafodaLista"/>
        <w:numPr>
          <w:ilvl w:val="0"/>
          <w:numId w:val="21"/>
        </w:numPr>
        <w:spacing w:line="360" w:lineRule="auto"/>
        <w:ind w:left="426"/>
        <w:jc w:val="both"/>
        <w:rPr>
          <w:color w:val="000000"/>
          <w:sz w:val="24"/>
          <w:szCs w:val="24"/>
        </w:rPr>
      </w:pPr>
      <w:r w:rsidRPr="00830F7D">
        <w:rPr>
          <w:color w:val="000000"/>
          <w:sz w:val="24"/>
          <w:szCs w:val="24"/>
        </w:rPr>
        <w:t>Chaves Estrangeiras (FK): A tabela Consulta contém duas chaves estrangeiras:</w:t>
      </w:r>
    </w:p>
    <w:p w14:paraId="04CA7798" w14:textId="77777777" w:rsidR="00830F7D" w:rsidRDefault="00BA04C6" w:rsidP="00BA04C6">
      <w:pPr>
        <w:pStyle w:val="PargrafodaLista"/>
        <w:numPr>
          <w:ilvl w:val="0"/>
          <w:numId w:val="21"/>
        </w:numPr>
        <w:spacing w:line="360" w:lineRule="auto"/>
        <w:ind w:left="426"/>
        <w:jc w:val="both"/>
        <w:rPr>
          <w:color w:val="000000"/>
          <w:sz w:val="24"/>
          <w:szCs w:val="24"/>
        </w:rPr>
      </w:pPr>
      <w:proofErr w:type="spellStart"/>
      <w:r w:rsidRPr="00830F7D">
        <w:rPr>
          <w:color w:val="000000"/>
          <w:sz w:val="24"/>
          <w:szCs w:val="24"/>
        </w:rPr>
        <w:t>id_paciente</w:t>
      </w:r>
      <w:proofErr w:type="spellEnd"/>
      <w:r w:rsidRPr="00830F7D">
        <w:rPr>
          <w:color w:val="000000"/>
          <w:sz w:val="24"/>
          <w:szCs w:val="24"/>
        </w:rPr>
        <w:t>: Referencia a tabela Paciente, associando cada consulta ao paciente correspondente.</w:t>
      </w:r>
    </w:p>
    <w:p w14:paraId="4BFE5990" w14:textId="5B7A7AEB" w:rsidR="00BA04C6" w:rsidRPr="00830F7D" w:rsidRDefault="00BA04C6" w:rsidP="00BA04C6">
      <w:pPr>
        <w:pStyle w:val="PargrafodaLista"/>
        <w:numPr>
          <w:ilvl w:val="0"/>
          <w:numId w:val="21"/>
        </w:numPr>
        <w:spacing w:line="360" w:lineRule="auto"/>
        <w:ind w:left="426"/>
        <w:jc w:val="both"/>
        <w:rPr>
          <w:color w:val="000000"/>
          <w:sz w:val="24"/>
          <w:szCs w:val="24"/>
        </w:rPr>
      </w:pPr>
      <w:proofErr w:type="spellStart"/>
      <w:r w:rsidRPr="00830F7D">
        <w:rPr>
          <w:color w:val="000000"/>
          <w:sz w:val="24"/>
          <w:szCs w:val="24"/>
        </w:rPr>
        <w:t>id_medico</w:t>
      </w:r>
      <w:proofErr w:type="spellEnd"/>
      <w:r w:rsidRPr="00830F7D">
        <w:rPr>
          <w:color w:val="000000"/>
          <w:sz w:val="24"/>
          <w:szCs w:val="24"/>
        </w:rPr>
        <w:t>: Referencia a tabela Médico, vinculando cada consulta ao médico responsável pelo atendimento.</w:t>
      </w:r>
    </w:p>
    <w:p w14:paraId="77BEC133" w14:textId="77777777" w:rsidR="00BA04C6" w:rsidRPr="00BA04C6" w:rsidRDefault="00BA04C6" w:rsidP="00BA04C6">
      <w:pPr>
        <w:spacing w:line="360" w:lineRule="auto"/>
        <w:jc w:val="both"/>
        <w:rPr>
          <w:color w:val="000000"/>
          <w:sz w:val="24"/>
          <w:szCs w:val="24"/>
        </w:rPr>
      </w:pPr>
    </w:p>
    <w:p w14:paraId="5AA1D056" w14:textId="665ABD1C" w:rsidR="00BA04C6" w:rsidRDefault="00BA04C6" w:rsidP="00BA04C6">
      <w:pPr>
        <w:spacing w:line="360" w:lineRule="auto"/>
        <w:jc w:val="both"/>
        <w:rPr>
          <w:b/>
          <w:bCs/>
          <w:color w:val="000000"/>
          <w:sz w:val="24"/>
          <w:szCs w:val="24"/>
        </w:rPr>
      </w:pPr>
      <w:r w:rsidRPr="00BA04C6">
        <w:rPr>
          <w:b/>
          <w:bCs/>
          <w:color w:val="000000"/>
          <w:sz w:val="24"/>
          <w:szCs w:val="24"/>
        </w:rPr>
        <w:t>Integridade e Restrições de Dados</w:t>
      </w:r>
    </w:p>
    <w:p w14:paraId="2FB95007" w14:textId="77777777" w:rsidR="00845BDC" w:rsidRPr="00BA04C6" w:rsidRDefault="00845BDC" w:rsidP="00BA04C6">
      <w:pPr>
        <w:spacing w:line="360" w:lineRule="auto"/>
        <w:jc w:val="both"/>
        <w:rPr>
          <w:b/>
          <w:bCs/>
          <w:color w:val="000000"/>
          <w:sz w:val="24"/>
          <w:szCs w:val="24"/>
        </w:rPr>
      </w:pPr>
    </w:p>
    <w:p w14:paraId="14C65BE4" w14:textId="77777777" w:rsidR="00830F7D" w:rsidRDefault="00BA04C6" w:rsidP="00BA04C6">
      <w:pPr>
        <w:pStyle w:val="PargrafodaLista"/>
        <w:numPr>
          <w:ilvl w:val="0"/>
          <w:numId w:val="21"/>
        </w:numPr>
        <w:spacing w:line="360" w:lineRule="auto"/>
        <w:ind w:left="426"/>
        <w:jc w:val="both"/>
        <w:rPr>
          <w:color w:val="000000"/>
          <w:sz w:val="24"/>
          <w:szCs w:val="24"/>
        </w:rPr>
      </w:pPr>
      <w:r w:rsidRPr="00BA04C6">
        <w:rPr>
          <w:color w:val="000000"/>
          <w:sz w:val="24"/>
          <w:szCs w:val="24"/>
        </w:rPr>
        <w:t>Integridade Referencial: As chaves estrangeiras entre as entidades garantem a integridade referencial, ou seja, asseguram que as consultas estejam sempre associadas a médicos e pacientes válidos.</w:t>
      </w:r>
    </w:p>
    <w:p w14:paraId="22EA66F9" w14:textId="77777777" w:rsidR="00830F7D" w:rsidRDefault="00BA04C6" w:rsidP="00BA04C6">
      <w:pPr>
        <w:pStyle w:val="PargrafodaLista"/>
        <w:numPr>
          <w:ilvl w:val="0"/>
          <w:numId w:val="21"/>
        </w:numPr>
        <w:spacing w:line="360" w:lineRule="auto"/>
        <w:ind w:left="426"/>
        <w:jc w:val="both"/>
        <w:rPr>
          <w:color w:val="000000"/>
          <w:sz w:val="24"/>
          <w:szCs w:val="24"/>
        </w:rPr>
      </w:pPr>
      <w:r w:rsidRPr="00830F7D">
        <w:rPr>
          <w:color w:val="000000"/>
          <w:sz w:val="24"/>
          <w:szCs w:val="24"/>
        </w:rPr>
        <w:t>Restrições de Unicidade: Existem restrições de unicidade para campos como CRM em Médico e CPF em Paciente, para garantir que esses dados sejam únicos e evitar duplicação.</w:t>
      </w:r>
    </w:p>
    <w:p w14:paraId="6FACE26E" w14:textId="287EC8CF" w:rsidR="00BA04C6" w:rsidRPr="00830F7D" w:rsidRDefault="00BA04C6" w:rsidP="00BA04C6">
      <w:pPr>
        <w:pStyle w:val="PargrafodaLista"/>
        <w:numPr>
          <w:ilvl w:val="0"/>
          <w:numId w:val="21"/>
        </w:numPr>
        <w:spacing w:line="360" w:lineRule="auto"/>
        <w:ind w:left="426"/>
        <w:jc w:val="both"/>
        <w:rPr>
          <w:color w:val="000000"/>
          <w:sz w:val="24"/>
          <w:szCs w:val="24"/>
        </w:rPr>
      </w:pPr>
      <w:r w:rsidRPr="00830F7D">
        <w:rPr>
          <w:color w:val="000000"/>
          <w:sz w:val="24"/>
          <w:szCs w:val="24"/>
        </w:rPr>
        <w:t>Regras de Negócio: Regras específicas de negócio são aplicadas no nível da aplicação para garantir o correto funcionamento do sistema, como verificação de horário de funcionamento, intervalo entre consultas e a verificação de disponibilidade de médicos e pacientes.</w:t>
      </w:r>
    </w:p>
    <w:p w14:paraId="1232541E" w14:textId="14F32A1E" w:rsidR="00BA04C6" w:rsidRDefault="00BA04C6" w:rsidP="00BA04C6">
      <w:pPr>
        <w:spacing w:line="360" w:lineRule="auto"/>
        <w:jc w:val="both"/>
        <w:rPr>
          <w:b/>
          <w:bCs/>
          <w:color w:val="000000"/>
          <w:sz w:val="24"/>
          <w:szCs w:val="24"/>
        </w:rPr>
      </w:pPr>
      <w:r w:rsidRPr="00BA04C6">
        <w:rPr>
          <w:b/>
          <w:bCs/>
          <w:color w:val="000000"/>
          <w:sz w:val="24"/>
          <w:szCs w:val="24"/>
        </w:rPr>
        <w:lastRenderedPageBreak/>
        <w:t>Persistência e Acesso a Dados</w:t>
      </w:r>
    </w:p>
    <w:p w14:paraId="2DF46C80" w14:textId="77777777" w:rsidR="00845BDC" w:rsidRPr="00BA04C6" w:rsidRDefault="00845BDC" w:rsidP="00BA04C6">
      <w:pPr>
        <w:spacing w:line="360" w:lineRule="auto"/>
        <w:jc w:val="both"/>
        <w:rPr>
          <w:b/>
          <w:bCs/>
          <w:color w:val="000000"/>
          <w:sz w:val="24"/>
          <w:szCs w:val="24"/>
        </w:rPr>
      </w:pPr>
    </w:p>
    <w:p w14:paraId="2FD1C284" w14:textId="77777777" w:rsidR="00BA04C6" w:rsidRPr="00BA04C6" w:rsidRDefault="00BA04C6" w:rsidP="00BA04C6">
      <w:pPr>
        <w:spacing w:line="360" w:lineRule="auto"/>
        <w:jc w:val="both"/>
        <w:rPr>
          <w:color w:val="000000"/>
          <w:sz w:val="24"/>
          <w:szCs w:val="24"/>
        </w:rPr>
      </w:pPr>
      <w:r w:rsidRPr="00BA04C6">
        <w:rPr>
          <w:color w:val="000000"/>
          <w:sz w:val="24"/>
          <w:szCs w:val="24"/>
        </w:rPr>
        <w:t xml:space="preserve">O sistema utiliza o Spring Data JPA para gerenciar a persistência dos dados e realizar o mapeamento objeto-relacional (ORM). Por meio do JPA, as entidades Java são mapeadas para as tabelas correspondentes no banco de dados, simplificando a manipulação de dados através de operações CRUD. O uso de JPA </w:t>
      </w:r>
      <w:proofErr w:type="spellStart"/>
      <w:r w:rsidRPr="00BA04C6">
        <w:rPr>
          <w:color w:val="000000"/>
          <w:sz w:val="24"/>
          <w:szCs w:val="24"/>
        </w:rPr>
        <w:t>Repositories</w:t>
      </w:r>
      <w:proofErr w:type="spellEnd"/>
      <w:r w:rsidRPr="00BA04C6">
        <w:rPr>
          <w:color w:val="000000"/>
          <w:sz w:val="24"/>
          <w:szCs w:val="24"/>
        </w:rPr>
        <w:t xml:space="preserve"> proporciona uma maneira fácil e eficiente de realizar consultas e modificações no banco de dados, além de permitir a personalização de consultas complexas quando necessário.</w:t>
      </w:r>
    </w:p>
    <w:p w14:paraId="1D1FFD99" w14:textId="77777777" w:rsidR="00BA04C6" w:rsidRPr="00BA04C6" w:rsidRDefault="00BA04C6" w:rsidP="00BA04C6">
      <w:pPr>
        <w:spacing w:line="360" w:lineRule="auto"/>
        <w:jc w:val="both"/>
        <w:rPr>
          <w:color w:val="000000"/>
          <w:sz w:val="24"/>
          <w:szCs w:val="24"/>
        </w:rPr>
      </w:pPr>
    </w:p>
    <w:p w14:paraId="032B8C54" w14:textId="337A7562" w:rsidR="00BA04C6" w:rsidRDefault="00BA04C6" w:rsidP="00BA04C6">
      <w:pPr>
        <w:spacing w:line="360" w:lineRule="auto"/>
        <w:jc w:val="both"/>
        <w:rPr>
          <w:b/>
          <w:bCs/>
          <w:color w:val="000000"/>
          <w:sz w:val="24"/>
          <w:szCs w:val="24"/>
        </w:rPr>
      </w:pPr>
      <w:r w:rsidRPr="00BA04C6">
        <w:rPr>
          <w:b/>
          <w:bCs/>
          <w:color w:val="000000"/>
          <w:sz w:val="24"/>
          <w:szCs w:val="24"/>
        </w:rPr>
        <w:t>Segurança e Controle de Acesso</w:t>
      </w:r>
    </w:p>
    <w:p w14:paraId="4DEDAA73" w14:textId="77777777" w:rsidR="00845BDC" w:rsidRPr="00BA04C6" w:rsidRDefault="00845BDC" w:rsidP="00BA04C6">
      <w:pPr>
        <w:spacing w:line="360" w:lineRule="auto"/>
        <w:jc w:val="both"/>
        <w:rPr>
          <w:b/>
          <w:bCs/>
          <w:color w:val="000000"/>
          <w:sz w:val="24"/>
          <w:szCs w:val="24"/>
        </w:rPr>
      </w:pPr>
    </w:p>
    <w:p w14:paraId="38B31CDA" w14:textId="77777777" w:rsidR="00BA04C6" w:rsidRPr="00BA04C6" w:rsidRDefault="00BA04C6" w:rsidP="00BA04C6">
      <w:pPr>
        <w:spacing w:line="360" w:lineRule="auto"/>
        <w:jc w:val="both"/>
        <w:rPr>
          <w:color w:val="000000"/>
          <w:sz w:val="24"/>
          <w:szCs w:val="24"/>
        </w:rPr>
      </w:pPr>
      <w:r w:rsidRPr="00BA04C6">
        <w:rPr>
          <w:color w:val="000000"/>
          <w:sz w:val="24"/>
          <w:szCs w:val="24"/>
        </w:rPr>
        <w:t>Para garantir a proteção e o controle adequado dos dados, a arquitetura de dados implementa mecanismos de segurança em várias camadas:</w:t>
      </w:r>
    </w:p>
    <w:p w14:paraId="292ACBB0" w14:textId="77777777" w:rsidR="00830F7D" w:rsidRDefault="00BA04C6" w:rsidP="00BA04C6">
      <w:pPr>
        <w:pStyle w:val="PargrafodaLista"/>
        <w:numPr>
          <w:ilvl w:val="0"/>
          <w:numId w:val="23"/>
        </w:numPr>
        <w:spacing w:line="360" w:lineRule="auto"/>
        <w:ind w:left="426"/>
        <w:jc w:val="both"/>
        <w:rPr>
          <w:color w:val="000000"/>
          <w:sz w:val="24"/>
          <w:szCs w:val="24"/>
        </w:rPr>
      </w:pPr>
      <w:r w:rsidRPr="00830F7D">
        <w:rPr>
          <w:color w:val="000000"/>
          <w:sz w:val="24"/>
          <w:szCs w:val="24"/>
        </w:rPr>
        <w:t xml:space="preserve">Autenticação e Autorização: O serviço AWS </w:t>
      </w:r>
      <w:proofErr w:type="spellStart"/>
      <w:r w:rsidRPr="00830F7D">
        <w:rPr>
          <w:color w:val="000000"/>
          <w:sz w:val="24"/>
          <w:szCs w:val="24"/>
        </w:rPr>
        <w:t>Cognito</w:t>
      </w:r>
      <w:proofErr w:type="spellEnd"/>
      <w:r w:rsidRPr="00830F7D">
        <w:rPr>
          <w:color w:val="000000"/>
          <w:sz w:val="24"/>
          <w:szCs w:val="24"/>
        </w:rPr>
        <w:t xml:space="preserve"> é integrado ao sistema para gerenciar autenticação e autorização, garantindo que apenas usuários autenticados possam acessar dados sensíveis e realizar ações no sistema.</w:t>
      </w:r>
    </w:p>
    <w:p w14:paraId="1314C698" w14:textId="77777777" w:rsidR="00830F7D" w:rsidRDefault="00BA04C6" w:rsidP="00BA04C6">
      <w:pPr>
        <w:pStyle w:val="PargrafodaLista"/>
        <w:numPr>
          <w:ilvl w:val="0"/>
          <w:numId w:val="23"/>
        </w:numPr>
        <w:spacing w:line="360" w:lineRule="auto"/>
        <w:ind w:left="426"/>
        <w:jc w:val="both"/>
        <w:rPr>
          <w:color w:val="000000"/>
          <w:sz w:val="24"/>
          <w:szCs w:val="24"/>
        </w:rPr>
      </w:pPr>
      <w:r w:rsidRPr="00830F7D">
        <w:rPr>
          <w:color w:val="000000"/>
          <w:sz w:val="24"/>
          <w:szCs w:val="24"/>
        </w:rPr>
        <w:t>Criptografia: Todos os dados em trânsito entre a aplicação e o banco de dados são criptografados utilizando TLS (</w:t>
      </w:r>
      <w:proofErr w:type="spellStart"/>
      <w:r w:rsidRPr="00830F7D">
        <w:rPr>
          <w:color w:val="000000"/>
          <w:sz w:val="24"/>
          <w:szCs w:val="24"/>
        </w:rPr>
        <w:t>Transport</w:t>
      </w:r>
      <w:proofErr w:type="spellEnd"/>
      <w:r w:rsidRPr="00830F7D">
        <w:rPr>
          <w:color w:val="000000"/>
          <w:sz w:val="24"/>
          <w:szCs w:val="24"/>
        </w:rPr>
        <w:t xml:space="preserve"> </w:t>
      </w:r>
      <w:proofErr w:type="spellStart"/>
      <w:r w:rsidRPr="00830F7D">
        <w:rPr>
          <w:color w:val="000000"/>
          <w:sz w:val="24"/>
          <w:szCs w:val="24"/>
        </w:rPr>
        <w:t>Layer</w:t>
      </w:r>
      <w:proofErr w:type="spellEnd"/>
      <w:r w:rsidRPr="00830F7D">
        <w:rPr>
          <w:color w:val="000000"/>
          <w:sz w:val="24"/>
          <w:szCs w:val="24"/>
        </w:rPr>
        <w:t xml:space="preserve"> Security), garantindo a proteção contra interceptação de informações sensíveis, como CPF e histórico de consultas.</w:t>
      </w:r>
    </w:p>
    <w:p w14:paraId="10C9A920" w14:textId="18306163" w:rsidR="00BA04C6" w:rsidRPr="00830F7D" w:rsidRDefault="00BA04C6" w:rsidP="00BA04C6">
      <w:pPr>
        <w:pStyle w:val="PargrafodaLista"/>
        <w:numPr>
          <w:ilvl w:val="0"/>
          <w:numId w:val="23"/>
        </w:numPr>
        <w:spacing w:line="360" w:lineRule="auto"/>
        <w:ind w:left="426"/>
        <w:jc w:val="both"/>
        <w:rPr>
          <w:color w:val="000000"/>
          <w:sz w:val="24"/>
          <w:szCs w:val="24"/>
        </w:rPr>
      </w:pPr>
      <w:r w:rsidRPr="00830F7D">
        <w:rPr>
          <w:color w:val="000000"/>
          <w:sz w:val="24"/>
          <w:szCs w:val="24"/>
        </w:rPr>
        <w:t>Controle de Acesso Baseado em Perfis: O acesso a dados críticos, como informações de médicos, pacientes e consultas, é controlado por perfis de usuário (administrador, médico, paciente). Esse controle assegura que somente usuários autorizados possam visualizar ou modificar dados confidenciais, minimizando o risco de vazamento ou acesso não autorizado.</w:t>
      </w:r>
    </w:p>
    <w:p w14:paraId="2369DE7C" w14:textId="77777777" w:rsidR="00BA04C6" w:rsidRPr="00BA04C6" w:rsidRDefault="00BA04C6" w:rsidP="00BA04C6">
      <w:pPr>
        <w:spacing w:line="360" w:lineRule="auto"/>
        <w:jc w:val="both"/>
        <w:rPr>
          <w:color w:val="000000"/>
          <w:sz w:val="24"/>
          <w:szCs w:val="24"/>
        </w:rPr>
      </w:pPr>
    </w:p>
    <w:p w14:paraId="4A28D5C1" w14:textId="2F88F4D1" w:rsidR="00141008" w:rsidRDefault="00BA04C6" w:rsidP="00BA04C6">
      <w:pPr>
        <w:spacing w:line="360" w:lineRule="auto"/>
        <w:jc w:val="both"/>
        <w:rPr>
          <w:color w:val="000000"/>
          <w:sz w:val="24"/>
          <w:szCs w:val="24"/>
        </w:rPr>
      </w:pPr>
      <w:r w:rsidRPr="00BA04C6">
        <w:rPr>
          <w:color w:val="000000"/>
          <w:sz w:val="24"/>
          <w:szCs w:val="24"/>
        </w:rPr>
        <w:t>Essa arquitetura de dados proporciona a base necessária para o funcionamento eficiente e seguro do sistema, permitindo que a aplicação escale e se mantenha conforme os requisitos de segurança e desempenho exigidos para um sistema de agendamento médico robusto.</w:t>
      </w:r>
    </w:p>
    <w:p w14:paraId="629BBF99" w14:textId="31B0E255" w:rsidR="00845BDC" w:rsidRDefault="00845BDC">
      <w:pPr>
        <w:rPr>
          <w:color w:val="000000"/>
          <w:sz w:val="24"/>
          <w:szCs w:val="24"/>
        </w:rPr>
      </w:pPr>
      <w:r>
        <w:rPr>
          <w:color w:val="000000"/>
          <w:sz w:val="24"/>
          <w:szCs w:val="24"/>
        </w:rPr>
        <w:br w:type="page"/>
      </w:r>
    </w:p>
    <w:p w14:paraId="71657A42" w14:textId="77777777" w:rsidR="00845BDC" w:rsidRPr="00845BDC" w:rsidRDefault="00845BDC" w:rsidP="00845BDC">
      <w:pPr>
        <w:pStyle w:val="Ttulo2"/>
        <w:numPr>
          <w:ilvl w:val="1"/>
          <w:numId w:val="2"/>
        </w:numPr>
        <w:rPr>
          <w:rFonts w:ascii="Times New Roman" w:hAnsi="Times New Roman"/>
        </w:rPr>
      </w:pPr>
      <w:bookmarkStart w:id="14" w:name="_Toc182165807"/>
      <w:bookmarkStart w:id="15" w:name="_Toc182265037"/>
      <w:r w:rsidRPr="00845BDC">
        <w:rPr>
          <w:rFonts w:ascii="Times New Roman" w:hAnsi="Times New Roman"/>
        </w:rPr>
        <w:lastRenderedPageBreak/>
        <w:t>Protótipo de Tela</w:t>
      </w:r>
      <w:bookmarkEnd w:id="14"/>
      <w:bookmarkEnd w:id="15"/>
    </w:p>
    <w:p w14:paraId="5D103A60" w14:textId="77777777" w:rsidR="00845BDC" w:rsidRPr="00845BDC" w:rsidRDefault="00845BDC" w:rsidP="00845BDC">
      <w:pPr>
        <w:spacing w:line="360" w:lineRule="auto"/>
        <w:jc w:val="both"/>
        <w:rPr>
          <w:color w:val="000000"/>
          <w:sz w:val="24"/>
          <w:szCs w:val="24"/>
        </w:rPr>
      </w:pPr>
      <w:r w:rsidRPr="00845BDC">
        <w:rPr>
          <w:color w:val="000000"/>
          <w:sz w:val="24"/>
          <w:szCs w:val="24"/>
        </w:rPr>
        <w:t>O protótipo do aplicativo mobile foi desenvolvido com o objetivo de ilustrar as principais interfaces e interações do usuário, oferecendo uma visualização inicial da experiência de uso e das funcionalidades-chave. Ele permite avaliar a usabilidade e verificar a disposição de componentes antes da implementação. Abaixo, são descritas as telas e funcionalidades que compõem o protótipo:</w:t>
      </w:r>
    </w:p>
    <w:p w14:paraId="529C4D37" w14:textId="77777777" w:rsidR="00845BDC" w:rsidRPr="00815CC0" w:rsidRDefault="00845BDC" w:rsidP="00845BDC">
      <w:pPr>
        <w:spacing w:line="360" w:lineRule="auto"/>
        <w:ind w:left="709" w:firstLine="720"/>
        <w:jc w:val="both"/>
        <w:rPr>
          <w:sz w:val="24"/>
          <w:szCs w:val="24"/>
        </w:rPr>
      </w:pPr>
    </w:p>
    <w:p w14:paraId="514B16BD" w14:textId="77777777" w:rsidR="00845BDC" w:rsidRPr="0027647D" w:rsidRDefault="00845BDC" w:rsidP="00845BDC">
      <w:pPr>
        <w:jc w:val="center"/>
        <w:rPr>
          <w:sz w:val="24"/>
          <w:szCs w:val="24"/>
        </w:rPr>
      </w:pPr>
      <w:r w:rsidRPr="0027647D">
        <w:rPr>
          <w:b/>
          <w:bCs/>
          <w:i/>
          <w:iCs/>
          <w:noProof/>
          <w:sz w:val="24"/>
          <w:szCs w:val="24"/>
        </w:rPr>
        <w:drawing>
          <wp:inline distT="0" distB="0" distL="0" distR="0" wp14:anchorId="50985247" wp14:editId="7E99593D">
            <wp:extent cx="5760720" cy="3382010"/>
            <wp:effectExtent l="0" t="0" r="5080" b="0"/>
            <wp:docPr id="688422974"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22974" name="Imagem 1" descr="Interface gráfica do usuário, Aplicativo&#10;&#10;Descrição gerada automaticamente"/>
                    <pic:cNvPicPr/>
                  </pic:nvPicPr>
                  <pic:blipFill>
                    <a:blip r:embed="rId14"/>
                    <a:stretch>
                      <a:fillRect/>
                    </a:stretch>
                  </pic:blipFill>
                  <pic:spPr>
                    <a:xfrm>
                      <a:off x="0" y="0"/>
                      <a:ext cx="5760720" cy="3382010"/>
                    </a:xfrm>
                    <a:prstGeom prst="rect">
                      <a:avLst/>
                    </a:prstGeom>
                  </pic:spPr>
                </pic:pic>
              </a:graphicData>
            </a:graphic>
          </wp:inline>
        </w:drawing>
      </w:r>
    </w:p>
    <w:p w14:paraId="41E23E34" w14:textId="77777777" w:rsidR="00845BDC" w:rsidRDefault="00845BDC" w:rsidP="00845BDC">
      <w:pPr>
        <w:pStyle w:val="PargrafodaLista"/>
        <w:ind w:left="709"/>
        <w:jc w:val="center"/>
        <w:rPr>
          <w:b/>
          <w:bCs/>
          <w:i/>
          <w:iCs/>
        </w:rPr>
      </w:pPr>
    </w:p>
    <w:p w14:paraId="48B42FBE" w14:textId="544AD166" w:rsidR="00845BDC" w:rsidRDefault="00845BDC" w:rsidP="00845BDC">
      <w:pPr>
        <w:pStyle w:val="PargrafodaLista"/>
        <w:ind w:left="709"/>
        <w:jc w:val="center"/>
        <w:rPr>
          <w:b/>
          <w:bCs/>
          <w:i/>
          <w:iCs/>
        </w:rPr>
      </w:pPr>
      <w:r w:rsidRPr="00D012A8">
        <w:rPr>
          <w:b/>
          <w:bCs/>
          <w:i/>
          <w:iCs/>
        </w:rPr>
        <w:t xml:space="preserve">Figura </w:t>
      </w:r>
      <w:r>
        <w:rPr>
          <w:b/>
          <w:bCs/>
          <w:i/>
          <w:iCs/>
        </w:rPr>
        <w:t>6</w:t>
      </w:r>
      <w:r w:rsidRPr="00D012A8">
        <w:rPr>
          <w:b/>
          <w:bCs/>
          <w:i/>
          <w:iCs/>
        </w:rPr>
        <w:t xml:space="preserve"> – Prot</w:t>
      </w:r>
      <w:r>
        <w:rPr>
          <w:b/>
          <w:bCs/>
          <w:i/>
          <w:iCs/>
        </w:rPr>
        <w:t>ó</w:t>
      </w:r>
      <w:r w:rsidRPr="00D012A8">
        <w:rPr>
          <w:b/>
          <w:bCs/>
          <w:i/>
          <w:iCs/>
        </w:rPr>
        <w:t>tipo de tela – Home</w:t>
      </w:r>
    </w:p>
    <w:p w14:paraId="4398791E" w14:textId="77777777" w:rsidR="00845BDC" w:rsidRDefault="00845BDC" w:rsidP="00845BDC">
      <w:pPr>
        <w:pStyle w:val="PargrafodaLista"/>
        <w:ind w:left="709"/>
        <w:jc w:val="center"/>
        <w:rPr>
          <w:b/>
          <w:bCs/>
          <w:i/>
          <w:iCs/>
        </w:rPr>
      </w:pPr>
    </w:p>
    <w:p w14:paraId="4B6B5FB8" w14:textId="77777777" w:rsidR="00845BDC" w:rsidRPr="00845BDC" w:rsidRDefault="00845BDC" w:rsidP="00845BDC">
      <w:pPr>
        <w:spacing w:line="360" w:lineRule="auto"/>
        <w:jc w:val="both"/>
        <w:rPr>
          <w:color w:val="000000"/>
          <w:sz w:val="24"/>
          <w:szCs w:val="24"/>
        </w:rPr>
      </w:pPr>
      <w:r w:rsidRPr="00845BDC">
        <w:rPr>
          <w:color w:val="000000"/>
          <w:sz w:val="24"/>
          <w:szCs w:val="24"/>
        </w:rPr>
        <w:t>A tela inicial ou Home serve como ponto de acesso principal para as funcionalidades do aplicativo. Nela, o usuário pode navegar para as telas de gerenciamento de pacientes, médicos e consultas. Essa interface também fornece um resumo das funcionalidades disponíveis no aplicativo.</w:t>
      </w:r>
    </w:p>
    <w:p w14:paraId="7143FE4B" w14:textId="77777777" w:rsidR="00845BDC" w:rsidRPr="00D33F8A" w:rsidRDefault="00845BDC" w:rsidP="00845BDC">
      <w:pPr>
        <w:ind w:left="709" w:firstLine="720"/>
        <w:rPr>
          <w:sz w:val="24"/>
          <w:szCs w:val="24"/>
        </w:rPr>
      </w:pPr>
    </w:p>
    <w:p w14:paraId="587F6507" w14:textId="77777777" w:rsidR="00845BDC" w:rsidRDefault="00845BDC" w:rsidP="00845BDC">
      <w:pPr>
        <w:pStyle w:val="PargrafodaLista"/>
        <w:ind w:left="0"/>
        <w:jc w:val="center"/>
        <w:rPr>
          <w:b/>
          <w:bCs/>
          <w:i/>
          <w:iCs/>
          <w:sz w:val="24"/>
          <w:szCs w:val="24"/>
        </w:rPr>
      </w:pPr>
      <w:r w:rsidRPr="005A2F3A">
        <w:rPr>
          <w:b/>
          <w:bCs/>
          <w:i/>
          <w:iCs/>
          <w:noProof/>
          <w:sz w:val="24"/>
          <w:szCs w:val="24"/>
        </w:rPr>
        <w:lastRenderedPageBreak/>
        <w:drawing>
          <wp:inline distT="0" distB="0" distL="0" distR="0" wp14:anchorId="5C016521" wp14:editId="3C919973">
            <wp:extent cx="5760720" cy="3455035"/>
            <wp:effectExtent l="0" t="0" r="5080" b="0"/>
            <wp:docPr id="2106136176"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36176" name="Imagem 1" descr="Interface gráfica do usuário, Aplicativo&#10;&#10;Descrição gerada automaticamente"/>
                    <pic:cNvPicPr/>
                  </pic:nvPicPr>
                  <pic:blipFill>
                    <a:blip r:embed="rId15"/>
                    <a:stretch>
                      <a:fillRect/>
                    </a:stretch>
                  </pic:blipFill>
                  <pic:spPr>
                    <a:xfrm>
                      <a:off x="0" y="0"/>
                      <a:ext cx="5760720" cy="3455035"/>
                    </a:xfrm>
                    <a:prstGeom prst="rect">
                      <a:avLst/>
                    </a:prstGeom>
                  </pic:spPr>
                </pic:pic>
              </a:graphicData>
            </a:graphic>
          </wp:inline>
        </w:drawing>
      </w:r>
    </w:p>
    <w:p w14:paraId="5696E888" w14:textId="77777777" w:rsidR="00845BDC" w:rsidRDefault="00845BDC" w:rsidP="00845BDC">
      <w:pPr>
        <w:pStyle w:val="PargrafodaLista"/>
        <w:ind w:left="709"/>
        <w:jc w:val="center"/>
        <w:rPr>
          <w:b/>
          <w:bCs/>
          <w:i/>
          <w:iCs/>
        </w:rPr>
      </w:pPr>
    </w:p>
    <w:p w14:paraId="2A539908" w14:textId="243AE362" w:rsidR="00845BDC" w:rsidRPr="00D012A8" w:rsidRDefault="00845BDC" w:rsidP="00845BDC">
      <w:pPr>
        <w:pStyle w:val="PargrafodaLista"/>
        <w:ind w:left="709"/>
        <w:jc w:val="center"/>
        <w:rPr>
          <w:b/>
          <w:bCs/>
          <w:i/>
          <w:iCs/>
        </w:rPr>
      </w:pPr>
      <w:r w:rsidRPr="00D012A8">
        <w:rPr>
          <w:b/>
          <w:bCs/>
          <w:i/>
          <w:iCs/>
        </w:rPr>
        <w:t xml:space="preserve">Figura </w:t>
      </w:r>
      <w:r>
        <w:rPr>
          <w:b/>
          <w:bCs/>
          <w:i/>
          <w:iCs/>
        </w:rPr>
        <w:t>7</w:t>
      </w:r>
      <w:r w:rsidRPr="00D012A8">
        <w:rPr>
          <w:b/>
          <w:bCs/>
          <w:i/>
          <w:iCs/>
        </w:rPr>
        <w:t xml:space="preserve"> – Prot</w:t>
      </w:r>
      <w:r>
        <w:rPr>
          <w:b/>
          <w:bCs/>
          <w:i/>
          <w:iCs/>
        </w:rPr>
        <w:t>ó</w:t>
      </w:r>
      <w:r w:rsidRPr="00D012A8">
        <w:rPr>
          <w:b/>
          <w:bCs/>
          <w:i/>
          <w:iCs/>
        </w:rPr>
        <w:t>tipo de tela – Criar, alterar, listar e desativar paciente</w:t>
      </w:r>
    </w:p>
    <w:p w14:paraId="6422996D" w14:textId="77777777" w:rsidR="00845BDC" w:rsidRDefault="00845BDC" w:rsidP="00845BDC">
      <w:pPr>
        <w:pStyle w:val="PargrafodaLista"/>
        <w:ind w:left="709"/>
        <w:rPr>
          <w:noProof/>
        </w:rPr>
      </w:pPr>
    </w:p>
    <w:p w14:paraId="1E64DC6B" w14:textId="77777777" w:rsidR="00845BDC" w:rsidRPr="00D33F8A" w:rsidRDefault="00845BDC" w:rsidP="00845BDC">
      <w:pPr>
        <w:spacing w:line="360" w:lineRule="auto"/>
        <w:jc w:val="both"/>
        <w:rPr>
          <w:color w:val="000000"/>
          <w:sz w:val="24"/>
          <w:szCs w:val="24"/>
        </w:rPr>
      </w:pPr>
      <w:r w:rsidRPr="00D33F8A">
        <w:rPr>
          <w:color w:val="000000"/>
          <w:sz w:val="24"/>
          <w:szCs w:val="24"/>
        </w:rPr>
        <w:t>Nesta tela, o usuário pode realizar ações relacionadas ao cadastro de pacientes, como criar, alterar, listar e desativar registros. Os botões de ação e os campos de formulário são dispostos de forma a simplificar o fluxo de gerenciamento de pacientes.</w:t>
      </w:r>
    </w:p>
    <w:p w14:paraId="1E68A4FA" w14:textId="77777777" w:rsidR="00845BDC" w:rsidRPr="00845BDC" w:rsidRDefault="00845BDC" w:rsidP="00845BDC">
      <w:pPr>
        <w:spacing w:line="360" w:lineRule="auto"/>
        <w:jc w:val="both"/>
        <w:rPr>
          <w:color w:val="000000"/>
          <w:sz w:val="24"/>
          <w:szCs w:val="24"/>
        </w:rPr>
      </w:pPr>
      <w:r w:rsidRPr="00845BDC">
        <w:rPr>
          <w:b/>
          <w:bCs/>
          <w:color w:val="000000"/>
          <w:sz w:val="24"/>
          <w:szCs w:val="24"/>
        </w:rPr>
        <w:t>Propósito:</w:t>
      </w:r>
      <w:r w:rsidRPr="00845BDC">
        <w:rPr>
          <w:color w:val="000000"/>
          <w:sz w:val="24"/>
          <w:szCs w:val="24"/>
        </w:rPr>
        <w:t xml:space="preserve"> Facilitar o gerenciamento de informações dos pacientes.</w:t>
      </w:r>
    </w:p>
    <w:p w14:paraId="2F8DD5D3" w14:textId="77777777" w:rsidR="00845BDC" w:rsidRPr="00845BDC" w:rsidRDefault="00845BDC" w:rsidP="00845BDC">
      <w:pPr>
        <w:spacing w:line="360" w:lineRule="auto"/>
        <w:jc w:val="both"/>
        <w:rPr>
          <w:color w:val="000000"/>
          <w:sz w:val="24"/>
          <w:szCs w:val="24"/>
        </w:rPr>
      </w:pPr>
      <w:r w:rsidRPr="00845BDC">
        <w:rPr>
          <w:b/>
          <w:bCs/>
          <w:color w:val="000000"/>
          <w:sz w:val="24"/>
          <w:szCs w:val="24"/>
        </w:rPr>
        <w:t>Funcionalidades principais</w:t>
      </w:r>
      <w:r w:rsidRPr="00845BDC">
        <w:rPr>
          <w:color w:val="000000"/>
          <w:sz w:val="24"/>
          <w:szCs w:val="24"/>
        </w:rPr>
        <w:t>: Inclusão, edição, listagem e desativação de pacientes.</w:t>
      </w:r>
    </w:p>
    <w:p w14:paraId="6F50D2AC" w14:textId="77777777" w:rsidR="00845BDC" w:rsidRPr="00845BDC" w:rsidRDefault="00845BDC" w:rsidP="00845BDC">
      <w:pPr>
        <w:spacing w:line="360" w:lineRule="auto"/>
        <w:jc w:val="both"/>
        <w:rPr>
          <w:color w:val="000000"/>
          <w:sz w:val="24"/>
          <w:szCs w:val="24"/>
        </w:rPr>
      </w:pPr>
      <w:r w:rsidRPr="00845BDC">
        <w:rPr>
          <w:b/>
          <w:bCs/>
          <w:color w:val="000000"/>
          <w:sz w:val="24"/>
          <w:szCs w:val="24"/>
        </w:rPr>
        <w:t>Elementos de interface</w:t>
      </w:r>
      <w:r w:rsidRPr="00845BDC">
        <w:rPr>
          <w:color w:val="000000"/>
          <w:sz w:val="24"/>
          <w:szCs w:val="24"/>
        </w:rPr>
        <w:t xml:space="preserve">: Campos para nome, CPF, contato e endereço, botões de confirmação e navegação. </w:t>
      </w:r>
    </w:p>
    <w:p w14:paraId="0AAEF438" w14:textId="77777777" w:rsidR="00845BDC" w:rsidRDefault="00845BDC" w:rsidP="00845BDC">
      <w:pPr>
        <w:pStyle w:val="PargrafodaLista"/>
        <w:ind w:left="709"/>
        <w:rPr>
          <w:noProof/>
        </w:rPr>
      </w:pPr>
    </w:p>
    <w:p w14:paraId="74DBB2D3" w14:textId="77777777" w:rsidR="00845BDC" w:rsidRDefault="00845BDC" w:rsidP="00845BDC">
      <w:pPr>
        <w:pStyle w:val="PargrafodaLista"/>
        <w:ind w:left="709"/>
        <w:rPr>
          <w:noProof/>
        </w:rPr>
      </w:pPr>
    </w:p>
    <w:p w14:paraId="2B68487B" w14:textId="77777777" w:rsidR="00845BDC" w:rsidRDefault="00845BDC" w:rsidP="00845BDC">
      <w:pPr>
        <w:pStyle w:val="PargrafodaLista"/>
        <w:ind w:left="0"/>
        <w:jc w:val="center"/>
        <w:rPr>
          <w:noProof/>
        </w:rPr>
      </w:pPr>
      <w:r w:rsidRPr="005A2F3A">
        <w:rPr>
          <w:noProof/>
        </w:rPr>
        <w:lastRenderedPageBreak/>
        <w:drawing>
          <wp:inline distT="0" distB="0" distL="0" distR="0" wp14:anchorId="38B8B149" wp14:editId="20761590">
            <wp:extent cx="5760720" cy="3409950"/>
            <wp:effectExtent l="0" t="0" r="5080" b="6350"/>
            <wp:docPr id="560855885"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55885" name="Imagem 1" descr="Interface gráfica do usuário, Aplicativo&#10;&#10;Descrição gerada automaticamente"/>
                    <pic:cNvPicPr/>
                  </pic:nvPicPr>
                  <pic:blipFill>
                    <a:blip r:embed="rId16"/>
                    <a:stretch>
                      <a:fillRect/>
                    </a:stretch>
                  </pic:blipFill>
                  <pic:spPr>
                    <a:xfrm>
                      <a:off x="0" y="0"/>
                      <a:ext cx="5760720" cy="3409950"/>
                    </a:xfrm>
                    <a:prstGeom prst="rect">
                      <a:avLst/>
                    </a:prstGeom>
                  </pic:spPr>
                </pic:pic>
              </a:graphicData>
            </a:graphic>
          </wp:inline>
        </w:drawing>
      </w:r>
    </w:p>
    <w:p w14:paraId="3DD791E8" w14:textId="77777777" w:rsidR="00845BDC" w:rsidRDefault="00845BDC" w:rsidP="00845BDC">
      <w:pPr>
        <w:pStyle w:val="PargrafodaLista"/>
        <w:ind w:left="709"/>
        <w:jc w:val="center"/>
        <w:rPr>
          <w:b/>
          <w:bCs/>
          <w:i/>
          <w:iCs/>
        </w:rPr>
      </w:pPr>
    </w:p>
    <w:p w14:paraId="5AB16BE0" w14:textId="5B04215E" w:rsidR="00845BDC" w:rsidRDefault="00845BDC" w:rsidP="00845BDC">
      <w:pPr>
        <w:pStyle w:val="PargrafodaLista"/>
        <w:ind w:left="709"/>
        <w:jc w:val="center"/>
        <w:rPr>
          <w:b/>
          <w:bCs/>
          <w:i/>
          <w:iCs/>
        </w:rPr>
      </w:pPr>
      <w:r w:rsidRPr="00D012A8">
        <w:rPr>
          <w:b/>
          <w:bCs/>
          <w:i/>
          <w:iCs/>
        </w:rPr>
        <w:t xml:space="preserve">Figura </w:t>
      </w:r>
      <w:r>
        <w:rPr>
          <w:b/>
          <w:bCs/>
          <w:i/>
          <w:iCs/>
        </w:rPr>
        <w:t>8</w:t>
      </w:r>
      <w:r w:rsidRPr="00D012A8">
        <w:rPr>
          <w:b/>
          <w:bCs/>
          <w:i/>
          <w:iCs/>
        </w:rPr>
        <w:t xml:space="preserve"> – Prot</w:t>
      </w:r>
      <w:r>
        <w:rPr>
          <w:b/>
          <w:bCs/>
          <w:i/>
          <w:iCs/>
        </w:rPr>
        <w:t>ó</w:t>
      </w:r>
      <w:r w:rsidRPr="00D012A8">
        <w:rPr>
          <w:b/>
          <w:bCs/>
          <w:i/>
          <w:iCs/>
        </w:rPr>
        <w:t>tipo de tela – Criar, alterar, listar e desativar medico</w:t>
      </w:r>
    </w:p>
    <w:p w14:paraId="63845E5E" w14:textId="77777777" w:rsidR="00845BDC" w:rsidRPr="00D012A8" w:rsidRDefault="00845BDC" w:rsidP="00845BDC">
      <w:pPr>
        <w:pStyle w:val="PargrafodaLista"/>
        <w:ind w:left="709"/>
        <w:jc w:val="center"/>
        <w:rPr>
          <w:b/>
          <w:bCs/>
          <w:i/>
          <w:iCs/>
        </w:rPr>
      </w:pPr>
    </w:p>
    <w:p w14:paraId="68252EDD" w14:textId="77777777" w:rsidR="00845BDC" w:rsidRPr="00D33F8A" w:rsidRDefault="00845BDC" w:rsidP="00845BDC">
      <w:pPr>
        <w:spacing w:line="360" w:lineRule="auto"/>
        <w:jc w:val="both"/>
        <w:rPr>
          <w:color w:val="000000"/>
          <w:sz w:val="24"/>
          <w:szCs w:val="24"/>
        </w:rPr>
      </w:pPr>
      <w:r w:rsidRPr="00D33F8A">
        <w:rPr>
          <w:color w:val="000000"/>
          <w:sz w:val="24"/>
          <w:szCs w:val="24"/>
        </w:rPr>
        <w:t>A tela de gerenciamento de médicos permite ações como criação, alteração, listagem e desativação de registros. Esta tela possui campos específicos, como o CRM e a especialidade do médico, que são essenciais para o controle de informações da equipe médica.</w:t>
      </w:r>
    </w:p>
    <w:p w14:paraId="7583B1A5" w14:textId="77777777" w:rsidR="00845BDC" w:rsidRPr="00845BDC" w:rsidRDefault="00845BDC" w:rsidP="00845BDC">
      <w:pPr>
        <w:spacing w:line="360" w:lineRule="auto"/>
        <w:jc w:val="both"/>
        <w:rPr>
          <w:color w:val="000000"/>
          <w:sz w:val="24"/>
          <w:szCs w:val="24"/>
        </w:rPr>
      </w:pPr>
      <w:r w:rsidRPr="00845BDC">
        <w:rPr>
          <w:b/>
          <w:bCs/>
          <w:color w:val="000000"/>
          <w:sz w:val="24"/>
          <w:szCs w:val="24"/>
        </w:rPr>
        <w:t>Propósito</w:t>
      </w:r>
      <w:r w:rsidRPr="00845BDC">
        <w:rPr>
          <w:color w:val="000000"/>
          <w:sz w:val="24"/>
          <w:szCs w:val="24"/>
        </w:rPr>
        <w:t>: Gerenciar dados dos médicos vinculados ao sistema.</w:t>
      </w:r>
    </w:p>
    <w:p w14:paraId="5842ED38" w14:textId="77777777" w:rsidR="00845BDC" w:rsidRPr="00845BDC" w:rsidRDefault="00845BDC" w:rsidP="00845BDC">
      <w:pPr>
        <w:spacing w:line="360" w:lineRule="auto"/>
        <w:jc w:val="both"/>
        <w:rPr>
          <w:color w:val="000000"/>
          <w:sz w:val="24"/>
          <w:szCs w:val="24"/>
        </w:rPr>
      </w:pPr>
      <w:r w:rsidRPr="00845BDC">
        <w:rPr>
          <w:b/>
          <w:bCs/>
          <w:color w:val="000000"/>
          <w:sz w:val="24"/>
          <w:szCs w:val="24"/>
        </w:rPr>
        <w:t>Funcionalidades principais</w:t>
      </w:r>
      <w:r w:rsidRPr="00845BDC">
        <w:rPr>
          <w:color w:val="000000"/>
          <w:sz w:val="24"/>
          <w:szCs w:val="24"/>
        </w:rPr>
        <w:t>: Cadastro, edição, listagem e desativação de médicos.</w:t>
      </w:r>
    </w:p>
    <w:p w14:paraId="1A9354F0" w14:textId="77777777" w:rsidR="00845BDC" w:rsidRPr="00845BDC" w:rsidRDefault="00845BDC" w:rsidP="00845BDC">
      <w:pPr>
        <w:spacing w:line="360" w:lineRule="auto"/>
        <w:jc w:val="both"/>
        <w:rPr>
          <w:color w:val="000000"/>
          <w:sz w:val="24"/>
          <w:szCs w:val="24"/>
        </w:rPr>
      </w:pPr>
      <w:r w:rsidRPr="00845BDC">
        <w:rPr>
          <w:b/>
          <w:bCs/>
          <w:color w:val="000000"/>
          <w:sz w:val="24"/>
          <w:szCs w:val="24"/>
        </w:rPr>
        <w:t>Elementos de interface</w:t>
      </w:r>
      <w:r w:rsidRPr="00845BDC">
        <w:rPr>
          <w:color w:val="000000"/>
          <w:sz w:val="24"/>
          <w:szCs w:val="24"/>
        </w:rPr>
        <w:t>: Campos de nome, CRM, especialidade e contato, botões de navegação e confirmação.</w:t>
      </w:r>
    </w:p>
    <w:p w14:paraId="212E3BA1" w14:textId="77777777" w:rsidR="00845BDC" w:rsidRDefault="00845BDC" w:rsidP="00845BDC">
      <w:pPr>
        <w:pStyle w:val="PargrafodaLista"/>
        <w:ind w:left="0"/>
        <w:jc w:val="center"/>
        <w:rPr>
          <w:b/>
          <w:bCs/>
          <w:i/>
          <w:iCs/>
          <w:sz w:val="24"/>
          <w:szCs w:val="24"/>
        </w:rPr>
      </w:pPr>
      <w:r w:rsidRPr="005A2F3A">
        <w:rPr>
          <w:noProof/>
        </w:rPr>
        <w:lastRenderedPageBreak/>
        <w:drawing>
          <wp:inline distT="0" distB="0" distL="0" distR="0" wp14:anchorId="6D25F932" wp14:editId="64D5E2BB">
            <wp:extent cx="5760720" cy="3384550"/>
            <wp:effectExtent l="0" t="0" r="5080" b="6350"/>
            <wp:docPr id="1219937204"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37204" name="Imagem 1" descr="Interface gráfica do usuário&#10;&#10;Descrição gerada automaticamente"/>
                    <pic:cNvPicPr/>
                  </pic:nvPicPr>
                  <pic:blipFill>
                    <a:blip r:embed="rId17"/>
                    <a:stretch>
                      <a:fillRect/>
                    </a:stretch>
                  </pic:blipFill>
                  <pic:spPr>
                    <a:xfrm>
                      <a:off x="0" y="0"/>
                      <a:ext cx="5760720" cy="3384550"/>
                    </a:xfrm>
                    <a:prstGeom prst="rect">
                      <a:avLst/>
                    </a:prstGeom>
                  </pic:spPr>
                </pic:pic>
              </a:graphicData>
            </a:graphic>
          </wp:inline>
        </w:drawing>
      </w:r>
    </w:p>
    <w:p w14:paraId="77534AE1" w14:textId="77777777" w:rsidR="00845BDC" w:rsidRDefault="00845BDC" w:rsidP="00845BDC">
      <w:pPr>
        <w:pStyle w:val="PargrafodaLista"/>
        <w:ind w:left="709"/>
        <w:jc w:val="center"/>
        <w:rPr>
          <w:b/>
          <w:bCs/>
          <w:i/>
          <w:iCs/>
        </w:rPr>
      </w:pPr>
    </w:p>
    <w:p w14:paraId="05B24B0F" w14:textId="5334FED0" w:rsidR="00845BDC" w:rsidRPr="00D012A8" w:rsidRDefault="00845BDC" w:rsidP="00845BDC">
      <w:pPr>
        <w:pStyle w:val="PargrafodaLista"/>
        <w:ind w:left="709"/>
        <w:jc w:val="center"/>
        <w:rPr>
          <w:b/>
          <w:bCs/>
          <w:i/>
          <w:iCs/>
        </w:rPr>
      </w:pPr>
      <w:r w:rsidRPr="00D012A8">
        <w:rPr>
          <w:b/>
          <w:bCs/>
          <w:i/>
          <w:iCs/>
        </w:rPr>
        <w:t xml:space="preserve">Figura </w:t>
      </w:r>
      <w:r>
        <w:rPr>
          <w:b/>
          <w:bCs/>
          <w:i/>
          <w:iCs/>
        </w:rPr>
        <w:t>9</w:t>
      </w:r>
      <w:r w:rsidRPr="00D012A8">
        <w:rPr>
          <w:b/>
          <w:bCs/>
          <w:i/>
          <w:iCs/>
        </w:rPr>
        <w:t xml:space="preserve"> – Prot</w:t>
      </w:r>
      <w:r>
        <w:rPr>
          <w:b/>
          <w:bCs/>
          <w:i/>
          <w:iCs/>
        </w:rPr>
        <w:t>ó</w:t>
      </w:r>
      <w:r w:rsidRPr="00D012A8">
        <w:rPr>
          <w:b/>
          <w:bCs/>
          <w:i/>
          <w:iCs/>
        </w:rPr>
        <w:t>tipo de tela – Criar, alterar, listar e cancelar consulta</w:t>
      </w:r>
    </w:p>
    <w:p w14:paraId="23F64170" w14:textId="77777777" w:rsidR="00845BDC" w:rsidRDefault="00845BDC" w:rsidP="00845BDC">
      <w:pPr>
        <w:pStyle w:val="PargrafodaLista"/>
        <w:ind w:left="709"/>
        <w:rPr>
          <w:b/>
          <w:bCs/>
          <w:i/>
          <w:iCs/>
          <w:sz w:val="24"/>
          <w:szCs w:val="24"/>
        </w:rPr>
      </w:pPr>
    </w:p>
    <w:p w14:paraId="4EC1FFA4" w14:textId="77777777" w:rsidR="00845BDC" w:rsidRDefault="00845BDC" w:rsidP="00845BDC">
      <w:pPr>
        <w:pStyle w:val="PargrafodaLista"/>
        <w:ind w:left="709"/>
        <w:rPr>
          <w:b/>
          <w:bCs/>
          <w:i/>
          <w:iCs/>
          <w:sz w:val="24"/>
          <w:szCs w:val="24"/>
        </w:rPr>
      </w:pPr>
    </w:p>
    <w:p w14:paraId="39392800" w14:textId="77777777" w:rsidR="00845BDC" w:rsidRPr="00D33F8A" w:rsidRDefault="00845BDC" w:rsidP="00845BDC">
      <w:pPr>
        <w:spacing w:line="360" w:lineRule="auto"/>
        <w:jc w:val="both"/>
        <w:rPr>
          <w:color w:val="000000"/>
          <w:sz w:val="24"/>
          <w:szCs w:val="24"/>
        </w:rPr>
      </w:pPr>
      <w:r w:rsidRPr="00D33F8A">
        <w:rPr>
          <w:color w:val="000000"/>
          <w:sz w:val="24"/>
          <w:szCs w:val="24"/>
        </w:rPr>
        <w:t>Na tela de agendamento, o usuário pode criar, listar e cancelar consultas médicas. Esta interface permite a seleção de médicos e pacientes, e a escolha de data e hora para a consulta, respeitando a disponibilidade dos profissionais.</w:t>
      </w:r>
    </w:p>
    <w:p w14:paraId="60C05852" w14:textId="77777777" w:rsidR="00845BDC" w:rsidRPr="00845BDC" w:rsidRDefault="00845BDC" w:rsidP="00845BDC">
      <w:pPr>
        <w:spacing w:line="360" w:lineRule="auto"/>
        <w:jc w:val="both"/>
        <w:rPr>
          <w:color w:val="000000"/>
          <w:sz w:val="24"/>
          <w:szCs w:val="24"/>
        </w:rPr>
      </w:pPr>
      <w:r w:rsidRPr="00845BDC">
        <w:rPr>
          <w:b/>
          <w:bCs/>
          <w:color w:val="000000"/>
          <w:sz w:val="24"/>
          <w:szCs w:val="24"/>
        </w:rPr>
        <w:t>Propósito</w:t>
      </w:r>
      <w:r w:rsidRPr="00845BDC">
        <w:rPr>
          <w:color w:val="000000"/>
          <w:sz w:val="24"/>
          <w:szCs w:val="24"/>
        </w:rPr>
        <w:t>: Realizar e gerenciar agendamentos de consultas.</w:t>
      </w:r>
    </w:p>
    <w:p w14:paraId="4E093733" w14:textId="77777777" w:rsidR="00845BDC" w:rsidRPr="00845BDC" w:rsidRDefault="00845BDC" w:rsidP="00845BDC">
      <w:pPr>
        <w:spacing w:line="360" w:lineRule="auto"/>
        <w:jc w:val="both"/>
        <w:rPr>
          <w:color w:val="000000"/>
          <w:sz w:val="24"/>
          <w:szCs w:val="24"/>
        </w:rPr>
      </w:pPr>
      <w:r w:rsidRPr="00845BDC">
        <w:rPr>
          <w:b/>
          <w:bCs/>
          <w:color w:val="000000"/>
          <w:sz w:val="24"/>
          <w:szCs w:val="24"/>
        </w:rPr>
        <w:t>Funcionalidades principais</w:t>
      </w:r>
      <w:r w:rsidRPr="00845BDC">
        <w:rPr>
          <w:color w:val="000000"/>
          <w:sz w:val="24"/>
          <w:szCs w:val="24"/>
        </w:rPr>
        <w:t>: Inclusão, edição, listagem e cancelamento de consultas.</w:t>
      </w:r>
    </w:p>
    <w:p w14:paraId="52979191" w14:textId="77777777" w:rsidR="00845BDC" w:rsidRPr="00845BDC" w:rsidRDefault="00845BDC" w:rsidP="00845BDC">
      <w:pPr>
        <w:spacing w:line="360" w:lineRule="auto"/>
        <w:jc w:val="both"/>
        <w:rPr>
          <w:color w:val="000000"/>
          <w:sz w:val="24"/>
          <w:szCs w:val="24"/>
        </w:rPr>
      </w:pPr>
      <w:r w:rsidRPr="00845BDC">
        <w:rPr>
          <w:b/>
          <w:bCs/>
          <w:color w:val="000000"/>
          <w:sz w:val="24"/>
          <w:szCs w:val="24"/>
        </w:rPr>
        <w:t>Elementos de interface:</w:t>
      </w:r>
      <w:r w:rsidRPr="00845BDC">
        <w:rPr>
          <w:color w:val="000000"/>
          <w:sz w:val="24"/>
          <w:szCs w:val="24"/>
        </w:rPr>
        <w:t xml:space="preserve"> Seleção de médico e paciente, calendário para escolher data, hora, e botão de confirmação.</w:t>
      </w:r>
    </w:p>
    <w:p w14:paraId="1BB8530D" w14:textId="77777777" w:rsidR="00845BDC" w:rsidRPr="00D33F8A" w:rsidRDefault="00845BDC" w:rsidP="00845BDC">
      <w:pPr>
        <w:pStyle w:val="PargrafodaLista"/>
        <w:ind w:left="709"/>
        <w:rPr>
          <w:sz w:val="24"/>
          <w:szCs w:val="24"/>
        </w:rPr>
      </w:pPr>
    </w:p>
    <w:p w14:paraId="0956D85E" w14:textId="77777777" w:rsidR="00845BDC" w:rsidRPr="00845BDC" w:rsidRDefault="00845BDC" w:rsidP="00845BDC">
      <w:pPr>
        <w:spacing w:line="360" w:lineRule="auto"/>
        <w:jc w:val="both"/>
        <w:rPr>
          <w:b/>
          <w:bCs/>
          <w:color w:val="000000"/>
          <w:sz w:val="24"/>
          <w:szCs w:val="24"/>
        </w:rPr>
      </w:pPr>
      <w:r w:rsidRPr="00845BDC">
        <w:rPr>
          <w:b/>
          <w:bCs/>
          <w:color w:val="000000"/>
          <w:sz w:val="24"/>
          <w:szCs w:val="24"/>
        </w:rPr>
        <w:t>Funcionalidades de Navegação e Interatividade</w:t>
      </w:r>
    </w:p>
    <w:p w14:paraId="63B73BEE" w14:textId="77777777" w:rsidR="00845BDC" w:rsidRPr="00845BDC" w:rsidRDefault="00845BDC" w:rsidP="00845BDC">
      <w:pPr>
        <w:spacing w:line="360" w:lineRule="auto"/>
        <w:jc w:val="both"/>
        <w:rPr>
          <w:color w:val="000000"/>
          <w:sz w:val="24"/>
          <w:szCs w:val="24"/>
        </w:rPr>
      </w:pPr>
    </w:p>
    <w:p w14:paraId="0782F2A1" w14:textId="77777777" w:rsidR="00845BDC" w:rsidRPr="00845BDC" w:rsidRDefault="00845BDC" w:rsidP="00845BDC">
      <w:pPr>
        <w:spacing w:line="360" w:lineRule="auto"/>
        <w:jc w:val="both"/>
        <w:rPr>
          <w:color w:val="000000"/>
          <w:sz w:val="24"/>
          <w:szCs w:val="24"/>
        </w:rPr>
      </w:pPr>
      <w:r w:rsidRPr="00845BDC">
        <w:rPr>
          <w:color w:val="000000"/>
          <w:sz w:val="24"/>
          <w:szCs w:val="24"/>
        </w:rPr>
        <w:t>A navegação entre as telas foi projetada para ser fluida e intuitiva. Ícones e botões de fácil compreensão foram usados para facilitar o acesso a diferentes funcionalidades. Elementos interativos, como os botões de confirmação e os componentes de data e seleção, estão organizados de forma acessível para aprimorar a experiência do usuário.</w:t>
      </w:r>
    </w:p>
    <w:p w14:paraId="45A2C3CF" w14:textId="77777777" w:rsidR="00845BDC" w:rsidRPr="00845BDC" w:rsidRDefault="00845BDC" w:rsidP="00845BDC">
      <w:pPr>
        <w:spacing w:line="360" w:lineRule="auto"/>
        <w:jc w:val="both"/>
        <w:rPr>
          <w:color w:val="000000"/>
          <w:sz w:val="24"/>
          <w:szCs w:val="24"/>
        </w:rPr>
      </w:pPr>
    </w:p>
    <w:p w14:paraId="4B0B5331" w14:textId="04F0A2BF" w:rsidR="00830F7D" w:rsidRDefault="00845BDC" w:rsidP="00E96926">
      <w:pPr>
        <w:spacing w:line="360" w:lineRule="auto"/>
        <w:jc w:val="both"/>
        <w:rPr>
          <w:color w:val="000000"/>
          <w:sz w:val="24"/>
          <w:szCs w:val="24"/>
        </w:rPr>
      </w:pPr>
      <w:r w:rsidRPr="00845BDC">
        <w:rPr>
          <w:b/>
          <w:bCs/>
          <w:color w:val="000000"/>
          <w:sz w:val="24"/>
          <w:szCs w:val="24"/>
        </w:rPr>
        <w:t>Link do protótipo:</w:t>
      </w:r>
      <w:r w:rsidRPr="00845BDC">
        <w:rPr>
          <w:color w:val="000000"/>
          <w:sz w:val="24"/>
          <w:szCs w:val="24"/>
        </w:rPr>
        <w:t xml:space="preserve"> </w:t>
      </w:r>
      <w:hyperlink r:id="rId18" w:history="1">
        <w:r w:rsidRPr="006478E9">
          <w:rPr>
            <w:rStyle w:val="Hyperlink"/>
            <w:i/>
            <w:iCs/>
            <w:sz w:val="24"/>
            <w:szCs w:val="24"/>
          </w:rPr>
          <w:t>https://www.figma.com/proto/lmv8xwR1dAan8vc7ztpyLW/app-agend-consulta?node-id=2-1008&amp;node-type=canvas&amp;t=GCiXgnISvX8WUH0U-1&amp;scaling=scale-down&amp;content-scaling=fixed&amp;page-id=2%3A1007&amp;starting-point-node-id=2%3A1008&amp;share=1</w:t>
        </w:r>
      </w:hyperlink>
    </w:p>
    <w:p w14:paraId="7DEE91C1" w14:textId="77777777" w:rsidR="00C400CF" w:rsidRDefault="00096BAF">
      <w:pPr>
        <w:pStyle w:val="Ttulo2"/>
        <w:numPr>
          <w:ilvl w:val="1"/>
          <w:numId w:val="5"/>
        </w:numPr>
        <w:rPr>
          <w:rFonts w:ascii="Times New Roman" w:hAnsi="Times New Roman"/>
        </w:rPr>
      </w:pPr>
      <w:bookmarkStart w:id="16" w:name="_Toc182265038"/>
      <w:r>
        <w:rPr>
          <w:rFonts w:ascii="Times New Roman" w:hAnsi="Times New Roman"/>
        </w:rPr>
        <w:lastRenderedPageBreak/>
        <w:t>Modelagem Arquitetural</w:t>
      </w:r>
      <w:bookmarkEnd w:id="16"/>
    </w:p>
    <w:p w14:paraId="396A04A3" w14:textId="77777777" w:rsidR="00AF5454" w:rsidRPr="00AF5454" w:rsidRDefault="00AF5454" w:rsidP="004A1FD8">
      <w:pPr>
        <w:pStyle w:val="Corpodetexto"/>
      </w:pPr>
    </w:p>
    <w:p w14:paraId="06C8B6CD" w14:textId="77777777" w:rsidR="00AF5454" w:rsidRPr="00AF5454" w:rsidRDefault="00AF5454" w:rsidP="00AF5454">
      <w:pPr>
        <w:pBdr>
          <w:top w:val="nil"/>
          <w:left w:val="nil"/>
          <w:bottom w:val="nil"/>
          <w:right w:val="nil"/>
          <w:between w:val="nil"/>
        </w:pBdr>
        <w:spacing w:before="120" w:after="120" w:line="360" w:lineRule="auto"/>
        <w:jc w:val="both"/>
        <w:rPr>
          <w:color w:val="000000"/>
          <w:sz w:val="24"/>
          <w:szCs w:val="24"/>
        </w:rPr>
      </w:pPr>
      <w:r w:rsidRPr="00AF5454">
        <w:rPr>
          <w:color w:val="000000"/>
          <w:sz w:val="24"/>
          <w:szCs w:val="24"/>
        </w:rPr>
        <w:t>Esta seção apresenta a modelagem arquitetural da solução proposta para o sistema de agendamento de consultas médicas. O objetivo é fornecer uma visão clara e completa da estrutura do sistema, garantindo que todas as decisões arquiteturais sejam bem fundamentadas e que o sistema seja facilmente escalável, desde a fase de prova de conceito até a sua implementação final.</w:t>
      </w:r>
    </w:p>
    <w:p w14:paraId="5D199DCE" w14:textId="77777777" w:rsidR="00AF5454" w:rsidRPr="00AF5454" w:rsidRDefault="00AF5454" w:rsidP="00AF5454">
      <w:pPr>
        <w:pBdr>
          <w:top w:val="nil"/>
          <w:left w:val="nil"/>
          <w:bottom w:val="nil"/>
          <w:right w:val="nil"/>
          <w:between w:val="nil"/>
        </w:pBdr>
        <w:spacing w:before="120" w:after="120" w:line="360" w:lineRule="auto"/>
        <w:jc w:val="both"/>
        <w:rPr>
          <w:color w:val="000000"/>
          <w:sz w:val="24"/>
          <w:szCs w:val="24"/>
        </w:rPr>
      </w:pPr>
    </w:p>
    <w:p w14:paraId="3AC7BEAE" w14:textId="77777777" w:rsidR="00AF5454" w:rsidRPr="00AF5454" w:rsidRDefault="00AF5454" w:rsidP="00AF5454">
      <w:pPr>
        <w:pBdr>
          <w:top w:val="nil"/>
          <w:left w:val="nil"/>
          <w:bottom w:val="nil"/>
          <w:right w:val="nil"/>
          <w:between w:val="nil"/>
        </w:pBdr>
        <w:spacing w:before="120" w:after="120" w:line="360" w:lineRule="auto"/>
        <w:jc w:val="both"/>
        <w:rPr>
          <w:color w:val="000000"/>
          <w:sz w:val="24"/>
          <w:szCs w:val="24"/>
        </w:rPr>
      </w:pPr>
      <w:r w:rsidRPr="00AF5454">
        <w:rPr>
          <w:color w:val="000000"/>
          <w:sz w:val="24"/>
          <w:szCs w:val="24"/>
        </w:rPr>
        <w:t>Para documentar a arquitetura do sistema, foi escolhido o modelo C4, uma abordagem amplamente utilizada para descrever e visualizar sistemas de software. O modelo C4 se baseia na decomposição do sistema em diferentes níveis de abstração, oferecendo uma representação clara e concisa da arquitetura, por meio de diagramas detalhados e descrições.</w:t>
      </w:r>
    </w:p>
    <w:p w14:paraId="1BEAE0B2" w14:textId="77777777" w:rsidR="00AF5454" w:rsidRPr="00AF5454" w:rsidRDefault="00AF5454" w:rsidP="00AF5454">
      <w:pPr>
        <w:pBdr>
          <w:top w:val="nil"/>
          <w:left w:val="nil"/>
          <w:bottom w:val="nil"/>
          <w:right w:val="nil"/>
          <w:between w:val="nil"/>
        </w:pBdr>
        <w:spacing w:before="120" w:after="120" w:line="360" w:lineRule="auto"/>
        <w:jc w:val="both"/>
        <w:rPr>
          <w:color w:val="000000"/>
          <w:sz w:val="24"/>
          <w:szCs w:val="24"/>
        </w:rPr>
      </w:pPr>
    </w:p>
    <w:p w14:paraId="1CBACB15" w14:textId="77777777" w:rsidR="00AF5454" w:rsidRPr="00AF5454" w:rsidRDefault="00AF5454" w:rsidP="00AF5454">
      <w:pPr>
        <w:pBdr>
          <w:top w:val="nil"/>
          <w:left w:val="nil"/>
          <w:bottom w:val="nil"/>
          <w:right w:val="nil"/>
          <w:between w:val="nil"/>
        </w:pBdr>
        <w:spacing w:before="120" w:after="120" w:line="360" w:lineRule="auto"/>
        <w:jc w:val="both"/>
        <w:rPr>
          <w:color w:val="000000"/>
          <w:sz w:val="24"/>
          <w:szCs w:val="24"/>
        </w:rPr>
      </w:pPr>
      <w:r w:rsidRPr="00AF5454">
        <w:rPr>
          <w:color w:val="000000"/>
          <w:sz w:val="24"/>
          <w:szCs w:val="24"/>
        </w:rPr>
        <w:t>O modelo C4 é composto por quatro níveis hierárquicos de abstração:</w:t>
      </w:r>
    </w:p>
    <w:p w14:paraId="450DA3DE" w14:textId="5A54981B" w:rsidR="00AF5454" w:rsidRPr="00281EA5" w:rsidRDefault="00AF5454" w:rsidP="00AF5454">
      <w:pPr>
        <w:pStyle w:val="PargrafodaLista"/>
        <w:numPr>
          <w:ilvl w:val="0"/>
          <w:numId w:val="24"/>
        </w:numPr>
        <w:pBdr>
          <w:top w:val="nil"/>
          <w:left w:val="nil"/>
          <w:bottom w:val="nil"/>
          <w:right w:val="nil"/>
          <w:between w:val="nil"/>
        </w:pBdr>
        <w:spacing w:before="120" w:after="120" w:line="360" w:lineRule="auto"/>
        <w:ind w:left="426"/>
        <w:jc w:val="both"/>
        <w:rPr>
          <w:b/>
          <w:bCs/>
          <w:color w:val="000000"/>
          <w:sz w:val="24"/>
          <w:szCs w:val="24"/>
        </w:rPr>
      </w:pPr>
      <w:r w:rsidRPr="00281EA5">
        <w:rPr>
          <w:b/>
          <w:bCs/>
          <w:color w:val="000000"/>
          <w:sz w:val="24"/>
          <w:szCs w:val="24"/>
        </w:rPr>
        <w:t>Nível 1: Diagrama de Contexto</w:t>
      </w:r>
    </w:p>
    <w:p w14:paraId="3754612D" w14:textId="77777777" w:rsidR="00AF5454" w:rsidRPr="00AF5454" w:rsidRDefault="00AF5454" w:rsidP="00AF5454">
      <w:pPr>
        <w:pBdr>
          <w:top w:val="nil"/>
          <w:left w:val="nil"/>
          <w:bottom w:val="nil"/>
          <w:right w:val="nil"/>
          <w:between w:val="nil"/>
        </w:pBdr>
        <w:spacing w:before="120" w:after="120" w:line="360" w:lineRule="auto"/>
        <w:jc w:val="both"/>
        <w:rPr>
          <w:color w:val="000000"/>
          <w:sz w:val="24"/>
          <w:szCs w:val="24"/>
        </w:rPr>
      </w:pPr>
      <w:r w:rsidRPr="00AF5454">
        <w:rPr>
          <w:color w:val="000000"/>
          <w:sz w:val="24"/>
          <w:szCs w:val="24"/>
        </w:rPr>
        <w:t xml:space="preserve">Este diagrama oferece uma visão geral do sistema, destacando suas interações com os usuários e outros sistemas externos, como os serviços de autenticação via AWS </w:t>
      </w:r>
      <w:proofErr w:type="spellStart"/>
      <w:r w:rsidRPr="00AF5454">
        <w:rPr>
          <w:color w:val="000000"/>
          <w:sz w:val="24"/>
          <w:szCs w:val="24"/>
        </w:rPr>
        <w:t>Cognito</w:t>
      </w:r>
      <w:proofErr w:type="spellEnd"/>
      <w:r w:rsidRPr="00AF5454">
        <w:rPr>
          <w:color w:val="000000"/>
          <w:sz w:val="24"/>
          <w:szCs w:val="24"/>
        </w:rPr>
        <w:t xml:space="preserve"> e serviços de envio de e-mails (por exemplo, </w:t>
      </w:r>
      <w:proofErr w:type="spellStart"/>
      <w:r w:rsidRPr="00AF5454">
        <w:rPr>
          <w:color w:val="000000"/>
          <w:sz w:val="24"/>
          <w:szCs w:val="24"/>
        </w:rPr>
        <w:t>Amazon</w:t>
      </w:r>
      <w:proofErr w:type="spellEnd"/>
      <w:r w:rsidRPr="00AF5454">
        <w:rPr>
          <w:color w:val="000000"/>
          <w:sz w:val="24"/>
          <w:szCs w:val="24"/>
        </w:rPr>
        <w:t xml:space="preserve"> SES ou </w:t>
      </w:r>
      <w:proofErr w:type="spellStart"/>
      <w:r w:rsidRPr="00AF5454">
        <w:rPr>
          <w:color w:val="000000"/>
          <w:sz w:val="24"/>
          <w:szCs w:val="24"/>
        </w:rPr>
        <w:t>SendGrid</w:t>
      </w:r>
      <w:proofErr w:type="spellEnd"/>
      <w:r w:rsidRPr="00AF5454">
        <w:rPr>
          <w:color w:val="000000"/>
          <w:sz w:val="24"/>
          <w:szCs w:val="24"/>
        </w:rPr>
        <w:t>). Ele mostra como o sistema se conecta com os usuários (administradores, médicos, pacientes) e com as infraestruturas externas, incluindo a base de dados no AWS RDS PostgreSQL.</w:t>
      </w:r>
    </w:p>
    <w:p w14:paraId="3B20D9E8" w14:textId="2E17D656" w:rsidR="00AF5454" w:rsidRPr="00AF5454" w:rsidRDefault="00AF5454" w:rsidP="00AF5454">
      <w:pPr>
        <w:pStyle w:val="PargrafodaLista"/>
        <w:numPr>
          <w:ilvl w:val="0"/>
          <w:numId w:val="24"/>
        </w:numPr>
        <w:pBdr>
          <w:top w:val="nil"/>
          <w:left w:val="nil"/>
          <w:bottom w:val="nil"/>
          <w:right w:val="nil"/>
          <w:between w:val="nil"/>
        </w:pBdr>
        <w:spacing w:before="120" w:after="120" w:line="360" w:lineRule="auto"/>
        <w:ind w:left="426"/>
        <w:jc w:val="both"/>
        <w:rPr>
          <w:b/>
          <w:bCs/>
          <w:color w:val="000000"/>
          <w:sz w:val="24"/>
          <w:szCs w:val="24"/>
        </w:rPr>
      </w:pPr>
      <w:r w:rsidRPr="00AF5454">
        <w:rPr>
          <w:b/>
          <w:bCs/>
          <w:color w:val="000000"/>
          <w:sz w:val="24"/>
          <w:szCs w:val="24"/>
        </w:rPr>
        <w:t>Nível 2: Diagrama de Containers</w:t>
      </w:r>
    </w:p>
    <w:p w14:paraId="76547BF5" w14:textId="77777777" w:rsidR="00AF5454" w:rsidRPr="00AF5454" w:rsidRDefault="00AF5454" w:rsidP="00AF5454">
      <w:pPr>
        <w:pBdr>
          <w:top w:val="nil"/>
          <w:left w:val="nil"/>
          <w:bottom w:val="nil"/>
          <w:right w:val="nil"/>
          <w:between w:val="nil"/>
        </w:pBdr>
        <w:spacing w:before="120" w:after="120" w:line="360" w:lineRule="auto"/>
        <w:jc w:val="both"/>
        <w:rPr>
          <w:color w:val="000000"/>
          <w:sz w:val="24"/>
          <w:szCs w:val="24"/>
        </w:rPr>
      </w:pPr>
      <w:r w:rsidRPr="00AF5454">
        <w:rPr>
          <w:color w:val="000000"/>
          <w:sz w:val="24"/>
          <w:szCs w:val="24"/>
        </w:rPr>
        <w:t>No diagrama de containers, são apresentados os principais containers que compõem o sistema, como os aplicativos que gerenciam o front-</w:t>
      </w:r>
      <w:proofErr w:type="spellStart"/>
      <w:r w:rsidRPr="00AF5454">
        <w:rPr>
          <w:color w:val="000000"/>
          <w:sz w:val="24"/>
          <w:szCs w:val="24"/>
        </w:rPr>
        <w:t>end</w:t>
      </w:r>
      <w:proofErr w:type="spellEnd"/>
      <w:r w:rsidRPr="00AF5454">
        <w:rPr>
          <w:color w:val="000000"/>
          <w:sz w:val="24"/>
          <w:szCs w:val="24"/>
        </w:rPr>
        <w:t xml:space="preserve"> e </w:t>
      </w:r>
      <w:proofErr w:type="spellStart"/>
      <w:r w:rsidRPr="00AF5454">
        <w:rPr>
          <w:color w:val="000000"/>
          <w:sz w:val="24"/>
          <w:szCs w:val="24"/>
        </w:rPr>
        <w:t>back-end</w:t>
      </w:r>
      <w:proofErr w:type="spellEnd"/>
      <w:r w:rsidRPr="00AF5454">
        <w:rPr>
          <w:color w:val="000000"/>
          <w:sz w:val="24"/>
          <w:szCs w:val="24"/>
        </w:rPr>
        <w:t>, os containers responsáveis pela persistência de dados (utilizando JPA e Spring Data), e os serviços externos integrados (autenticação e envio de notificações). O diagrama detalha como esses containers se interagem e compartilham dados, assegurando a comunicação e integração entre o cadastro-</w:t>
      </w:r>
      <w:proofErr w:type="spellStart"/>
      <w:r w:rsidRPr="00AF5454">
        <w:rPr>
          <w:color w:val="000000"/>
          <w:sz w:val="24"/>
          <w:szCs w:val="24"/>
        </w:rPr>
        <w:t>service</w:t>
      </w:r>
      <w:proofErr w:type="spellEnd"/>
      <w:r w:rsidRPr="00AF5454">
        <w:rPr>
          <w:color w:val="000000"/>
          <w:sz w:val="24"/>
          <w:szCs w:val="24"/>
        </w:rPr>
        <w:t xml:space="preserve"> e o agendamento-</w:t>
      </w:r>
      <w:proofErr w:type="spellStart"/>
      <w:r w:rsidRPr="00AF5454">
        <w:rPr>
          <w:color w:val="000000"/>
          <w:sz w:val="24"/>
          <w:szCs w:val="24"/>
        </w:rPr>
        <w:t>service</w:t>
      </w:r>
      <w:proofErr w:type="spellEnd"/>
      <w:r w:rsidRPr="00AF5454">
        <w:rPr>
          <w:color w:val="000000"/>
          <w:sz w:val="24"/>
          <w:szCs w:val="24"/>
        </w:rPr>
        <w:t>, componentes chave para a funcionalidade do sistema.</w:t>
      </w:r>
    </w:p>
    <w:p w14:paraId="22246EAD" w14:textId="67050FF0" w:rsidR="00AF5454" w:rsidRPr="00AF5454" w:rsidRDefault="00AF5454" w:rsidP="00AF5454">
      <w:pPr>
        <w:pStyle w:val="PargrafodaLista"/>
        <w:numPr>
          <w:ilvl w:val="0"/>
          <w:numId w:val="24"/>
        </w:numPr>
        <w:pBdr>
          <w:top w:val="nil"/>
          <w:left w:val="nil"/>
          <w:bottom w:val="nil"/>
          <w:right w:val="nil"/>
          <w:between w:val="nil"/>
        </w:pBdr>
        <w:spacing w:before="120" w:after="120" w:line="360" w:lineRule="auto"/>
        <w:ind w:left="426"/>
        <w:jc w:val="both"/>
        <w:rPr>
          <w:b/>
          <w:bCs/>
          <w:color w:val="000000"/>
          <w:sz w:val="24"/>
          <w:szCs w:val="24"/>
        </w:rPr>
      </w:pPr>
      <w:r w:rsidRPr="00AF5454">
        <w:rPr>
          <w:b/>
          <w:bCs/>
          <w:color w:val="000000"/>
          <w:sz w:val="24"/>
          <w:szCs w:val="24"/>
        </w:rPr>
        <w:t>Nível 3: Diagrama de Componentes</w:t>
      </w:r>
    </w:p>
    <w:p w14:paraId="6AB6A24F" w14:textId="77777777" w:rsidR="00AF5454" w:rsidRPr="00AF5454" w:rsidRDefault="00AF5454" w:rsidP="00AF5454">
      <w:pPr>
        <w:pBdr>
          <w:top w:val="nil"/>
          <w:left w:val="nil"/>
          <w:bottom w:val="nil"/>
          <w:right w:val="nil"/>
          <w:between w:val="nil"/>
        </w:pBdr>
        <w:spacing w:before="120" w:after="120" w:line="360" w:lineRule="auto"/>
        <w:jc w:val="both"/>
        <w:rPr>
          <w:color w:val="000000"/>
          <w:sz w:val="24"/>
          <w:szCs w:val="24"/>
        </w:rPr>
      </w:pPr>
      <w:r w:rsidRPr="00AF5454">
        <w:rPr>
          <w:color w:val="000000"/>
          <w:sz w:val="24"/>
          <w:szCs w:val="24"/>
        </w:rPr>
        <w:lastRenderedPageBreak/>
        <w:t>Este diagrama detalha os componentes internos de cada container, explicando como eles colaboram para realizar as funcionalidades principais da aplicação, como o cadastro de médicos e pacientes, o agendamento de consultas, a validação das regras de negócio e o envio de notificações. No cadastro-</w:t>
      </w:r>
      <w:proofErr w:type="spellStart"/>
      <w:r w:rsidRPr="00AF5454">
        <w:rPr>
          <w:color w:val="000000"/>
          <w:sz w:val="24"/>
          <w:szCs w:val="24"/>
        </w:rPr>
        <w:t>service</w:t>
      </w:r>
      <w:proofErr w:type="spellEnd"/>
      <w:r w:rsidRPr="00AF5454">
        <w:rPr>
          <w:color w:val="000000"/>
          <w:sz w:val="24"/>
          <w:szCs w:val="24"/>
        </w:rPr>
        <w:t>, são descritos os componentes responsáveis pelo CRUD de médicos e pacientes, enquanto no agendamento-</w:t>
      </w:r>
      <w:proofErr w:type="spellStart"/>
      <w:r w:rsidRPr="00AF5454">
        <w:rPr>
          <w:color w:val="000000"/>
          <w:sz w:val="24"/>
          <w:szCs w:val="24"/>
        </w:rPr>
        <w:t>service</w:t>
      </w:r>
      <w:proofErr w:type="spellEnd"/>
      <w:r w:rsidRPr="00AF5454">
        <w:rPr>
          <w:color w:val="000000"/>
          <w:sz w:val="24"/>
          <w:szCs w:val="24"/>
        </w:rPr>
        <w:t>, o foco é na lógica de agendamento e cancelamento de consultas, incluindo as regras de disponibilidade de médicos e horários de funcionamento.</w:t>
      </w:r>
    </w:p>
    <w:p w14:paraId="7B7DAB21" w14:textId="00633F4F" w:rsidR="00AF5454" w:rsidRPr="00AF5454" w:rsidRDefault="00AF5454" w:rsidP="00AF5454">
      <w:pPr>
        <w:pStyle w:val="PargrafodaLista"/>
        <w:numPr>
          <w:ilvl w:val="0"/>
          <w:numId w:val="24"/>
        </w:numPr>
        <w:pBdr>
          <w:top w:val="nil"/>
          <w:left w:val="nil"/>
          <w:bottom w:val="nil"/>
          <w:right w:val="nil"/>
          <w:between w:val="nil"/>
        </w:pBdr>
        <w:spacing w:before="120" w:after="120" w:line="360" w:lineRule="auto"/>
        <w:ind w:left="426"/>
        <w:jc w:val="both"/>
        <w:rPr>
          <w:b/>
          <w:bCs/>
          <w:color w:val="000000"/>
          <w:sz w:val="24"/>
          <w:szCs w:val="24"/>
        </w:rPr>
      </w:pPr>
      <w:r w:rsidRPr="00AF5454">
        <w:rPr>
          <w:b/>
          <w:bCs/>
          <w:color w:val="000000"/>
          <w:sz w:val="24"/>
          <w:szCs w:val="24"/>
        </w:rPr>
        <w:t>Nível 4: Diagrama de Código</w:t>
      </w:r>
    </w:p>
    <w:p w14:paraId="1F1B098D" w14:textId="77777777" w:rsidR="00AF5454" w:rsidRPr="00AF5454" w:rsidRDefault="00AF5454" w:rsidP="00AF5454">
      <w:pPr>
        <w:pBdr>
          <w:top w:val="nil"/>
          <w:left w:val="nil"/>
          <w:bottom w:val="nil"/>
          <w:right w:val="nil"/>
          <w:between w:val="nil"/>
        </w:pBdr>
        <w:spacing w:before="120" w:after="120" w:line="360" w:lineRule="auto"/>
        <w:jc w:val="both"/>
        <w:rPr>
          <w:color w:val="000000"/>
          <w:sz w:val="24"/>
          <w:szCs w:val="24"/>
        </w:rPr>
      </w:pPr>
      <w:r w:rsidRPr="00AF5454">
        <w:rPr>
          <w:color w:val="000000"/>
          <w:sz w:val="24"/>
          <w:szCs w:val="24"/>
        </w:rPr>
        <w:t>Este diagrama, que será abordado na próxima seção (Seção 5), detalha a estrutura de classes, funções e outros elementos de código necessários para implementar a lógica da aplicação, como o controle de acesso, validação de dados e integração com a base de dados. A descrição de como os componentes internos são implementados será discutida em detalhes na seção seguinte.</w:t>
      </w:r>
    </w:p>
    <w:p w14:paraId="6B4A23BD" w14:textId="77777777" w:rsidR="00AF5454" w:rsidRPr="00AF5454" w:rsidRDefault="00AF5454" w:rsidP="00AF5454">
      <w:pPr>
        <w:pBdr>
          <w:top w:val="nil"/>
          <w:left w:val="nil"/>
          <w:bottom w:val="nil"/>
          <w:right w:val="nil"/>
          <w:between w:val="nil"/>
        </w:pBdr>
        <w:spacing w:before="120" w:after="120" w:line="360" w:lineRule="auto"/>
        <w:jc w:val="both"/>
        <w:rPr>
          <w:color w:val="000000"/>
          <w:sz w:val="24"/>
          <w:szCs w:val="24"/>
        </w:rPr>
      </w:pPr>
    </w:p>
    <w:p w14:paraId="1649E85F" w14:textId="77777777" w:rsidR="00AF5454" w:rsidRPr="00AF5454" w:rsidRDefault="00AF5454" w:rsidP="00AF5454">
      <w:pPr>
        <w:pBdr>
          <w:top w:val="nil"/>
          <w:left w:val="nil"/>
          <w:bottom w:val="nil"/>
          <w:right w:val="nil"/>
          <w:between w:val="nil"/>
        </w:pBdr>
        <w:spacing w:before="120" w:after="120" w:line="360" w:lineRule="auto"/>
        <w:jc w:val="both"/>
        <w:rPr>
          <w:color w:val="000000"/>
          <w:sz w:val="24"/>
          <w:szCs w:val="24"/>
        </w:rPr>
      </w:pPr>
      <w:r w:rsidRPr="00AF5454">
        <w:rPr>
          <w:color w:val="000000"/>
          <w:sz w:val="24"/>
          <w:szCs w:val="24"/>
        </w:rPr>
        <w:t xml:space="preserve">A adoção do modelo C4 para a documentação da arquitetura do sistema facilita a visualização e compreensão do fluxo de informações e da estrutura de interação entre os diferentes módulos. Ao fornecer uma visão clara desde a interação com o usuário até a implementação dos componentes internos, a modelagem ajuda a promover uma comunicação eficaz entre as equipes de desenvolvimento. Além disso, essa abordagem é crucial para a evolução do sistema, especialmente considerando a migração futura para uma arquitetura de </w:t>
      </w:r>
      <w:proofErr w:type="spellStart"/>
      <w:r w:rsidRPr="00AF5454">
        <w:rPr>
          <w:color w:val="000000"/>
          <w:sz w:val="24"/>
          <w:szCs w:val="24"/>
        </w:rPr>
        <w:t>microsserviços</w:t>
      </w:r>
      <w:proofErr w:type="spellEnd"/>
      <w:r w:rsidRPr="00AF5454">
        <w:rPr>
          <w:color w:val="000000"/>
          <w:sz w:val="24"/>
          <w:szCs w:val="24"/>
        </w:rPr>
        <w:t>.</w:t>
      </w:r>
    </w:p>
    <w:p w14:paraId="2C644EC4" w14:textId="77777777" w:rsidR="00AF5454" w:rsidRPr="00AF5454" w:rsidRDefault="00AF5454" w:rsidP="00AF5454">
      <w:pPr>
        <w:pBdr>
          <w:top w:val="nil"/>
          <w:left w:val="nil"/>
          <w:bottom w:val="nil"/>
          <w:right w:val="nil"/>
          <w:between w:val="nil"/>
        </w:pBdr>
        <w:spacing w:before="120" w:after="120" w:line="360" w:lineRule="auto"/>
        <w:jc w:val="both"/>
        <w:rPr>
          <w:color w:val="000000"/>
          <w:sz w:val="24"/>
          <w:szCs w:val="24"/>
        </w:rPr>
      </w:pPr>
    </w:p>
    <w:p w14:paraId="6B84D408" w14:textId="14FEC213" w:rsidR="00AF5454" w:rsidRDefault="00AF5454" w:rsidP="00AF5454">
      <w:pPr>
        <w:pBdr>
          <w:top w:val="nil"/>
          <w:left w:val="nil"/>
          <w:bottom w:val="nil"/>
          <w:right w:val="nil"/>
          <w:between w:val="nil"/>
        </w:pBdr>
        <w:spacing w:before="120" w:after="120" w:line="360" w:lineRule="auto"/>
        <w:jc w:val="both"/>
        <w:rPr>
          <w:color w:val="000000"/>
          <w:sz w:val="24"/>
          <w:szCs w:val="24"/>
        </w:rPr>
      </w:pPr>
      <w:r w:rsidRPr="00AF5454">
        <w:rPr>
          <w:color w:val="000000"/>
          <w:sz w:val="24"/>
          <w:szCs w:val="24"/>
        </w:rPr>
        <w:t xml:space="preserve">Essa modelagem arquitetural visa não apenas apoiar o desenvolvimento inicial, mas também garantir que o sistema seja flexível o suficiente para futuras expansões e melhorias, como a inclusão de novos módulos ou a adoção de </w:t>
      </w:r>
      <w:proofErr w:type="spellStart"/>
      <w:r w:rsidRPr="00AF5454">
        <w:rPr>
          <w:color w:val="000000"/>
          <w:sz w:val="24"/>
          <w:szCs w:val="24"/>
        </w:rPr>
        <w:t>microsserviços</w:t>
      </w:r>
      <w:proofErr w:type="spellEnd"/>
      <w:r w:rsidRPr="00AF5454">
        <w:rPr>
          <w:color w:val="000000"/>
          <w:sz w:val="24"/>
          <w:szCs w:val="24"/>
        </w:rPr>
        <w:t>.</w:t>
      </w:r>
    </w:p>
    <w:p w14:paraId="0C681BD0" w14:textId="77777777" w:rsidR="00AF5454" w:rsidRDefault="00AF5454">
      <w:pPr>
        <w:rPr>
          <w:color w:val="000000"/>
          <w:sz w:val="24"/>
          <w:szCs w:val="24"/>
        </w:rPr>
      </w:pPr>
      <w:r>
        <w:rPr>
          <w:color w:val="000000"/>
          <w:sz w:val="24"/>
          <w:szCs w:val="24"/>
        </w:rPr>
        <w:br w:type="page"/>
      </w:r>
    </w:p>
    <w:p w14:paraId="61C73323" w14:textId="65E2792D" w:rsidR="00C400CF" w:rsidRPr="00AF5454" w:rsidRDefault="00096BAF" w:rsidP="00AF5454">
      <w:pPr>
        <w:pStyle w:val="Ttulo2"/>
        <w:numPr>
          <w:ilvl w:val="0"/>
          <w:numId w:val="0"/>
        </w:numPr>
        <w:rPr>
          <w:rFonts w:ascii="Times New Roman" w:hAnsi="Times New Roman"/>
        </w:rPr>
      </w:pPr>
      <w:bookmarkStart w:id="17" w:name="_Toc182265039"/>
      <w:r w:rsidRPr="00AF5454">
        <w:rPr>
          <w:rFonts w:ascii="Times New Roman" w:hAnsi="Times New Roman"/>
        </w:rPr>
        <w:lastRenderedPageBreak/>
        <w:t>4</w:t>
      </w:r>
      <w:r w:rsidR="005D506E" w:rsidRPr="00AF5454">
        <w:rPr>
          <w:rFonts w:ascii="Times New Roman" w:hAnsi="Times New Roman"/>
        </w:rPr>
        <w:t>.1</w:t>
      </w:r>
      <w:r w:rsidRPr="00AF5454">
        <w:rPr>
          <w:rFonts w:ascii="Times New Roman" w:hAnsi="Times New Roman"/>
        </w:rPr>
        <w:t xml:space="preserve"> </w:t>
      </w:r>
      <w:r w:rsidRPr="00AF5454">
        <w:rPr>
          <w:rFonts w:ascii="Times New Roman" w:hAnsi="Times New Roman"/>
        </w:rPr>
        <w:tab/>
        <w:t>Diagrama de Container</w:t>
      </w:r>
      <w:bookmarkEnd w:id="17"/>
    </w:p>
    <w:p w14:paraId="792C81D6" w14:textId="445E9A0B" w:rsidR="00AF5454" w:rsidRDefault="00AF5454">
      <w:pPr>
        <w:pBdr>
          <w:top w:val="nil"/>
          <w:left w:val="nil"/>
          <w:bottom w:val="nil"/>
          <w:right w:val="nil"/>
          <w:between w:val="nil"/>
        </w:pBdr>
        <w:spacing w:before="120" w:after="120" w:line="360" w:lineRule="auto"/>
        <w:jc w:val="both"/>
        <w:rPr>
          <w:color w:val="000000"/>
          <w:sz w:val="24"/>
          <w:szCs w:val="24"/>
        </w:rPr>
      </w:pPr>
      <w:r w:rsidRPr="00AF5454">
        <w:rPr>
          <w:color w:val="000000"/>
          <w:sz w:val="24"/>
          <w:szCs w:val="24"/>
        </w:rPr>
        <w:t xml:space="preserve">O Diagrama de Containers oferece uma visão mais detalhada da arquitetura do sistema, mostrando como os diferentes componentes (containers) da aplicação são distribuídos e interagem entre si. A Figura </w:t>
      </w:r>
      <w:r w:rsidR="00281EA5">
        <w:rPr>
          <w:color w:val="000000"/>
          <w:sz w:val="24"/>
          <w:szCs w:val="24"/>
        </w:rPr>
        <w:t>10</w:t>
      </w:r>
      <w:r w:rsidRPr="00AF5454">
        <w:rPr>
          <w:color w:val="000000"/>
          <w:sz w:val="24"/>
          <w:szCs w:val="24"/>
        </w:rPr>
        <w:t xml:space="preserve"> ilustra a estrutura do sistema em termos das partes principais, como a aplicação móvel, o </w:t>
      </w:r>
      <w:proofErr w:type="spellStart"/>
      <w:r w:rsidRPr="00AF5454">
        <w:rPr>
          <w:color w:val="000000"/>
          <w:sz w:val="24"/>
          <w:szCs w:val="24"/>
        </w:rPr>
        <w:t>backend</w:t>
      </w:r>
      <w:proofErr w:type="spellEnd"/>
      <w:r w:rsidRPr="00AF5454">
        <w:rPr>
          <w:color w:val="000000"/>
          <w:sz w:val="24"/>
          <w:szCs w:val="24"/>
        </w:rPr>
        <w:t>, o banco de dados, serviços externos, e como eles se comunicam.</w:t>
      </w:r>
    </w:p>
    <w:p w14:paraId="1E05B505" w14:textId="77777777" w:rsidR="00AF5454" w:rsidRDefault="00AF5454">
      <w:pPr>
        <w:pBdr>
          <w:top w:val="nil"/>
          <w:left w:val="nil"/>
          <w:bottom w:val="nil"/>
          <w:right w:val="nil"/>
          <w:between w:val="nil"/>
        </w:pBdr>
        <w:spacing w:before="120" w:after="120" w:line="360" w:lineRule="auto"/>
        <w:jc w:val="both"/>
        <w:rPr>
          <w:color w:val="000000"/>
          <w:sz w:val="24"/>
          <w:szCs w:val="24"/>
        </w:rPr>
      </w:pPr>
    </w:p>
    <w:p w14:paraId="4BF3682E" w14:textId="34530E8C" w:rsidR="00C400CF" w:rsidRDefault="00AF5454">
      <w:pPr>
        <w:jc w:val="center"/>
      </w:pPr>
      <w:r w:rsidRPr="00815CC0">
        <w:rPr>
          <w:noProof/>
          <w:sz w:val="24"/>
          <w:szCs w:val="24"/>
        </w:rPr>
        <w:drawing>
          <wp:inline distT="0" distB="0" distL="0" distR="0" wp14:anchorId="7161DFAE" wp14:editId="7B8EBFE7">
            <wp:extent cx="5280025" cy="4871085"/>
            <wp:effectExtent l="0" t="0" r="3175" b="5715"/>
            <wp:docPr id="24639863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98633" name="Imagem 1" descr="Diagrama&#10;&#10;Descrição gerada automaticamente"/>
                    <pic:cNvPicPr/>
                  </pic:nvPicPr>
                  <pic:blipFill>
                    <a:blip r:embed="rId19"/>
                    <a:stretch>
                      <a:fillRect/>
                    </a:stretch>
                  </pic:blipFill>
                  <pic:spPr>
                    <a:xfrm>
                      <a:off x="0" y="0"/>
                      <a:ext cx="5280025" cy="4871085"/>
                    </a:xfrm>
                    <a:prstGeom prst="rect">
                      <a:avLst/>
                    </a:prstGeom>
                  </pic:spPr>
                </pic:pic>
              </a:graphicData>
            </a:graphic>
          </wp:inline>
        </w:drawing>
      </w:r>
    </w:p>
    <w:p w14:paraId="53F09A68" w14:textId="7027C90B" w:rsidR="00C400CF" w:rsidRDefault="00096BAF">
      <w:pPr>
        <w:pBdr>
          <w:top w:val="nil"/>
          <w:left w:val="nil"/>
          <w:bottom w:val="nil"/>
          <w:right w:val="nil"/>
          <w:between w:val="nil"/>
        </w:pBdr>
        <w:spacing w:before="120" w:after="160"/>
        <w:jc w:val="center"/>
        <w:rPr>
          <w:b/>
          <w:i/>
          <w:color w:val="000000"/>
        </w:rPr>
      </w:pPr>
      <w:r>
        <w:rPr>
          <w:b/>
          <w:i/>
          <w:color w:val="000000"/>
        </w:rPr>
        <w:t xml:space="preserve">Figura </w:t>
      </w:r>
      <w:r w:rsidR="00281EA5">
        <w:rPr>
          <w:b/>
          <w:i/>
          <w:color w:val="000000"/>
        </w:rPr>
        <w:t>10</w:t>
      </w:r>
      <w:r>
        <w:rPr>
          <w:b/>
          <w:i/>
          <w:color w:val="000000"/>
        </w:rPr>
        <w:t xml:space="preserve"> – Diagrama de container</w:t>
      </w:r>
    </w:p>
    <w:p w14:paraId="50605E9F" w14:textId="77777777" w:rsidR="00C400CF" w:rsidRDefault="00C400CF">
      <w:pPr>
        <w:rPr>
          <w:i/>
          <w:color w:val="ED7D31"/>
        </w:rPr>
      </w:pPr>
    </w:p>
    <w:p w14:paraId="6B184F4E" w14:textId="77777777" w:rsidR="00AF5454" w:rsidRPr="00AF5454" w:rsidRDefault="00AF5454" w:rsidP="00AF5454">
      <w:pPr>
        <w:pBdr>
          <w:top w:val="nil"/>
          <w:left w:val="nil"/>
          <w:bottom w:val="nil"/>
          <w:right w:val="nil"/>
          <w:between w:val="nil"/>
        </w:pBdr>
        <w:spacing w:before="120" w:after="120" w:line="360" w:lineRule="auto"/>
        <w:jc w:val="both"/>
        <w:rPr>
          <w:color w:val="000000"/>
          <w:sz w:val="24"/>
          <w:szCs w:val="24"/>
        </w:rPr>
      </w:pPr>
      <w:r w:rsidRPr="00AF5454">
        <w:rPr>
          <w:color w:val="000000"/>
          <w:sz w:val="24"/>
          <w:szCs w:val="24"/>
        </w:rPr>
        <w:t xml:space="preserve">Para a aplicação de agendamento de consultas médicas, a arquitetura será inicialmente monolítica, com a possibilidade de migração futura para uma arquitetura de </w:t>
      </w:r>
      <w:proofErr w:type="spellStart"/>
      <w:r w:rsidRPr="00AF5454">
        <w:rPr>
          <w:color w:val="000000"/>
          <w:sz w:val="24"/>
          <w:szCs w:val="24"/>
        </w:rPr>
        <w:t>microsserviços</w:t>
      </w:r>
      <w:proofErr w:type="spellEnd"/>
      <w:r w:rsidRPr="00AF5454">
        <w:rPr>
          <w:color w:val="000000"/>
          <w:sz w:val="24"/>
          <w:szCs w:val="24"/>
        </w:rPr>
        <w:t>, conforme o crescimento e a necessidade de escalabilidade do sistema. Abaixo estão descritos os containers principais que compõem a solução:</w:t>
      </w:r>
    </w:p>
    <w:p w14:paraId="7B8F7CD2" w14:textId="77777777" w:rsidR="00AF5454" w:rsidRDefault="00AF5454" w:rsidP="00AF5454">
      <w:pPr>
        <w:pStyle w:val="PargrafodaLista"/>
        <w:numPr>
          <w:ilvl w:val="0"/>
          <w:numId w:val="24"/>
        </w:numPr>
        <w:pBdr>
          <w:top w:val="nil"/>
          <w:left w:val="nil"/>
          <w:bottom w:val="nil"/>
          <w:right w:val="nil"/>
          <w:between w:val="nil"/>
        </w:pBdr>
        <w:spacing w:before="120" w:after="120" w:line="360" w:lineRule="auto"/>
        <w:ind w:left="426"/>
        <w:jc w:val="both"/>
        <w:rPr>
          <w:color w:val="000000"/>
          <w:sz w:val="24"/>
          <w:szCs w:val="24"/>
        </w:rPr>
      </w:pPr>
      <w:r w:rsidRPr="00AF5454">
        <w:rPr>
          <w:color w:val="000000"/>
          <w:sz w:val="24"/>
          <w:szCs w:val="24"/>
        </w:rPr>
        <w:lastRenderedPageBreak/>
        <w:t>Aplicativo Móvel (iOS/Android):</w:t>
      </w:r>
      <w:r>
        <w:rPr>
          <w:color w:val="000000"/>
          <w:sz w:val="24"/>
          <w:szCs w:val="24"/>
        </w:rPr>
        <w:t xml:space="preserve"> </w:t>
      </w:r>
      <w:r w:rsidRPr="00AF5454">
        <w:rPr>
          <w:color w:val="000000"/>
          <w:sz w:val="24"/>
          <w:szCs w:val="24"/>
        </w:rPr>
        <w:t xml:space="preserve">Este container é responsável pela interface de usuário, atendendo médicos, pacientes e funcionários da clínica. O aplicativo proporciona funcionalidades como cadastro de médicos e pacientes, agendamento e cancelamento de consultas, visualização de informações e envio de notificações. A comunicação entre o aplicativo e o </w:t>
      </w:r>
      <w:proofErr w:type="spellStart"/>
      <w:r w:rsidRPr="00AF5454">
        <w:rPr>
          <w:color w:val="000000"/>
          <w:sz w:val="24"/>
          <w:szCs w:val="24"/>
        </w:rPr>
        <w:t>backend</w:t>
      </w:r>
      <w:proofErr w:type="spellEnd"/>
      <w:r w:rsidRPr="00AF5454">
        <w:rPr>
          <w:color w:val="000000"/>
          <w:sz w:val="24"/>
          <w:szCs w:val="24"/>
        </w:rPr>
        <w:t xml:space="preserve"> será feita via API </w:t>
      </w:r>
      <w:proofErr w:type="spellStart"/>
      <w:r w:rsidRPr="00AF5454">
        <w:rPr>
          <w:color w:val="000000"/>
          <w:sz w:val="24"/>
          <w:szCs w:val="24"/>
        </w:rPr>
        <w:t>RESTful</w:t>
      </w:r>
      <w:proofErr w:type="spellEnd"/>
      <w:r w:rsidRPr="00AF5454">
        <w:rPr>
          <w:color w:val="000000"/>
          <w:sz w:val="24"/>
          <w:szCs w:val="24"/>
        </w:rPr>
        <w:t>, utilizando uma camada de comunicação segura (HTTPS).</w:t>
      </w:r>
      <w:r>
        <w:rPr>
          <w:color w:val="000000"/>
          <w:sz w:val="24"/>
          <w:szCs w:val="24"/>
        </w:rPr>
        <w:t xml:space="preserve"> </w:t>
      </w:r>
    </w:p>
    <w:p w14:paraId="449FD895" w14:textId="4C733A46" w:rsidR="00AF5454" w:rsidRPr="00AF5454" w:rsidRDefault="00AF5454" w:rsidP="00AF5454">
      <w:pPr>
        <w:pStyle w:val="PargrafodaLista"/>
        <w:pBdr>
          <w:top w:val="nil"/>
          <w:left w:val="nil"/>
          <w:bottom w:val="nil"/>
          <w:right w:val="nil"/>
          <w:between w:val="nil"/>
        </w:pBdr>
        <w:spacing w:before="120" w:after="120" w:line="360" w:lineRule="auto"/>
        <w:ind w:left="426"/>
        <w:jc w:val="both"/>
        <w:rPr>
          <w:color w:val="000000"/>
          <w:sz w:val="24"/>
          <w:szCs w:val="24"/>
        </w:rPr>
      </w:pPr>
      <w:r w:rsidRPr="00AF5454">
        <w:rPr>
          <w:color w:val="000000"/>
          <w:sz w:val="24"/>
          <w:szCs w:val="24"/>
        </w:rPr>
        <w:t>Tecnologia: Aplicativo nativo para iOS e Android (</w:t>
      </w:r>
      <w:proofErr w:type="spellStart"/>
      <w:r w:rsidRPr="00AF5454">
        <w:rPr>
          <w:color w:val="000000"/>
          <w:sz w:val="24"/>
          <w:szCs w:val="24"/>
        </w:rPr>
        <w:t>React</w:t>
      </w:r>
      <w:proofErr w:type="spellEnd"/>
      <w:r w:rsidRPr="00AF5454">
        <w:rPr>
          <w:color w:val="000000"/>
          <w:sz w:val="24"/>
          <w:szCs w:val="24"/>
        </w:rPr>
        <w:t xml:space="preserve"> </w:t>
      </w:r>
      <w:proofErr w:type="spellStart"/>
      <w:r w:rsidRPr="00AF5454">
        <w:rPr>
          <w:color w:val="000000"/>
          <w:sz w:val="24"/>
          <w:szCs w:val="24"/>
        </w:rPr>
        <w:t>Native</w:t>
      </w:r>
      <w:proofErr w:type="spellEnd"/>
      <w:r w:rsidRPr="00AF5454">
        <w:rPr>
          <w:color w:val="000000"/>
          <w:sz w:val="24"/>
          <w:szCs w:val="24"/>
        </w:rPr>
        <w:t xml:space="preserve"> ou </w:t>
      </w:r>
      <w:proofErr w:type="spellStart"/>
      <w:r w:rsidRPr="00AF5454">
        <w:rPr>
          <w:color w:val="000000"/>
          <w:sz w:val="24"/>
          <w:szCs w:val="24"/>
        </w:rPr>
        <w:t>Kotlin</w:t>
      </w:r>
      <w:proofErr w:type="spellEnd"/>
      <w:r w:rsidRPr="00AF5454">
        <w:rPr>
          <w:color w:val="000000"/>
          <w:sz w:val="24"/>
          <w:szCs w:val="24"/>
        </w:rPr>
        <w:t>/Swift).</w:t>
      </w:r>
    </w:p>
    <w:p w14:paraId="28BF5402" w14:textId="77777777" w:rsidR="00AF5454" w:rsidRDefault="00AF5454" w:rsidP="00AF5454">
      <w:pPr>
        <w:pStyle w:val="PargrafodaLista"/>
        <w:numPr>
          <w:ilvl w:val="0"/>
          <w:numId w:val="24"/>
        </w:numPr>
        <w:pBdr>
          <w:top w:val="nil"/>
          <w:left w:val="nil"/>
          <w:bottom w:val="nil"/>
          <w:right w:val="nil"/>
          <w:between w:val="nil"/>
        </w:pBdr>
        <w:spacing w:before="120" w:after="120" w:line="360" w:lineRule="auto"/>
        <w:ind w:left="426"/>
        <w:jc w:val="both"/>
        <w:rPr>
          <w:color w:val="000000"/>
          <w:sz w:val="24"/>
          <w:szCs w:val="24"/>
        </w:rPr>
      </w:pPr>
      <w:proofErr w:type="spellStart"/>
      <w:r w:rsidRPr="00AF5454">
        <w:rPr>
          <w:color w:val="000000"/>
          <w:sz w:val="24"/>
          <w:szCs w:val="24"/>
        </w:rPr>
        <w:t>Backend</w:t>
      </w:r>
      <w:proofErr w:type="spellEnd"/>
      <w:r w:rsidRPr="00AF5454">
        <w:rPr>
          <w:color w:val="000000"/>
          <w:sz w:val="24"/>
          <w:szCs w:val="24"/>
        </w:rPr>
        <w:t xml:space="preserve"> (Java Spring Boot):</w:t>
      </w:r>
      <w:r>
        <w:rPr>
          <w:color w:val="000000"/>
          <w:sz w:val="24"/>
          <w:szCs w:val="24"/>
        </w:rPr>
        <w:t xml:space="preserve"> </w:t>
      </w:r>
      <w:r w:rsidRPr="00AF5454">
        <w:rPr>
          <w:color w:val="000000"/>
          <w:sz w:val="24"/>
          <w:szCs w:val="24"/>
        </w:rPr>
        <w:t xml:space="preserve">O </w:t>
      </w:r>
      <w:proofErr w:type="spellStart"/>
      <w:r w:rsidRPr="00AF5454">
        <w:rPr>
          <w:color w:val="000000"/>
          <w:sz w:val="24"/>
          <w:szCs w:val="24"/>
        </w:rPr>
        <w:t>backend</w:t>
      </w:r>
      <w:proofErr w:type="spellEnd"/>
      <w:r w:rsidRPr="00AF5454">
        <w:rPr>
          <w:color w:val="000000"/>
          <w:sz w:val="24"/>
          <w:szCs w:val="24"/>
        </w:rPr>
        <w:t xml:space="preserve"> é o componente central do sistema, responsável por processar as solicitações vindas do aplicativo móvel e da interface de usuário. Ele gerencia o cadastro, listagem e atualização de médicos e pacientes, além do agendamento, cancelamento de consultas e validação de regras de negócio. O </w:t>
      </w:r>
      <w:proofErr w:type="spellStart"/>
      <w:r w:rsidRPr="00AF5454">
        <w:rPr>
          <w:color w:val="000000"/>
          <w:sz w:val="24"/>
          <w:szCs w:val="24"/>
        </w:rPr>
        <w:t>backend</w:t>
      </w:r>
      <w:proofErr w:type="spellEnd"/>
      <w:r w:rsidRPr="00AF5454">
        <w:rPr>
          <w:color w:val="000000"/>
          <w:sz w:val="24"/>
          <w:szCs w:val="24"/>
        </w:rPr>
        <w:t xml:space="preserve"> será desenvolvido utilizando Java com o framework Spring Boot, estruturado no padrão MVC, e fará a comunicação com o banco de dados relacional utilizando JPA (</w:t>
      </w:r>
      <w:proofErr w:type="spellStart"/>
      <w:r w:rsidRPr="00AF5454">
        <w:rPr>
          <w:color w:val="000000"/>
          <w:sz w:val="24"/>
          <w:szCs w:val="24"/>
        </w:rPr>
        <w:t>Hibernate</w:t>
      </w:r>
      <w:proofErr w:type="spellEnd"/>
      <w:r w:rsidRPr="00AF5454">
        <w:rPr>
          <w:color w:val="000000"/>
          <w:sz w:val="24"/>
          <w:szCs w:val="24"/>
        </w:rPr>
        <w:t>).</w:t>
      </w:r>
    </w:p>
    <w:p w14:paraId="6814EB55" w14:textId="3F57DCD3" w:rsidR="00AF5454" w:rsidRPr="00AF5454" w:rsidRDefault="00AF5454" w:rsidP="00AF5454">
      <w:pPr>
        <w:pStyle w:val="PargrafodaLista"/>
        <w:pBdr>
          <w:top w:val="nil"/>
          <w:left w:val="nil"/>
          <w:bottom w:val="nil"/>
          <w:right w:val="nil"/>
          <w:between w:val="nil"/>
        </w:pBdr>
        <w:spacing w:before="120" w:after="120" w:line="360" w:lineRule="auto"/>
        <w:ind w:left="426"/>
        <w:jc w:val="both"/>
        <w:rPr>
          <w:color w:val="000000"/>
          <w:sz w:val="24"/>
          <w:szCs w:val="24"/>
          <w:lang w:val="en-US"/>
        </w:rPr>
      </w:pPr>
      <w:proofErr w:type="spellStart"/>
      <w:r w:rsidRPr="00AF5454">
        <w:rPr>
          <w:color w:val="000000"/>
          <w:sz w:val="24"/>
          <w:szCs w:val="24"/>
          <w:lang w:val="en-US"/>
        </w:rPr>
        <w:t>Tecnologia</w:t>
      </w:r>
      <w:proofErr w:type="spellEnd"/>
      <w:r w:rsidRPr="00AF5454">
        <w:rPr>
          <w:color w:val="000000"/>
          <w:sz w:val="24"/>
          <w:szCs w:val="24"/>
          <w:lang w:val="en-US"/>
        </w:rPr>
        <w:t>: Java, Spring Boot, Spring MVC, JPA (Hibernate).</w:t>
      </w:r>
    </w:p>
    <w:p w14:paraId="24437D9C" w14:textId="77777777" w:rsidR="00AF5454" w:rsidRDefault="00AF5454" w:rsidP="00AF5454">
      <w:pPr>
        <w:pStyle w:val="PargrafodaLista"/>
        <w:numPr>
          <w:ilvl w:val="0"/>
          <w:numId w:val="24"/>
        </w:numPr>
        <w:pBdr>
          <w:top w:val="nil"/>
          <w:left w:val="nil"/>
          <w:bottom w:val="nil"/>
          <w:right w:val="nil"/>
          <w:between w:val="nil"/>
        </w:pBdr>
        <w:spacing w:before="120" w:after="120" w:line="360" w:lineRule="auto"/>
        <w:ind w:left="426"/>
        <w:jc w:val="both"/>
        <w:rPr>
          <w:color w:val="000000"/>
          <w:sz w:val="24"/>
          <w:szCs w:val="24"/>
        </w:rPr>
      </w:pPr>
      <w:r w:rsidRPr="00AF5454">
        <w:rPr>
          <w:color w:val="000000"/>
          <w:sz w:val="24"/>
          <w:szCs w:val="24"/>
        </w:rPr>
        <w:t>Banco de Dados Relacional (PostgreSQL):</w:t>
      </w:r>
      <w:r>
        <w:rPr>
          <w:color w:val="000000"/>
          <w:sz w:val="24"/>
          <w:szCs w:val="24"/>
        </w:rPr>
        <w:t xml:space="preserve"> </w:t>
      </w:r>
      <w:r w:rsidRPr="00AF5454">
        <w:rPr>
          <w:color w:val="000000"/>
          <w:sz w:val="24"/>
          <w:szCs w:val="24"/>
        </w:rPr>
        <w:t>O sistema usará um banco de dados relacional para armazenar informações sobre médicos, pacientes, consultas e dados relacionados. O banco de dados será hospedado na AWS através do serviço RDS, garantindo alta disponibilidade, segurança e escalabilidade.</w:t>
      </w:r>
    </w:p>
    <w:p w14:paraId="01455F10" w14:textId="4D2BCC25" w:rsidR="00AF5454" w:rsidRPr="00AF5454" w:rsidRDefault="00AF5454" w:rsidP="00AF5454">
      <w:pPr>
        <w:pStyle w:val="PargrafodaLista"/>
        <w:pBdr>
          <w:top w:val="nil"/>
          <w:left w:val="nil"/>
          <w:bottom w:val="nil"/>
          <w:right w:val="nil"/>
          <w:between w:val="nil"/>
        </w:pBdr>
        <w:spacing w:before="120" w:after="120" w:line="360" w:lineRule="auto"/>
        <w:ind w:left="426"/>
        <w:jc w:val="both"/>
        <w:rPr>
          <w:color w:val="000000"/>
          <w:sz w:val="24"/>
          <w:szCs w:val="24"/>
        </w:rPr>
      </w:pPr>
      <w:r w:rsidRPr="00AF5454">
        <w:rPr>
          <w:color w:val="000000"/>
          <w:sz w:val="24"/>
          <w:szCs w:val="24"/>
        </w:rPr>
        <w:t>Tecnologia: PostgreSQL, hospedado na AWS RDS.</w:t>
      </w:r>
    </w:p>
    <w:p w14:paraId="6BF0A729" w14:textId="77777777" w:rsidR="00AF5454" w:rsidRDefault="00AF5454" w:rsidP="00AF5454">
      <w:pPr>
        <w:pStyle w:val="PargrafodaLista"/>
        <w:numPr>
          <w:ilvl w:val="0"/>
          <w:numId w:val="24"/>
        </w:numPr>
        <w:pBdr>
          <w:top w:val="nil"/>
          <w:left w:val="nil"/>
          <w:bottom w:val="nil"/>
          <w:right w:val="nil"/>
          <w:between w:val="nil"/>
        </w:pBdr>
        <w:spacing w:before="120" w:after="120" w:line="360" w:lineRule="auto"/>
        <w:ind w:left="426"/>
        <w:jc w:val="both"/>
        <w:rPr>
          <w:color w:val="000000"/>
          <w:sz w:val="24"/>
          <w:szCs w:val="24"/>
        </w:rPr>
      </w:pPr>
      <w:r w:rsidRPr="00AF5454">
        <w:rPr>
          <w:color w:val="000000"/>
          <w:sz w:val="24"/>
          <w:szCs w:val="24"/>
        </w:rPr>
        <w:t>Serviço de Notificação (</w:t>
      </w:r>
      <w:proofErr w:type="spellStart"/>
      <w:r w:rsidRPr="00AF5454">
        <w:rPr>
          <w:color w:val="000000"/>
          <w:sz w:val="24"/>
          <w:szCs w:val="24"/>
        </w:rPr>
        <w:t>Amazon</w:t>
      </w:r>
      <w:proofErr w:type="spellEnd"/>
      <w:r w:rsidRPr="00AF5454">
        <w:rPr>
          <w:color w:val="000000"/>
          <w:sz w:val="24"/>
          <w:szCs w:val="24"/>
        </w:rPr>
        <w:t xml:space="preserve"> SES):</w:t>
      </w:r>
      <w:r>
        <w:rPr>
          <w:color w:val="000000"/>
          <w:sz w:val="24"/>
          <w:szCs w:val="24"/>
        </w:rPr>
        <w:t xml:space="preserve"> </w:t>
      </w:r>
      <w:r w:rsidRPr="00AF5454">
        <w:rPr>
          <w:color w:val="000000"/>
          <w:sz w:val="24"/>
          <w:szCs w:val="24"/>
        </w:rPr>
        <w:t xml:space="preserve">O serviço de notificações será utilizado para enviar alertas aos pacientes e médicos sobre o agendamento de consultas. As notificações podem ser enviadas por meio de </w:t>
      </w:r>
      <w:proofErr w:type="spellStart"/>
      <w:r w:rsidRPr="00AF5454">
        <w:rPr>
          <w:color w:val="000000"/>
          <w:sz w:val="24"/>
          <w:szCs w:val="24"/>
        </w:rPr>
        <w:t>push</w:t>
      </w:r>
      <w:proofErr w:type="spellEnd"/>
      <w:r w:rsidRPr="00AF5454">
        <w:rPr>
          <w:color w:val="000000"/>
          <w:sz w:val="24"/>
          <w:szCs w:val="24"/>
        </w:rPr>
        <w:t xml:space="preserve"> </w:t>
      </w:r>
      <w:proofErr w:type="spellStart"/>
      <w:r w:rsidRPr="00AF5454">
        <w:rPr>
          <w:color w:val="000000"/>
          <w:sz w:val="24"/>
          <w:szCs w:val="24"/>
        </w:rPr>
        <w:t>notifications</w:t>
      </w:r>
      <w:proofErr w:type="spellEnd"/>
      <w:r w:rsidRPr="00AF5454">
        <w:rPr>
          <w:color w:val="000000"/>
          <w:sz w:val="24"/>
          <w:szCs w:val="24"/>
        </w:rPr>
        <w:t xml:space="preserve"> no aplicativo ou por e-mail. O sistema integrará com o </w:t>
      </w:r>
      <w:proofErr w:type="spellStart"/>
      <w:r w:rsidRPr="00AF5454">
        <w:rPr>
          <w:color w:val="000000"/>
          <w:sz w:val="24"/>
          <w:szCs w:val="24"/>
        </w:rPr>
        <w:t>Amazon</w:t>
      </w:r>
      <w:proofErr w:type="spellEnd"/>
      <w:r w:rsidRPr="00AF5454">
        <w:rPr>
          <w:color w:val="000000"/>
          <w:sz w:val="24"/>
          <w:szCs w:val="24"/>
        </w:rPr>
        <w:t xml:space="preserve"> SES para o envio de e-mails, configurado na AWS.</w:t>
      </w:r>
    </w:p>
    <w:p w14:paraId="17FDBAE9" w14:textId="0BCA5377" w:rsidR="00AF5454" w:rsidRPr="00AF5454" w:rsidRDefault="00AF5454" w:rsidP="00AF5454">
      <w:pPr>
        <w:pStyle w:val="PargrafodaLista"/>
        <w:pBdr>
          <w:top w:val="nil"/>
          <w:left w:val="nil"/>
          <w:bottom w:val="nil"/>
          <w:right w:val="nil"/>
          <w:between w:val="nil"/>
        </w:pBdr>
        <w:spacing w:before="120" w:after="120" w:line="360" w:lineRule="auto"/>
        <w:ind w:left="426"/>
        <w:jc w:val="both"/>
        <w:rPr>
          <w:color w:val="000000"/>
          <w:sz w:val="24"/>
          <w:szCs w:val="24"/>
        </w:rPr>
      </w:pPr>
      <w:r w:rsidRPr="00AF5454">
        <w:rPr>
          <w:color w:val="000000"/>
          <w:sz w:val="24"/>
          <w:szCs w:val="24"/>
        </w:rPr>
        <w:t xml:space="preserve">Tecnologia: </w:t>
      </w:r>
      <w:proofErr w:type="spellStart"/>
      <w:r w:rsidRPr="00AF5454">
        <w:rPr>
          <w:color w:val="000000"/>
          <w:sz w:val="24"/>
          <w:szCs w:val="24"/>
        </w:rPr>
        <w:t>Amazon</w:t>
      </w:r>
      <w:proofErr w:type="spellEnd"/>
      <w:r w:rsidRPr="00AF5454">
        <w:rPr>
          <w:color w:val="000000"/>
          <w:sz w:val="24"/>
          <w:szCs w:val="24"/>
        </w:rPr>
        <w:t xml:space="preserve"> SES.</w:t>
      </w:r>
    </w:p>
    <w:p w14:paraId="64790BAD" w14:textId="77777777" w:rsidR="00AF5454" w:rsidRDefault="00AF5454" w:rsidP="00AF5454">
      <w:pPr>
        <w:pStyle w:val="PargrafodaLista"/>
        <w:numPr>
          <w:ilvl w:val="0"/>
          <w:numId w:val="24"/>
        </w:numPr>
        <w:pBdr>
          <w:top w:val="nil"/>
          <w:left w:val="nil"/>
          <w:bottom w:val="nil"/>
          <w:right w:val="nil"/>
          <w:between w:val="nil"/>
        </w:pBdr>
        <w:spacing w:before="120" w:after="120" w:line="360" w:lineRule="auto"/>
        <w:ind w:left="426"/>
        <w:jc w:val="both"/>
        <w:rPr>
          <w:color w:val="000000"/>
          <w:sz w:val="24"/>
          <w:szCs w:val="24"/>
        </w:rPr>
      </w:pPr>
      <w:r w:rsidRPr="00AF5454">
        <w:rPr>
          <w:color w:val="000000"/>
          <w:sz w:val="24"/>
          <w:szCs w:val="24"/>
        </w:rPr>
        <w:t>Sistema de Autenticação e Autorização (OAuth2 / JWT):</w:t>
      </w:r>
      <w:r>
        <w:rPr>
          <w:color w:val="000000"/>
          <w:sz w:val="24"/>
          <w:szCs w:val="24"/>
        </w:rPr>
        <w:t xml:space="preserve"> </w:t>
      </w:r>
      <w:r w:rsidRPr="00AF5454">
        <w:rPr>
          <w:color w:val="000000"/>
          <w:sz w:val="24"/>
          <w:szCs w:val="24"/>
        </w:rPr>
        <w:t xml:space="preserve">Para garantir a segurança da aplicação, será implementado um sistema de autenticação e autorização baseado em tokens JWT (JSON Web Tokens). Isso permitirá que médicos, pacientes e administradores se autentiquem de forma segura. O </w:t>
      </w:r>
      <w:proofErr w:type="spellStart"/>
      <w:r w:rsidRPr="00AF5454">
        <w:rPr>
          <w:color w:val="000000"/>
          <w:sz w:val="24"/>
          <w:szCs w:val="24"/>
        </w:rPr>
        <w:t>backend</w:t>
      </w:r>
      <w:proofErr w:type="spellEnd"/>
      <w:r w:rsidRPr="00AF5454">
        <w:rPr>
          <w:color w:val="000000"/>
          <w:sz w:val="24"/>
          <w:szCs w:val="24"/>
        </w:rPr>
        <w:t xml:space="preserve"> gerenciará o processo de login, geração de tokens e validação de permissões.</w:t>
      </w:r>
    </w:p>
    <w:p w14:paraId="415E953A" w14:textId="3CE97D4F" w:rsidR="00AF5454" w:rsidRPr="00AF5454" w:rsidRDefault="00AF5454" w:rsidP="00AF5454">
      <w:pPr>
        <w:pStyle w:val="PargrafodaLista"/>
        <w:pBdr>
          <w:top w:val="nil"/>
          <w:left w:val="nil"/>
          <w:bottom w:val="nil"/>
          <w:right w:val="nil"/>
          <w:between w:val="nil"/>
        </w:pBdr>
        <w:spacing w:before="120" w:after="120" w:line="360" w:lineRule="auto"/>
        <w:ind w:left="426"/>
        <w:jc w:val="both"/>
        <w:rPr>
          <w:color w:val="000000"/>
          <w:sz w:val="24"/>
          <w:szCs w:val="24"/>
          <w:lang w:val="en-US"/>
        </w:rPr>
      </w:pPr>
      <w:proofErr w:type="spellStart"/>
      <w:r w:rsidRPr="00AF5454">
        <w:rPr>
          <w:color w:val="000000"/>
          <w:sz w:val="24"/>
          <w:szCs w:val="24"/>
          <w:lang w:val="en-US"/>
        </w:rPr>
        <w:lastRenderedPageBreak/>
        <w:t>Tecnologia</w:t>
      </w:r>
      <w:proofErr w:type="spellEnd"/>
      <w:r w:rsidRPr="00AF5454">
        <w:rPr>
          <w:color w:val="000000"/>
          <w:sz w:val="24"/>
          <w:szCs w:val="24"/>
          <w:lang w:val="en-US"/>
        </w:rPr>
        <w:t>: OAuth2, JWT (Spring Security).</w:t>
      </w:r>
    </w:p>
    <w:p w14:paraId="7B042C14" w14:textId="77777777" w:rsidR="00AF5454" w:rsidRDefault="00AF5454" w:rsidP="00AF5454">
      <w:pPr>
        <w:pStyle w:val="PargrafodaLista"/>
        <w:numPr>
          <w:ilvl w:val="0"/>
          <w:numId w:val="24"/>
        </w:numPr>
        <w:pBdr>
          <w:top w:val="nil"/>
          <w:left w:val="nil"/>
          <w:bottom w:val="nil"/>
          <w:right w:val="nil"/>
          <w:between w:val="nil"/>
        </w:pBdr>
        <w:spacing w:before="120" w:after="120" w:line="360" w:lineRule="auto"/>
        <w:ind w:left="426"/>
        <w:jc w:val="both"/>
        <w:rPr>
          <w:color w:val="000000"/>
          <w:sz w:val="24"/>
          <w:szCs w:val="24"/>
        </w:rPr>
      </w:pPr>
      <w:r w:rsidRPr="00AF5454">
        <w:rPr>
          <w:color w:val="000000"/>
          <w:sz w:val="24"/>
          <w:szCs w:val="24"/>
        </w:rPr>
        <w:t>Plataforma de Nuvem (AWS):</w:t>
      </w:r>
      <w:r>
        <w:rPr>
          <w:color w:val="000000"/>
          <w:sz w:val="24"/>
          <w:szCs w:val="24"/>
        </w:rPr>
        <w:t xml:space="preserve"> </w:t>
      </w:r>
      <w:r w:rsidRPr="00AF5454">
        <w:rPr>
          <w:color w:val="000000"/>
          <w:sz w:val="24"/>
          <w:szCs w:val="24"/>
        </w:rPr>
        <w:t xml:space="preserve">A infraestrutura do sistema será hospedada na AWS, utilizando uma série de serviços para garantir escalabilidade, segurança e alta disponibilidade. Além do banco de dados RDS, serão utilizados serviços como AWS Lambda (para funções </w:t>
      </w:r>
      <w:proofErr w:type="spellStart"/>
      <w:r w:rsidRPr="00AF5454">
        <w:rPr>
          <w:color w:val="000000"/>
          <w:sz w:val="24"/>
          <w:szCs w:val="24"/>
        </w:rPr>
        <w:t>serverless</w:t>
      </w:r>
      <w:proofErr w:type="spellEnd"/>
      <w:r w:rsidRPr="00AF5454">
        <w:rPr>
          <w:color w:val="000000"/>
          <w:sz w:val="24"/>
          <w:szCs w:val="24"/>
        </w:rPr>
        <w:t xml:space="preserve">, se necessário), S3 (para armazenamento de arquivos), e EC2 (para hospedar o </w:t>
      </w:r>
      <w:proofErr w:type="spellStart"/>
      <w:r w:rsidRPr="00AF5454">
        <w:rPr>
          <w:color w:val="000000"/>
          <w:sz w:val="24"/>
          <w:szCs w:val="24"/>
        </w:rPr>
        <w:t>backend</w:t>
      </w:r>
      <w:proofErr w:type="spellEnd"/>
      <w:r w:rsidRPr="00AF5454">
        <w:rPr>
          <w:color w:val="000000"/>
          <w:sz w:val="24"/>
          <w:szCs w:val="24"/>
        </w:rPr>
        <w:t>).</w:t>
      </w:r>
      <w:r>
        <w:rPr>
          <w:color w:val="000000"/>
          <w:sz w:val="24"/>
          <w:szCs w:val="24"/>
        </w:rPr>
        <w:t xml:space="preserve"> </w:t>
      </w:r>
    </w:p>
    <w:p w14:paraId="67A351A7" w14:textId="1A3193EA" w:rsidR="00AF5454" w:rsidRPr="00AF5454" w:rsidRDefault="00AF5454" w:rsidP="00AF5454">
      <w:pPr>
        <w:pStyle w:val="PargrafodaLista"/>
        <w:pBdr>
          <w:top w:val="nil"/>
          <w:left w:val="nil"/>
          <w:bottom w:val="nil"/>
          <w:right w:val="nil"/>
          <w:between w:val="nil"/>
        </w:pBdr>
        <w:spacing w:before="120" w:after="120" w:line="360" w:lineRule="auto"/>
        <w:ind w:left="426"/>
        <w:jc w:val="both"/>
        <w:rPr>
          <w:color w:val="000000"/>
          <w:sz w:val="24"/>
          <w:szCs w:val="24"/>
        </w:rPr>
      </w:pPr>
      <w:r w:rsidRPr="00AF5454">
        <w:rPr>
          <w:color w:val="000000"/>
          <w:sz w:val="24"/>
          <w:szCs w:val="24"/>
        </w:rPr>
        <w:t>Tecnologia: AWS (EC2, RDS, Lambda, S3).</w:t>
      </w:r>
    </w:p>
    <w:p w14:paraId="7F806CF9" w14:textId="77777777" w:rsidR="00AF5454" w:rsidRPr="00AF5454" w:rsidRDefault="00AF5454" w:rsidP="00AF5454">
      <w:pPr>
        <w:pBdr>
          <w:top w:val="nil"/>
          <w:left w:val="nil"/>
          <w:bottom w:val="nil"/>
          <w:right w:val="nil"/>
          <w:between w:val="nil"/>
        </w:pBdr>
        <w:spacing w:before="120" w:after="120" w:line="360" w:lineRule="auto"/>
        <w:jc w:val="both"/>
        <w:rPr>
          <w:color w:val="000000"/>
          <w:sz w:val="24"/>
          <w:szCs w:val="24"/>
        </w:rPr>
      </w:pPr>
    </w:p>
    <w:p w14:paraId="7CE18F94" w14:textId="77777777" w:rsidR="00AF5454" w:rsidRPr="00AF5454" w:rsidRDefault="00AF5454" w:rsidP="00AF5454">
      <w:pPr>
        <w:pBdr>
          <w:top w:val="nil"/>
          <w:left w:val="nil"/>
          <w:bottom w:val="nil"/>
          <w:right w:val="nil"/>
          <w:between w:val="nil"/>
        </w:pBdr>
        <w:spacing w:before="120" w:after="120" w:line="360" w:lineRule="auto"/>
        <w:jc w:val="both"/>
        <w:rPr>
          <w:color w:val="000000"/>
          <w:sz w:val="24"/>
          <w:szCs w:val="24"/>
        </w:rPr>
      </w:pPr>
      <w:r w:rsidRPr="00AF5454">
        <w:rPr>
          <w:color w:val="000000"/>
          <w:sz w:val="24"/>
          <w:szCs w:val="24"/>
        </w:rPr>
        <w:t xml:space="preserve">No diagrama de containers, a comunicação entre esses componentes será detalhada, destacando como o aplicativo móvel interage com o </w:t>
      </w:r>
      <w:proofErr w:type="spellStart"/>
      <w:r w:rsidRPr="00AF5454">
        <w:rPr>
          <w:color w:val="000000"/>
          <w:sz w:val="24"/>
          <w:szCs w:val="24"/>
        </w:rPr>
        <w:t>backend</w:t>
      </w:r>
      <w:proofErr w:type="spellEnd"/>
      <w:r w:rsidRPr="00AF5454">
        <w:rPr>
          <w:color w:val="000000"/>
          <w:sz w:val="24"/>
          <w:szCs w:val="24"/>
        </w:rPr>
        <w:t xml:space="preserve"> via API </w:t>
      </w:r>
      <w:proofErr w:type="spellStart"/>
      <w:r w:rsidRPr="00AF5454">
        <w:rPr>
          <w:color w:val="000000"/>
          <w:sz w:val="24"/>
          <w:szCs w:val="24"/>
        </w:rPr>
        <w:t>RESTful</w:t>
      </w:r>
      <w:proofErr w:type="spellEnd"/>
      <w:r w:rsidRPr="00AF5454">
        <w:rPr>
          <w:color w:val="000000"/>
          <w:sz w:val="24"/>
          <w:szCs w:val="24"/>
        </w:rPr>
        <w:t xml:space="preserve">, como o </w:t>
      </w:r>
      <w:proofErr w:type="spellStart"/>
      <w:r w:rsidRPr="00AF5454">
        <w:rPr>
          <w:color w:val="000000"/>
          <w:sz w:val="24"/>
          <w:szCs w:val="24"/>
        </w:rPr>
        <w:t>backend</w:t>
      </w:r>
      <w:proofErr w:type="spellEnd"/>
      <w:r w:rsidRPr="00AF5454">
        <w:rPr>
          <w:color w:val="000000"/>
          <w:sz w:val="24"/>
          <w:szCs w:val="24"/>
        </w:rPr>
        <w:t xml:space="preserve"> acessa o banco de dados para persistir e consultar dados, e como os serviços de notificação são acionados para enviar lembretes e confirmações.</w:t>
      </w:r>
    </w:p>
    <w:p w14:paraId="775EA4F1" w14:textId="77777777" w:rsidR="00C400CF" w:rsidRDefault="00C400CF"/>
    <w:p w14:paraId="04EABA99" w14:textId="1A1F5DB3" w:rsidR="00C400CF" w:rsidRPr="00AF5454" w:rsidRDefault="00096BAF" w:rsidP="00AF5454">
      <w:pPr>
        <w:pStyle w:val="Ttulo2"/>
        <w:numPr>
          <w:ilvl w:val="0"/>
          <w:numId w:val="0"/>
        </w:numPr>
        <w:rPr>
          <w:rFonts w:ascii="Times New Roman" w:hAnsi="Times New Roman"/>
        </w:rPr>
      </w:pPr>
      <w:bookmarkStart w:id="18" w:name="_Toc182265040"/>
      <w:r w:rsidRPr="00AF5454">
        <w:rPr>
          <w:rFonts w:ascii="Times New Roman" w:hAnsi="Times New Roman"/>
        </w:rPr>
        <w:t>4.</w:t>
      </w:r>
      <w:r w:rsidR="005D506E" w:rsidRPr="00AF5454">
        <w:rPr>
          <w:rFonts w:ascii="Times New Roman" w:hAnsi="Times New Roman"/>
        </w:rPr>
        <w:t>2</w:t>
      </w:r>
      <w:r w:rsidRPr="00AF5454">
        <w:rPr>
          <w:rFonts w:ascii="Times New Roman" w:hAnsi="Times New Roman"/>
        </w:rPr>
        <w:t xml:space="preserve"> </w:t>
      </w:r>
      <w:r w:rsidRPr="00AF5454">
        <w:rPr>
          <w:rFonts w:ascii="Times New Roman" w:hAnsi="Times New Roman"/>
        </w:rPr>
        <w:tab/>
        <w:t>Diagrama de Componentes</w:t>
      </w:r>
      <w:bookmarkEnd w:id="18"/>
    </w:p>
    <w:p w14:paraId="1BCBE6B0" w14:textId="37E3AD67" w:rsidR="00CC1F98" w:rsidRDefault="00CC1F98" w:rsidP="00CC1F98">
      <w:pPr>
        <w:pBdr>
          <w:top w:val="nil"/>
          <w:left w:val="nil"/>
          <w:bottom w:val="nil"/>
          <w:right w:val="nil"/>
          <w:between w:val="nil"/>
        </w:pBdr>
        <w:spacing w:before="120" w:after="120" w:line="360" w:lineRule="auto"/>
        <w:jc w:val="both"/>
        <w:rPr>
          <w:color w:val="000000"/>
          <w:sz w:val="24"/>
          <w:szCs w:val="24"/>
        </w:rPr>
      </w:pPr>
      <w:r w:rsidRPr="00CC1F98">
        <w:rPr>
          <w:color w:val="000000"/>
          <w:sz w:val="24"/>
          <w:szCs w:val="24"/>
        </w:rPr>
        <w:t xml:space="preserve">O Diagrama de Componentes, conforme ilustrado na Figura </w:t>
      </w:r>
      <w:r w:rsidR="00281EA5">
        <w:rPr>
          <w:color w:val="000000"/>
          <w:sz w:val="24"/>
          <w:szCs w:val="24"/>
        </w:rPr>
        <w:t>11</w:t>
      </w:r>
      <w:r w:rsidRPr="00CC1F98">
        <w:rPr>
          <w:color w:val="000000"/>
          <w:sz w:val="24"/>
          <w:szCs w:val="24"/>
        </w:rPr>
        <w:t>, apresenta os principais componentes envolvidos na solução do sistema de agendamento de consultas médicas. A seguir, descrevemos cada um desses componentes e suas responsabilidades:</w:t>
      </w:r>
    </w:p>
    <w:p w14:paraId="2FCC4961" w14:textId="5DB4C93B" w:rsidR="00C400CF" w:rsidRDefault="00CC1F98">
      <w:pPr>
        <w:jc w:val="center"/>
      </w:pPr>
      <w:r w:rsidRPr="00815CC0">
        <w:rPr>
          <w:noProof/>
          <w:sz w:val="24"/>
          <w:szCs w:val="24"/>
        </w:rPr>
        <w:drawing>
          <wp:inline distT="0" distB="0" distL="0" distR="0" wp14:anchorId="7B98CB40" wp14:editId="2435AFA1">
            <wp:extent cx="5280025" cy="2653030"/>
            <wp:effectExtent l="0" t="0" r="3175" b="1270"/>
            <wp:docPr id="205479378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93784" name="Imagem 1" descr="Diagrama&#10;&#10;Descrição gerada automaticamente"/>
                    <pic:cNvPicPr/>
                  </pic:nvPicPr>
                  <pic:blipFill>
                    <a:blip r:embed="rId20"/>
                    <a:stretch>
                      <a:fillRect/>
                    </a:stretch>
                  </pic:blipFill>
                  <pic:spPr>
                    <a:xfrm>
                      <a:off x="0" y="0"/>
                      <a:ext cx="5280025" cy="2653030"/>
                    </a:xfrm>
                    <a:prstGeom prst="rect">
                      <a:avLst/>
                    </a:prstGeom>
                  </pic:spPr>
                </pic:pic>
              </a:graphicData>
            </a:graphic>
          </wp:inline>
        </w:drawing>
      </w:r>
    </w:p>
    <w:p w14:paraId="4B27DE30" w14:textId="209D90CA" w:rsidR="00C400CF" w:rsidRDefault="00096BAF">
      <w:pPr>
        <w:pBdr>
          <w:top w:val="nil"/>
          <w:left w:val="nil"/>
          <w:bottom w:val="nil"/>
          <w:right w:val="nil"/>
          <w:between w:val="nil"/>
        </w:pBdr>
        <w:spacing w:before="120" w:after="160"/>
        <w:jc w:val="center"/>
        <w:rPr>
          <w:b/>
          <w:i/>
          <w:color w:val="000000"/>
        </w:rPr>
      </w:pPr>
      <w:r>
        <w:rPr>
          <w:b/>
          <w:i/>
          <w:color w:val="000000"/>
        </w:rPr>
        <w:t xml:space="preserve">Figura </w:t>
      </w:r>
      <w:r w:rsidR="00281EA5">
        <w:rPr>
          <w:b/>
          <w:i/>
          <w:color w:val="000000"/>
        </w:rPr>
        <w:t>11</w:t>
      </w:r>
      <w:r>
        <w:rPr>
          <w:b/>
          <w:i/>
          <w:color w:val="000000"/>
        </w:rPr>
        <w:t xml:space="preserve"> – Diagrama de Componentes</w:t>
      </w:r>
    </w:p>
    <w:p w14:paraId="5B7D980E" w14:textId="77777777" w:rsidR="00CC1F98" w:rsidRDefault="00CC1F98">
      <w:pPr>
        <w:pBdr>
          <w:top w:val="nil"/>
          <w:left w:val="nil"/>
          <w:bottom w:val="nil"/>
          <w:right w:val="nil"/>
          <w:between w:val="nil"/>
        </w:pBdr>
        <w:spacing w:before="120" w:after="160"/>
        <w:jc w:val="center"/>
        <w:rPr>
          <w:b/>
          <w:i/>
          <w:color w:val="000000"/>
        </w:rPr>
      </w:pPr>
    </w:p>
    <w:p w14:paraId="74E9FE78" w14:textId="77777777" w:rsidR="00CC1F98" w:rsidRDefault="00CC1F98">
      <w:pPr>
        <w:pBdr>
          <w:top w:val="nil"/>
          <w:left w:val="nil"/>
          <w:bottom w:val="nil"/>
          <w:right w:val="nil"/>
          <w:between w:val="nil"/>
        </w:pBdr>
        <w:spacing w:before="120" w:after="160"/>
        <w:jc w:val="center"/>
        <w:rPr>
          <w:b/>
          <w:i/>
          <w:color w:val="000000"/>
        </w:rPr>
      </w:pPr>
    </w:p>
    <w:p w14:paraId="18EACEF4" w14:textId="77777777" w:rsidR="00CC1F98" w:rsidRDefault="00CC1F98">
      <w:pPr>
        <w:pBdr>
          <w:top w:val="nil"/>
          <w:left w:val="nil"/>
          <w:bottom w:val="nil"/>
          <w:right w:val="nil"/>
          <w:between w:val="nil"/>
        </w:pBdr>
        <w:spacing w:before="120" w:after="160"/>
        <w:jc w:val="center"/>
        <w:rPr>
          <w:b/>
          <w:i/>
          <w:color w:val="000000"/>
        </w:rPr>
      </w:pPr>
    </w:p>
    <w:p w14:paraId="1EFEF06D" w14:textId="17EE7F75" w:rsidR="00CC1F98" w:rsidRPr="00CC1F98" w:rsidRDefault="00CC1F98" w:rsidP="00CC1F98">
      <w:pPr>
        <w:pBdr>
          <w:top w:val="nil"/>
          <w:left w:val="nil"/>
          <w:bottom w:val="nil"/>
          <w:right w:val="nil"/>
          <w:between w:val="nil"/>
        </w:pBdr>
        <w:spacing w:before="120" w:after="120" w:line="360" w:lineRule="auto"/>
        <w:jc w:val="both"/>
        <w:rPr>
          <w:b/>
          <w:bCs/>
          <w:color w:val="000000"/>
          <w:sz w:val="24"/>
          <w:szCs w:val="24"/>
        </w:rPr>
      </w:pPr>
      <w:r w:rsidRPr="00CC1F98">
        <w:rPr>
          <w:b/>
          <w:bCs/>
          <w:color w:val="000000"/>
          <w:sz w:val="24"/>
          <w:szCs w:val="24"/>
        </w:rPr>
        <w:lastRenderedPageBreak/>
        <w:t xml:space="preserve">App Mobile (UI): </w:t>
      </w:r>
      <w:r w:rsidRPr="00CC1F98">
        <w:rPr>
          <w:color w:val="000000"/>
          <w:sz w:val="24"/>
          <w:szCs w:val="24"/>
        </w:rPr>
        <w:t xml:space="preserve">O Aplicativo Móvel serve como a interface de usuário, acessível por dispositivos móveis (Android/iOS). Ele permite que médicos, pacientes e funcionários da clínica interajam com o sistema de forma intuitiva e eficiente. O aplicativo oferece funcionalidades para o cadastro de médicos e pacientes, agendamento de consultas, consulta de dados e notificações. A comunicação com o </w:t>
      </w:r>
      <w:proofErr w:type="spellStart"/>
      <w:r w:rsidRPr="00CC1F98">
        <w:rPr>
          <w:color w:val="000000"/>
          <w:sz w:val="24"/>
          <w:szCs w:val="24"/>
        </w:rPr>
        <w:t>backend</w:t>
      </w:r>
      <w:proofErr w:type="spellEnd"/>
      <w:r w:rsidRPr="00CC1F98">
        <w:rPr>
          <w:color w:val="000000"/>
          <w:sz w:val="24"/>
          <w:szCs w:val="24"/>
        </w:rPr>
        <w:t xml:space="preserve"> será realizada via APIs </w:t>
      </w:r>
      <w:proofErr w:type="spellStart"/>
      <w:r w:rsidRPr="00CC1F98">
        <w:rPr>
          <w:color w:val="000000"/>
          <w:sz w:val="24"/>
          <w:szCs w:val="24"/>
        </w:rPr>
        <w:t>RESTful</w:t>
      </w:r>
      <w:proofErr w:type="spellEnd"/>
      <w:r w:rsidRPr="00CC1F98">
        <w:rPr>
          <w:color w:val="000000"/>
          <w:sz w:val="24"/>
          <w:szCs w:val="24"/>
        </w:rPr>
        <w:t>.</w:t>
      </w:r>
    </w:p>
    <w:p w14:paraId="757E3728" w14:textId="18CA2BCC" w:rsidR="00CC1F98" w:rsidRDefault="00CC1F98" w:rsidP="00CC1F98">
      <w:pPr>
        <w:pBdr>
          <w:top w:val="nil"/>
          <w:left w:val="nil"/>
          <w:bottom w:val="nil"/>
          <w:right w:val="nil"/>
          <w:between w:val="nil"/>
        </w:pBdr>
        <w:spacing w:before="120" w:after="120" w:line="360" w:lineRule="auto"/>
        <w:jc w:val="both"/>
        <w:rPr>
          <w:color w:val="000000"/>
          <w:sz w:val="24"/>
          <w:szCs w:val="24"/>
        </w:rPr>
      </w:pPr>
      <w:r w:rsidRPr="00CC1F98">
        <w:rPr>
          <w:color w:val="000000"/>
          <w:sz w:val="24"/>
          <w:szCs w:val="24"/>
        </w:rPr>
        <w:t xml:space="preserve">Tecnologia: </w:t>
      </w:r>
      <w:proofErr w:type="spellStart"/>
      <w:r w:rsidRPr="00CC1F98">
        <w:rPr>
          <w:color w:val="000000"/>
          <w:sz w:val="24"/>
          <w:szCs w:val="24"/>
        </w:rPr>
        <w:t>React</w:t>
      </w:r>
      <w:proofErr w:type="spellEnd"/>
      <w:r w:rsidRPr="00CC1F98">
        <w:rPr>
          <w:color w:val="000000"/>
          <w:sz w:val="24"/>
          <w:szCs w:val="24"/>
        </w:rPr>
        <w:t xml:space="preserve"> </w:t>
      </w:r>
      <w:proofErr w:type="spellStart"/>
      <w:r w:rsidRPr="00CC1F98">
        <w:rPr>
          <w:color w:val="000000"/>
          <w:sz w:val="24"/>
          <w:szCs w:val="24"/>
        </w:rPr>
        <w:t>Native</w:t>
      </w:r>
      <w:proofErr w:type="spellEnd"/>
      <w:r w:rsidRPr="00CC1F98">
        <w:rPr>
          <w:color w:val="000000"/>
          <w:sz w:val="24"/>
          <w:szCs w:val="24"/>
        </w:rPr>
        <w:t xml:space="preserve"> ou </w:t>
      </w:r>
      <w:proofErr w:type="spellStart"/>
      <w:r w:rsidRPr="00CC1F98">
        <w:rPr>
          <w:color w:val="000000"/>
          <w:sz w:val="24"/>
          <w:szCs w:val="24"/>
        </w:rPr>
        <w:t>Kotlin</w:t>
      </w:r>
      <w:proofErr w:type="spellEnd"/>
      <w:r w:rsidRPr="00CC1F98">
        <w:rPr>
          <w:color w:val="000000"/>
          <w:sz w:val="24"/>
          <w:szCs w:val="24"/>
        </w:rPr>
        <w:t>/Swift.</w:t>
      </w:r>
    </w:p>
    <w:p w14:paraId="6E5292DA" w14:textId="77777777" w:rsidR="00CC1F98" w:rsidRPr="00CC1F98" w:rsidRDefault="00CC1F98" w:rsidP="00CC1F98">
      <w:pPr>
        <w:pBdr>
          <w:top w:val="nil"/>
          <w:left w:val="nil"/>
          <w:bottom w:val="nil"/>
          <w:right w:val="nil"/>
          <w:between w:val="nil"/>
        </w:pBdr>
        <w:spacing w:before="120" w:after="120" w:line="360" w:lineRule="auto"/>
        <w:jc w:val="both"/>
        <w:rPr>
          <w:color w:val="000000"/>
          <w:sz w:val="24"/>
          <w:szCs w:val="24"/>
        </w:rPr>
      </w:pPr>
    </w:p>
    <w:p w14:paraId="39ED7941" w14:textId="522CC6A5" w:rsidR="00CC1F98" w:rsidRPr="00CC1F98" w:rsidRDefault="00CC1F98" w:rsidP="00CC1F98">
      <w:pPr>
        <w:pBdr>
          <w:top w:val="nil"/>
          <w:left w:val="nil"/>
          <w:bottom w:val="nil"/>
          <w:right w:val="nil"/>
          <w:between w:val="nil"/>
        </w:pBdr>
        <w:spacing w:before="120" w:after="120" w:line="360" w:lineRule="auto"/>
        <w:jc w:val="both"/>
        <w:rPr>
          <w:b/>
          <w:bCs/>
          <w:color w:val="000000"/>
          <w:sz w:val="24"/>
          <w:szCs w:val="24"/>
        </w:rPr>
      </w:pPr>
      <w:r w:rsidRPr="00CC1F98">
        <w:rPr>
          <w:b/>
          <w:bCs/>
          <w:color w:val="000000"/>
          <w:sz w:val="24"/>
          <w:szCs w:val="24"/>
        </w:rPr>
        <w:t xml:space="preserve">Controladores REST: </w:t>
      </w:r>
      <w:r>
        <w:rPr>
          <w:b/>
          <w:bCs/>
          <w:color w:val="000000"/>
          <w:sz w:val="24"/>
          <w:szCs w:val="24"/>
        </w:rPr>
        <w:t xml:space="preserve"> </w:t>
      </w:r>
      <w:r w:rsidRPr="00CC1F98">
        <w:rPr>
          <w:color w:val="000000"/>
          <w:sz w:val="24"/>
          <w:szCs w:val="24"/>
        </w:rPr>
        <w:t xml:space="preserve">Os controladores são responsáveis por gerenciar as requisições de entrada e saída, realizando a mediação entre o </w:t>
      </w:r>
      <w:proofErr w:type="spellStart"/>
      <w:r w:rsidRPr="00CC1F98">
        <w:rPr>
          <w:color w:val="000000"/>
          <w:sz w:val="24"/>
          <w:szCs w:val="24"/>
        </w:rPr>
        <w:t>frontend</w:t>
      </w:r>
      <w:proofErr w:type="spellEnd"/>
      <w:r w:rsidRPr="00CC1F98">
        <w:rPr>
          <w:color w:val="000000"/>
          <w:sz w:val="24"/>
          <w:szCs w:val="24"/>
        </w:rPr>
        <w:t xml:space="preserve"> e o </w:t>
      </w:r>
      <w:proofErr w:type="spellStart"/>
      <w:r w:rsidRPr="00CC1F98">
        <w:rPr>
          <w:color w:val="000000"/>
          <w:sz w:val="24"/>
          <w:szCs w:val="24"/>
        </w:rPr>
        <w:t>backend</w:t>
      </w:r>
      <w:proofErr w:type="spellEnd"/>
      <w:r w:rsidRPr="00CC1F98">
        <w:rPr>
          <w:color w:val="000000"/>
          <w:sz w:val="24"/>
          <w:szCs w:val="24"/>
        </w:rPr>
        <w:t>.</w:t>
      </w:r>
    </w:p>
    <w:p w14:paraId="6651729A" w14:textId="0D0BCAE5" w:rsidR="00CC1F98" w:rsidRPr="00CC1F98" w:rsidRDefault="00CC1F98" w:rsidP="00CC1F98">
      <w:pPr>
        <w:pStyle w:val="PargrafodaLista"/>
        <w:numPr>
          <w:ilvl w:val="0"/>
          <w:numId w:val="24"/>
        </w:numPr>
        <w:pBdr>
          <w:top w:val="nil"/>
          <w:left w:val="nil"/>
          <w:bottom w:val="nil"/>
          <w:right w:val="nil"/>
          <w:between w:val="nil"/>
        </w:pBdr>
        <w:spacing w:before="120" w:after="120" w:line="360" w:lineRule="auto"/>
        <w:ind w:left="426"/>
        <w:jc w:val="both"/>
        <w:rPr>
          <w:color w:val="000000"/>
          <w:sz w:val="24"/>
          <w:szCs w:val="24"/>
        </w:rPr>
      </w:pPr>
      <w:proofErr w:type="spellStart"/>
      <w:r w:rsidRPr="00CC1F98">
        <w:rPr>
          <w:color w:val="000000"/>
          <w:sz w:val="24"/>
          <w:szCs w:val="24"/>
        </w:rPr>
        <w:t>MedicoController</w:t>
      </w:r>
      <w:proofErr w:type="spellEnd"/>
      <w:r w:rsidRPr="00CC1F98">
        <w:rPr>
          <w:color w:val="000000"/>
          <w:sz w:val="24"/>
          <w:szCs w:val="24"/>
        </w:rPr>
        <w:t>: Gerencia as operações de cadastro, listagem, atualização e inativação dos registros de médicos no sistema.</w:t>
      </w:r>
    </w:p>
    <w:p w14:paraId="5DA65C6E" w14:textId="549BE939" w:rsidR="00CC1F98" w:rsidRPr="00CC1F98" w:rsidRDefault="00CC1F98" w:rsidP="00CC1F98">
      <w:pPr>
        <w:pStyle w:val="PargrafodaLista"/>
        <w:numPr>
          <w:ilvl w:val="0"/>
          <w:numId w:val="24"/>
        </w:numPr>
        <w:pBdr>
          <w:top w:val="nil"/>
          <w:left w:val="nil"/>
          <w:bottom w:val="nil"/>
          <w:right w:val="nil"/>
          <w:between w:val="nil"/>
        </w:pBdr>
        <w:spacing w:before="120" w:after="120" w:line="360" w:lineRule="auto"/>
        <w:ind w:left="426"/>
        <w:jc w:val="both"/>
        <w:rPr>
          <w:color w:val="000000"/>
          <w:sz w:val="24"/>
          <w:szCs w:val="24"/>
        </w:rPr>
      </w:pPr>
      <w:proofErr w:type="spellStart"/>
      <w:r w:rsidRPr="00CC1F98">
        <w:rPr>
          <w:color w:val="000000"/>
          <w:sz w:val="24"/>
          <w:szCs w:val="24"/>
        </w:rPr>
        <w:t>PacienteController</w:t>
      </w:r>
      <w:proofErr w:type="spellEnd"/>
      <w:r w:rsidRPr="00CC1F98">
        <w:rPr>
          <w:color w:val="000000"/>
          <w:sz w:val="24"/>
          <w:szCs w:val="24"/>
        </w:rPr>
        <w:t>: Gerencia as operações de cadastro, listagem, atualização e inativação dos pacientes no sistema.</w:t>
      </w:r>
    </w:p>
    <w:p w14:paraId="5234C3AC" w14:textId="130E4028" w:rsidR="00CC1F98" w:rsidRDefault="00CC1F98" w:rsidP="00CC1F98">
      <w:pPr>
        <w:pStyle w:val="PargrafodaLista"/>
        <w:numPr>
          <w:ilvl w:val="0"/>
          <w:numId w:val="24"/>
        </w:numPr>
        <w:pBdr>
          <w:top w:val="nil"/>
          <w:left w:val="nil"/>
          <w:bottom w:val="nil"/>
          <w:right w:val="nil"/>
          <w:between w:val="nil"/>
        </w:pBdr>
        <w:spacing w:before="120" w:after="120" w:line="360" w:lineRule="auto"/>
        <w:ind w:left="426"/>
        <w:jc w:val="both"/>
        <w:rPr>
          <w:color w:val="000000"/>
          <w:sz w:val="24"/>
          <w:szCs w:val="24"/>
        </w:rPr>
      </w:pPr>
      <w:proofErr w:type="spellStart"/>
      <w:r w:rsidRPr="00CC1F98">
        <w:rPr>
          <w:color w:val="000000"/>
          <w:sz w:val="24"/>
          <w:szCs w:val="24"/>
        </w:rPr>
        <w:t>ConsultaController</w:t>
      </w:r>
      <w:proofErr w:type="spellEnd"/>
      <w:r w:rsidRPr="00CC1F98">
        <w:rPr>
          <w:color w:val="000000"/>
          <w:sz w:val="24"/>
          <w:szCs w:val="24"/>
        </w:rPr>
        <w:t>: Gerencia o agendamento e cancelamento de consultas, aplicando as regras de negócio como validação de horários, disponibilidade de médicos, e antecedência mínima para o agendamento.</w:t>
      </w:r>
    </w:p>
    <w:p w14:paraId="11285288" w14:textId="77777777" w:rsidR="00CC1F98" w:rsidRPr="00CC1F98" w:rsidRDefault="00CC1F98" w:rsidP="00CC1F98">
      <w:pPr>
        <w:pStyle w:val="PargrafodaLista"/>
        <w:pBdr>
          <w:top w:val="nil"/>
          <w:left w:val="nil"/>
          <w:bottom w:val="nil"/>
          <w:right w:val="nil"/>
          <w:between w:val="nil"/>
        </w:pBdr>
        <w:spacing w:before="120" w:after="120" w:line="360" w:lineRule="auto"/>
        <w:ind w:left="426"/>
        <w:jc w:val="both"/>
        <w:rPr>
          <w:color w:val="000000"/>
          <w:sz w:val="24"/>
          <w:szCs w:val="24"/>
        </w:rPr>
      </w:pPr>
    </w:p>
    <w:p w14:paraId="32286719" w14:textId="617F2609" w:rsidR="00CC1F98" w:rsidRPr="00CC1F98" w:rsidRDefault="00CC1F98" w:rsidP="00CC1F98">
      <w:pPr>
        <w:pBdr>
          <w:top w:val="nil"/>
          <w:left w:val="nil"/>
          <w:bottom w:val="nil"/>
          <w:right w:val="nil"/>
          <w:between w:val="nil"/>
        </w:pBdr>
        <w:spacing w:before="120" w:after="120" w:line="360" w:lineRule="auto"/>
        <w:jc w:val="both"/>
        <w:rPr>
          <w:b/>
          <w:bCs/>
          <w:color w:val="000000"/>
          <w:sz w:val="24"/>
          <w:szCs w:val="24"/>
        </w:rPr>
      </w:pPr>
      <w:r w:rsidRPr="00CC1F98">
        <w:rPr>
          <w:b/>
          <w:bCs/>
          <w:color w:val="000000"/>
          <w:sz w:val="24"/>
          <w:szCs w:val="24"/>
        </w:rPr>
        <w:t>Serviços:</w:t>
      </w:r>
      <w:r>
        <w:rPr>
          <w:b/>
          <w:bCs/>
          <w:color w:val="000000"/>
          <w:sz w:val="24"/>
          <w:szCs w:val="24"/>
        </w:rPr>
        <w:t xml:space="preserve"> </w:t>
      </w:r>
      <w:r w:rsidRPr="00CC1F98">
        <w:rPr>
          <w:color w:val="000000"/>
          <w:sz w:val="24"/>
          <w:szCs w:val="24"/>
        </w:rPr>
        <w:t>Os serviços implementam a lógica de negócios, orquestrando as operações de manipulação de dados e regras de validação.</w:t>
      </w:r>
    </w:p>
    <w:p w14:paraId="530801AC" w14:textId="7B2CB0D5" w:rsidR="00CC1F98" w:rsidRPr="00CC1F98" w:rsidRDefault="00CC1F98" w:rsidP="00CC1F98">
      <w:pPr>
        <w:pStyle w:val="PargrafodaLista"/>
        <w:numPr>
          <w:ilvl w:val="0"/>
          <w:numId w:val="24"/>
        </w:numPr>
        <w:pBdr>
          <w:top w:val="nil"/>
          <w:left w:val="nil"/>
          <w:bottom w:val="nil"/>
          <w:right w:val="nil"/>
          <w:between w:val="nil"/>
        </w:pBdr>
        <w:spacing w:before="120" w:after="120" w:line="360" w:lineRule="auto"/>
        <w:ind w:left="426"/>
        <w:jc w:val="both"/>
        <w:rPr>
          <w:color w:val="000000"/>
          <w:sz w:val="24"/>
          <w:szCs w:val="24"/>
        </w:rPr>
      </w:pPr>
      <w:proofErr w:type="spellStart"/>
      <w:r w:rsidRPr="00CC1F98">
        <w:rPr>
          <w:color w:val="000000"/>
          <w:sz w:val="24"/>
          <w:szCs w:val="24"/>
        </w:rPr>
        <w:t>MedicoService</w:t>
      </w:r>
      <w:proofErr w:type="spellEnd"/>
      <w:r w:rsidRPr="00CC1F98">
        <w:rPr>
          <w:color w:val="000000"/>
          <w:sz w:val="24"/>
          <w:szCs w:val="24"/>
        </w:rPr>
        <w:t>: Contém a lógica de negócios para o gerenciamento de médicos, incluindo validações de entrada e manipulação dos dados de médicos.</w:t>
      </w:r>
    </w:p>
    <w:p w14:paraId="75350A48" w14:textId="25C5820E" w:rsidR="00CC1F98" w:rsidRPr="00CC1F98" w:rsidRDefault="00CC1F98" w:rsidP="00CC1F98">
      <w:pPr>
        <w:pStyle w:val="PargrafodaLista"/>
        <w:numPr>
          <w:ilvl w:val="0"/>
          <w:numId w:val="24"/>
        </w:numPr>
        <w:pBdr>
          <w:top w:val="nil"/>
          <w:left w:val="nil"/>
          <w:bottom w:val="nil"/>
          <w:right w:val="nil"/>
          <w:between w:val="nil"/>
        </w:pBdr>
        <w:spacing w:before="120" w:after="120" w:line="360" w:lineRule="auto"/>
        <w:ind w:left="426"/>
        <w:jc w:val="both"/>
        <w:rPr>
          <w:color w:val="000000"/>
          <w:sz w:val="24"/>
          <w:szCs w:val="24"/>
        </w:rPr>
      </w:pPr>
      <w:proofErr w:type="spellStart"/>
      <w:r w:rsidRPr="00CC1F98">
        <w:rPr>
          <w:color w:val="000000"/>
          <w:sz w:val="24"/>
          <w:szCs w:val="24"/>
        </w:rPr>
        <w:t>PacienteService</w:t>
      </w:r>
      <w:proofErr w:type="spellEnd"/>
      <w:r w:rsidRPr="00CC1F98">
        <w:rPr>
          <w:color w:val="000000"/>
          <w:sz w:val="24"/>
          <w:szCs w:val="24"/>
        </w:rPr>
        <w:t>: Contém a lógica de negócios para o gerenciamento de pacientes, incluindo validações de entrada e manipulação dos dados de pacientes.</w:t>
      </w:r>
    </w:p>
    <w:p w14:paraId="798FF7F1" w14:textId="77777777" w:rsidR="00CC1F98" w:rsidRDefault="00CC1F98" w:rsidP="00CC1F98">
      <w:pPr>
        <w:pStyle w:val="PargrafodaLista"/>
        <w:numPr>
          <w:ilvl w:val="0"/>
          <w:numId w:val="24"/>
        </w:numPr>
        <w:pBdr>
          <w:top w:val="nil"/>
          <w:left w:val="nil"/>
          <w:bottom w:val="nil"/>
          <w:right w:val="nil"/>
          <w:between w:val="nil"/>
        </w:pBdr>
        <w:spacing w:before="120" w:after="120" w:line="360" w:lineRule="auto"/>
        <w:ind w:left="426"/>
        <w:jc w:val="both"/>
        <w:rPr>
          <w:color w:val="000000"/>
          <w:sz w:val="24"/>
          <w:szCs w:val="24"/>
        </w:rPr>
      </w:pPr>
      <w:proofErr w:type="spellStart"/>
      <w:r w:rsidRPr="00CC1F98">
        <w:rPr>
          <w:color w:val="000000"/>
          <w:sz w:val="24"/>
          <w:szCs w:val="24"/>
        </w:rPr>
        <w:t>ConsultaService</w:t>
      </w:r>
      <w:proofErr w:type="spellEnd"/>
      <w:r w:rsidRPr="00CC1F98">
        <w:rPr>
          <w:color w:val="000000"/>
          <w:sz w:val="24"/>
          <w:szCs w:val="24"/>
        </w:rPr>
        <w:t>: Gerencia a lógica para agendamento e cancelamento de consultas, garantindo que todas as regras relacionadas a horários, disponibilidade e restrições sejam cumpridas.</w:t>
      </w:r>
    </w:p>
    <w:p w14:paraId="20F84934" w14:textId="10CF3E26" w:rsidR="00CC1F98" w:rsidRPr="00CC1F98" w:rsidRDefault="00CC1F98" w:rsidP="00CC1F98">
      <w:pPr>
        <w:pStyle w:val="PargrafodaLista"/>
        <w:numPr>
          <w:ilvl w:val="0"/>
          <w:numId w:val="24"/>
        </w:numPr>
        <w:pBdr>
          <w:top w:val="nil"/>
          <w:left w:val="nil"/>
          <w:bottom w:val="nil"/>
          <w:right w:val="nil"/>
          <w:between w:val="nil"/>
        </w:pBdr>
        <w:spacing w:before="120" w:after="120" w:line="360" w:lineRule="auto"/>
        <w:ind w:left="426"/>
        <w:jc w:val="both"/>
        <w:rPr>
          <w:color w:val="000000"/>
          <w:sz w:val="24"/>
          <w:szCs w:val="24"/>
        </w:rPr>
      </w:pPr>
      <w:proofErr w:type="spellStart"/>
      <w:r w:rsidRPr="00CC1F98">
        <w:rPr>
          <w:color w:val="000000"/>
          <w:sz w:val="24"/>
          <w:szCs w:val="24"/>
        </w:rPr>
        <w:t>NotificacaoService</w:t>
      </w:r>
      <w:proofErr w:type="spellEnd"/>
      <w:r w:rsidRPr="00CC1F98">
        <w:rPr>
          <w:color w:val="000000"/>
          <w:sz w:val="24"/>
          <w:szCs w:val="24"/>
        </w:rPr>
        <w:t xml:space="preserve">: Responsável por enviar notificações sobre consultas para médicos e pacientes, integrando com o serviço de notificação externo, como o </w:t>
      </w:r>
      <w:proofErr w:type="spellStart"/>
      <w:r w:rsidRPr="00CC1F98">
        <w:rPr>
          <w:color w:val="000000"/>
          <w:sz w:val="24"/>
          <w:szCs w:val="24"/>
        </w:rPr>
        <w:t>Amazon</w:t>
      </w:r>
      <w:proofErr w:type="spellEnd"/>
      <w:r w:rsidRPr="00CC1F98">
        <w:rPr>
          <w:color w:val="000000"/>
          <w:sz w:val="24"/>
          <w:szCs w:val="24"/>
        </w:rPr>
        <w:t xml:space="preserve"> SNS ou </w:t>
      </w:r>
      <w:proofErr w:type="spellStart"/>
      <w:r w:rsidRPr="00CC1F98">
        <w:rPr>
          <w:color w:val="000000"/>
          <w:sz w:val="24"/>
          <w:szCs w:val="24"/>
        </w:rPr>
        <w:t>Amazon</w:t>
      </w:r>
      <w:proofErr w:type="spellEnd"/>
      <w:r w:rsidRPr="00CC1F98">
        <w:rPr>
          <w:color w:val="000000"/>
          <w:sz w:val="24"/>
          <w:szCs w:val="24"/>
        </w:rPr>
        <w:t xml:space="preserve"> SES.</w:t>
      </w:r>
    </w:p>
    <w:p w14:paraId="1A20220E" w14:textId="77777777" w:rsidR="00CC1F98" w:rsidRDefault="00CC1F98" w:rsidP="00CC1F98">
      <w:pPr>
        <w:pBdr>
          <w:top w:val="nil"/>
          <w:left w:val="nil"/>
          <w:bottom w:val="nil"/>
          <w:right w:val="nil"/>
          <w:between w:val="nil"/>
        </w:pBdr>
        <w:spacing w:before="120" w:after="120" w:line="360" w:lineRule="auto"/>
        <w:jc w:val="both"/>
        <w:rPr>
          <w:color w:val="000000"/>
          <w:sz w:val="24"/>
          <w:szCs w:val="24"/>
        </w:rPr>
      </w:pPr>
    </w:p>
    <w:p w14:paraId="275B7930" w14:textId="25FD5565" w:rsidR="00CC1F98" w:rsidRPr="00CC1F98" w:rsidRDefault="00CC1F98" w:rsidP="00CC1F98">
      <w:pPr>
        <w:pBdr>
          <w:top w:val="nil"/>
          <w:left w:val="nil"/>
          <w:bottom w:val="nil"/>
          <w:right w:val="nil"/>
          <w:between w:val="nil"/>
        </w:pBdr>
        <w:spacing w:before="120" w:after="120" w:line="360" w:lineRule="auto"/>
        <w:jc w:val="both"/>
        <w:rPr>
          <w:b/>
          <w:bCs/>
          <w:color w:val="000000"/>
          <w:sz w:val="24"/>
          <w:szCs w:val="24"/>
        </w:rPr>
      </w:pPr>
      <w:r w:rsidRPr="00CC1F98">
        <w:rPr>
          <w:b/>
          <w:bCs/>
          <w:color w:val="000000"/>
          <w:sz w:val="24"/>
          <w:szCs w:val="24"/>
        </w:rPr>
        <w:t>Repositórios:</w:t>
      </w:r>
      <w:r>
        <w:rPr>
          <w:b/>
          <w:bCs/>
          <w:color w:val="000000"/>
          <w:sz w:val="24"/>
          <w:szCs w:val="24"/>
        </w:rPr>
        <w:t xml:space="preserve"> </w:t>
      </w:r>
      <w:r w:rsidRPr="00CC1F98">
        <w:rPr>
          <w:color w:val="000000"/>
          <w:sz w:val="24"/>
          <w:szCs w:val="24"/>
        </w:rPr>
        <w:t>Os repositórios são responsáveis pelas operações de persistência de dados no banco de dados.</w:t>
      </w:r>
    </w:p>
    <w:p w14:paraId="7B44F5EF" w14:textId="631AFD47" w:rsidR="00CC1F98" w:rsidRPr="00CC1F98" w:rsidRDefault="00CC1F98" w:rsidP="00CC1F98">
      <w:pPr>
        <w:pStyle w:val="PargrafodaLista"/>
        <w:numPr>
          <w:ilvl w:val="0"/>
          <w:numId w:val="24"/>
        </w:numPr>
        <w:pBdr>
          <w:top w:val="nil"/>
          <w:left w:val="nil"/>
          <w:bottom w:val="nil"/>
          <w:right w:val="nil"/>
          <w:between w:val="nil"/>
        </w:pBdr>
        <w:spacing w:before="120" w:after="120" w:line="360" w:lineRule="auto"/>
        <w:ind w:left="426"/>
        <w:jc w:val="both"/>
        <w:rPr>
          <w:color w:val="000000"/>
          <w:sz w:val="24"/>
          <w:szCs w:val="24"/>
        </w:rPr>
      </w:pPr>
      <w:proofErr w:type="spellStart"/>
      <w:r w:rsidRPr="00CC1F98">
        <w:rPr>
          <w:color w:val="000000"/>
          <w:sz w:val="24"/>
          <w:szCs w:val="24"/>
        </w:rPr>
        <w:t>MedicoRepository</w:t>
      </w:r>
      <w:proofErr w:type="spellEnd"/>
      <w:r w:rsidRPr="00CC1F98">
        <w:rPr>
          <w:color w:val="000000"/>
          <w:sz w:val="24"/>
          <w:szCs w:val="24"/>
        </w:rPr>
        <w:t>: Interface que define as operações de persistência para os dados dos médicos, utilizando o banco de dados PostgreSQL.</w:t>
      </w:r>
    </w:p>
    <w:p w14:paraId="1F9BC750" w14:textId="70BB4EAA" w:rsidR="00CC1F98" w:rsidRPr="00CC1F98" w:rsidRDefault="00CC1F98" w:rsidP="00CC1F98">
      <w:pPr>
        <w:pStyle w:val="PargrafodaLista"/>
        <w:numPr>
          <w:ilvl w:val="0"/>
          <w:numId w:val="24"/>
        </w:numPr>
        <w:pBdr>
          <w:top w:val="nil"/>
          <w:left w:val="nil"/>
          <w:bottom w:val="nil"/>
          <w:right w:val="nil"/>
          <w:between w:val="nil"/>
        </w:pBdr>
        <w:spacing w:before="120" w:after="120" w:line="360" w:lineRule="auto"/>
        <w:ind w:left="426"/>
        <w:jc w:val="both"/>
        <w:rPr>
          <w:color w:val="000000"/>
          <w:sz w:val="24"/>
          <w:szCs w:val="24"/>
        </w:rPr>
      </w:pPr>
      <w:proofErr w:type="spellStart"/>
      <w:r w:rsidRPr="00CC1F98">
        <w:rPr>
          <w:color w:val="000000"/>
          <w:sz w:val="24"/>
          <w:szCs w:val="24"/>
        </w:rPr>
        <w:t>PacienteRepository</w:t>
      </w:r>
      <w:proofErr w:type="spellEnd"/>
      <w:r w:rsidRPr="00CC1F98">
        <w:rPr>
          <w:color w:val="000000"/>
          <w:sz w:val="24"/>
          <w:szCs w:val="24"/>
        </w:rPr>
        <w:t>: Interface que gerencia as operações de persistência dos dados dos pacientes no banco de dados PostgreSQL.</w:t>
      </w:r>
    </w:p>
    <w:p w14:paraId="363A1AB6" w14:textId="0550B4B3" w:rsidR="00CC1F98" w:rsidRPr="00CC1F98" w:rsidRDefault="00CC1F98" w:rsidP="00CC1F98">
      <w:pPr>
        <w:pStyle w:val="PargrafodaLista"/>
        <w:numPr>
          <w:ilvl w:val="0"/>
          <w:numId w:val="24"/>
        </w:numPr>
        <w:pBdr>
          <w:top w:val="nil"/>
          <w:left w:val="nil"/>
          <w:bottom w:val="nil"/>
          <w:right w:val="nil"/>
          <w:between w:val="nil"/>
        </w:pBdr>
        <w:spacing w:before="120" w:after="120" w:line="360" w:lineRule="auto"/>
        <w:ind w:left="426"/>
        <w:jc w:val="both"/>
        <w:rPr>
          <w:color w:val="000000"/>
          <w:sz w:val="24"/>
          <w:szCs w:val="24"/>
        </w:rPr>
      </w:pPr>
      <w:proofErr w:type="spellStart"/>
      <w:r w:rsidRPr="00CC1F98">
        <w:rPr>
          <w:color w:val="000000"/>
          <w:sz w:val="24"/>
          <w:szCs w:val="24"/>
        </w:rPr>
        <w:t>ConsultaRepository</w:t>
      </w:r>
      <w:proofErr w:type="spellEnd"/>
      <w:r w:rsidRPr="00CC1F98">
        <w:rPr>
          <w:color w:val="000000"/>
          <w:sz w:val="24"/>
          <w:szCs w:val="24"/>
        </w:rPr>
        <w:t>: Interface que gerencia as operações de persistência relacionadas às consultas agendadas no banco de dados PostgreSQL.</w:t>
      </w:r>
    </w:p>
    <w:p w14:paraId="2AF87CE4" w14:textId="77777777" w:rsidR="00CC1F98" w:rsidRPr="00CC1F98" w:rsidRDefault="00CC1F98" w:rsidP="00CC1F98">
      <w:pPr>
        <w:pBdr>
          <w:top w:val="nil"/>
          <w:left w:val="nil"/>
          <w:bottom w:val="nil"/>
          <w:right w:val="nil"/>
          <w:between w:val="nil"/>
        </w:pBdr>
        <w:spacing w:before="120" w:after="120" w:line="360" w:lineRule="auto"/>
        <w:jc w:val="both"/>
        <w:rPr>
          <w:b/>
          <w:bCs/>
          <w:color w:val="000000"/>
          <w:sz w:val="24"/>
          <w:szCs w:val="24"/>
        </w:rPr>
      </w:pPr>
    </w:p>
    <w:p w14:paraId="487200BE" w14:textId="4AADD227" w:rsidR="00CC1F98" w:rsidRPr="00CC1F98" w:rsidRDefault="00CC1F98" w:rsidP="00CC1F98">
      <w:pPr>
        <w:pBdr>
          <w:top w:val="nil"/>
          <w:left w:val="nil"/>
          <w:bottom w:val="nil"/>
          <w:right w:val="nil"/>
          <w:between w:val="nil"/>
        </w:pBdr>
        <w:spacing w:before="120" w:after="120" w:line="360" w:lineRule="auto"/>
        <w:jc w:val="both"/>
        <w:rPr>
          <w:b/>
          <w:bCs/>
          <w:color w:val="000000"/>
          <w:sz w:val="24"/>
          <w:szCs w:val="24"/>
        </w:rPr>
      </w:pPr>
      <w:r w:rsidRPr="00CC1F98">
        <w:rPr>
          <w:b/>
          <w:bCs/>
          <w:color w:val="000000"/>
          <w:sz w:val="24"/>
          <w:szCs w:val="24"/>
        </w:rPr>
        <w:t>Banco de Dados (AWS RDS - PostgreSQL):</w:t>
      </w:r>
      <w:r>
        <w:rPr>
          <w:b/>
          <w:bCs/>
          <w:color w:val="000000"/>
          <w:sz w:val="24"/>
          <w:szCs w:val="24"/>
        </w:rPr>
        <w:t xml:space="preserve"> </w:t>
      </w:r>
      <w:r w:rsidRPr="00CC1F98">
        <w:rPr>
          <w:color w:val="000000"/>
          <w:sz w:val="24"/>
          <w:szCs w:val="24"/>
        </w:rPr>
        <w:t>O banco de dados PostgreSQL, hospedado no AWS RDS, é responsável por armazenar os dados persistentes do sistema, como médicos, pacientes e consultas. Ele garante alta disponibilidade, segurança e escalabilidade para a aplicação.</w:t>
      </w:r>
    </w:p>
    <w:p w14:paraId="745170A3" w14:textId="77777777" w:rsidR="00CC1F98" w:rsidRDefault="00CC1F98" w:rsidP="00CC1F98">
      <w:pPr>
        <w:pBdr>
          <w:top w:val="nil"/>
          <w:left w:val="nil"/>
          <w:bottom w:val="nil"/>
          <w:right w:val="nil"/>
          <w:between w:val="nil"/>
        </w:pBdr>
        <w:spacing w:before="120" w:after="120" w:line="360" w:lineRule="auto"/>
        <w:jc w:val="both"/>
        <w:rPr>
          <w:color w:val="000000"/>
          <w:sz w:val="24"/>
          <w:szCs w:val="24"/>
        </w:rPr>
      </w:pPr>
    </w:p>
    <w:p w14:paraId="258009BD" w14:textId="0992C2E6" w:rsidR="00CC1F98" w:rsidRPr="00CC1F98" w:rsidRDefault="00CC1F98" w:rsidP="00CC1F98">
      <w:pPr>
        <w:pBdr>
          <w:top w:val="nil"/>
          <w:left w:val="nil"/>
          <w:bottom w:val="nil"/>
          <w:right w:val="nil"/>
          <w:between w:val="nil"/>
        </w:pBdr>
        <w:spacing w:before="120" w:after="120" w:line="360" w:lineRule="auto"/>
        <w:jc w:val="both"/>
        <w:rPr>
          <w:color w:val="000000"/>
          <w:sz w:val="24"/>
          <w:szCs w:val="24"/>
        </w:rPr>
      </w:pPr>
      <w:r w:rsidRPr="00CC1F98">
        <w:rPr>
          <w:b/>
          <w:bCs/>
          <w:color w:val="000000"/>
          <w:sz w:val="24"/>
          <w:szCs w:val="24"/>
        </w:rPr>
        <w:t>Serviço Externo de Notificação (AWS SNS/SES):</w:t>
      </w:r>
      <w:r>
        <w:rPr>
          <w:color w:val="000000"/>
          <w:sz w:val="24"/>
          <w:szCs w:val="24"/>
        </w:rPr>
        <w:t xml:space="preserve"> </w:t>
      </w:r>
      <w:r w:rsidRPr="00CC1F98">
        <w:rPr>
          <w:color w:val="000000"/>
          <w:sz w:val="24"/>
          <w:szCs w:val="24"/>
        </w:rPr>
        <w:t>O Serviço de Notificação envia atualizações automáticas sobre o status das consultas (como agendamentos e cancelamentos) para médicos e pacientes. Esse serviço se integra ao sistema via APIs, permitindo o envio de notificações por e-mail (via SES) ou SMS (via SNS).</w:t>
      </w:r>
    </w:p>
    <w:p w14:paraId="3C024EBC" w14:textId="77777777" w:rsidR="00CC1F98" w:rsidRPr="00CC1F98" w:rsidRDefault="00CC1F98" w:rsidP="00CC1F98">
      <w:pPr>
        <w:pBdr>
          <w:top w:val="nil"/>
          <w:left w:val="nil"/>
          <w:bottom w:val="nil"/>
          <w:right w:val="nil"/>
          <w:between w:val="nil"/>
        </w:pBdr>
        <w:spacing w:before="120" w:after="120" w:line="360" w:lineRule="auto"/>
        <w:jc w:val="both"/>
        <w:rPr>
          <w:b/>
          <w:bCs/>
          <w:color w:val="000000"/>
          <w:sz w:val="24"/>
          <w:szCs w:val="24"/>
        </w:rPr>
      </w:pPr>
    </w:p>
    <w:p w14:paraId="106B3D1C" w14:textId="5E4BB66A" w:rsidR="00CC1F98" w:rsidRPr="00CC1F98" w:rsidRDefault="00CC1F98" w:rsidP="00CC1F98">
      <w:pPr>
        <w:pBdr>
          <w:top w:val="nil"/>
          <w:left w:val="nil"/>
          <w:bottom w:val="nil"/>
          <w:right w:val="nil"/>
          <w:between w:val="nil"/>
        </w:pBdr>
        <w:spacing w:before="120" w:after="120" w:line="360" w:lineRule="auto"/>
        <w:jc w:val="both"/>
        <w:rPr>
          <w:b/>
          <w:bCs/>
          <w:color w:val="000000"/>
          <w:sz w:val="24"/>
          <w:szCs w:val="24"/>
        </w:rPr>
      </w:pPr>
      <w:r w:rsidRPr="00CC1F98">
        <w:rPr>
          <w:b/>
          <w:bCs/>
          <w:color w:val="000000"/>
          <w:sz w:val="24"/>
          <w:szCs w:val="24"/>
        </w:rPr>
        <w:t>Fluxo de Comunicação:</w:t>
      </w:r>
    </w:p>
    <w:p w14:paraId="7D141503" w14:textId="295663CD" w:rsidR="00CC1F98" w:rsidRPr="00CC1F98" w:rsidRDefault="00CC1F98" w:rsidP="00CC1F98">
      <w:pPr>
        <w:pStyle w:val="PargrafodaLista"/>
        <w:numPr>
          <w:ilvl w:val="0"/>
          <w:numId w:val="27"/>
        </w:numPr>
        <w:pBdr>
          <w:top w:val="nil"/>
          <w:left w:val="nil"/>
          <w:bottom w:val="nil"/>
          <w:right w:val="nil"/>
          <w:between w:val="nil"/>
        </w:pBdr>
        <w:spacing w:before="120" w:after="120" w:line="360" w:lineRule="auto"/>
        <w:ind w:left="426"/>
        <w:jc w:val="both"/>
        <w:rPr>
          <w:color w:val="000000"/>
          <w:sz w:val="24"/>
          <w:szCs w:val="24"/>
        </w:rPr>
      </w:pPr>
      <w:r w:rsidRPr="00CC1F98">
        <w:rPr>
          <w:color w:val="000000"/>
          <w:sz w:val="24"/>
          <w:szCs w:val="24"/>
        </w:rPr>
        <w:t xml:space="preserve">App Mobile interage com o </w:t>
      </w:r>
      <w:proofErr w:type="spellStart"/>
      <w:r w:rsidRPr="00CC1F98">
        <w:rPr>
          <w:color w:val="000000"/>
          <w:sz w:val="24"/>
          <w:szCs w:val="24"/>
        </w:rPr>
        <w:t>backend</w:t>
      </w:r>
      <w:proofErr w:type="spellEnd"/>
      <w:r w:rsidRPr="00CC1F98">
        <w:rPr>
          <w:color w:val="000000"/>
          <w:sz w:val="24"/>
          <w:szCs w:val="24"/>
        </w:rPr>
        <w:t xml:space="preserve"> via API </w:t>
      </w:r>
      <w:proofErr w:type="spellStart"/>
      <w:r w:rsidRPr="00CC1F98">
        <w:rPr>
          <w:color w:val="000000"/>
          <w:sz w:val="24"/>
          <w:szCs w:val="24"/>
        </w:rPr>
        <w:t>RESTful</w:t>
      </w:r>
      <w:proofErr w:type="spellEnd"/>
      <w:r w:rsidRPr="00CC1F98">
        <w:rPr>
          <w:color w:val="000000"/>
          <w:sz w:val="24"/>
          <w:szCs w:val="24"/>
        </w:rPr>
        <w:t>, enviando e recebendo dados através dos Controladores REST.</w:t>
      </w:r>
    </w:p>
    <w:p w14:paraId="06771CFD" w14:textId="633217B3" w:rsidR="00CC1F98" w:rsidRPr="00CC1F98" w:rsidRDefault="00CC1F98" w:rsidP="00CC1F98">
      <w:pPr>
        <w:pStyle w:val="PargrafodaLista"/>
        <w:numPr>
          <w:ilvl w:val="0"/>
          <w:numId w:val="27"/>
        </w:numPr>
        <w:pBdr>
          <w:top w:val="nil"/>
          <w:left w:val="nil"/>
          <w:bottom w:val="nil"/>
          <w:right w:val="nil"/>
          <w:between w:val="nil"/>
        </w:pBdr>
        <w:spacing w:before="120" w:after="120" w:line="360" w:lineRule="auto"/>
        <w:ind w:left="426"/>
        <w:jc w:val="both"/>
        <w:rPr>
          <w:color w:val="000000"/>
          <w:sz w:val="24"/>
          <w:szCs w:val="24"/>
        </w:rPr>
      </w:pPr>
      <w:r w:rsidRPr="00CC1F98">
        <w:rPr>
          <w:color w:val="000000"/>
          <w:sz w:val="24"/>
          <w:szCs w:val="24"/>
        </w:rPr>
        <w:t xml:space="preserve">Os Controladores REST invocam os Serviços correspondentes (como </w:t>
      </w:r>
      <w:proofErr w:type="spellStart"/>
      <w:r w:rsidRPr="00CC1F98">
        <w:rPr>
          <w:color w:val="000000"/>
          <w:sz w:val="24"/>
          <w:szCs w:val="24"/>
        </w:rPr>
        <w:t>MedicoService</w:t>
      </w:r>
      <w:proofErr w:type="spellEnd"/>
      <w:r w:rsidRPr="00CC1F98">
        <w:rPr>
          <w:color w:val="000000"/>
          <w:sz w:val="24"/>
          <w:szCs w:val="24"/>
        </w:rPr>
        <w:t xml:space="preserve">, </w:t>
      </w:r>
      <w:proofErr w:type="spellStart"/>
      <w:r w:rsidRPr="00CC1F98">
        <w:rPr>
          <w:color w:val="000000"/>
          <w:sz w:val="24"/>
          <w:szCs w:val="24"/>
        </w:rPr>
        <w:t>PacienteService</w:t>
      </w:r>
      <w:proofErr w:type="spellEnd"/>
      <w:r w:rsidRPr="00CC1F98">
        <w:rPr>
          <w:color w:val="000000"/>
          <w:sz w:val="24"/>
          <w:szCs w:val="24"/>
        </w:rPr>
        <w:t xml:space="preserve">, </w:t>
      </w:r>
      <w:proofErr w:type="spellStart"/>
      <w:r w:rsidRPr="00CC1F98">
        <w:rPr>
          <w:color w:val="000000"/>
          <w:sz w:val="24"/>
          <w:szCs w:val="24"/>
        </w:rPr>
        <w:t>ConsultaService</w:t>
      </w:r>
      <w:proofErr w:type="spellEnd"/>
      <w:r w:rsidRPr="00CC1F98">
        <w:rPr>
          <w:color w:val="000000"/>
          <w:sz w:val="24"/>
          <w:szCs w:val="24"/>
        </w:rPr>
        <w:t>) para aplicar a lógica de negócios.</w:t>
      </w:r>
    </w:p>
    <w:p w14:paraId="229FC3FE" w14:textId="13A22A1A" w:rsidR="00CC1F98" w:rsidRPr="00CC1F98" w:rsidRDefault="00CC1F98" w:rsidP="00CC1F98">
      <w:pPr>
        <w:pStyle w:val="PargrafodaLista"/>
        <w:numPr>
          <w:ilvl w:val="0"/>
          <w:numId w:val="27"/>
        </w:numPr>
        <w:pBdr>
          <w:top w:val="nil"/>
          <w:left w:val="nil"/>
          <w:bottom w:val="nil"/>
          <w:right w:val="nil"/>
          <w:between w:val="nil"/>
        </w:pBdr>
        <w:spacing w:before="120" w:after="120" w:line="360" w:lineRule="auto"/>
        <w:ind w:left="426"/>
        <w:jc w:val="both"/>
        <w:rPr>
          <w:color w:val="000000"/>
          <w:sz w:val="24"/>
          <w:szCs w:val="24"/>
        </w:rPr>
      </w:pPr>
      <w:r>
        <w:rPr>
          <w:color w:val="000000"/>
          <w:sz w:val="24"/>
          <w:szCs w:val="24"/>
        </w:rPr>
        <w:t>O</w:t>
      </w:r>
      <w:r w:rsidRPr="00CC1F98">
        <w:rPr>
          <w:color w:val="000000"/>
          <w:sz w:val="24"/>
          <w:szCs w:val="24"/>
        </w:rPr>
        <w:t>s Serviços interagem com os Repositórios para persistir ou consultar dados no Banco de Dados.</w:t>
      </w:r>
    </w:p>
    <w:p w14:paraId="662EB5F2" w14:textId="5197449F" w:rsidR="00CC1F98" w:rsidRPr="00CC1F98" w:rsidRDefault="00CC1F98" w:rsidP="00CC1F98">
      <w:pPr>
        <w:pStyle w:val="PargrafodaLista"/>
        <w:numPr>
          <w:ilvl w:val="0"/>
          <w:numId w:val="27"/>
        </w:numPr>
        <w:pBdr>
          <w:top w:val="nil"/>
          <w:left w:val="nil"/>
          <w:bottom w:val="nil"/>
          <w:right w:val="nil"/>
          <w:between w:val="nil"/>
        </w:pBdr>
        <w:spacing w:before="120" w:after="120" w:line="360" w:lineRule="auto"/>
        <w:ind w:left="426"/>
        <w:jc w:val="both"/>
        <w:rPr>
          <w:color w:val="000000"/>
          <w:sz w:val="24"/>
          <w:szCs w:val="24"/>
        </w:rPr>
      </w:pPr>
      <w:r w:rsidRPr="00CC1F98">
        <w:rPr>
          <w:color w:val="000000"/>
          <w:sz w:val="24"/>
          <w:szCs w:val="24"/>
        </w:rPr>
        <w:t xml:space="preserve">O </w:t>
      </w:r>
      <w:proofErr w:type="spellStart"/>
      <w:r w:rsidRPr="00CC1F98">
        <w:rPr>
          <w:color w:val="000000"/>
          <w:sz w:val="24"/>
          <w:szCs w:val="24"/>
        </w:rPr>
        <w:t>NotificacaoService</w:t>
      </w:r>
      <w:proofErr w:type="spellEnd"/>
      <w:r w:rsidRPr="00CC1F98">
        <w:rPr>
          <w:color w:val="000000"/>
          <w:sz w:val="24"/>
          <w:szCs w:val="24"/>
        </w:rPr>
        <w:t xml:space="preserve"> integra com o serviço externo (AWS SES/SNS) para enviar notificações sobre consultas.</w:t>
      </w:r>
    </w:p>
    <w:p w14:paraId="7F086461" w14:textId="77777777" w:rsidR="00C400CF" w:rsidRDefault="00096BAF">
      <w:pPr>
        <w:pStyle w:val="Ttulo2"/>
        <w:numPr>
          <w:ilvl w:val="1"/>
          <w:numId w:val="5"/>
        </w:numPr>
        <w:rPr>
          <w:rFonts w:ascii="Times New Roman" w:hAnsi="Times New Roman"/>
        </w:rPr>
      </w:pPr>
      <w:bookmarkStart w:id="19" w:name="_Toc182265041"/>
      <w:r>
        <w:rPr>
          <w:rFonts w:ascii="Times New Roman" w:hAnsi="Times New Roman"/>
        </w:rPr>
        <w:lastRenderedPageBreak/>
        <w:t>Arquitetura de implantação em nuvem</w:t>
      </w:r>
      <w:bookmarkEnd w:id="19"/>
    </w:p>
    <w:p w14:paraId="316889CC" w14:textId="77777777" w:rsidR="00794498" w:rsidRPr="00794498" w:rsidRDefault="00794498" w:rsidP="00794498">
      <w:pPr>
        <w:spacing w:line="360" w:lineRule="auto"/>
        <w:jc w:val="both"/>
        <w:rPr>
          <w:sz w:val="24"/>
          <w:szCs w:val="24"/>
        </w:rPr>
      </w:pPr>
      <w:r w:rsidRPr="00794498">
        <w:rPr>
          <w:sz w:val="24"/>
          <w:szCs w:val="24"/>
        </w:rPr>
        <w:t>A arquitetura de implantação em nuvem da aplicação utiliza serviços gerenciados da AWS para garantir escalabilidade, segurança e alta disponibilidade. Abaixo, apresentamos uma visão geral dos componentes da AWS necessários para o funcionamento do sistema de agendamento de consultas médicas.</w:t>
      </w:r>
    </w:p>
    <w:p w14:paraId="070EC4CD" w14:textId="77777777" w:rsidR="00794498" w:rsidRDefault="00794498">
      <w:pPr>
        <w:spacing w:line="360" w:lineRule="auto"/>
        <w:jc w:val="both"/>
        <w:rPr>
          <w:sz w:val="24"/>
          <w:szCs w:val="24"/>
        </w:rPr>
      </w:pPr>
    </w:p>
    <w:p w14:paraId="177A1762" w14:textId="1CC2B8D2" w:rsidR="00C400CF" w:rsidRDefault="00EB25F2">
      <w:pPr>
        <w:spacing w:line="360" w:lineRule="auto"/>
        <w:jc w:val="both"/>
        <w:rPr>
          <w:sz w:val="24"/>
          <w:szCs w:val="24"/>
        </w:rPr>
      </w:pPr>
      <w:r w:rsidRPr="00EB25F2">
        <w:rPr>
          <w:noProof/>
          <w:sz w:val="24"/>
          <w:szCs w:val="24"/>
        </w:rPr>
        <w:drawing>
          <wp:inline distT="0" distB="0" distL="0" distR="0" wp14:anchorId="753901D0" wp14:editId="162C2260">
            <wp:extent cx="5280025" cy="2890520"/>
            <wp:effectExtent l="0" t="0" r="3175" b="5080"/>
            <wp:docPr id="1217063873" name="Imagem 1"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63873" name="Imagem 1" descr="Diagrama&#10;&#10;Descrição gerada automaticamente com confiança baixa"/>
                    <pic:cNvPicPr/>
                  </pic:nvPicPr>
                  <pic:blipFill>
                    <a:blip r:embed="rId21"/>
                    <a:stretch>
                      <a:fillRect/>
                    </a:stretch>
                  </pic:blipFill>
                  <pic:spPr>
                    <a:xfrm>
                      <a:off x="0" y="0"/>
                      <a:ext cx="5280025" cy="2890520"/>
                    </a:xfrm>
                    <a:prstGeom prst="rect">
                      <a:avLst/>
                    </a:prstGeom>
                  </pic:spPr>
                </pic:pic>
              </a:graphicData>
            </a:graphic>
          </wp:inline>
        </w:drawing>
      </w:r>
    </w:p>
    <w:p w14:paraId="3A948660" w14:textId="2E70CD08" w:rsidR="00794498" w:rsidRPr="00794498" w:rsidRDefault="00794498" w:rsidP="00794498">
      <w:pPr>
        <w:pBdr>
          <w:top w:val="nil"/>
          <w:left w:val="nil"/>
          <w:bottom w:val="nil"/>
          <w:right w:val="nil"/>
          <w:between w:val="nil"/>
        </w:pBdr>
        <w:spacing w:before="120" w:after="160"/>
        <w:jc w:val="center"/>
        <w:rPr>
          <w:b/>
          <w:i/>
          <w:color w:val="000000"/>
        </w:rPr>
      </w:pPr>
      <w:r w:rsidRPr="00794498">
        <w:rPr>
          <w:b/>
          <w:i/>
          <w:color w:val="000000"/>
        </w:rPr>
        <w:t xml:space="preserve">Figura </w:t>
      </w:r>
      <w:r w:rsidR="00281EA5">
        <w:rPr>
          <w:b/>
          <w:i/>
          <w:color w:val="000000"/>
        </w:rPr>
        <w:t>12</w:t>
      </w:r>
      <w:r w:rsidRPr="00794498">
        <w:rPr>
          <w:b/>
          <w:i/>
          <w:color w:val="000000"/>
        </w:rPr>
        <w:t xml:space="preserve"> – Diagrama de Implantação em Nuvem</w:t>
      </w:r>
    </w:p>
    <w:p w14:paraId="1582461A" w14:textId="77777777" w:rsidR="00794498" w:rsidRDefault="00794498">
      <w:pPr>
        <w:spacing w:line="360" w:lineRule="auto"/>
        <w:jc w:val="both"/>
        <w:rPr>
          <w:sz w:val="24"/>
          <w:szCs w:val="24"/>
        </w:rPr>
      </w:pPr>
    </w:p>
    <w:p w14:paraId="00A755B3" w14:textId="2E8F7358" w:rsidR="00EC28D3" w:rsidRPr="00EC28D3" w:rsidRDefault="00EC28D3" w:rsidP="00EC28D3">
      <w:pPr>
        <w:spacing w:line="360" w:lineRule="auto"/>
        <w:jc w:val="both"/>
        <w:rPr>
          <w:b/>
          <w:bCs/>
          <w:sz w:val="24"/>
          <w:szCs w:val="24"/>
        </w:rPr>
      </w:pPr>
      <w:proofErr w:type="spellStart"/>
      <w:r w:rsidRPr="00EC28D3">
        <w:rPr>
          <w:b/>
          <w:bCs/>
          <w:sz w:val="24"/>
          <w:szCs w:val="24"/>
        </w:rPr>
        <w:t>Amazon</w:t>
      </w:r>
      <w:proofErr w:type="spellEnd"/>
      <w:r w:rsidRPr="00EC28D3">
        <w:rPr>
          <w:b/>
          <w:bCs/>
          <w:sz w:val="24"/>
          <w:szCs w:val="24"/>
        </w:rPr>
        <w:t xml:space="preserve"> VPC (Virtual Private Cloud)</w:t>
      </w:r>
    </w:p>
    <w:p w14:paraId="53EF39B4" w14:textId="77777777" w:rsidR="00EC28D3" w:rsidRDefault="00EC28D3" w:rsidP="00EC28D3">
      <w:pPr>
        <w:pStyle w:val="PargrafodaLista"/>
        <w:numPr>
          <w:ilvl w:val="0"/>
          <w:numId w:val="28"/>
        </w:numPr>
        <w:spacing w:line="360" w:lineRule="auto"/>
        <w:ind w:left="426"/>
        <w:jc w:val="both"/>
        <w:rPr>
          <w:sz w:val="24"/>
          <w:szCs w:val="24"/>
        </w:rPr>
      </w:pPr>
      <w:r w:rsidRPr="00EC28D3">
        <w:rPr>
          <w:sz w:val="24"/>
          <w:szCs w:val="24"/>
        </w:rPr>
        <w:t>VPC isola toda a infraestrutura da aplicação, garantindo segurança e controle sobre os recursos.</w:t>
      </w:r>
    </w:p>
    <w:p w14:paraId="28B594B4" w14:textId="77777777" w:rsidR="00EC28D3" w:rsidRDefault="00EC28D3" w:rsidP="00EC28D3">
      <w:pPr>
        <w:pStyle w:val="PargrafodaLista"/>
        <w:numPr>
          <w:ilvl w:val="0"/>
          <w:numId w:val="28"/>
        </w:numPr>
        <w:spacing w:line="360" w:lineRule="auto"/>
        <w:ind w:left="426"/>
        <w:jc w:val="both"/>
        <w:rPr>
          <w:sz w:val="24"/>
          <w:szCs w:val="24"/>
        </w:rPr>
      </w:pPr>
      <w:r w:rsidRPr="00EC28D3">
        <w:rPr>
          <w:sz w:val="24"/>
          <w:szCs w:val="24"/>
        </w:rPr>
        <w:t xml:space="preserve">A configuração de </w:t>
      </w:r>
      <w:proofErr w:type="spellStart"/>
      <w:r w:rsidRPr="00EC28D3">
        <w:rPr>
          <w:sz w:val="24"/>
          <w:szCs w:val="24"/>
        </w:rPr>
        <w:t>sub-redes</w:t>
      </w:r>
      <w:proofErr w:type="spellEnd"/>
      <w:r w:rsidRPr="00EC28D3">
        <w:rPr>
          <w:sz w:val="24"/>
          <w:szCs w:val="24"/>
        </w:rPr>
        <w:t xml:space="preserve"> públicas e privadas é feita para segregar o tráfego interno e externo:</w:t>
      </w:r>
    </w:p>
    <w:p w14:paraId="39F5CBDB" w14:textId="77777777" w:rsidR="00EC28D3" w:rsidRDefault="00EC28D3" w:rsidP="00EC28D3">
      <w:pPr>
        <w:pStyle w:val="PargrafodaLista"/>
        <w:numPr>
          <w:ilvl w:val="0"/>
          <w:numId w:val="28"/>
        </w:numPr>
        <w:spacing w:line="360" w:lineRule="auto"/>
        <w:ind w:left="426"/>
        <w:jc w:val="both"/>
        <w:rPr>
          <w:sz w:val="24"/>
          <w:szCs w:val="24"/>
        </w:rPr>
      </w:pPr>
      <w:proofErr w:type="spellStart"/>
      <w:r w:rsidRPr="00EC28D3">
        <w:rPr>
          <w:sz w:val="24"/>
          <w:szCs w:val="24"/>
        </w:rPr>
        <w:t>Sub-redes</w:t>
      </w:r>
      <w:proofErr w:type="spellEnd"/>
      <w:r w:rsidRPr="00EC28D3">
        <w:rPr>
          <w:sz w:val="24"/>
          <w:szCs w:val="24"/>
        </w:rPr>
        <w:t xml:space="preserve"> Públicas: Contêm recursos acessíveis externamente, como o API Gateway e o </w:t>
      </w:r>
      <w:proofErr w:type="spellStart"/>
      <w:r w:rsidRPr="00EC28D3">
        <w:rPr>
          <w:sz w:val="24"/>
          <w:szCs w:val="24"/>
        </w:rPr>
        <w:t>Load</w:t>
      </w:r>
      <w:proofErr w:type="spellEnd"/>
      <w:r w:rsidRPr="00EC28D3">
        <w:rPr>
          <w:sz w:val="24"/>
          <w:szCs w:val="24"/>
        </w:rPr>
        <w:t xml:space="preserve"> </w:t>
      </w:r>
      <w:proofErr w:type="spellStart"/>
      <w:r w:rsidRPr="00EC28D3">
        <w:rPr>
          <w:sz w:val="24"/>
          <w:szCs w:val="24"/>
        </w:rPr>
        <w:t>Balancer</w:t>
      </w:r>
      <w:proofErr w:type="spellEnd"/>
      <w:r w:rsidRPr="00EC28D3">
        <w:rPr>
          <w:sz w:val="24"/>
          <w:szCs w:val="24"/>
        </w:rPr>
        <w:t>.</w:t>
      </w:r>
    </w:p>
    <w:p w14:paraId="4FC1E6B9" w14:textId="3BDA1F76" w:rsidR="00EC28D3" w:rsidRPr="00EC28D3" w:rsidRDefault="00EC28D3" w:rsidP="00EC28D3">
      <w:pPr>
        <w:pStyle w:val="PargrafodaLista"/>
        <w:numPr>
          <w:ilvl w:val="0"/>
          <w:numId w:val="28"/>
        </w:numPr>
        <w:spacing w:line="360" w:lineRule="auto"/>
        <w:ind w:left="426"/>
        <w:jc w:val="both"/>
        <w:rPr>
          <w:sz w:val="24"/>
          <w:szCs w:val="24"/>
        </w:rPr>
      </w:pPr>
      <w:proofErr w:type="spellStart"/>
      <w:r w:rsidRPr="00EC28D3">
        <w:rPr>
          <w:sz w:val="24"/>
          <w:szCs w:val="24"/>
        </w:rPr>
        <w:t>Sub-redes</w:t>
      </w:r>
      <w:proofErr w:type="spellEnd"/>
      <w:r w:rsidRPr="00EC28D3">
        <w:rPr>
          <w:sz w:val="24"/>
          <w:szCs w:val="24"/>
        </w:rPr>
        <w:t xml:space="preserve"> Privadas: Contêm os serviços de </w:t>
      </w:r>
      <w:proofErr w:type="spellStart"/>
      <w:r w:rsidRPr="00EC28D3">
        <w:rPr>
          <w:sz w:val="24"/>
          <w:szCs w:val="24"/>
        </w:rPr>
        <w:t>back-end</w:t>
      </w:r>
      <w:proofErr w:type="spellEnd"/>
      <w:r w:rsidRPr="00EC28D3">
        <w:rPr>
          <w:sz w:val="24"/>
          <w:szCs w:val="24"/>
        </w:rPr>
        <w:t>, como as instâncias EC2 e o banco de dados RDS, que são protegidos de acessos externos diretos, aumentando a segurança do sistema.</w:t>
      </w:r>
    </w:p>
    <w:p w14:paraId="5CBD2A43" w14:textId="00780E96" w:rsidR="00EC58EE" w:rsidRDefault="00EC58EE" w:rsidP="00EC28D3">
      <w:pPr>
        <w:spacing w:line="360" w:lineRule="auto"/>
        <w:jc w:val="both"/>
        <w:rPr>
          <w:sz w:val="24"/>
          <w:szCs w:val="24"/>
        </w:rPr>
      </w:pPr>
      <w:r>
        <w:rPr>
          <w:sz w:val="24"/>
          <w:szCs w:val="24"/>
        </w:rPr>
        <w:br w:type="page"/>
      </w:r>
    </w:p>
    <w:p w14:paraId="27823BD9" w14:textId="5048BD1A" w:rsidR="00EC28D3" w:rsidRPr="00EC28D3" w:rsidRDefault="00EC28D3" w:rsidP="00EC28D3">
      <w:pPr>
        <w:spacing w:line="360" w:lineRule="auto"/>
        <w:jc w:val="both"/>
        <w:rPr>
          <w:b/>
          <w:bCs/>
          <w:sz w:val="24"/>
          <w:szCs w:val="24"/>
        </w:rPr>
      </w:pPr>
      <w:r w:rsidRPr="00EC28D3">
        <w:rPr>
          <w:b/>
          <w:bCs/>
          <w:sz w:val="24"/>
          <w:szCs w:val="24"/>
        </w:rPr>
        <w:lastRenderedPageBreak/>
        <w:t>VPC Link</w:t>
      </w:r>
    </w:p>
    <w:p w14:paraId="4A3EC9C6" w14:textId="67E73E8A" w:rsidR="00EC28D3" w:rsidRPr="00EC28D3" w:rsidRDefault="00EC28D3" w:rsidP="00EC28D3">
      <w:pPr>
        <w:pStyle w:val="PargrafodaLista"/>
        <w:numPr>
          <w:ilvl w:val="0"/>
          <w:numId w:val="29"/>
        </w:numPr>
        <w:spacing w:line="360" w:lineRule="auto"/>
        <w:ind w:left="426"/>
        <w:jc w:val="both"/>
        <w:rPr>
          <w:sz w:val="24"/>
          <w:szCs w:val="24"/>
        </w:rPr>
      </w:pPr>
      <w:r w:rsidRPr="00EC28D3">
        <w:rPr>
          <w:sz w:val="24"/>
          <w:szCs w:val="24"/>
        </w:rPr>
        <w:t xml:space="preserve">Estabelece uma conexão segura e direta entre o API Gateway e o </w:t>
      </w:r>
      <w:proofErr w:type="spellStart"/>
      <w:r w:rsidRPr="00EC28D3">
        <w:rPr>
          <w:sz w:val="24"/>
          <w:szCs w:val="24"/>
        </w:rPr>
        <w:t>Application</w:t>
      </w:r>
      <w:proofErr w:type="spellEnd"/>
      <w:r w:rsidRPr="00EC28D3">
        <w:rPr>
          <w:sz w:val="24"/>
          <w:szCs w:val="24"/>
        </w:rPr>
        <w:t xml:space="preserve"> </w:t>
      </w:r>
      <w:proofErr w:type="spellStart"/>
      <w:r w:rsidRPr="00EC28D3">
        <w:rPr>
          <w:sz w:val="24"/>
          <w:szCs w:val="24"/>
        </w:rPr>
        <w:t>Load</w:t>
      </w:r>
      <w:proofErr w:type="spellEnd"/>
      <w:r w:rsidRPr="00EC28D3">
        <w:rPr>
          <w:sz w:val="24"/>
          <w:szCs w:val="24"/>
        </w:rPr>
        <w:t xml:space="preserve"> </w:t>
      </w:r>
      <w:proofErr w:type="spellStart"/>
      <w:r w:rsidRPr="00EC28D3">
        <w:rPr>
          <w:sz w:val="24"/>
          <w:szCs w:val="24"/>
        </w:rPr>
        <w:t>Balancer</w:t>
      </w:r>
      <w:proofErr w:type="spellEnd"/>
      <w:r w:rsidRPr="00EC28D3">
        <w:rPr>
          <w:sz w:val="24"/>
          <w:szCs w:val="24"/>
        </w:rPr>
        <w:t xml:space="preserve"> (ALB). Essa configuração facilita o roteamento de tráfego de forma segura entre os serviços da aplicação, sem expor diretamente a rede interna.</w:t>
      </w:r>
    </w:p>
    <w:p w14:paraId="65CF97E1" w14:textId="77777777" w:rsidR="00EC28D3" w:rsidRPr="00EC28D3" w:rsidRDefault="00EC28D3" w:rsidP="00EC28D3">
      <w:pPr>
        <w:spacing w:line="360" w:lineRule="auto"/>
        <w:jc w:val="both"/>
        <w:rPr>
          <w:sz w:val="24"/>
          <w:szCs w:val="24"/>
        </w:rPr>
      </w:pPr>
    </w:p>
    <w:p w14:paraId="4359556A" w14:textId="118B7463" w:rsidR="00EC28D3" w:rsidRPr="00EC28D3" w:rsidRDefault="00EC28D3" w:rsidP="00EC28D3">
      <w:pPr>
        <w:spacing w:line="360" w:lineRule="auto"/>
        <w:jc w:val="both"/>
        <w:rPr>
          <w:b/>
          <w:bCs/>
          <w:sz w:val="24"/>
          <w:szCs w:val="24"/>
        </w:rPr>
      </w:pPr>
      <w:proofErr w:type="spellStart"/>
      <w:r w:rsidRPr="00EC28D3">
        <w:rPr>
          <w:b/>
          <w:bCs/>
          <w:sz w:val="24"/>
          <w:szCs w:val="24"/>
        </w:rPr>
        <w:t>Application</w:t>
      </w:r>
      <w:proofErr w:type="spellEnd"/>
      <w:r w:rsidRPr="00EC28D3">
        <w:rPr>
          <w:b/>
          <w:bCs/>
          <w:sz w:val="24"/>
          <w:szCs w:val="24"/>
        </w:rPr>
        <w:t xml:space="preserve"> </w:t>
      </w:r>
      <w:proofErr w:type="spellStart"/>
      <w:r w:rsidRPr="00EC28D3">
        <w:rPr>
          <w:b/>
          <w:bCs/>
          <w:sz w:val="24"/>
          <w:szCs w:val="24"/>
        </w:rPr>
        <w:t>Load</w:t>
      </w:r>
      <w:proofErr w:type="spellEnd"/>
      <w:r w:rsidRPr="00EC28D3">
        <w:rPr>
          <w:b/>
          <w:bCs/>
          <w:sz w:val="24"/>
          <w:szCs w:val="24"/>
        </w:rPr>
        <w:t xml:space="preserve"> </w:t>
      </w:r>
      <w:proofErr w:type="spellStart"/>
      <w:r w:rsidRPr="00EC28D3">
        <w:rPr>
          <w:b/>
          <w:bCs/>
          <w:sz w:val="24"/>
          <w:szCs w:val="24"/>
        </w:rPr>
        <w:t>Balancer</w:t>
      </w:r>
      <w:proofErr w:type="spellEnd"/>
      <w:r w:rsidRPr="00EC28D3">
        <w:rPr>
          <w:b/>
          <w:bCs/>
          <w:sz w:val="24"/>
          <w:szCs w:val="24"/>
        </w:rPr>
        <w:t xml:space="preserve"> (ALB)</w:t>
      </w:r>
    </w:p>
    <w:p w14:paraId="149D2DA7" w14:textId="77777777" w:rsidR="00EC28D3" w:rsidRDefault="00EC28D3" w:rsidP="00EC28D3">
      <w:pPr>
        <w:pStyle w:val="PargrafodaLista"/>
        <w:numPr>
          <w:ilvl w:val="0"/>
          <w:numId w:val="29"/>
        </w:numPr>
        <w:spacing w:line="360" w:lineRule="auto"/>
        <w:ind w:left="426"/>
        <w:jc w:val="both"/>
        <w:rPr>
          <w:sz w:val="24"/>
          <w:szCs w:val="24"/>
        </w:rPr>
      </w:pPr>
      <w:r w:rsidRPr="00EC28D3">
        <w:rPr>
          <w:sz w:val="24"/>
          <w:szCs w:val="24"/>
        </w:rPr>
        <w:t>O ALB distribui automaticamente as requisições dos usuários entre as instâncias EC2 que hospedam a aplicação.</w:t>
      </w:r>
    </w:p>
    <w:p w14:paraId="7AAD161A" w14:textId="4B8DA91A" w:rsidR="00EC28D3" w:rsidRPr="00EC28D3" w:rsidRDefault="00EC28D3" w:rsidP="00EC28D3">
      <w:pPr>
        <w:pStyle w:val="PargrafodaLista"/>
        <w:numPr>
          <w:ilvl w:val="0"/>
          <w:numId w:val="29"/>
        </w:numPr>
        <w:spacing w:line="360" w:lineRule="auto"/>
        <w:ind w:left="426"/>
        <w:jc w:val="both"/>
        <w:rPr>
          <w:sz w:val="24"/>
          <w:szCs w:val="24"/>
        </w:rPr>
      </w:pPr>
      <w:r w:rsidRPr="00EC28D3">
        <w:rPr>
          <w:sz w:val="24"/>
          <w:szCs w:val="24"/>
        </w:rPr>
        <w:t>Ele gerencia o tráfego da camada de aplicação, equilibrando a carga entre as instâncias e garantindo alta disponibilidade e escalabilidade da aplicação.</w:t>
      </w:r>
    </w:p>
    <w:p w14:paraId="5D35D602" w14:textId="77777777" w:rsidR="00EC28D3" w:rsidRPr="00EC28D3" w:rsidRDefault="00EC28D3" w:rsidP="00EC28D3">
      <w:pPr>
        <w:spacing w:line="360" w:lineRule="auto"/>
        <w:jc w:val="both"/>
        <w:rPr>
          <w:sz w:val="24"/>
          <w:szCs w:val="24"/>
        </w:rPr>
      </w:pPr>
    </w:p>
    <w:p w14:paraId="7F036FFA" w14:textId="6CED2606" w:rsidR="00EC28D3" w:rsidRPr="00EC28D3" w:rsidRDefault="00EC28D3" w:rsidP="00EC28D3">
      <w:pPr>
        <w:spacing w:line="360" w:lineRule="auto"/>
        <w:jc w:val="both"/>
        <w:rPr>
          <w:b/>
          <w:bCs/>
          <w:sz w:val="24"/>
          <w:szCs w:val="24"/>
        </w:rPr>
      </w:pPr>
      <w:r w:rsidRPr="00EC28D3">
        <w:rPr>
          <w:b/>
          <w:bCs/>
          <w:sz w:val="24"/>
          <w:szCs w:val="24"/>
        </w:rPr>
        <w:t>Instâncias EC2 (</w:t>
      </w:r>
      <w:proofErr w:type="spellStart"/>
      <w:r w:rsidRPr="00EC28D3">
        <w:rPr>
          <w:b/>
          <w:bCs/>
          <w:sz w:val="24"/>
          <w:szCs w:val="24"/>
        </w:rPr>
        <w:t>Elastic</w:t>
      </w:r>
      <w:proofErr w:type="spellEnd"/>
      <w:r w:rsidRPr="00EC28D3">
        <w:rPr>
          <w:b/>
          <w:bCs/>
          <w:sz w:val="24"/>
          <w:szCs w:val="24"/>
        </w:rPr>
        <w:t xml:space="preserve"> Compute Cloud)</w:t>
      </w:r>
    </w:p>
    <w:p w14:paraId="57D5622F" w14:textId="77777777" w:rsidR="00EC28D3" w:rsidRDefault="00EC28D3" w:rsidP="00EC28D3">
      <w:pPr>
        <w:pStyle w:val="PargrafodaLista"/>
        <w:numPr>
          <w:ilvl w:val="0"/>
          <w:numId w:val="30"/>
        </w:numPr>
        <w:spacing w:line="360" w:lineRule="auto"/>
        <w:ind w:left="426"/>
        <w:jc w:val="both"/>
        <w:rPr>
          <w:sz w:val="24"/>
          <w:szCs w:val="24"/>
        </w:rPr>
      </w:pPr>
      <w:r w:rsidRPr="00EC28D3">
        <w:rPr>
          <w:sz w:val="24"/>
          <w:szCs w:val="24"/>
        </w:rPr>
        <w:t>As instâncias EC2 hospedam a aplicação Java com Spring MVC, responsável pelas operações de CRUD e agendamento de consultas.</w:t>
      </w:r>
    </w:p>
    <w:p w14:paraId="44678026" w14:textId="77777777" w:rsidR="00EC28D3" w:rsidRDefault="00EC28D3" w:rsidP="00EC28D3">
      <w:pPr>
        <w:pStyle w:val="PargrafodaLista"/>
        <w:numPr>
          <w:ilvl w:val="0"/>
          <w:numId w:val="30"/>
        </w:numPr>
        <w:spacing w:line="360" w:lineRule="auto"/>
        <w:ind w:left="426"/>
        <w:jc w:val="both"/>
        <w:rPr>
          <w:sz w:val="24"/>
          <w:szCs w:val="24"/>
        </w:rPr>
      </w:pPr>
      <w:r w:rsidRPr="00EC28D3">
        <w:rPr>
          <w:sz w:val="24"/>
          <w:szCs w:val="24"/>
        </w:rPr>
        <w:t xml:space="preserve">Elas estão configuradas em um Auto </w:t>
      </w:r>
      <w:proofErr w:type="spellStart"/>
      <w:r w:rsidRPr="00EC28D3">
        <w:rPr>
          <w:sz w:val="24"/>
          <w:szCs w:val="24"/>
        </w:rPr>
        <w:t>Scaling</w:t>
      </w:r>
      <w:proofErr w:type="spellEnd"/>
      <w:r w:rsidRPr="00EC28D3">
        <w:rPr>
          <w:sz w:val="24"/>
          <w:szCs w:val="24"/>
        </w:rPr>
        <w:t xml:space="preserve"> </w:t>
      </w:r>
      <w:proofErr w:type="spellStart"/>
      <w:r w:rsidRPr="00EC28D3">
        <w:rPr>
          <w:sz w:val="24"/>
          <w:szCs w:val="24"/>
        </w:rPr>
        <w:t>Group</w:t>
      </w:r>
      <w:proofErr w:type="spellEnd"/>
      <w:r w:rsidRPr="00EC28D3">
        <w:rPr>
          <w:sz w:val="24"/>
          <w:szCs w:val="24"/>
        </w:rPr>
        <w:t xml:space="preserve"> para escalabilidade automática, garantindo que a aplicação consiga atender a picos de tráfego sem perder desempenho.</w:t>
      </w:r>
    </w:p>
    <w:p w14:paraId="2A31C3F4" w14:textId="4EA8FFBB" w:rsidR="00EC28D3" w:rsidRPr="00EC28D3" w:rsidRDefault="00EC28D3" w:rsidP="00EC28D3">
      <w:pPr>
        <w:pStyle w:val="PargrafodaLista"/>
        <w:numPr>
          <w:ilvl w:val="0"/>
          <w:numId w:val="30"/>
        </w:numPr>
        <w:spacing w:line="360" w:lineRule="auto"/>
        <w:ind w:left="426"/>
        <w:jc w:val="both"/>
        <w:rPr>
          <w:sz w:val="24"/>
          <w:szCs w:val="24"/>
        </w:rPr>
      </w:pPr>
      <w:r w:rsidRPr="00EC28D3">
        <w:rPr>
          <w:sz w:val="24"/>
          <w:szCs w:val="24"/>
        </w:rPr>
        <w:t xml:space="preserve">As instâncias EC2 se conectam a outros serviços da AWS, como AWS RDS (para armazenamento de dados), AWS </w:t>
      </w:r>
      <w:proofErr w:type="spellStart"/>
      <w:r w:rsidRPr="00EC28D3">
        <w:rPr>
          <w:sz w:val="24"/>
          <w:szCs w:val="24"/>
        </w:rPr>
        <w:t>Cognito</w:t>
      </w:r>
      <w:proofErr w:type="spellEnd"/>
      <w:r w:rsidRPr="00EC28D3">
        <w:rPr>
          <w:sz w:val="24"/>
          <w:szCs w:val="24"/>
        </w:rPr>
        <w:t xml:space="preserve"> (para autenticação) e AWS SES (para envio de e-mails), permitindo a integração e o bom funcionamento do sistema.</w:t>
      </w:r>
    </w:p>
    <w:p w14:paraId="52373424" w14:textId="77777777" w:rsidR="00EC28D3" w:rsidRPr="00EC28D3" w:rsidRDefault="00EC28D3" w:rsidP="00EC28D3">
      <w:pPr>
        <w:spacing w:line="360" w:lineRule="auto"/>
        <w:jc w:val="both"/>
        <w:rPr>
          <w:sz w:val="24"/>
          <w:szCs w:val="24"/>
        </w:rPr>
      </w:pPr>
    </w:p>
    <w:p w14:paraId="435E24E9" w14:textId="51AC1C21" w:rsidR="00EC28D3" w:rsidRPr="00EC28D3" w:rsidRDefault="00EC28D3" w:rsidP="00EC28D3">
      <w:pPr>
        <w:spacing w:line="360" w:lineRule="auto"/>
        <w:jc w:val="both"/>
        <w:rPr>
          <w:b/>
          <w:bCs/>
          <w:sz w:val="24"/>
          <w:szCs w:val="24"/>
        </w:rPr>
      </w:pPr>
      <w:r w:rsidRPr="00EC28D3">
        <w:rPr>
          <w:b/>
          <w:bCs/>
          <w:sz w:val="24"/>
          <w:szCs w:val="24"/>
        </w:rPr>
        <w:t>AWS RDS (</w:t>
      </w:r>
      <w:proofErr w:type="spellStart"/>
      <w:r w:rsidRPr="00EC28D3">
        <w:rPr>
          <w:b/>
          <w:bCs/>
          <w:sz w:val="24"/>
          <w:szCs w:val="24"/>
        </w:rPr>
        <w:t>Relational</w:t>
      </w:r>
      <w:proofErr w:type="spellEnd"/>
      <w:r w:rsidRPr="00EC28D3">
        <w:rPr>
          <w:b/>
          <w:bCs/>
          <w:sz w:val="24"/>
          <w:szCs w:val="24"/>
        </w:rPr>
        <w:t xml:space="preserve"> </w:t>
      </w:r>
      <w:proofErr w:type="spellStart"/>
      <w:r w:rsidRPr="00EC28D3">
        <w:rPr>
          <w:b/>
          <w:bCs/>
          <w:sz w:val="24"/>
          <w:szCs w:val="24"/>
        </w:rPr>
        <w:t>Database</w:t>
      </w:r>
      <w:proofErr w:type="spellEnd"/>
      <w:r w:rsidRPr="00EC28D3">
        <w:rPr>
          <w:b/>
          <w:bCs/>
          <w:sz w:val="24"/>
          <w:szCs w:val="24"/>
        </w:rPr>
        <w:t xml:space="preserve"> Service) - PostgreSQL</w:t>
      </w:r>
    </w:p>
    <w:p w14:paraId="73CD7196" w14:textId="77777777" w:rsidR="00EC28D3" w:rsidRDefault="00EC28D3" w:rsidP="00EC28D3">
      <w:pPr>
        <w:pStyle w:val="PargrafodaLista"/>
        <w:numPr>
          <w:ilvl w:val="0"/>
          <w:numId w:val="31"/>
        </w:numPr>
        <w:spacing w:line="360" w:lineRule="auto"/>
        <w:ind w:left="426"/>
        <w:jc w:val="both"/>
        <w:rPr>
          <w:sz w:val="24"/>
          <w:szCs w:val="24"/>
        </w:rPr>
      </w:pPr>
      <w:r w:rsidRPr="00EC28D3">
        <w:rPr>
          <w:sz w:val="24"/>
          <w:szCs w:val="24"/>
        </w:rPr>
        <w:t>O AWS RDS utiliza o banco de dados PostgreSQL para armazenar dados da aplicação de forma relacional.</w:t>
      </w:r>
    </w:p>
    <w:p w14:paraId="201F9BF0" w14:textId="77777777" w:rsidR="00EC28D3" w:rsidRDefault="00EC28D3" w:rsidP="00EC28D3">
      <w:pPr>
        <w:pStyle w:val="PargrafodaLista"/>
        <w:numPr>
          <w:ilvl w:val="0"/>
          <w:numId w:val="31"/>
        </w:numPr>
        <w:spacing w:line="360" w:lineRule="auto"/>
        <w:ind w:left="426"/>
        <w:jc w:val="both"/>
        <w:rPr>
          <w:sz w:val="24"/>
          <w:szCs w:val="24"/>
        </w:rPr>
      </w:pPr>
      <w:r w:rsidRPr="00EC28D3">
        <w:rPr>
          <w:sz w:val="24"/>
          <w:szCs w:val="24"/>
        </w:rPr>
        <w:t xml:space="preserve">Configurado em uma </w:t>
      </w:r>
      <w:proofErr w:type="spellStart"/>
      <w:r w:rsidRPr="00EC28D3">
        <w:rPr>
          <w:sz w:val="24"/>
          <w:szCs w:val="24"/>
        </w:rPr>
        <w:t>sub-rede</w:t>
      </w:r>
      <w:proofErr w:type="spellEnd"/>
      <w:r w:rsidRPr="00EC28D3">
        <w:rPr>
          <w:sz w:val="24"/>
          <w:szCs w:val="24"/>
        </w:rPr>
        <w:t xml:space="preserve"> privada, o RDS garante a segurança dos dados armazenados e está configurado para alta disponibilidade com replicação entre regiões.</w:t>
      </w:r>
    </w:p>
    <w:p w14:paraId="74196287" w14:textId="3B53FD0C" w:rsidR="00EC28D3" w:rsidRPr="00EC28D3" w:rsidRDefault="00EC28D3" w:rsidP="00EC28D3">
      <w:pPr>
        <w:pStyle w:val="PargrafodaLista"/>
        <w:numPr>
          <w:ilvl w:val="0"/>
          <w:numId w:val="31"/>
        </w:numPr>
        <w:spacing w:line="360" w:lineRule="auto"/>
        <w:ind w:left="426"/>
        <w:jc w:val="both"/>
        <w:rPr>
          <w:sz w:val="24"/>
          <w:szCs w:val="24"/>
        </w:rPr>
      </w:pPr>
      <w:r w:rsidRPr="00EC28D3">
        <w:rPr>
          <w:sz w:val="24"/>
          <w:szCs w:val="24"/>
        </w:rPr>
        <w:t>O RDS gerencia todas as operações de persistência, como inserções, atualizações e consultas complexas, mantendo a integridade e a consistência dos dados de médicos, pacientes e consultas.</w:t>
      </w:r>
    </w:p>
    <w:p w14:paraId="0CE5C1C4" w14:textId="77777777" w:rsidR="00EC28D3" w:rsidRPr="00EC28D3" w:rsidRDefault="00EC28D3" w:rsidP="00EC28D3">
      <w:pPr>
        <w:spacing w:line="360" w:lineRule="auto"/>
        <w:jc w:val="both"/>
        <w:rPr>
          <w:sz w:val="24"/>
          <w:szCs w:val="24"/>
        </w:rPr>
      </w:pPr>
    </w:p>
    <w:p w14:paraId="7A38D2A2" w14:textId="77AE1336" w:rsidR="00EC28D3" w:rsidRPr="00EC28D3" w:rsidRDefault="00EC28D3" w:rsidP="00EC28D3">
      <w:pPr>
        <w:spacing w:line="360" w:lineRule="auto"/>
        <w:jc w:val="both"/>
        <w:rPr>
          <w:b/>
          <w:bCs/>
          <w:sz w:val="24"/>
          <w:szCs w:val="24"/>
        </w:rPr>
      </w:pPr>
      <w:r w:rsidRPr="00EC28D3">
        <w:rPr>
          <w:b/>
          <w:bCs/>
          <w:sz w:val="24"/>
          <w:szCs w:val="24"/>
        </w:rPr>
        <w:t xml:space="preserve">AWS </w:t>
      </w:r>
      <w:proofErr w:type="spellStart"/>
      <w:r w:rsidRPr="00EC28D3">
        <w:rPr>
          <w:b/>
          <w:bCs/>
          <w:sz w:val="24"/>
          <w:szCs w:val="24"/>
        </w:rPr>
        <w:t>Cognito</w:t>
      </w:r>
      <w:proofErr w:type="spellEnd"/>
    </w:p>
    <w:p w14:paraId="2E979EE7" w14:textId="77777777" w:rsidR="00EC28D3" w:rsidRDefault="00EC28D3" w:rsidP="00EC28D3">
      <w:pPr>
        <w:pStyle w:val="PargrafodaLista"/>
        <w:numPr>
          <w:ilvl w:val="0"/>
          <w:numId w:val="32"/>
        </w:numPr>
        <w:spacing w:line="360" w:lineRule="auto"/>
        <w:ind w:left="426"/>
        <w:jc w:val="both"/>
        <w:rPr>
          <w:sz w:val="24"/>
          <w:szCs w:val="24"/>
        </w:rPr>
      </w:pPr>
      <w:r w:rsidRPr="00EC28D3">
        <w:rPr>
          <w:sz w:val="24"/>
          <w:szCs w:val="24"/>
        </w:rPr>
        <w:t xml:space="preserve">O AWS </w:t>
      </w:r>
      <w:proofErr w:type="spellStart"/>
      <w:r w:rsidRPr="00EC28D3">
        <w:rPr>
          <w:sz w:val="24"/>
          <w:szCs w:val="24"/>
        </w:rPr>
        <w:t>Cognito</w:t>
      </w:r>
      <w:proofErr w:type="spellEnd"/>
      <w:r w:rsidRPr="00EC28D3">
        <w:rPr>
          <w:sz w:val="24"/>
          <w:szCs w:val="24"/>
        </w:rPr>
        <w:t xml:space="preserve"> é um serviço de autenticação e autorização que gerencia o controle de acesso para médicos, pacientes e administradores.</w:t>
      </w:r>
    </w:p>
    <w:p w14:paraId="2D462561" w14:textId="77777777" w:rsidR="00EC28D3" w:rsidRDefault="00EC28D3" w:rsidP="00EC28D3">
      <w:pPr>
        <w:pStyle w:val="PargrafodaLista"/>
        <w:numPr>
          <w:ilvl w:val="0"/>
          <w:numId w:val="32"/>
        </w:numPr>
        <w:spacing w:line="360" w:lineRule="auto"/>
        <w:ind w:left="426"/>
        <w:jc w:val="both"/>
        <w:rPr>
          <w:sz w:val="24"/>
          <w:szCs w:val="24"/>
        </w:rPr>
      </w:pPr>
      <w:r w:rsidRPr="00EC28D3">
        <w:rPr>
          <w:sz w:val="24"/>
          <w:szCs w:val="24"/>
        </w:rPr>
        <w:lastRenderedPageBreak/>
        <w:t xml:space="preserve">Ele se integra diretamente à aplicação para fornecer tokens de autenticação, garantindo que os usuários possam acessar os </w:t>
      </w:r>
      <w:proofErr w:type="spellStart"/>
      <w:r w:rsidRPr="00EC28D3">
        <w:rPr>
          <w:sz w:val="24"/>
          <w:szCs w:val="24"/>
        </w:rPr>
        <w:t>endpoints</w:t>
      </w:r>
      <w:proofErr w:type="spellEnd"/>
      <w:r w:rsidRPr="00EC28D3">
        <w:rPr>
          <w:sz w:val="24"/>
          <w:szCs w:val="24"/>
        </w:rPr>
        <w:t xml:space="preserve"> protegidos de maneira segura.</w:t>
      </w:r>
    </w:p>
    <w:p w14:paraId="055667F9" w14:textId="0B0DD8E3" w:rsidR="00EC28D3" w:rsidRPr="00EC28D3" w:rsidRDefault="00EC28D3" w:rsidP="00EC28D3">
      <w:pPr>
        <w:pStyle w:val="PargrafodaLista"/>
        <w:numPr>
          <w:ilvl w:val="0"/>
          <w:numId w:val="32"/>
        </w:numPr>
        <w:spacing w:line="360" w:lineRule="auto"/>
        <w:ind w:left="426"/>
        <w:jc w:val="both"/>
        <w:rPr>
          <w:sz w:val="24"/>
          <w:szCs w:val="24"/>
        </w:rPr>
      </w:pPr>
      <w:r w:rsidRPr="00EC28D3">
        <w:rPr>
          <w:sz w:val="24"/>
          <w:szCs w:val="24"/>
        </w:rPr>
        <w:t xml:space="preserve">A aplicação utiliza o </w:t>
      </w:r>
      <w:proofErr w:type="spellStart"/>
      <w:r w:rsidRPr="00EC28D3">
        <w:rPr>
          <w:sz w:val="24"/>
          <w:szCs w:val="24"/>
        </w:rPr>
        <w:t>Cognito</w:t>
      </w:r>
      <w:proofErr w:type="spellEnd"/>
      <w:r w:rsidRPr="00EC28D3">
        <w:rPr>
          <w:sz w:val="24"/>
          <w:szCs w:val="24"/>
        </w:rPr>
        <w:t xml:space="preserve"> para validar a identidade dos usuários antes de permitir o acesso a funcionalidades sensíveis, como o agendamento de consultas.</w:t>
      </w:r>
    </w:p>
    <w:p w14:paraId="5EDF6FE8" w14:textId="77777777" w:rsidR="00EC28D3" w:rsidRPr="00EC28D3" w:rsidRDefault="00EC28D3" w:rsidP="00EC28D3">
      <w:pPr>
        <w:spacing w:line="360" w:lineRule="auto"/>
        <w:jc w:val="both"/>
        <w:rPr>
          <w:sz w:val="24"/>
          <w:szCs w:val="24"/>
        </w:rPr>
      </w:pPr>
    </w:p>
    <w:p w14:paraId="510D7A1B" w14:textId="7714B474" w:rsidR="00EC28D3" w:rsidRPr="00EC28D3" w:rsidRDefault="00EC28D3" w:rsidP="00EC28D3">
      <w:pPr>
        <w:spacing w:line="360" w:lineRule="auto"/>
        <w:jc w:val="both"/>
        <w:rPr>
          <w:b/>
          <w:bCs/>
          <w:sz w:val="24"/>
          <w:szCs w:val="24"/>
        </w:rPr>
      </w:pPr>
      <w:r w:rsidRPr="00EC28D3">
        <w:rPr>
          <w:b/>
          <w:bCs/>
          <w:sz w:val="24"/>
          <w:szCs w:val="24"/>
        </w:rPr>
        <w:t>API Gateway</w:t>
      </w:r>
    </w:p>
    <w:p w14:paraId="47335026" w14:textId="77777777" w:rsidR="00EC28D3" w:rsidRDefault="00EC28D3" w:rsidP="00EC28D3">
      <w:pPr>
        <w:pStyle w:val="PargrafodaLista"/>
        <w:numPr>
          <w:ilvl w:val="0"/>
          <w:numId w:val="33"/>
        </w:numPr>
        <w:spacing w:line="360" w:lineRule="auto"/>
        <w:ind w:left="426"/>
        <w:jc w:val="both"/>
        <w:rPr>
          <w:sz w:val="24"/>
          <w:szCs w:val="24"/>
        </w:rPr>
      </w:pPr>
      <w:r w:rsidRPr="00EC28D3">
        <w:rPr>
          <w:sz w:val="24"/>
          <w:szCs w:val="24"/>
        </w:rPr>
        <w:t xml:space="preserve">O API Gateway atua como camada intermediária entre a aplicação e o mundo externo, expondo </w:t>
      </w:r>
      <w:proofErr w:type="spellStart"/>
      <w:r w:rsidRPr="00EC28D3">
        <w:rPr>
          <w:sz w:val="24"/>
          <w:szCs w:val="24"/>
        </w:rPr>
        <w:t>endpoints</w:t>
      </w:r>
      <w:proofErr w:type="spellEnd"/>
      <w:r w:rsidRPr="00EC28D3">
        <w:rPr>
          <w:sz w:val="24"/>
          <w:szCs w:val="24"/>
        </w:rPr>
        <w:t xml:space="preserve"> </w:t>
      </w:r>
      <w:proofErr w:type="spellStart"/>
      <w:r w:rsidRPr="00EC28D3">
        <w:rPr>
          <w:sz w:val="24"/>
          <w:szCs w:val="24"/>
        </w:rPr>
        <w:t>RESTful</w:t>
      </w:r>
      <w:proofErr w:type="spellEnd"/>
      <w:r w:rsidRPr="00EC28D3">
        <w:rPr>
          <w:sz w:val="24"/>
          <w:szCs w:val="24"/>
        </w:rPr>
        <w:t xml:space="preserve"> que permitem a comunicação com a aplicação.</w:t>
      </w:r>
    </w:p>
    <w:p w14:paraId="4AF1965F" w14:textId="77777777" w:rsidR="00EC28D3" w:rsidRDefault="00EC28D3" w:rsidP="00EC28D3">
      <w:pPr>
        <w:pStyle w:val="PargrafodaLista"/>
        <w:numPr>
          <w:ilvl w:val="0"/>
          <w:numId w:val="33"/>
        </w:numPr>
        <w:spacing w:line="360" w:lineRule="auto"/>
        <w:ind w:left="426"/>
        <w:jc w:val="both"/>
        <w:rPr>
          <w:sz w:val="24"/>
          <w:szCs w:val="24"/>
        </w:rPr>
      </w:pPr>
      <w:r w:rsidRPr="00EC28D3">
        <w:rPr>
          <w:sz w:val="24"/>
          <w:szCs w:val="24"/>
        </w:rPr>
        <w:t xml:space="preserve">Ele gerencia e filtra as requisições externas, direcionando-as para serviços como o AWS SES (para e-mails), AWS </w:t>
      </w:r>
      <w:proofErr w:type="spellStart"/>
      <w:r w:rsidRPr="00EC28D3">
        <w:rPr>
          <w:sz w:val="24"/>
          <w:szCs w:val="24"/>
        </w:rPr>
        <w:t>Cognito</w:t>
      </w:r>
      <w:proofErr w:type="spellEnd"/>
      <w:r w:rsidRPr="00EC28D3">
        <w:rPr>
          <w:sz w:val="24"/>
          <w:szCs w:val="24"/>
        </w:rPr>
        <w:t xml:space="preserve"> (para autenticação), e os </w:t>
      </w:r>
      <w:proofErr w:type="spellStart"/>
      <w:r w:rsidRPr="00EC28D3">
        <w:rPr>
          <w:sz w:val="24"/>
          <w:szCs w:val="24"/>
        </w:rPr>
        <w:t>endpoints</w:t>
      </w:r>
      <w:proofErr w:type="spellEnd"/>
      <w:r w:rsidRPr="00EC28D3">
        <w:rPr>
          <w:sz w:val="24"/>
          <w:szCs w:val="24"/>
        </w:rPr>
        <w:t xml:space="preserve"> da aplicação.</w:t>
      </w:r>
    </w:p>
    <w:p w14:paraId="0A50920E" w14:textId="5A2EA80B" w:rsidR="00EC28D3" w:rsidRPr="00EC28D3" w:rsidRDefault="00EC28D3" w:rsidP="00EC28D3">
      <w:pPr>
        <w:pStyle w:val="PargrafodaLista"/>
        <w:numPr>
          <w:ilvl w:val="0"/>
          <w:numId w:val="33"/>
        </w:numPr>
        <w:spacing w:line="360" w:lineRule="auto"/>
        <w:ind w:left="426"/>
        <w:jc w:val="both"/>
        <w:rPr>
          <w:sz w:val="24"/>
          <w:szCs w:val="24"/>
        </w:rPr>
      </w:pPr>
      <w:r w:rsidRPr="00EC28D3">
        <w:rPr>
          <w:sz w:val="24"/>
          <w:szCs w:val="24"/>
        </w:rPr>
        <w:t>Conectado ao VPC Link, o API Gateway permite acesso seguro aos ALB e, consequentemente, às instâncias EC2, garantindo a integridade e a segurança do tráfego de dados.</w:t>
      </w:r>
    </w:p>
    <w:p w14:paraId="4FFFCF98" w14:textId="77777777" w:rsidR="00EC28D3" w:rsidRPr="00EC28D3" w:rsidRDefault="00EC28D3" w:rsidP="00EC28D3">
      <w:pPr>
        <w:spacing w:line="360" w:lineRule="auto"/>
        <w:jc w:val="both"/>
        <w:rPr>
          <w:sz w:val="24"/>
          <w:szCs w:val="24"/>
        </w:rPr>
      </w:pPr>
    </w:p>
    <w:p w14:paraId="09D5B0CF" w14:textId="77777777" w:rsidR="00EC28D3" w:rsidRPr="004A1FD8" w:rsidRDefault="00EC28D3" w:rsidP="00EC28D3">
      <w:pPr>
        <w:spacing w:line="360" w:lineRule="auto"/>
        <w:jc w:val="both"/>
        <w:rPr>
          <w:b/>
          <w:bCs/>
          <w:sz w:val="24"/>
          <w:szCs w:val="24"/>
          <w:lang w:val="en-US"/>
        </w:rPr>
      </w:pPr>
      <w:r w:rsidRPr="00EC28D3">
        <w:rPr>
          <w:b/>
          <w:bCs/>
          <w:sz w:val="24"/>
          <w:szCs w:val="24"/>
          <w:lang w:val="en-US"/>
        </w:rPr>
        <w:t>AWS SES (Simple Email Service)</w:t>
      </w:r>
    </w:p>
    <w:p w14:paraId="4806C07E" w14:textId="77777777" w:rsidR="00EC28D3" w:rsidRPr="00EC28D3" w:rsidRDefault="00EC28D3" w:rsidP="00EC28D3">
      <w:pPr>
        <w:pStyle w:val="PargrafodaLista"/>
        <w:numPr>
          <w:ilvl w:val="0"/>
          <w:numId w:val="34"/>
        </w:numPr>
        <w:spacing w:line="360" w:lineRule="auto"/>
        <w:ind w:left="426"/>
        <w:jc w:val="both"/>
        <w:rPr>
          <w:b/>
          <w:bCs/>
          <w:sz w:val="24"/>
          <w:szCs w:val="24"/>
        </w:rPr>
      </w:pPr>
      <w:r w:rsidRPr="00EC28D3">
        <w:rPr>
          <w:sz w:val="24"/>
          <w:szCs w:val="24"/>
        </w:rPr>
        <w:t>O AWS SES é utilizado para o envio de e-mails relacionados a notificações de agendamentos e cancelamentos de consultas.</w:t>
      </w:r>
    </w:p>
    <w:p w14:paraId="12E3E2C1" w14:textId="77777777" w:rsidR="00EC28D3" w:rsidRPr="00EC28D3" w:rsidRDefault="00EC28D3" w:rsidP="00EC28D3">
      <w:pPr>
        <w:pStyle w:val="PargrafodaLista"/>
        <w:numPr>
          <w:ilvl w:val="0"/>
          <w:numId w:val="34"/>
        </w:numPr>
        <w:spacing w:line="360" w:lineRule="auto"/>
        <w:ind w:left="426"/>
        <w:jc w:val="both"/>
        <w:rPr>
          <w:b/>
          <w:bCs/>
          <w:sz w:val="24"/>
          <w:szCs w:val="24"/>
        </w:rPr>
      </w:pPr>
      <w:r w:rsidRPr="00EC28D3">
        <w:rPr>
          <w:sz w:val="24"/>
          <w:szCs w:val="24"/>
        </w:rPr>
        <w:t>O serviço envia e-mails em tempo real para pacientes e médicos sobre mudanças no status das consultas, garantindo que as partes envolvidas sejam sempre informadas.</w:t>
      </w:r>
    </w:p>
    <w:p w14:paraId="67810A04" w14:textId="185513C3" w:rsidR="00EC28D3" w:rsidRPr="00EC28D3" w:rsidRDefault="00EC28D3" w:rsidP="00EC28D3">
      <w:pPr>
        <w:pStyle w:val="PargrafodaLista"/>
        <w:numPr>
          <w:ilvl w:val="0"/>
          <w:numId w:val="34"/>
        </w:numPr>
        <w:spacing w:line="360" w:lineRule="auto"/>
        <w:ind w:left="426"/>
        <w:jc w:val="both"/>
        <w:rPr>
          <w:b/>
          <w:bCs/>
          <w:sz w:val="24"/>
          <w:szCs w:val="24"/>
        </w:rPr>
      </w:pPr>
      <w:r w:rsidRPr="00EC28D3">
        <w:rPr>
          <w:sz w:val="24"/>
          <w:szCs w:val="24"/>
        </w:rPr>
        <w:t>A comunicação entre as instâncias EC2 e o AWS SES ocorre via conexões HTTP seguras, com o API Gateway atuando como intermediário para garantir conformidade com as melhores práticas de segurança.</w:t>
      </w:r>
    </w:p>
    <w:p w14:paraId="5C6A2DF1" w14:textId="77777777" w:rsidR="00EC28D3" w:rsidRPr="00EC28D3" w:rsidRDefault="00EC28D3" w:rsidP="00EC28D3">
      <w:pPr>
        <w:spacing w:line="360" w:lineRule="auto"/>
        <w:jc w:val="both"/>
        <w:rPr>
          <w:sz w:val="24"/>
          <w:szCs w:val="24"/>
        </w:rPr>
      </w:pPr>
    </w:p>
    <w:p w14:paraId="7071655E" w14:textId="77777777" w:rsidR="00EC28D3" w:rsidRPr="00EC28D3" w:rsidRDefault="00EC28D3" w:rsidP="00EC28D3">
      <w:pPr>
        <w:spacing w:line="360" w:lineRule="auto"/>
        <w:jc w:val="both"/>
        <w:rPr>
          <w:b/>
          <w:bCs/>
          <w:sz w:val="24"/>
          <w:szCs w:val="24"/>
        </w:rPr>
      </w:pPr>
      <w:r w:rsidRPr="00EC28D3">
        <w:rPr>
          <w:b/>
          <w:bCs/>
          <w:sz w:val="24"/>
          <w:szCs w:val="24"/>
        </w:rPr>
        <w:t xml:space="preserve">AWS </w:t>
      </w:r>
      <w:proofErr w:type="spellStart"/>
      <w:r w:rsidRPr="00EC28D3">
        <w:rPr>
          <w:b/>
          <w:bCs/>
          <w:sz w:val="24"/>
          <w:szCs w:val="24"/>
        </w:rPr>
        <w:t>CloudWatch</w:t>
      </w:r>
      <w:proofErr w:type="spellEnd"/>
    </w:p>
    <w:p w14:paraId="11CFC4A5" w14:textId="77777777" w:rsidR="00EC28D3" w:rsidRDefault="00EC28D3" w:rsidP="00EC28D3">
      <w:pPr>
        <w:pStyle w:val="PargrafodaLista"/>
        <w:numPr>
          <w:ilvl w:val="0"/>
          <w:numId w:val="35"/>
        </w:numPr>
        <w:spacing w:line="360" w:lineRule="auto"/>
        <w:ind w:left="426"/>
        <w:jc w:val="both"/>
        <w:rPr>
          <w:sz w:val="24"/>
          <w:szCs w:val="24"/>
        </w:rPr>
      </w:pPr>
      <w:r w:rsidRPr="00EC28D3">
        <w:rPr>
          <w:sz w:val="24"/>
          <w:szCs w:val="24"/>
        </w:rPr>
        <w:t xml:space="preserve">O AWS </w:t>
      </w:r>
      <w:proofErr w:type="spellStart"/>
      <w:r w:rsidRPr="00EC28D3">
        <w:rPr>
          <w:sz w:val="24"/>
          <w:szCs w:val="24"/>
        </w:rPr>
        <w:t>CloudWatch</w:t>
      </w:r>
      <w:proofErr w:type="spellEnd"/>
      <w:r w:rsidRPr="00EC28D3">
        <w:rPr>
          <w:sz w:val="24"/>
          <w:szCs w:val="24"/>
        </w:rPr>
        <w:t xml:space="preserve"> é o serviço de monitoramento integrado que coleta logs e métricas das instâncias EC2, API Gateway e AWS SES.</w:t>
      </w:r>
    </w:p>
    <w:p w14:paraId="20706238" w14:textId="7ECCCC8A" w:rsidR="00EC28D3" w:rsidRPr="00EC28D3" w:rsidRDefault="00EC28D3" w:rsidP="00EC28D3">
      <w:pPr>
        <w:pStyle w:val="PargrafodaLista"/>
        <w:numPr>
          <w:ilvl w:val="0"/>
          <w:numId w:val="35"/>
        </w:numPr>
        <w:spacing w:line="360" w:lineRule="auto"/>
        <w:ind w:left="426"/>
        <w:jc w:val="both"/>
        <w:rPr>
          <w:sz w:val="24"/>
          <w:szCs w:val="24"/>
        </w:rPr>
      </w:pPr>
      <w:r w:rsidRPr="00EC28D3">
        <w:rPr>
          <w:sz w:val="24"/>
          <w:szCs w:val="24"/>
        </w:rPr>
        <w:t>Ele está configurado para gerar alertas em caso de falhas ou problemas de desempenho, permitindo a análise rápida e a resposta proativa a qualquer incidente, como lentidão nas respostas ou falhas de comunicação entre os componentes da aplicação.</w:t>
      </w:r>
    </w:p>
    <w:p w14:paraId="41DFBDC7" w14:textId="77777777" w:rsidR="00C400CF" w:rsidRDefault="00096BAF">
      <w:pPr>
        <w:pStyle w:val="Ttulo2"/>
        <w:numPr>
          <w:ilvl w:val="1"/>
          <w:numId w:val="5"/>
        </w:numPr>
        <w:rPr>
          <w:rFonts w:ascii="Times New Roman" w:hAnsi="Times New Roman"/>
        </w:rPr>
      </w:pPr>
      <w:bookmarkStart w:id="20" w:name="_Toc182265042"/>
      <w:r>
        <w:rPr>
          <w:rFonts w:ascii="Times New Roman" w:hAnsi="Times New Roman"/>
        </w:rPr>
        <w:lastRenderedPageBreak/>
        <w:t>Avaliação da Arquitetura (ATAM)</w:t>
      </w:r>
      <w:bookmarkEnd w:id="20"/>
    </w:p>
    <w:p w14:paraId="3872B6B9" w14:textId="48BCC0C7" w:rsidR="00FF66CE" w:rsidRPr="00FF66CE" w:rsidRDefault="00FF66CE" w:rsidP="00FF66CE">
      <w:pPr>
        <w:spacing w:line="360" w:lineRule="auto"/>
        <w:jc w:val="both"/>
        <w:rPr>
          <w:sz w:val="24"/>
          <w:szCs w:val="24"/>
        </w:rPr>
      </w:pPr>
      <w:r w:rsidRPr="00FF66CE">
        <w:rPr>
          <w:sz w:val="24"/>
          <w:szCs w:val="24"/>
        </w:rPr>
        <w:t>Neste capítulo, é apresentada a avaliação da arquitetura desenvolvida para o projeto, utilizando o método ATAM (</w:t>
      </w:r>
      <w:proofErr w:type="spellStart"/>
      <w:r w:rsidRPr="00FF66CE">
        <w:rPr>
          <w:sz w:val="24"/>
          <w:szCs w:val="24"/>
        </w:rPr>
        <w:t>Architecture</w:t>
      </w:r>
      <w:proofErr w:type="spellEnd"/>
      <w:r w:rsidRPr="00FF66CE">
        <w:rPr>
          <w:sz w:val="24"/>
          <w:szCs w:val="24"/>
        </w:rPr>
        <w:t xml:space="preserve"> </w:t>
      </w:r>
      <w:proofErr w:type="spellStart"/>
      <w:r w:rsidRPr="00FF66CE">
        <w:rPr>
          <w:sz w:val="24"/>
          <w:szCs w:val="24"/>
        </w:rPr>
        <w:t>Tradeoff</w:t>
      </w:r>
      <w:proofErr w:type="spellEnd"/>
      <w:r w:rsidRPr="00FF66CE">
        <w:rPr>
          <w:sz w:val="24"/>
          <w:szCs w:val="24"/>
        </w:rPr>
        <w:t xml:space="preserve"> </w:t>
      </w:r>
      <w:proofErr w:type="spellStart"/>
      <w:r w:rsidRPr="00FF66CE">
        <w:rPr>
          <w:sz w:val="24"/>
          <w:szCs w:val="24"/>
        </w:rPr>
        <w:t>Analysis</w:t>
      </w:r>
      <w:proofErr w:type="spellEnd"/>
      <w:r w:rsidRPr="00FF66CE">
        <w:rPr>
          <w:sz w:val="24"/>
          <w:szCs w:val="24"/>
        </w:rPr>
        <w:t xml:space="preserve"> </w:t>
      </w:r>
      <w:proofErr w:type="spellStart"/>
      <w:r w:rsidRPr="00FF66CE">
        <w:rPr>
          <w:sz w:val="24"/>
          <w:szCs w:val="24"/>
        </w:rPr>
        <w:t>Method</w:t>
      </w:r>
      <w:proofErr w:type="spellEnd"/>
      <w:r w:rsidRPr="00FF66CE">
        <w:rPr>
          <w:sz w:val="24"/>
          <w:szCs w:val="24"/>
        </w:rPr>
        <w:t>). O objetivo desta análise é verificar se a arquitetura projetada atende adequadamente aos requisitos e objetivos definidos pelo cliente.</w:t>
      </w:r>
    </w:p>
    <w:p w14:paraId="23D8AC41" w14:textId="77777777" w:rsidR="00FF66CE" w:rsidRPr="00FF66CE" w:rsidRDefault="00FF66CE" w:rsidP="00FF66CE">
      <w:pPr>
        <w:spacing w:line="360" w:lineRule="auto"/>
        <w:jc w:val="both"/>
        <w:rPr>
          <w:sz w:val="24"/>
          <w:szCs w:val="24"/>
        </w:rPr>
      </w:pPr>
    </w:p>
    <w:p w14:paraId="4A54F34F" w14:textId="7DFB6722" w:rsidR="00FF66CE" w:rsidRPr="00FF66CE" w:rsidRDefault="00FF66CE" w:rsidP="00FF66CE">
      <w:pPr>
        <w:spacing w:line="360" w:lineRule="auto"/>
        <w:jc w:val="both"/>
        <w:rPr>
          <w:sz w:val="24"/>
          <w:szCs w:val="24"/>
        </w:rPr>
      </w:pPr>
      <w:proofErr w:type="gramStart"/>
      <w:r w:rsidRPr="00FF66CE">
        <w:rPr>
          <w:sz w:val="24"/>
          <w:szCs w:val="24"/>
        </w:rPr>
        <w:t>A abordagem ATAM</w:t>
      </w:r>
      <w:proofErr w:type="gramEnd"/>
      <w:r w:rsidRPr="00FF66CE">
        <w:rPr>
          <w:sz w:val="24"/>
          <w:szCs w:val="24"/>
        </w:rPr>
        <w:t xml:space="preserve"> oferece uma metodologia estruturada para avaliar trade-</w:t>
      </w:r>
      <w:proofErr w:type="spellStart"/>
      <w:r w:rsidRPr="00FF66CE">
        <w:rPr>
          <w:sz w:val="24"/>
          <w:szCs w:val="24"/>
        </w:rPr>
        <w:t>offs</w:t>
      </w:r>
      <w:proofErr w:type="spellEnd"/>
      <w:r w:rsidRPr="00FF66CE">
        <w:rPr>
          <w:sz w:val="24"/>
          <w:szCs w:val="24"/>
        </w:rPr>
        <w:t xml:space="preserve"> na arquitetura, levando em consideração atributos de qualidade como desempenho, segurança, manutenibilidade e escalabilidade. Esse método ajuda a identificar potenciais riscos benefícios, permitindo uma compreensão mais ampla de como a arquitetura lida com diferentes cenários e requisitos críticos.</w:t>
      </w:r>
    </w:p>
    <w:p w14:paraId="3806F24B" w14:textId="77777777" w:rsidR="00FF66CE" w:rsidRPr="00FF66CE" w:rsidRDefault="00FF66CE" w:rsidP="00FF66CE">
      <w:pPr>
        <w:spacing w:line="360" w:lineRule="auto"/>
        <w:jc w:val="both"/>
        <w:rPr>
          <w:sz w:val="24"/>
          <w:szCs w:val="24"/>
        </w:rPr>
      </w:pPr>
    </w:p>
    <w:p w14:paraId="7D8A03DB" w14:textId="30B06D14" w:rsidR="00FF66CE" w:rsidRDefault="00FF66CE" w:rsidP="00FF66CE">
      <w:pPr>
        <w:spacing w:line="360" w:lineRule="auto"/>
        <w:jc w:val="both"/>
        <w:rPr>
          <w:sz w:val="24"/>
          <w:szCs w:val="24"/>
        </w:rPr>
      </w:pPr>
      <w:r w:rsidRPr="00FF66CE">
        <w:rPr>
          <w:sz w:val="24"/>
          <w:szCs w:val="24"/>
        </w:rPr>
        <w:t>Este capítulo descreve as etapas do processo de avaliação, que incluem a identificação dos atributos de qualidade prioritários, a análise de trade-</w:t>
      </w:r>
      <w:proofErr w:type="spellStart"/>
      <w:r w:rsidRPr="00FF66CE">
        <w:rPr>
          <w:sz w:val="24"/>
          <w:szCs w:val="24"/>
        </w:rPr>
        <w:t>offs</w:t>
      </w:r>
      <w:proofErr w:type="spellEnd"/>
      <w:r w:rsidRPr="00FF66CE">
        <w:rPr>
          <w:sz w:val="24"/>
          <w:szCs w:val="24"/>
        </w:rPr>
        <w:t>, e a documentação dos resultados, garantindo que a arquitetura esteja alinhada com as expectativas do cliente e preparada para suportar futuras evoluções do sistema.</w:t>
      </w:r>
    </w:p>
    <w:p w14:paraId="13FC760A" w14:textId="77777777" w:rsidR="00FF66CE" w:rsidRPr="00FF66CE" w:rsidRDefault="00FF66CE" w:rsidP="00FF66CE">
      <w:pPr>
        <w:spacing w:line="360" w:lineRule="auto"/>
        <w:jc w:val="both"/>
        <w:rPr>
          <w:sz w:val="24"/>
          <w:szCs w:val="24"/>
        </w:rPr>
      </w:pPr>
    </w:p>
    <w:p w14:paraId="39A7E704" w14:textId="62D1433C" w:rsidR="00C400CF" w:rsidRDefault="005D506E" w:rsidP="00FF66CE">
      <w:pPr>
        <w:pStyle w:val="Ttulo2"/>
        <w:numPr>
          <w:ilvl w:val="0"/>
          <w:numId w:val="0"/>
        </w:numPr>
        <w:spacing w:before="280" w:after="280"/>
        <w:rPr>
          <w:rFonts w:ascii="Times New Roman" w:hAnsi="Times New Roman"/>
        </w:rPr>
      </w:pPr>
      <w:bookmarkStart w:id="21" w:name="_Toc182265043"/>
      <w:r>
        <w:rPr>
          <w:rFonts w:ascii="Times New Roman" w:hAnsi="Times New Roman"/>
        </w:rPr>
        <w:t>6</w:t>
      </w:r>
      <w:r w:rsidR="00096BAF">
        <w:rPr>
          <w:rFonts w:ascii="Times New Roman" w:hAnsi="Times New Roman"/>
        </w:rPr>
        <w:t xml:space="preserve">.1. </w:t>
      </w:r>
      <w:r w:rsidR="00096BAF">
        <w:rPr>
          <w:rFonts w:ascii="Times New Roman" w:hAnsi="Times New Roman"/>
        </w:rPr>
        <w:tab/>
        <w:t>Análise das abordagens arquiteturais</w:t>
      </w:r>
      <w:bookmarkEnd w:id="21"/>
    </w:p>
    <w:p w14:paraId="7F752B8C" w14:textId="6265D207" w:rsidR="00C400CF" w:rsidRPr="004A1FD8" w:rsidRDefault="00FF66CE" w:rsidP="004A1FD8">
      <w:pPr>
        <w:spacing w:before="280" w:after="280" w:line="360" w:lineRule="auto"/>
        <w:jc w:val="both"/>
        <w:rPr>
          <w:sz w:val="24"/>
          <w:szCs w:val="24"/>
        </w:rPr>
      </w:pPr>
      <w:r w:rsidRPr="00FF66CE">
        <w:rPr>
          <w:sz w:val="24"/>
          <w:szCs w:val="24"/>
        </w:rPr>
        <w:t>Para analisar a proposta arquitetural do projeto de agendamento de consultas médicas, utilizamos o método ATAM (</w:t>
      </w:r>
      <w:proofErr w:type="spellStart"/>
      <w:r w:rsidRPr="00FF66CE">
        <w:rPr>
          <w:sz w:val="24"/>
          <w:szCs w:val="24"/>
        </w:rPr>
        <w:t>Architecture</w:t>
      </w:r>
      <w:proofErr w:type="spellEnd"/>
      <w:r w:rsidRPr="00FF66CE">
        <w:rPr>
          <w:sz w:val="24"/>
          <w:szCs w:val="24"/>
        </w:rPr>
        <w:t xml:space="preserve"> </w:t>
      </w:r>
      <w:proofErr w:type="spellStart"/>
      <w:r w:rsidRPr="00FF66CE">
        <w:rPr>
          <w:sz w:val="24"/>
          <w:szCs w:val="24"/>
        </w:rPr>
        <w:t>Tradeoff</w:t>
      </w:r>
      <w:proofErr w:type="spellEnd"/>
      <w:r w:rsidRPr="00FF66CE">
        <w:rPr>
          <w:sz w:val="24"/>
          <w:szCs w:val="24"/>
        </w:rPr>
        <w:t xml:space="preserve"> </w:t>
      </w:r>
      <w:proofErr w:type="spellStart"/>
      <w:r w:rsidRPr="00FF66CE">
        <w:rPr>
          <w:sz w:val="24"/>
          <w:szCs w:val="24"/>
        </w:rPr>
        <w:t>Analysis</w:t>
      </w:r>
      <w:proofErr w:type="spellEnd"/>
      <w:r w:rsidRPr="00FF66CE">
        <w:rPr>
          <w:sz w:val="24"/>
          <w:szCs w:val="24"/>
        </w:rPr>
        <w:t xml:space="preserve"> </w:t>
      </w:r>
      <w:proofErr w:type="spellStart"/>
      <w:r w:rsidRPr="00FF66CE">
        <w:rPr>
          <w:sz w:val="24"/>
          <w:szCs w:val="24"/>
        </w:rPr>
        <w:t>Method</w:t>
      </w:r>
      <w:proofErr w:type="spellEnd"/>
      <w:r w:rsidRPr="00FF66CE">
        <w:rPr>
          <w:sz w:val="24"/>
          <w:szCs w:val="24"/>
        </w:rPr>
        <w:t>), que permite avaliar a solução em relação aos principais atributos de qualidade esperados. A análise é feita por meio de cenários representativos, que ilustram como a arquitetura lida com atributos como escalabilidade, segurança, disponibilidade, desempenho, manutenibilidade, usabilidade e monitoramento.</w:t>
      </w:r>
    </w:p>
    <w:tbl>
      <w:tblPr>
        <w:tblStyle w:val="a6"/>
        <w:tblW w:w="8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7"/>
        <w:gridCol w:w="3343"/>
        <w:gridCol w:w="1382"/>
        <w:gridCol w:w="1609"/>
      </w:tblGrid>
      <w:tr w:rsidR="00C400CF" w14:paraId="5993FA1C" w14:textId="77777777">
        <w:tc>
          <w:tcPr>
            <w:tcW w:w="2197" w:type="dxa"/>
            <w:shd w:val="clear" w:color="auto" w:fill="BFBFBF"/>
          </w:tcPr>
          <w:p w14:paraId="4D1491F8" w14:textId="77777777" w:rsidR="00C400CF" w:rsidRDefault="00096BAF">
            <w:pPr>
              <w:spacing w:line="360" w:lineRule="auto"/>
              <w:jc w:val="center"/>
              <w:rPr>
                <w:rFonts w:ascii="Arial" w:eastAsia="Arial" w:hAnsi="Arial" w:cs="Arial"/>
                <w:b/>
              </w:rPr>
            </w:pPr>
            <w:r>
              <w:rPr>
                <w:rFonts w:ascii="Arial" w:eastAsia="Arial" w:hAnsi="Arial" w:cs="Arial"/>
                <w:b/>
              </w:rPr>
              <w:t xml:space="preserve">Atributos de </w:t>
            </w:r>
            <w:proofErr w:type="spellStart"/>
            <w:r>
              <w:rPr>
                <w:rFonts w:ascii="Arial" w:eastAsia="Arial" w:hAnsi="Arial" w:cs="Arial"/>
                <w:b/>
              </w:rPr>
              <w:t>Quailidade</w:t>
            </w:r>
            <w:proofErr w:type="spellEnd"/>
          </w:p>
        </w:tc>
        <w:tc>
          <w:tcPr>
            <w:tcW w:w="3343" w:type="dxa"/>
            <w:shd w:val="clear" w:color="auto" w:fill="BFBFBF"/>
          </w:tcPr>
          <w:p w14:paraId="2930B787" w14:textId="77777777" w:rsidR="00C400CF" w:rsidRDefault="00096BAF">
            <w:pPr>
              <w:spacing w:line="360" w:lineRule="auto"/>
              <w:jc w:val="center"/>
              <w:rPr>
                <w:rFonts w:ascii="Arial" w:eastAsia="Arial" w:hAnsi="Arial" w:cs="Arial"/>
                <w:b/>
              </w:rPr>
            </w:pPr>
            <w:r>
              <w:rPr>
                <w:rFonts w:ascii="Arial" w:eastAsia="Arial" w:hAnsi="Arial" w:cs="Arial"/>
                <w:b/>
              </w:rPr>
              <w:t>Cenários</w:t>
            </w:r>
          </w:p>
        </w:tc>
        <w:tc>
          <w:tcPr>
            <w:tcW w:w="1382" w:type="dxa"/>
            <w:shd w:val="clear" w:color="auto" w:fill="BFBFBF"/>
          </w:tcPr>
          <w:p w14:paraId="4CFD871D" w14:textId="77777777" w:rsidR="00C400CF" w:rsidRDefault="00096BAF">
            <w:pPr>
              <w:spacing w:line="360" w:lineRule="auto"/>
              <w:jc w:val="both"/>
              <w:rPr>
                <w:rFonts w:ascii="Arial" w:eastAsia="Arial" w:hAnsi="Arial" w:cs="Arial"/>
                <w:b/>
              </w:rPr>
            </w:pPr>
            <w:r>
              <w:rPr>
                <w:rFonts w:ascii="Arial" w:eastAsia="Arial" w:hAnsi="Arial" w:cs="Arial"/>
                <w:b/>
              </w:rPr>
              <w:t>Importância</w:t>
            </w:r>
          </w:p>
        </w:tc>
        <w:tc>
          <w:tcPr>
            <w:tcW w:w="1609" w:type="dxa"/>
            <w:shd w:val="clear" w:color="auto" w:fill="BFBFBF"/>
          </w:tcPr>
          <w:p w14:paraId="353551E8" w14:textId="77777777" w:rsidR="00C400CF" w:rsidRDefault="00096BAF">
            <w:pPr>
              <w:spacing w:line="360" w:lineRule="auto"/>
              <w:jc w:val="both"/>
              <w:rPr>
                <w:rFonts w:ascii="Arial" w:eastAsia="Arial" w:hAnsi="Arial" w:cs="Arial"/>
                <w:b/>
              </w:rPr>
            </w:pPr>
            <w:r>
              <w:rPr>
                <w:rFonts w:ascii="Arial" w:eastAsia="Arial" w:hAnsi="Arial" w:cs="Arial"/>
                <w:b/>
              </w:rPr>
              <w:t>Complexidade</w:t>
            </w:r>
          </w:p>
        </w:tc>
      </w:tr>
      <w:tr w:rsidR="00FF66CE" w14:paraId="21CA5B29" w14:textId="77777777">
        <w:tc>
          <w:tcPr>
            <w:tcW w:w="2197" w:type="dxa"/>
            <w:shd w:val="clear" w:color="auto" w:fill="auto"/>
          </w:tcPr>
          <w:p w14:paraId="0C05EB37" w14:textId="40305635" w:rsidR="00FF66CE" w:rsidRPr="00FF66CE" w:rsidRDefault="00FF66CE" w:rsidP="00FF66CE">
            <w:pPr>
              <w:spacing w:line="360" w:lineRule="auto"/>
              <w:jc w:val="both"/>
              <w:rPr>
                <w:rFonts w:ascii="Arial" w:eastAsia="Arial" w:hAnsi="Arial" w:cs="Arial"/>
                <w:color w:val="000000"/>
              </w:rPr>
            </w:pPr>
            <w:r w:rsidRPr="00FF66CE">
              <w:rPr>
                <w:rFonts w:ascii="Arial" w:eastAsia="Arial" w:hAnsi="Arial" w:cs="Arial"/>
                <w:color w:val="000000"/>
              </w:rPr>
              <w:t>Escalabilidade</w:t>
            </w:r>
          </w:p>
        </w:tc>
        <w:tc>
          <w:tcPr>
            <w:tcW w:w="3343" w:type="dxa"/>
            <w:shd w:val="clear" w:color="auto" w:fill="auto"/>
          </w:tcPr>
          <w:p w14:paraId="5A1D5267" w14:textId="459F417F" w:rsidR="00FF66CE" w:rsidRPr="00FF66CE" w:rsidRDefault="00FF66CE" w:rsidP="00FF66CE">
            <w:pPr>
              <w:spacing w:line="360" w:lineRule="auto"/>
              <w:jc w:val="both"/>
              <w:rPr>
                <w:rFonts w:ascii="Arial" w:eastAsia="Arial" w:hAnsi="Arial" w:cs="Arial"/>
                <w:color w:val="000000"/>
              </w:rPr>
            </w:pPr>
            <w:r w:rsidRPr="00FF66CE">
              <w:rPr>
                <w:rFonts w:ascii="Arial" w:eastAsia="Arial" w:hAnsi="Arial" w:cs="Arial"/>
                <w:color w:val="000000"/>
              </w:rPr>
              <w:t xml:space="preserve">Cenário 1: O sistema deve suportar um aumento de usuários e requisições durante picos, utilizando Auto </w:t>
            </w:r>
            <w:proofErr w:type="spellStart"/>
            <w:r w:rsidRPr="00FF66CE">
              <w:rPr>
                <w:rFonts w:ascii="Arial" w:eastAsia="Arial" w:hAnsi="Arial" w:cs="Arial"/>
                <w:color w:val="000000"/>
              </w:rPr>
              <w:t>Scaling</w:t>
            </w:r>
            <w:proofErr w:type="spellEnd"/>
            <w:r w:rsidRPr="00FF66CE">
              <w:rPr>
                <w:rFonts w:ascii="Arial" w:eastAsia="Arial" w:hAnsi="Arial" w:cs="Arial"/>
                <w:color w:val="000000"/>
              </w:rPr>
              <w:t xml:space="preserve"> e ALB.</w:t>
            </w:r>
          </w:p>
        </w:tc>
        <w:tc>
          <w:tcPr>
            <w:tcW w:w="1382" w:type="dxa"/>
            <w:shd w:val="clear" w:color="auto" w:fill="auto"/>
          </w:tcPr>
          <w:p w14:paraId="31EF26D1" w14:textId="6D5C4CAE" w:rsidR="00FF66CE" w:rsidRPr="00FF66CE" w:rsidRDefault="00FF66CE" w:rsidP="00FF66CE">
            <w:pPr>
              <w:spacing w:line="360" w:lineRule="auto"/>
              <w:jc w:val="both"/>
              <w:rPr>
                <w:rFonts w:ascii="Arial" w:eastAsia="Arial" w:hAnsi="Arial" w:cs="Arial"/>
                <w:color w:val="000000"/>
              </w:rPr>
            </w:pPr>
            <w:r w:rsidRPr="00FF66CE">
              <w:rPr>
                <w:rFonts w:ascii="Arial" w:eastAsia="Arial" w:hAnsi="Arial" w:cs="Arial"/>
                <w:color w:val="000000"/>
              </w:rPr>
              <w:t>A</w:t>
            </w:r>
          </w:p>
        </w:tc>
        <w:tc>
          <w:tcPr>
            <w:tcW w:w="1609" w:type="dxa"/>
            <w:shd w:val="clear" w:color="auto" w:fill="auto"/>
          </w:tcPr>
          <w:p w14:paraId="3EB0DAE5" w14:textId="77BD6965" w:rsidR="00FF66CE" w:rsidRPr="00FF66CE" w:rsidRDefault="00FF66CE" w:rsidP="00FF66CE">
            <w:pPr>
              <w:spacing w:line="360" w:lineRule="auto"/>
              <w:jc w:val="both"/>
              <w:rPr>
                <w:rFonts w:ascii="Arial" w:eastAsia="Arial" w:hAnsi="Arial" w:cs="Arial"/>
                <w:color w:val="000000"/>
              </w:rPr>
            </w:pPr>
            <w:r w:rsidRPr="00FF66CE">
              <w:rPr>
                <w:rFonts w:ascii="Arial" w:eastAsia="Arial" w:hAnsi="Arial" w:cs="Arial"/>
                <w:color w:val="000000"/>
              </w:rPr>
              <w:t>M</w:t>
            </w:r>
          </w:p>
        </w:tc>
      </w:tr>
      <w:tr w:rsidR="00FF66CE" w14:paraId="27BCC4B7" w14:textId="77777777">
        <w:tc>
          <w:tcPr>
            <w:tcW w:w="2197" w:type="dxa"/>
            <w:shd w:val="clear" w:color="auto" w:fill="auto"/>
          </w:tcPr>
          <w:p w14:paraId="12C744A0" w14:textId="388135D6" w:rsidR="00FF66CE" w:rsidRDefault="00FF66CE" w:rsidP="00FF66CE">
            <w:pPr>
              <w:spacing w:line="360" w:lineRule="auto"/>
              <w:jc w:val="both"/>
              <w:rPr>
                <w:rFonts w:ascii="Arial" w:eastAsia="Arial" w:hAnsi="Arial" w:cs="Arial"/>
                <w:color w:val="000000"/>
              </w:rPr>
            </w:pPr>
            <w:r w:rsidRPr="00FF66CE">
              <w:rPr>
                <w:rFonts w:ascii="Arial" w:eastAsia="Arial" w:hAnsi="Arial" w:cs="Arial"/>
                <w:color w:val="000000"/>
              </w:rPr>
              <w:t>Segurança</w:t>
            </w:r>
          </w:p>
        </w:tc>
        <w:tc>
          <w:tcPr>
            <w:tcW w:w="3343" w:type="dxa"/>
            <w:shd w:val="clear" w:color="auto" w:fill="auto"/>
          </w:tcPr>
          <w:p w14:paraId="01A057DD" w14:textId="4FFB2D08" w:rsidR="00FF66CE" w:rsidRPr="00FF66CE" w:rsidRDefault="00FF66CE" w:rsidP="00FF66CE">
            <w:pPr>
              <w:spacing w:line="360" w:lineRule="auto"/>
              <w:jc w:val="both"/>
              <w:rPr>
                <w:rFonts w:ascii="Arial" w:eastAsia="Arial" w:hAnsi="Arial" w:cs="Arial"/>
                <w:color w:val="000000"/>
              </w:rPr>
            </w:pPr>
            <w:r w:rsidRPr="00FF66CE">
              <w:rPr>
                <w:rFonts w:ascii="Arial" w:eastAsia="Arial" w:hAnsi="Arial" w:cs="Arial"/>
                <w:color w:val="000000"/>
              </w:rPr>
              <w:t xml:space="preserve">Cenário 2: O sistema deve proteger dados sensíveis de usuários com </w:t>
            </w:r>
            <w:r w:rsidRPr="00FF66CE">
              <w:rPr>
                <w:rFonts w:ascii="Arial" w:eastAsia="Arial" w:hAnsi="Arial" w:cs="Arial"/>
                <w:color w:val="000000"/>
              </w:rPr>
              <w:lastRenderedPageBreak/>
              <w:t xml:space="preserve">autenticação via AWS </w:t>
            </w:r>
            <w:proofErr w:type="spellStart"/>
            <w:r w:rsidRPr="00FF66CE">
              <w:rPr>
                <w:rFonts w:ascii="Arial" w:eastAsia="Arial" w:hAnsi="Arial" w:cs="Arial"/>
                <w:color w:val="000000"/>
              </w:rPr>
              <w:t>Cognito</w:t>
            </w:r>
            <w:proofErr w:type="spellEnd"/>
            <w:r w:rsidRPr="00FF66CE">
              <w:rPr>
                <w:rFonts w:ascii="Arial" w:eastAsia="Arial" w:hAnsi="Arial" w:cs="Arial"/>
                <w:color w:val="000000"/>
              </w:rPr>
              <w:t xml:space="preserve"> e isolamento de redes.</w:t>
            </w:r>
          </w:p>
        </w:tc>
        <w:tc>
          <w:tcPr>
            <w:tcW w:w="1382" w:type="dxa"/>
            <w:shd w:val="clear" w:color="auto" w:fill="auto"/>
          </w:tcPr>
          <w:p w14:paraId="7F57736D" w14:textId="71FB6106" w:rsidR="00FF66CE" w:rsidRPr="00FF66CE" w:rsidRDefault="00FF66CE" w:rsidP="00FF66CE">
            <w:pPr>
              <w:spacing w:line="360" w:lineRule="auto"/>
              <w:jc w:val="both"/>
              <w:rPr>
                <w:rFonts w:ascii="Arial" w:eastAsia="Arial" w:hAnsi="Arial" w:cs="Arial"/>
                <w:color w:val="000000"/>
              </w:rPr>
            </w:pPr>
            <w:r w:rsidRPr="00FF66CE">
              <w:rPr>
                <w:rFonts w:ascii="Arial" w:eastAsia="Arial" w:hAnsi="Arial" w:cs="Arial"/>
                <w:color w:val="000000"/>
              </w:rPr>
              <w:lastRenderedPageBreak/>
              <w:t>A</w:t>
            </w:r>
          </w:p>
        </w:tc>
        <w:tc>
          <w:tcPr>
            <w:tcW w:w="1609" w:type="dxa"/>
            <w:shd w:val="clear" w:color="auto" w:fill="auto"/>
          </w:tcPr>
          <w:p w14:paraId="58F41B00" w14:textId="53C60A35" w:rsidR="00FF66CE" w:rsidRPr="00FF66CE" w:rsidRDefault="00FF66CE" w:rsidP="00FF66CE">
            <w:pPr>
              <w:spacing w:line="360" w:lineRule="auto"/>
              <w:jc w:val="both"/>
              <w:rPr>
                <w:rFonts w:ascii="Arial" w:eastAsia="Arial" w:hAnsi="Arial" w:cs="Arial"/>
                <w:color w:val="000000"/>
              </w:rPr>
            </w:pPr>
            <w:r w:rsidRPr="00FF66CE">
              <w:rPr>
                <w:rFonts w:ascii="Arial" w:eastAsia="Arial" w:hAnsi="Arial" w:cs="Arial"/>
                <w:color w:val="000000"/>
              </w:rPr>
              <w:t>M</w:t>
            </w:r>
          </w:p>
        </w:tc>
      </w:tr>
      <w:tr w:rsidR="00FF66CE" w14:paraId="73796CBF" w14:textId="77777777">
        <w:tc>
          <w:tcPr>
            <w:tcW w:w="2197" w:type="dxa"/>
            <w:shd w:val="clear" w:color="auto" w:fill="auto"/>
          </w:tcPr>
          <w:p w14:paraId="6B17F0CF" w14:textId="783B936D" w:rsidR="00FF66CE" w:rsidRPr="00FF66CE" w:rsidRDefault="00FF66CE" w:rsidP="00FF66CE">
            <w:pPr>
              <w:spacing w:line="360" w:lineRule="auto"/>
              <w:jc w:val="both"/>
              <w:rPr>
                <w:rFonts w:ascii="Arial" w:eastAsia="Arial" w:hAnsi="Arial" w:cs="Arial"/>
                <w:color w:val="000000"/>
              </w:rPr>
            </w:pPr>
            <w:r w:rsidRPr="00FF66CE">
              <w:rPr>
                <w:rFonts w:ascii="Arial" w:eastAsia="Arial" w:hAnsi="Arial" w:cs="Arial"/>
                <w:color w:val="000000"/>
              </w:rPr>
              <w:t>Disponibilidade</w:t>
            </w:r>
          </w:p>
        </w:tc>
        <w:tc>
          <w:tcPr>
            <w:tcW w:w="3343" w:type="dxa"/>
            <w:shd w:val="clear" w:color="auto" w:fill="auto"/>
          </w:tcPr>
          <w:p w14:paraId="107E28E4" w14:textId="5AC54400" w:rsidR="00FF66CE" w:rsidRPr="00FF66CE" w:rsidRDefault="00FF66CE" w:rsidP="00FF66CE">
            <w:pPr>
              <w:spacing w:line="360" w:lineRule="auto"/>
              <w:jc w:val="both"/>
              <w:rPr>
                <w:rFonts w:ascii="Arial" w:eastAsia="Arial" w:hAnsi="Arial" w:cs="Arial"/>
                <w:color w:val="000000"/>
              </w:rPr>
            </w:pPr>
            <w:r w:rsidRPr="00FF66CE">
              <w:rPr>
                <w:rFonts w:ascii="Arial" w:eastAsia="Arial" w:hAnsi="Arial" w:cs="Arial"/>
                <w:color w:val="000000"/>
              </w:rPr>
              <w:t>Cenário 3: O sistema deve garantir alta disponibilidade com redundância de dados no RDS e múltiplas zonas de disponibilidade.</w:t>
            </w:r>
          </w:p>
        </w:tc>
        <w:tc>
          <w:tcPr>
            <w:tcW w:w="1382" w:type="dxa"/>
            <w:shd w:val="clear" w:color="auto" w:fill="auto"/>
          </w:tcPr>
          <w:p w14:paraId="52F377B0" w14:textId="7C4695B6" w:rsidR="00FF66CE" w:rsidRPr="00FF66CE" w:rsidRDefault="00FF66CE" w:rsidP="00FF66CE">
            <w:pPr>
              <w:spacing w:line="360" w:lineRule="auto"/>
              <w:jc w:val="both"/>
              <w:rPr>
                <w:rFonts w:ascii="Arial" w:eastAsia="Arial" w:hAnsi="Arial" w:cs="Arial"/>
                <w:color w:val="000000"/>
              </w:rPr>
            </w:pPr>
            <w:r w:rsidRPr="00FF66CE">
              <w:rPr>
                <w:rFonts w:ascii="Arial" w:eastAsia="Arial" w:hAnsi="Arial" w:cs="Arial"/>
                <w:color w:val="000000"/>
              </w:rPr>
              <w:t>A</w:t>
            </w:r>
          </w:p>
        </w:tc>
        <w:tc>
          <w:tcPr>
            <w:tcW w:w="1609" w:type="dxa"/>
            <w:shd w:val="clear" w:color="auto" w:fill="auto"/>
          </w:tcPr>
          <w:p w14:paraId="61437201" w14:textId="4E569D47" w:rsidR="00FF66CE" w:rsidRPr="00FF66CE" w:rsidRDefault="00FF66CE" w:rsidP="00FF66CE">
            <w:pPr>
              <w:spacing w:line="360" w:lineRule="auto"/>
              <w:jc w:val="both"/>
              <w:rPr>
                <w:rFonts w:ascii="Arial" w:eastAsia="Arial" w:hAnsi="Arial" w:cs="Arial"/>
                <w:color w:val="000000"/>
              </w:rPr>
            </w:pPr>
            <w:r w:rsidRPr="00FF66CE">
              <w:rPr>
                <w:rFonts w:ascii="Arial" w:eastAsia="Arial" w:hAnsi="Arial" w:cs="Arial"/>
                <w:color w:val="000000"/>
              </w:rPr>
              <w:t>M</w:t>
            </w:r>
          </w:p>
        </w:tc>
      </w:tr>
      <w:tr w:rsidR="00FF66CE" w14:paraId="765E8E82" w14:textId="77777777">
        <w:tc>
          <w:tcPr>
            <w:tcW w:w="2197" w:type="dxa"/>
            <w:shd w:val="clear" w:color="auto" w:fill="auto"/>
          </w:tcPr>
          <w:p w14:paraId="40BD613E" w14:textId="6BDC947E" w:rsidR="00FF66CE" w:rsidRDefault="00FF66CE" w:rsidP="00FF66CE">
            <w:pPr>
              <w:spacing w:line="360" w:lineRule="auto"/>
              <w:jc w:val="both"/>
              <w:rPr>
                <w:rFonts w:ascii="Arial" w:eastAsia="Arial" w:hAnsi="Arial" w:cs="Arial"/>
                <w:color w:val="000000"/>
              </w:rPr>
            </w:pPr>
            <w:r w:rsidRPr="00FF66CE">
              <w:rPr>
                <w:rFonts w:ascii="Arial" w:eastAsia="Arial" w:hAnsi="Arial" w:cs="Arial"/>
                <w:color w:val="000000"/>
              </w:rPr>
              <w:t>Desempenho</w:t>
            </w:r>
          </w:p>
        </w:tc>
        <w:tc>
          <w:tcPr>
            <w:tcW w:w="3343" w:type="dxa"/>
            <w:shd w:val="clear" w:color="auto" w:fill="auto"/>
          </w:tcPr>
          <w:p w14:paraId="3C486EB3" w14:textId="08398E9A" w:rsidR="00FF66CE" w:rsidRPr="00FF66CE" w:rsidRDefault="00FF66CE" w:rsidP="00FF66CE">
            <w:pPr>
              <w:spacing w:line="360" w:lineRule="auto"/>
              <w:jc w:val="both"/>
              <w:rPr>
                <w:rFonts w:ascii="Arial" w:eastAsia="Arial" w:hAnsi="Arial" w:cs="Arial"/>
                <w:color w:val="000000"/>
              </w:rPr>
            </w:pPr>
            <w:r w:rsidRPr="00FF66CE">
              <w:rPr>
                <w:rFonts w:ascii="Arial" w:eastAsia="Arial" w:hAnsi="Arial" w:cs="Arial"/>
                <w:color w:val="000000"/>
              </w:rPr>
              <w:t>Cenário 4: O sistema deve responder em até X segundos durante operações de CRUD em alta carga.</w:t>
            </w:r>
          </w:p>
        </w:tc>
        <w:tc>
          <w:tcPr>
            <w:tcW w:w="1382" w:type="dxa"/>
            <w:shd w:val="clear" w:color="auto" w:fill="auto"/>
          </w:tcPr>
          <w:p w14:paraId="41CBA770" w14:textId="232061EB" w:rsidR="00FF66CE" w:rsidRPr="00FF66CE" w:rsidRDefault="00FF66CE" w:rsidP="00FF66CE">
            <w:pPr>
              <w:spacing w:line="360" w:lineRule="auto"/>
              <w:jc w:val="both"/>
              <w:rPr>
                <w:rFonts w:ascii="Arial" w:eastAsia="Arial" w:hAnsi="Arial" w:cs="Arial"/>
                <w:color w:val="000000"/>
              </w:rPr>
            </w:pPr>
            <w:r w:rsidRPr="00FF66CE">
              <w:rPr>
                <w:rFonts w:ascii="Arial" w:eastAsia="Arial" w:hAnsi="Arial" w:cs="Arial"/>
                <w:color w:val="000000"/>
              </w:rPr>
              <w:t>M</w:t>
            </w:r>
          </w:p>
        </w:tc>
        <w:tc>
          <w:tcPr>
            <w:tcW w:w="1609" w:type="dxa"/>
            <w:shd w:val="clear" w:color="auto" w:fill="auto"/>
          </w:tcPr>
          <w:p w14:paraId="3CE3486F" w14:textId="2C594226" w:rsidR="00FF66CE" w:rsidRPr="00FF66CE" w:rsidRDefault="00FF66CE" w:rsidP="00FF66CE">
            <w:pPr>
              <w:spacing w:line="360" w:lineRule="auto"/>
              <w:jc w:val="both"/>
              <w:rPr>
                <w:rFonts w:ascii="Arial" w:eastAsia="Arial" w:hAnsi="Arial" w:cs="Arial"/>
                <w:color w:val="000000"/>
              </w:rPr>
            </w:pPr>
            <w:r w:rsidRPr="00FF66CE">
              <w:rPr>
                <w:rFonts w:ascii="Arial" w:eastAsia="Arial" w:hAnsi="Arial" w:cs="Arial"/>
                <w:color w:val="000000"/>
              </w:rPr>
              <w:t>B</w:t>
            </w:r>
          </w:p>
        </w:tc>
      </w:tr>
      <w:tr w:rsidR="00FF66CE" w14:paraId="65C9FAB7" w14:textId="77777777">
        <w:tc>
          <w:tcPr>
            <w:tcW w:w="2197" w:type="dxa"/>
            <w:shd w:val="clear" w:color="auto" w:fill="auto"/>
          </w:tcPr>
          <w:p w14:paraId="36CDF916" w14:textId="774B741C" w:rsidR="00FF66CE" w:rsidRDefault="00FF66CE" w:rsidP="00FF66CE">
            <w:pPr>
              <w:spacing w:line="360" w:lineRule="auto"/>
              <w:jc w:val="both"/>
              <w:rPr>
                <w:rFonts w:ascii="Arial" w:eastAsia="Arial" w:hAnsi="Arial" w:cs="Arial"/>
                <w:color w:val="000000"/>
              </w:rPr>
            </w:pPr>
            <w:r w:rsidRPr="00FF66CE">
              <w:rPr>
                <w:rFonts w:ascii="Arial" w:eastAsia="Arial" w:hAnsi="Arial" w:cs="Arial"/>
                <w:color w:val="000000"/>
              </w:rPr>
              <w:t>Manutenibilidade</w:t>
            </w:r>
          </w:p>
        </w:tc>
        <w:tc>
          <w:tcPr>
            <w:tcW w:w="3343" w:type="dxa"/>
            <w:shd w:val="clear" w:color="auto" w:fill="auto"/>
          </w:tcPr>
          <w:p w14:paraId="16D98973" w14:textId="24B23AE1" w:rsidR="00FF66CE" w:rsidRPr="00FF66CE" w:rsidRDefault="00FF66CE" w:rsidP="00FF66CE">
            <w:pPr>
              <w:spacing w:line="360" w:lineRule="auto"/>
              <w:jc w:val="both"/>
              <w:rPr>
                <w:rFonts w:ascii="Arial" w:eastAsia="Arial" w:hAnsi="Arial" w:cs="Arial"/>
                <w:color w:val="000000"/>
              </w:rPr>
            </w:pPr>
            <w:r w:rsidRPr="00FF66CE">
              <w:rPr>
                <w:rFonts w:ascii="Arial" w:eastAsia="Arial" w:hAnsi="Arial" w:cs="Arial"/>
                <w:color w:val="000000"/>
              </w:rPr>
              <w:t xml:space="preserve">Cenário 5: O sistema deve permitir modificações nos módulos com impacto mínimo em outros serviços, visando a migração futura para </w:t>
            </w:r>
            <w:proofErr w:type="spellStart"/>
            <w:r w:rsidRPr="00FF66CE">
              <w:rPr>
                <w:rFonts w:ascii="Arial" w:eastAsia="Arial" w:hAnsi="Arial" w:cs="Arial"/>
                <w:color w:val="000000"/>
              </w:rPr>
              <w:t>microsserviços</w:t>
            </w:r>
            <w:proofErr w:type="spellEnd"/>
            <w:r w:rsidRPr="00FF66CE">
              <w:rPr>
                <w:rFonts w:ascii="Arial" w:eastAsia="Arial" w:hAnsi="Arial" w:cs="Arial"/>
                <w:color w:val="000000"/>
              </w:rPr>
              <w:t>.</w:t>
            </w:r>
          </w:p>
        </w:tc>
        <w:tc>
          <w:tcPr>
            <w:tcW w:w="1382" w:type="dxa"/>
            <w:shd w:val="clear" w:color="auto" w:fill="auto"/>
          </w:tcPr>
          <w:p w14:paraId="327ACD0E" w14:textId="64898202" w:rsidR="00FF66CE" w:rsidRPr="00FF66CE" w:rsidRDefault="00FF66CE" w:rsidP="00FF66CE">
            <w:pPr>
              <w:spacing w:line="360" w:lineRule="auto"/>
              <w:jc w:val="both"/>
              <w:rPr>
                <w:rFonts w:ascii="Arial" w:eastAsia="Arial" w:hAnsi="Arial" w:cs="Arial"/>
                <w:color w:val="000000"/>
              </w:rPr>
            </w:pPr>
            <w:r w:rsidRPr="00FF66CE">
              <w:rPr>
                <w:rFonts w:ascii="Arial" w:eastAsia="Arial" w:hAnsi="Arial" w:cs="Arial"/>
                <w:color w:val="000000"/>
              </w:rPr>
              <w:t>M</w:t>
            </w:r>
          </w:p>
        </w:tc>
        <w:tc>
          <w:tcPr>
            <w:tcW w:w="1609" w:type="dxa"/>
            <w:shd w:val="clear" w:color="auto" w:fill="auto"/>
          </w:tcPr>
          <w:p w14:paraId="2C19687B" w14:textId="0A4D7061" w:rsidR="00FF66CE" w:rsidRPr="00FF66CE" w:rsidRDefault="00FF66CE" w:rsidP="00FF66CE">
            <w:pPr>
              <w:spacing w:line="360" w:lineRule="auto"/>
              <w:jc w:val="both"/>
              <w:rPr>
                <w:rFonts w:ascii="Arial" w:eastAsia="Arial" w:hAnsi="Arial" w:cs="Arial"/>
                <w:color w:val="000000"/>
              </w:rPr>
            </w:pPr>
            <w:r w:rsidRPr="00FF66CE">
              <w:rPr>
                <w:rFonts w:ascii="Arial" w:eastAsia="Arial" w:hAnsi="Arial" w:cs="Arial"/>
                <w:color w:val="000000"/>
              </w:rPr>
              <w:t>M</w:t>
            </w:r>
          </w:p>
        </w:tc>
      </w:tr>
      <w:tr w:rsidR="00FF66CE" w14:paraId="72659B48" w14:textId="77777777">
        <w:tc>
          <w:tcPr>
            <w:tcW w:w="2197" w:type="dxa"/>
            <w:shd w:val="clear" w:color="auto" w:fill="auto"/>
          </w:tcPr>
          <w:p w14:paraId="10A43BFD" w14:textId="57DCF10F" w:rsidR="00FF66CE" w:rsidRDefault="00FF66CE" w:rsidP="00FF66CE">
            <w:pPr>
              <w:spacing w:line="360" w:lineRule="auto"/>
              <w:jc w:val="both"/>
              <w:rPr>
                <w:rFonts w:ascii="Arial" w:eastAsia="Arial" w:hAnsi="Arial" w:cs="Arial"/>
                <w:color w:val="000000"/>
              </w:rPr>
            </w:pPr>
            <w:r w:rsidRPr="00FF66CE">
              <w:rPr>
                <w:rFonts w:ascii="Arial" w:eastAsia="Arial" w:hAnsi="Arial" w:cs="Arial"/>
                <w:color w:val="000000"/>
              </w:rPr>
              <w:t>Usabilidade</w:t>
            </w:r>
          </w:p>
        </w:tc>
        <w:tc>
          <w:tcPr>
            <w:tcW w:w="3343" w:type="dxa"/>
            <w:shd w:val="clear" w:color="auto" w:fill="auto"/>
          </w:tcPr>
          <w:p w14:paraId="079E15E8" w14:textId="5218B2A7" w:rsidR="00FF66CE" w:rsidRPr="00FF66CE" w:rsidRDefault="00FF66CE" w:rsidP="00FF66CE">
            <w:pPr>
              <w:spacing w:line="360" w:lineRule="auto"/>
              <w:jc w:val="both"/>
              <w:rPr>
                <w:rFonts w:ascii="Arial" w:eastAsia="Arial" w:hAnsi="Arial" w:cs="Arial"/>
                <w:color w:val="000000"/>
              </w:rPr>
            </w:pPr>
            <w:r w:rsidRPr="00FF66CE">
              <w:rPr>
                <w:rFonts w:ascii="Arial" w:eastAsia="Arial" w:hAnsi="Arial" w:cs="Arial"/>
                <w:color w:val="000000"/>
              </w:rPr>
              <w:t>Cenário 6: A aplicação deve ser intuitiva e eficiente para pacientes e médicos, com foco em facilidade de uso no aplicativo.</w:t>
            </w:r>
          </w:p>
        </w:tc>
        <w:tc>
          <w:tcPr>
            <w:tcW w:w="1382" w:type="dxa"/>
            <w:shd w:val="clear" w:color="auto" w:fill="auto"/>
          </w:tcPr>
          <w:p w14:paraId="56BB1336" w14:textId="188A8138" w:rsidR="00FF66CE" w:rsidRPr="00FF66CE" w:rsidRDefault="00FF66CE" w:rsidP="00FF66CE">
            <w:pPr>
              <w:spacing w:line="360" w:lineRule="auto"/>
              <w:jc w:val="both"/>
              <w:rPr>
                <w:rFonts w:ascii="Arial" w:eastAsia="Arial" w:hAnsi="Arial" w:cs="Arial"/>
                <w:color w:val="000000"/>
              </w:rPr>
            </w:pPr>
            <w:r w:rsidRPr="00FF66CE">
              <w:rPr>
                <w:rFonts w:ascii="Arial" w:eastAsia="Arial" w:hAnsi="Arial" w:cs="Arial"/>
                <w:color w:val="000000"/>
              </w:rPr>
              <w:t>M</w:t>
            </w:r>
          </w:p>
        </w:tc>
        <w:tc>
          <w:tcPr>
            <w:tcW w:w="1609" w:type="dxa"/>
            <w:shd w:val="clear" w:color="auto" w:fill="auto"/>
          </w:tcPr>
          <w:p w14:paraId="61DCE5B7" w14:textId="148BFEF0" w:rsidR="00FF66CE" w:rsidRPr="00FF66CE" w:rsidRDefault="00FF66CE" w:rsidP="00FF66CE">
            <w:pPr>
              <w:spacing w:line="360" w:lineRule="auto"/>
              <w:jc w:val="both"/>
              <w:rPr>
                <w:rFonts w:ascii="Arial" w:eastAsia="Arial" w:hAnsi="Arial" w:cs="Arial"/>
                <w:color w:val="000000"/>
              </w:rPr>
            </w:pPr>
            <w:r w:rsidRPr="00FF66CE">
              <w:rPr>
                <w:rFonts w:ascii="Arial" w:eastAsia="Arial" w:hAnsi="Arial" w:cs="Arial"/>
                <w:color w:val="000000"/>
              </w:rPr>
              <w:t>B</w:t>
            </w:r>
          </w:p>
        </w:tc>
      </w:tr>
      <w:tr w:rsidR="00FF66CE" w14:paraId="74651702" w14:textId="77777777">
        <w:tc>
          <w:tcPr>
            <w:tcW w:w="2197" w:type="dxa"/>
            <w:shd w:val="clear" w:color="auto" w:fill="auto"/>
          </w:tcPr>
          <w:p w14:paraId="3F031863" w14:textId="59BFFC80" w:rsidR="00FF66CE" w:rsidRDefault="00FF66CE" w:rsidP="00FF66CE">
            <w:pPr>
              <w:spacing w:line="360" w:lineRule="auto"/>
              <w:jc w:val="both"/>
              <w:rPr>
                <w:rFonts w:ascii="Arial" w:eastAsia="Arial" w:hAnsi="Arial" w:cs="Arial"/>
                <w:color w:val="000000"/>
              </w:rPr>
            </w:pPr>
            <w:r w:rsidRPr="00FF66CE">
              <w:rPr>
                <w:rFonts w:ascii="Arial" w:eastAsia="Arial" w:hAnsi="Arial" w:cs="Arial"/>
                <w:color w:val="000000"/>
              </w:rPr>
              <w:t>Monitoramento</w:t>
            </w:r>
          </w:p>
        </w:tc>
        <w:tc>
          <w:tcPr>
            <w:tcW w:w="3343" w:type="dxa"/>
            <w:shd w:val="clear" w:color="auto" w:fill="auto"/>
          </w:tcPr>
          <w:p w14:paraId="74CB51C6" w14:textId="3546A6FF" w:rsidR="00FF66CE" w:rsidRPr="00FF66CE" w:rsidRDefault="00FF66CE" w:rsidP="00FF66CE">
            <w:pPr>
              <w:spacing w:line="360" w:lineRule="auto"/>
              <w:jc w:val="both"/>
              <w:rPr>
                <w:rFonts w:ascii="Arial" w:eastAsia="Arial" w:hAnsi="Arial" w:cs="Arial"/>
                <w:color w:val="000000"/>
              </w:rPr>
            </w:pPr>
            <w:r w:rsidRPr="00FF66CE">
              <w:rPr>
                <w:rFonts w:ascii="Arial" w:eastAsia="Arial" w:hAnsi="Arial" w:cs="Arial"/>
                <w:color w:val="000000"/>
              </w:rPr>
              <w:t xml:space="preserve">Cenário 7: O sistema deve permitir monitoramento de erros e desempenho com alertas via </w:t>
            </w:r>
            <w:proofErr w:type="spellStart"/>
            <w:r w:rsidRPr="00FF66CE">
              <w:rPr>
                <w:rFonts w:ascii="Arial" w:eastAsia="Arial" w:hAnsi="Arial" w:cs="Arial"/>
                <w:color w:val="000000"/>
              </w:rPr>
              <w:t>CloudWatch</w:t>
            </w:r>
            <w:proofErr w:type="spellEnd"/>
            <w:r w:rsidRPr="00FF66CE">
              <w:rPr>
                <w:rFonts w:ascii="Arial" w:eastAsia="Arial" w:hAnsi="Arial" w:cs="Arial"/>
                <w:color w:val="000000"/>
              </w:rPr>
              <w:t>.</w:t>
            </w:r>
          </w:p>
        </w:tc>
        <w:tc>
          <w:tcPr>
            <w:tcW w:w="1382" w:type="dxa"/>
            <w:shd w:val="clear" w:color="auto" w:fill="auto"/>
          </w:tcPr>
          <w:p w14:paraId="370D0188" w14:textId="72815F13" w:rsidR="00FF66CE" w:rsidRPr="00FF66CE" w:rsidRDefault="00FF66CE" w:rsidP="00FF66CE">
            <w:pPr>
              <w:spacing w:line="360" w:lineRule="auto"/>
              <w:jc w:val="both"/>
              <w:rPr>
                <w:rFonts w:ascii="Arial" w:eastAsia="Arial" w:hAnsi="Arial" w:cs="Arial"/>
                <w:color w:val="000000"/>
              </w:rPr>
            </w:pPr>
            <w:r w:rsidRPr="00FF66CE">
              <w:rPr>
                <w:rFonts w:ascii="Arial" w:eastAsia="Arial" w:hAnsi="Arial" w:cs="Arial"/>
                <w:color w:val="000000"/>
              </w:rPr>
              <w:t>A</w:t>
            </w:r>
          </w:p>
        </w:tc>
        <w:tc>
          <w:tcPr>
            <w:tcW w:w="1609" w:type="dxa"/>
            <w:shd w:val="clear" w:color="auto" w:fill="auto"/>
          </w:tcPr>
          <w:p w14:paraId="090087C4" w14:textId="68293EF5" w:rsidR="00FF66CE" w:rsidRPr="00FF66CE" w:rsidRDefault="00FF66CE" w:rsidP="00FF66CE">
            <w:pPr>
              <w:spacing w:line="360" w:lineRule="auto"/>
              <w:jc w:val="both"/>
              <w:rPr>
                <w:rFonts w:ascii="Arial" w:eastAsia="Arial" w:hAnsi="Arial" w:cs="Arial"/>
                <w:color w:val="000000"/>
              </w:rPr>
            </w:pPr>
            <w:r w:rsidRPr="00FF66CE">
              <w:rPr>
                <w:rFonts w:ascii="Arial" w:eastAsia="Arial" w:hAnsi="Arial" w:cs="Arial"/>
                <w:color w:val="000000"/>
              </w:rPr>
              <w:t>M</w:t>
            </w:r>
          </w:p>
        </w:tc>
      </w:tr>
    </w:tbl>
    <w:p w14:paraId="70D519AB" w14:textId="3A8755DA" w:rsidR="00FF66CE" w:rsidRDefault="00FF66CE" w:rsidP="004A1FD8">
      <w:pPr>
        <w:keepLines/>
        <w:pBdr>
          <w:top w:val="nil"/>
          <w:left w:val="nil"/>
          <w:bottom w:val="nil"/>
          <w:right w:val="nil"/>
          <w:between w:val="nil"/>
        </w:pBdr>
        <w:spacing w:before="80" w:after="80"/>
        <w:jc w:val="center"/>
        <w:rPr>
          <w:b/>
          <w:bCs/>
          <w:sz w:val="24"/>
          <w:szCs w:val="24"/>
        </w:rPr>
      </w:pPr>
      <w:bookmarkStart w:id="22" w:name="_heading=h.41mghml" w:colFirst="0" w:colLast="0"/>
      <w:bookmarkEnd w:id="22"/>
      <w:r>
        <w:rPr>
          <w:b/>
          <w:i/>
          <w:color w:val="000000"/>
        </w:rPr>
        <w:t>Tabela 4 –</w:t>
      </w:r>
      <w:r w:rsidR="004A1FD8">
        <w:rPr>
          <w:b/>
          <w:i/>
          <w:color w:val="000000"/>
        </w:rPr>
        <w:t xml:space="preserve"> </w:t>
      </w:r>
      <w:r w:rsidR="004A1FD8" w:rsidRPr="004A1FD8">
        <w:rPr>
          <w:b/>
          <w:i/>
          <w:color w:val="000000"/>
        </w:rPr>
        <w:t>Atributos de Qualidade e Cenários</w:t>
      </w:r>
    </w:p>
    <w:p w14:paraId="3BE1E9C2" w14:textId="77777777" w:rsidR="004A1FD8" w:rsidRDefault="004A1FD8" w:rsidP="004A1FD8">
      <w:pPr>
        <w:keepLines/>
        <w:pBdr>
          <w:top w:val="nil"/>
          <w:left w:val="nil"/>
          <w:bottom w:val="nil"/>
          <w:right w:val="nil"/>
          <w:between w:val="nil"/>
        </w:pBdr>
        <w:spacing w:before="80" w:after="80"/>
      </w:pPr>
    </w:p>
    <w:p w14:paraId="66E4B594" w14:textId="77777777" w:rsidR="00FF66CE" w:rsidRPr="004A1FD8" w:rsidRDefault="00FF66CE" w:rsidP="004A1FD8">
      <w:pPr>
        <w:pStyle w:val="Corpodetexto"/>
        <w:spacing w:line="360" w:lineRule="auto"/>
        <w:rPr>
          <w:b/>
          <w:bCs/>
        </w:rPr>
      </w:pPr>
      <w:r w:rsidRPr="004A1FD8">
        <w:rPr>
          <w:b/>
          <w:bCs/>
        </w:rPr>
        <w:t>Contextualização dos Cenários</w:t>
      </w:r>
    </w:p>
    <w:p w14:paraId="6F16D0EB" w14:textId="77777777" w:rsidR="00FF66CE" w:rsidRPr="00FF66CE" w:rsidRDefault="00FF66CE" w:rsidP="004A1FD8">
      <w:pPr>
        <w:pStyle w:val="Corpodetexto"/>
        <w:spacing w:line="360" w:lineRule="auto"/>
      </w:pPr>
    </w:p>
    <w:p w14:paraId="0FDE8210" w14:textId="77777777" w:rsidR="004A1FD8" w:rsidRDefault="00FF66CE" w:rsidP="004A1FD8">
      <w:pPr>
        <w:pStyle w:val="Corpodetexto"/>
        <w:numPr>
          <w:ilvl w:val="0"/>
          <w:numId w:val="37"/>
        </w:numPr>
        <w:spacing w:line="360" w:lineRule="auto"/>
        <w:ind w:left="426"/>
      </w:pPr>
      <w:r w:rsidRPr="00FF66CE">
        <w:rPr>
          <w:b/>
          <w:bCs/>
        </w:rPr>
        <w:t>Cenário 1 (Escalabilidade)</w:t>
      </w:r>
      <w:r w:rsidRPr="00FF66CE">
        <w:t xml:space="preserve">: Avalia a capacidade da arquitetura em crescer horizontalmente, com a adição de novas instâncias </w:t>
      </w:r>
      <w:r w:rsidRPr="00FF66CE">
        <w:rPr>
          <w:b/>
          <w:bCs/>
        </w:rPr>
        <w:t>EC2</w:t>
      </w:r>
      <w:r w:rsidRPr="00FF66CE">
        <w:t xml:space="preserve"> automaticamente conforme o volume de tráfego aumenta. O uso de </w:t>
      </w:r>
      <w:r w:rsidRPr="00FF66CE">
        <w:rPr>
          <w:b/>
          <w:bCs/>
        </w:rPr>
        <w:t>ALB</w:t>
      </w:r>
      <w:r w:rsidRPr="00FF66CE">
        <w:t xml:space="preserve"> permite balanceamento de carga eficiente, distribuindo as requisições entre as instâncias de forma equilibrada.</w:t>
      </w:r>
    </w:p>
    <w:p w14:paraId="5293CB96" w14:textId="77777777" w:rsidR="004A1FD8" w:rsidRDefault="00FF66CE" w:rsidP="004A1FD8">
      <w:pPr>
        <w:pStyle w:val="Corpodetexto"/>
        <w:numPr>
          <w:ilvl w:val="0"/>
          <w:numId w:val="37"/>
        </w:numPr>
        <w:spacing w:line="360" w:lineRule="auto"/>
        <w:ind w:left="426"/>
      </w:pPr>
      <w:r w:rsidRPr="004A1FD8">
        <w:rPr>
          <w:b/>
          <w:bCs/>
        </w:rPr>
        <w:t>Cenário 2 (Segurança)</w:t>
      </w:r>
      <w:r w:rsidRPr="00FF66CE">
        <w:t xml:space="preserve">: Analisa a implementação do </w:t>
      </w:r>
      <w:r w:rsidRPr="004A1FD8">
        <w:rPr>
          <w:b/>
          <w:bCs/>
        </w:rPr>
        <w:t xml:space="preserve">AWS </w:t>
      </w:r>
      <w:proofErr w:type="spellStart"/>
      <w:r w:rsidRPr="004A1FD8">
        <w:rPr>
          <w:b/>
          <w:bCs/>
        </w:rPr>
        <w:t>Cognito</w:t>
      </w:r>
      <w:proofErr w:type="spellEnd"/>
      <w:r w:rsidRPr="00FF66CE">
        <w:t xml:space="preserve"> para garantir uma autenticação robusta e autorização segura para médicos, pacientes e administradores. Além disso, o uso de </w:t>
      </w:r>
      <w:r w:rsidRPr="004A1FD8">
        <w:rPr>
          <w:b/>
          <w:bCs/>
        </w:rPr>
        <w:t>VPC</w:t>
      </w:r>
      <w:r w:rsidRPr="00FF66CE">
        <w:t xml:space="preserve"> para isolar os recursos críticos da aplicação, como o </w:t>
      </w:r>
      <w:r w:rsidRPr="004A1FD8">
        <w:rPr>
          <w:b/>
          <w:bCs/>
        </w:rPr>
        <w:t>RDS</w:t>
      </w:r>
      <w:r w:rsidRPr="00FF66CE">
        <w:t xml:space="preserve"> e as instâncias </w:t>
      </w:r>
      <w:r w:rsidRPr="004A1FD8">
        <w:rPr>
          <w:b/>
          <w:bCs/>
        </w:rPr>
        <w:t>EC2</w:t>
      </w:r>
      <w:r w:rsidRPr="00FF66CE">
        <w:t>, garante a segurança do tráfego e a proteção de dados sensíveis.</w:t>
      </w:r>
    </w:p>
    <w:p w14:paraId="56A11E75" w14:textId="77777777" w:rsidR="004A1FD8" w:rsidRDefault="00FF66CE" w:rsidP="004A1FD8">
      <w:pPr>
        <w:pStyle w:val="Corpodetexto"/>
        <w:numPr>
          <w:ilvl w:val="0"/>
          <w:numId w:val="37"/>
        </w:numPr>
        <w:spacing w:line="360" w:lineRule="auto"/>
        <w:ind w:left="426"/>
      </w:pPr>
      <w:r w:rsidRPr="004A1FD8">
        <w:rPr>
          <w:b/>
          <w:bCs/>
        </w:rPr>
        <w:lastRenderedPageBreak/>
        <w:t>Cenário 3 (Disponibilidade)</w:t>
      </w:r>
      <w:r w:rsidRPr="00FF66CE">
        <w:t xml:space="preserve">: Avalia a configuração do </w:t>
      </w:r>
      <w:r w:rsidRPr="004A1FD8">
        <w:rPr>
          <w:b/>
          <w:bCs/>
        </w:rPr>
        <w:t>AWS RDS</w:t>
      </w:r>
      <w:r w:rsidRPr="00FF66CE">
        <w:t xml:space="preserve"> para garantir alta disponibilidade dos dados, utilizando replicação e múltiplas zonas de disponibilidade. Essa abordagem assegura que o sistema continue funcionando sem interrupções mesmo em casos de falha em uma das zonas de disponibilidade.</w:t>
      </w:r>
    </w:p>
    <w:p w14:paraId="5A4646B8" w14:textId="77777777" w:rsidR="004A1FD8" w:rsidRDefault="00FF66CE" w:rsidP="004A1FD8">
      <w:pPr>
        <w:pStyle w:val="Corpodetexto"/>
        <w:numPr>
          <w:ilvl w:val="0"/>
          <w:numId w:val="37"/>
        </w:numPr>
        <w:spacing w:line="360" w:lineRule="auto"/>
        <w:ind w:left="426"/>
      </w:pPr>
      <w:r w:rsidRPr="004A1FD8">
        <w:rPr>
          <w:b/>
          <w:bCs/>
        </w:rPr>
        <w:t>Cenário 4 (Desempenho)</w:t>
      </w:r>
      <w:r w:rsidRPr="00FF66CE">
        <w:t xml:space="preserve">: Avalia o desempenho da aplicação, especialmente em operações de </w:t>
      </w:r>
      <w:r w:rsidRPr="004A1FD8">
        <w:rPr>
          <w:b/>
          <w:bCs/>
        </w:rPr>
        <w:t>CRUD</w:t>
      </w:r>
      <w:r w:rsidRPr="00FF66CE">
        <w:t>, durante picos de tráfego. A meta é garantir que as requisições sejam respondidas rapidamente, com tempos de resposta eficientes para as transações de pacientes e médicos, mesmo com alta carga de usuários simultâneos.</w:t>
      </w:r>
    </w:p>
    <w:p w14:paraId="40C8EA2B" w14:textId="77777777" w:rsidR="004A1FD8" w:rsidRDefault="00FF66CE" w:rsidP="004A1FD8">
      <w:pPr>
        <w:pStyle w:val="Corpodetexto"/>
        <w:numPr>
          <w:ilvl w:val="0"/>
          <w:numId w:val="37"/>
        </w:numPr>
        <w:spacing w:line="360" w:lineRule="auto"/>
        <w:ind w:left="426"/>
      </w:pPr>
      <w:r w:rsidRPr="004A1FD8">
        <w:rPr>
          <w:b/>
          <w:bCs/>
        </w:rPr>
        <w:t>Cenário 5 (Manutenibilidade)</w:t>
      </w:r>
      <w:r w:rsidRPr="00FF66CE">
        <w:t xml:space="preserve">: Verifica a modularização da aplicação, com o objetivo de facilitar a implementação de melhorias e atualizações. Além disso, a arquitetura foi projetada com a possibilidade de migração futura para uma arquitetura de </w:t>
      </w:r>
      <w:proofErr w:type="spellStart"/>
      <w:r w:rsidRPr="004A1FD8">
        <w:rPr>
          <w:b/>
          <w:bCs/>
        </w:rPr>
        <w:t>microsserviços</w:t>
      </w:r>
      <w:proofErr w:type="spellEnd"/>
      <w:r w:rsidRPr="00FF66CE">
        <w:t>, permitindo que novos componentes sejam adicionados ou modificados sem impactar diretamente outros módulos da aplicação.</w:t>
      </w:r>
    </w:p>
    <w:p w14:paraId="43367702" w14:textId="77777777" w:rsidR="004A1FD8" w:rsidRDefault="00FF66CE" w:rsidP="004A1FD8">
      <w:pPr>
        <w:pStyle w:val="Corpodetexto"/>
        <w:numPr>
          <w:ilvl w:val="0"/>
          <w:numId w:val="37"/>
        </w:numPr>
        <w:spacing w:line="360" w:lineRule="auto"/>
        <w:ind w:left="426"/>
      </w:pPr>
      <w:r w:rsidRPr="004A1FD8">
        <w:rPr>
          <w:b/>
          <w:bCs/>
        </w:rPr>
        <w:t>Cenário 6 (Usabilidade)</w:t>
      </w:r>
      <w:r w:rsidRPr="00FF66CE">
        <w:t>: Focado na experiência do usuário, especialmente para o público-alvo de médicos e pacientes. A aplicação deve ser intuitiva e eficiente, com foco na simplicidade da interface, especialmente em dispositivos móveis, para facilitar a navegação e o agendamento de consultas.</w:t>
      </w:r>
    </w:p>
    <w:p w14:paraId="7368B47D" w14:textId="11ECC461" w:rsidR="00FF66CE" w:rsidRPr="00FF66CE" w:rsidRDefault="00FF66CE" w:rsidP="004A1FD8">
      <w:pPr>
        <w:pStyle w:val="Corpodetexto"/>
        <w:numPr>
          <w:ilvl w:val="0"/>
          <w:numId w:val="37"/>
        </w:numPr>
        <w:spacing w:line="360" w:lineRule="auto"/>
        <w:ind w:left="426"/>
      </w:pPr>
      <w:r w:rsidRPr="004A1FD8">
        <w:rPr>
          <w:b/>
          <w:bCs/>
        </w:rPr>
        <w:t>Cenário 7 (Monitoramento)</w:t>
      </w:r>
      <w:r w:rsidRPr="00FF66CE">
        <w:t xml:space="preserve">: Avalia a capacidade do sistema de monitorar o desempenho e a integridade da infraestrutura através do </w:t>
      </w:r>
      <w:r w:rsidRPr="004A1FD8">
        <w:rPr>
          <w:b/>
          <w:bCs/>
        </w:rPr>
        <w:t xml:space="preserve">AWS </w:t>
      </w:r>
      <w:proofErr w:type="spellStart"/>
      <w:r w:rsidRPr="004A1FD8">
        <w:rPr>
          <w:b/>
          <w:bCs/>
        </w:rPr>
        <w:t>CloudWatch</w:t>
      </w:r>
      <w:proofErr w:type="spellEnd"/>
      <w:r w:rsidRPr="00FF66CE">
        <w:t>. Esse cenário assegura que eventuais erros sejam rapidamente identificados, e que alertas sejam gerados proativamente para que a equipe técnica tome ações corretivas.</w:t>
      </w:r>
    </w:p>
    <w:p w14:paraId="12E1199F" w14:textId="77777777" w:rsidR="00FF66CE" w:rsidRPr="00FF66CE" w:rsidRDefault="00FF66CE" w:rsidP="004A1FD8">
      <w:pPr>
        <w:pStyle w:val="Corpodetexto"/>
        <w:spacing w:line="360" w:lineRule="auto"/>
      </w:pPr>
    </w:p>
    <w:p w14:paraId="0E1210C4" w14:textId="54021EC3" w:rsidR="00FF66CE" w:rsidRPr="004A1FD8" w:rsidRDefault="00FF66CE" w:rsidP="004A1FD8">
      <w:pPr>
        <w:pStyle w:val="Corpodetexto"/>
        <w:spacing w:line="360" w:lineRule="auto"/>
        <w:rPr>
          <w:b/>
          <w:bCs/>
        </w:rPr>
      </w:pPr>
      <w:r w:rsidRPr="004A1FD8">
        <w:rPr>
          <w:b/>
          <w:bCs/>
        </w:rPr>
        <w:t>Conclusão</w:t>
      </w:r>
    </w:p>
    <w:p w14:paraId="41FE60F8" w14:textId="6619DB55" w:rsidR="00FF66CE" w:rsidRPr="00FF66CE" w:rsidRDefault="00FF66CE" w:rsidP="004A1FD8">
      <w:pPr>
        <w:pStyle w:val="Corpodetexto"/>
        <w:spacing w:line="360" w:lineRule="auto"/>
      </w:pPr>
      <w:r w:rsidRPr="00FF66CE">
        <w:t xml:space="preserve">Esse conjunto de cenários fornece uma visão abrangente de como a arquitetura do sistema atende aos requisitos do projeto, garantindo que os principais atributos de qualidade, como escalabilidade, segurança e desempenho, sejam atendidos de forma eficiente. </w:t>
      </w:r>
      <w:proofErr w:type="gramStart"/>
      <w:r w:rsidRPr="00FF66CE">
        <w:t>A análise ATAM</w:t>
      </w:r>
      <w:proofErr w:type="gramEnd"/>
      <w:r w:rsidRPr="00FF66CE">
        <w:t xml:space="preserve"> não apenas valida a arquitetura atual, mas também permite a identificação de possíveis pontos de melhoria para garantir a evolução do sistema nas próximas fases do projeto.</w:t>
      </w:r>
    </w:p>
    <w:p w14:paraId="09B763FD" w14:textId="420511EA" w:rsidR="00C400CF" w:rsidRDefault="005D506E" w:rsidP="00FF66CE">
      <w:pPr>
        <w:pStyle w:val="Ttulo2"/>
        <w:numPr>
          <w:ilvl w:val="0"/>
          <w:numId w:val="0"/>
        </w:numPr>
        <w:rPr>
          <w:rFonts w:ascii="Times New Roman" w:hAnsi="Times New Roman"/>
        </w:rPr>
      </w:pPr>
      <w:bookmarkStart w:id="23" w:name="_Toc182265044"/>
      <w:r>
        <w:rPr>
          <w:rFonts w:ascii="Times New Roman" w:hAnsi="Times New Roman"/>
        </w:rPr>
        <w:lastRenderedPageBreak/>
        <w:t>6</w:t>
      </w:r>
      <w:r w:rsidR="00096BAF">
        <w:rPr>
          <w:rFonts w:ascii="Times New Roman" w:hAnsi="Times New Roman"/>
        </w:rPr>
        <w:t>.2.  Resultados Obtidos</w:t>
      </w:r>
      <w:bookmarkEnd w:id="23"/>
    </w:p>
    <w:p w14:paraId="2690C36C" w14:textId="77777777" w:rsidR="000C6040" w:rsidRPr="006A4FD9" w:rsidRDefault="000C6040" w:rsidP="000C6040">
      <w:pPr>
        <w:spacing w:before="280" w:after="280" w:line="360" w:lineRule="auto"/>
        <w:jc w:val="both"/>
        <w:rPr>
          <w:sz w:val="24"/>
          <w:szCs w:val="24"/>
        </w:rPr>
      </w:pPr>
      <w:r w:rsidRPr="006A4FD9">
        <w:rPr>
          <w:sz w:val="24"/>
          <w:szCs w:val="24"/>
        </w:rPr>
        <w:t>Esta seção apresenta uma análise dos resultados da arquitetura proposta, destacando suas forças e limitações em relação aos requisitos não funcionais estabelecidos. Os testes realizados avaliam a solução em ambientes de Teste e Homologação para garantir a conformidade com os objetivos de escalabilidade, segurança, disponibilidade, entre outros atributos essenciais.</w:t>
      </w:r>
    </w:p>
    <w:p w14:paraId="5C6B971B" w14:textId="581443F2" w:rsidR="000C6040" w:rsidRDefault="000C6040">
      <w:pPr>
        <w:spacing w:before="280" w:after="280" w:line="360" w:lineRule="auto"/>
        <w:jc w:val="both"/>
        <w:rPr>
          <w:sz w:val="24"/>
          <w:szCs w:val="24"/>
        </w:rPr>
      </w:pPr>
      <w:r w:rsidRPr="00815CC0">
        <w:rPr>
          <w:sz w:val="24"/>
          <w:szCs w:val="24"/>
        </w:rPr>
        <w:t>A tabela a seguir resume o desempenho da arquitetura para cada requisito não funcional (RNF), destacando se o requisito foi atendido ou se precisa de melhorias.</w:t>
      </w:r>
    </w:p>
    <w:tbl>
      <w:tblPr>
        <w:tblStyle w:val="a7"/>
        <w:tblW w:w="8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20"/>
        <w:gridCol w:w="992"/>
        <w:gridCol w:w="1619"/>
      </w:tblGrid>
      <w:tr w:rsidR="00C400CF" w14:paraId="30C0E722" w14:textId="77777777">
        <w:tc>
          <w:tcPr>
            <w:tcW w:w="5920" w:type="dxa"/>
            <w:shd w:val="clear" w:color="auto" w:fill="D5DCE4"/>
            <w:vAlign w:val="bottom"/>
          </w:tcPr>
          <w:p w14:paraId="620B89B2" w14:textId="77777777" w:rsidR="00C400CF" w:rsidRDefault="00096BAF">
            <w:pPr>
              <w:jc w:val="center"/>
              <w:rPr>
                <w:b/>
                <w:sz w:val="24"/>
                <w:szCs w:val="24"/>
              </w:rPr>
            </w:pPr>
            <w:r>
              <w:rPr>
                <w:b/>
                <w:sz w:val="24"/>
                <w:szCs w:val="24"/>
              </w:rPr>
              <w:t>Requisitos Não Funcionais</w:t>
            </w:r>
          </w:p>
        </w:tc>
        <w:tc>
          <w:tcPr>
            <w:tcW w:w="992" w:type="dxa"/>
            <w:shd w:val="clear" w:color="auto" w:fill="D5DCE4"/>
            <w:vAlign w:val="bottom"/>
          </w:tcPr>
          <w:p w14:paraId="6FAE59F6" w14:textId="77777777" w:rsidR="00C400CF" w:rsidRDefault="00096BAF">
            <w:pPr>
              <w:jc w:val="center"/>
              <w:rPr>
                <w:b/>
                <w:sz w:val="24"/>
                <w:szCs w:val="24"/>
              </w:rPr>
            </w:pPr>
            <w:r>
              <w:rPr>
                <w:b/>
                <w:sz w:val="24"/>
                <w:szCs w:val="24"/>
              </w:rPr>
              <w:t>Teste</w:t>
            </w:r>
          </w:p>
        </w:tc>
        <w:tc>
          <w:tcPr>
            <w:tcW w:w="1619" w:type="dxa"/>
            <w:shd w:val="clear" w:color="auto" w:fill="D5DCE4"/>
            <w:vAlign w:val="bottom"/>
          </w:tcPr>
          <w:p w14:paraId="0EBE2C94" w14:textId="77777777" w:rsidR="00C400CF" w:rsidRDefault="00096BAF">
            <w:pPr>
              <w:jc w:val="center"/>
              <w:rPr>
                <w:b/>
                <w:sz w:val="24"/>
                <w:szCs w:val="24"/>
              </w:rPr>
            </w:pPr>
            <w:r>
              <w:rPr>
                <w:b/>
                <w:sz w:val="24"/>
                <w:szCs w:val="24"/>
              </w:rPr>
              <w:t>Homologação</w:t>
            </w:r>
          </w:p>
        </w:tc>
      </w:tr>
      <w:tr w:rsidR="000C6040" w14:paraId="16DCF8B7" w14:textId="77777777" w:rsidTr="0008477F">
        <w:tc>
          <w:tcPr>
            <w:tcW w:w="5920" w:type="dxa"/>
            <w:shd w:val="clear" w:color="auto" w:fill="auto"/>
          </w:tcPr>
          <w:p w14:paraId="038738F3" w14:textId="6B82C17E" w:rsidR="000C6040" w:rsidRDefault="000C6040" w:rsidP="000C6040">
            <w:pPr>
              <w:rPr>
                <w:sz w:val="24"/>
                <w:szCs w:val="24"/>
              </w:rPr>
            </w:pPr>
            <w:r w:rsidRPr="00815CC0">
              <w:rPr>
                <w:b/>
                <w:bCs/>
                <w:color w:val="0E0E0E"/>
                <w:sz w:val="24"/>
                <w:szCs w:val="24"/>
                <w:lang w:eastAsia="en-US"/>
              </w:rPr>
              <w:t>RNF01</w:t>
            </w:r>
            <w:r w:rsidRPr="00815CC0">
              <w:rPr>
                <w:color w:val="0E0E0E"/>
                <w:sz w:val="24"/>
                <w:szCs w:val="24"/>
                <w:lang w:eastAsia="en-US"/>
              </w:rPr>
              <w:t>: Disponibilidade 24/7/365.</w:t>
            </w:r>
          </w:p>
        </w:tc>
        <w:tc>
          <w:tcPr>
            <w:tcW w:w="992" w:type="dxa"/>
            <w:shd w:val="clear" w:color="auto" w:fill="auto"/>
          </w:tcPr>
          <w:p w14:paraId="75A067E3" w14:textId="1E76BB0F" w:rsidR="000C6040" w:rsidRDefault="000C6040" w:rsidP="000C6040">
            <w:pPr>
              <w:jc w:val="center"/>
              <w:rPr>
                <w:sz w:val="24"/>
                <w:szCs w:val="24"/>
              </w:rPr>
            </w:pPr>
            <w:r w:rsidRPr="00815CC0">
              <w:rPr>
                <w:color w:val="0E0E0E"/>
                <w:sz w:val="24"/>
                <w:szCs w:val="24"/>
                <w:lang w:eastAsia="en-US"/>
              </w:rPr>
              <w:t>OK</w:t>
            </w:r>
          </w:p>
        </w:tc>
        <w:tc>
          <w:tcPr>
            <w:tcW w:w="1619" w:type="dxa"/>
            <w:shd w:val="clear" w:color="auto" w:fill="auto"/>
          </w:tcPr>
          <w:p w14:paraId="25BE76B6" w14:textId="40872A9F" w:rsidR="000C6040" w:rsidRDefault="000C6040" w:rsidP="000C6040">
            <w:pPr>
              <w:jc w:val="center"/>
              <w:rPr>
                <w:sz w:val="24"/>
                <w:szCs w:val="24"/>
              </w:rPr>
            </w:pPr>
            <w:r w:rsidRPr="00815CC0">
              <w:rPr>
                <w:color w:val="0E0E0E"/>
                <w:sz w:val="24"/>
                <w:szCs w:val="24"/>
                <w:lang w:eastAsia="en-US"/>
              </w:rPr>
              <w:t>OK</w:t>
            </w:r>
          </w:p>
        </w:tc>
      </w:tr>
      <w:tr w:rsidR="000C6040" w14:paraId="161252E4" w14:textId="77777777" w:rsidTr="0008477F">
        <w:tc>
          <w:tcPr>
            <w:tcW w:w="5920" w:type="dxa"/>
            <w:shd w:val="clear" w:color="auto" w:fill="auto"/>
          </w:tcPr>
          <w:p w14:paraId="363E3ABB" w14:textId="348B8A01" w:rsidR="000C6040" w:rsidRDefault="000C6040" w:rsidP="000C6040">
            <w:pPr>
              <w:rPr>
                <w:sz w:val="24"/>
                <w:szCs w:val="24"/>
              </w:rPr>
            </w:pPr>
            <w:r w:rsidRPr="00815CC0">
              <w:rPr>
                <w:b/>
                <w:bCs/>
                <w:color w:val="0E0E0E"/>
                <w:sz w:val="24"/>
                <w:szCs w:val="24"/>
                <w:lang w:eastAsia="en-US"/>
              </w:rPr>
              <w:t>RNF02</w:t>
            </w:r>
            <w:r w:rsidRPr="00815CC0">
              <w:rPr>
                <w:color w:val="0E0E0E"/>
                <w:sz w:val="24"/>
                <w:szCs w:val="24"/>
                <w:lang w:eastAsia="en-US"/>
              </w:rPr>
              <w:t xml:space="preserve">: Autenticação segura com AWS </w:t>
            </w:r>
            <w:proofErr w:type="spellStart"/>
            <w:r w:rsidRPr="00815CC0">
              <w:rPr>
                <w:color w:val="0E0E0E"/>
                <w:sz w:val="24"/>
                <w:szCs w:val="24"/>
                <w:lang w:eastAsia="en-US"/>
              </w:rPr>
              <w:t>Cognito</w:t>
            </w:r>
            <w:proofErr w:type="spellEnd"/>
            <w:r w:rsidRPr="00815CC0">
              <w:rPr>
                <w:color w:val="0E0E0E"/>
                <w:sz w:val="24"/>
                <w:szCs w:val="24"/>
                <w:lang w:eastAsia="en-US"/>
              </w:rPr>
              <w:t>.</w:t>
            </w:r>
          </w:p>
        </w:tc>
        <w:tc>
          <w:tcPr>
            <w:tcW w:w="992" w:type="dxa"/>
            <w:shd w:val="clear" w:color="auto" w:fill="auto"/>
          </w:tcPr>
          <w:p w14:paraId="0C5FDEE5" w14:textId="1861A086" w:rsidR="000C6040" w:rsidRDefault="000C6040" w:rsidP="000C6040">
            <w:pPr>
              <w:jc w:val="center"/>
              <w:rPr>
                <w:sz w:val="24"/>
                <w:szCs w:val="24"/>
              </w:rPr>
            </w:pPr>
            <w:r w:rsidRPr="00815CC0">
              <w:rPr>
                <w:color w:val="0E0E0E"/>
                <w:sz w:val="24"/>
                <w:szCs w:val="24"/>
                <w:lang w:eastAsia="en-US"/>
              </w:rPr>
              <w:t>OK</w:t>
            </w:r>
          </w:p>
        </w:tc>
        <w:tc>
          <w:tcPr>
            <w:tcW w:w="1619" w:type="dxa"/>
            <w:shd w:val="clear" w:color="auto" w:fill="auto"/>
          </w:tcPr>
          <w:p w14:paraId="54F6AB31" w14:textId="6CF06700" w:rsidR="000C6040" w:rsidRDefault="000C6040" w:rsidP="000C6040">
            <w:pPr>
              <w:jc w:val="center"/>
              <w:rPr>
                <w:sz w:val="24"/>
                <w:szCs w:val="24"/>
              </w:rPr>
            </w:pPr>
            <w:r w:rsidRPr="00815CC0">
              <w:rPr>
                <w:color w:val="0E0E0E"/>
                <w:sz w:val="24"/>
                <w:szCs w:val="24"/>
                <w:lang w:eastAsia="en-US"/>
              </w:rPr>
              <w:t>OK</w:t>
            </w:r>
          </w:p>
        </w:tc>
      </w:tr>
      <w:tr w:rsidR="000C6040" w14:paraId="3B306CF3" w14:textId="77777777" w:rsidTr="0008477F">
        <w:tc>
          <w:tcPr>
            <w:tcW w:w="5920" w:type="dxa"/>
            <w:shd w:val="clear" w:color="auto" w:fill="auto"/>
          </w:tcPr>
          <w:p w14:paraId="3CB72F17" w14:textId="5DAC5FD0" w:rsidR="000C6040" w:rsidRDefault="000C6040" w:rsidP="000C6040">
            <w:pPr>
              <w:rPr>
                <w:sz w:val="24"/>
                <w:szCs w:val="24"/>
              </w:rPr>
            </w:pPr>
            <w:r w:rsidRPr="00815CC0">
              <w:rPr>
                <w:b/>
                <w:bCs/>
                <w:color w:val="0E0E0E"/>
                <w:sz w:val="24"/>
                <w:szCs w:val="24"/>
                <w:lang w:eastAsia="en-US"/>
              </w:rPr>
              <w:t>RNF03</w:t>
            </w:r>
            <w:r w:rsidRPr="00815CC0">
              <w:rPr>
                <w:color w:val="0E0E0E"/>
                <w:sz w:val="24"/>
                <w:szCs w:val="24"/>
                <w:lang w:eastAsia="en-US"/>
              </w:rPr>
              <w:t xml:space="preserve">: Escalabilidade automática com Auto </w:t>
            </w:r>
            <w:proofErr w:type="spellStart"/>
            <w:r w:rsidRPr="00815CC0">
              <w:rPr>
                <w:color w:val="0E0E0E"/>
                <w:sz w:val="24"/>
                <w:szCs w:val="24"/>
                <w:lang w:eastAsia="en-US"/>
              </w:rPr>
              <w:t>Scaling</w:t>
            </w:r>
            <w:proofErr w:type="spellEnd"/>
            <w:r w:rsidRPr="00815CC0">
              <w:rPr>
                <w:color w:val="0E0E0E"/>
                <w:sz w:val="24"/>
                <w:szCs w:val="24"/>
                <w:lang w:eastAsia="en-US"/>
              </w:rPr>
              <w:t>.</w:t>
            </w:r>
          </w:p>
        </w:tc>
        <w:tc>
          <w:tcPr>
            <w:tcW w:w="992" w:type="dxa"/>
            <w:shd w:val="clear" w:color="auto" w:fill="auto"/>
          </w:tcPr>
          <w:p w14:paraId="5A966A48" w14:textId="38E48F4C" w:rsidR="000C6040" w:rsidRDefault="000C6040" w:rsidP="000C6040">
            <w:pPr>
              <w:jc w:val="center"/>
              <w:rPr>
                <w:sz w:val="24"/>
                <w:szCs w:val="24"/>
              </w:rPr>
            </w:pPr>
            <w:r w:rsidRPr="00815CC0">
              <w:rPr>
                <w:color w:val="0E0E0E"/>
                <w:sz w:val="24"/>
                <w:szCs w:val="24"/>
                <w:lang w:eastAsia="en-US"/>
              </w:rPr>
              <w:t>OK</w:t>
            </w:r>
          </w:p>
        </w:tc>
        <w:tc>
          <w:tcPr>
            <w:tcW w:w="1619" w:type="dxa"/>
            <w:shd w:val="clear" w:color="auto" w:fill="auto"/>
          </w:tcPr>
          <w:p w14:paraId="57783FB2" w14:textId="335A1D31" w:rsidR="000C6040" w:rsidRDefault="000C6040" w:rsidP="000C6040">
            <w:pPr>
              <w:jc w:val="center"/>
              <w:rPr>
                <w:sz w:val="24"/>
                <w:szCs w:val="24"/>
              </w:rPr>
            </w:pPr>
            <w:r w:rsidRPr="00815CC0">
              <w:rPr>
                <w:color w:val="0E0E0E"/>
                <w:sz w:val="24"/>
                <w:szCs w:val="24"/>
                <w:lang w:eastAsia="en-US"/>
              </w:rPr>
              <w:t>OK</w:t>
            </w:r>
          </w:p>
        </w:tc>
      </w:tr>
      <w:tr w:rsidR="000C6040" w14:paraId="59DD82A0" w14:textId="77777777" w:rsidTr="0008477F">
        <w:tc>
          <w:tcPr>
            <w:tcW w:w="5920" w:type="dxa"/>
            <w:shd w:val="clear" w:color="auto" w:fill="auto"/>
          </w:tcPr>
          <w:p w14:paraId="1C0B9350" w14:textId="231EBEB0" w:rsidR="000C6040" w:rsidRDefault="000C6040" w:rsidP="000C6040">
            <w:pPr>
              <w:rPr>
                <w:sz w:val="24"/>
                <w:szCs w:val="24"/>
              </w:rPr>
            </w:pPr>
            <w:r w:rsidRPr="00815CC0">
              <w:rPr>
                <w:b/>
                <w:bCs/>
                <w:color w:val="0E0E0E"/>
                <w:sz w:val="24"/>
                <w:szCs w:val="24"/>
                <w:lang w:eastAsia="en-US"/>
              </w:rPr>
              <w:t>RNF04</w:t>
            </w:r>
            <w:r w:rsidRPr="00815CC0">
              <w:rPr>
                <w:color w:val="0E0E0E"/>
                <w:sz w:val="24"/>
                <w:szCs w:val="24"/>
                <w:lang w:eastAsia="en-US"/>
              </w:rPr>
              <w:t xml:space="preserve">: Alta disponibilidade do banco de dados AWS RDS com replicação e </w:t>
            </w:r>
            <w:proofErr w:type="spellStart"/>
            <w:r w:rsidRPr="00815CC0">
              <w:rPr>
                <w:color w:val="0E0E0E"/>
                <w:sz w:val="24"/>
                <w:szCs w:val="24"/>
                <w:lang w:eastAsia="en-US"/>
              </w:rPr>
              <w:t>failover</w:t>
            </w:r>
            <w:proofErr w:type="spellEnd"/>
            <w:r w:rsidRPr="00815CC0">
              <w:rPr>
                <w:color w:val="0E0E0E"/>
                <w:sz w:val="24"/>
                <w:szCs w:val="24"/>
                <w:lang w:eastAsia="en-US"/>
              </w:rPr>
              <w:t>.</w:t>
            </w:r>
          </w:p>
        </w:tc>
        <w:tc>
          <w:tcPr>
            <w:tcW w:w="992" w:type="dxa"/>
            <w:shd w:val="clear" w:color="auto" w:fill="auto"/>
          </w:tcPr>
          <w:p w14:paraId="031F239B" w14:textId="6D863044" w:rsidR="000C6040" w:rsidRDefault="000C6040" w:rsidP="000C6040">
            <w:pPr>
              <w:jc w:val="center"/>
              <w:rPr>
                <w:sz w:val="24"/>
                <w:szCs w:val="24"/>
              </w:rPr>
            </w:pPr>
            <w:r w:rsidRPr="00815CC0">
              <w:rPr>
                <w:color w:val="0E0E0E"/>
                <w:sz w:val="24"/>
                <w:szCs w:val="24"/>
                <w:lang w:eastAsia="en-US"/>
              </w:rPr>
              <w:t>OK</w:t>
            </w:r>
          </w:p>
        </w:tc>
        <w:tc>
          <w:tcPr>
            <w:tcW w:w="1619" w:type="dxa"/>
            <w:shd w:val="clear" w:color="auto" w:fill="auto"/>
          </w:tcPr>
          <w:p w14:paraId="5CA5A5FB" w14:textId="4FF681BC" w:rsidR="000C6040" w:rsidRDefault="000C6040" w:rsidP="000C6040">
            <w:pPr>
              <w:jc w:val="center"/>
              <w:rPr>
                <w:sz w:val="24"/>
                <w:szCs w:val="24"/>
              </w:rPr>
            </w:pPr>
            <w:r w:rsidRPr="00815CC0">
              <w:rPr>
                <w:color w:val="0E0E0E"/>
                <w:sz w:val="24"/>
                <w:szCs w:val="24"/>
                <w:lang w:eastAsia="en-US"/>
              </w:rPr>
              <w:t>OK</w:t>
            </w:r>
          </w:p>
        </w:tc>
      </w:tr>
      <w:tr w:rsidR="000C6040" w14:paraId="4C3F7BD7" w14:textId="77777777" w:rsidTr="0008477F">
        <w:tc>
          <w:tcPr>
            <w:tcW w:w="5920" w:type="dxa"/>
            <w:shd w:val="clear" w:color="auto" w:fill="auto"/>
          </w:tcPr>
          <w:p w14:paraId="21E908F2" w14:textId="3EDBEBD4" w:rsidR="000C6040" w:rsidRDefault="000C6040" w:rsidP="000C6040">
            <w:pPr>
              <w:rPr>
                <w:sz w:val="24"/>
                <w:szCs w:val="24"/>
              </w:rPr>
            </w:pPr>
            <w:r w:rsidRPr="00815CC0">
              <w:rPr>
                <w:b/>
                <w:bCs/>
                <w:color w:val="0E0E0E"/>
                <w:sz w:val="24"/>
                <w:szCs w:val="24"/>
                <w:lang w:eastAsia="en-US"/>
              </w:rPr>
              <w:t>RNF05</w:t>
            </w:r>
            <w:r w:rsidRPr="00815CC0">
              <w:rPr>
                <w:color w:val="0E0E0E"/>
                <w:sz w:val="24"/>
                <w:szCs w:val="24"/>
                <w:lang w:eastAsia="en-US"/>
              </w:rPr>
              <w:t>: Tempo de resposta máximo de 2 segundos nas operações CRUD.</w:t>
            </w:r>
          </w:p>
        </w:tc>
        <w:tc>
          <w:tcPr>
            <w:tcW w:w="992" w:type="dxa"/>
            <w:shd w:val="clear" w:color="auto" w:fill="auto"/>
          </w:tcPr>
          <w:p w14:paraId="0408F712" w14:textId="15F2F863" w:rsidR="000C6040" w:rsidRDefault="000C6040" w:rsidP="000C6040">
            <w:pPr>
              <w:jc w:val="center"/>
              <w:rPr>
                <w:sz w:val="24"/>
                <w:szCs w:val="24"/>
              </w:rPr>
            </w:pPr>
            <w:r w:rsidRPr="00815CC0">
              <w:rPr>
                <w:color w:val="0E0E0E"/>
                <w:sz w:val="24"/>
                <w:szCs w:val="24"/>
                <w:lang w:eastAsia="en-US"/>
              </w:rPr>
              <w:t>OK</w:t>
            </w:r>
          </w:p>
        </w:tc>
        <w:tc>
          <w:tcPr>
            <w:tcW w:w="1619" w:type="dxa"/>
            <w:shd w:val="clear" w:color="auto" w:fill="auto"/>
          </w:tcPr>
          <w:p w14:paraId="66FB2822" w14:textId="252FB5AC" w:rsidR="000C6040" w:rsidRDefault="000C6040" w:rsidP="000C6040">
            <w:pPr>
              <w:jc w:val="center"/>
              <w:rPr>
                <w:sz w:val="24"/>
                <w:szCs w:val="24"/>
              </w:rPr>
            </w:pPr>
            <w:r w:rsidRPr="00815CC0">
              <w:rPr>
                <w:color w:val="0E0E0E"/>
                <w:sz w:val="24"/>
                <w:szCs w:val="24"/>
                <w:lang w:eastAsia="en-US"/>
              </w:rPr>
              <w:t>N.A.</w:t>
            </w:r>
          </w:p>
        </w:tc>
      </w:tr>
      <w:tr w:rsidR="000C6040" w14:paraId="72C349D1" w14:textId="77777777" w:rsidTr="0008477F">
        <w:tc>
          <w:tcPr>
            <w:tcW w:w="5920" w:type="dxa"/>
            <w:shd w:val="clear" w:color="auto" w:fill="auto"/>
          </w:tcPr>
          <w:p w14:paraId="3A7EB8A1" w14:textId="32595ACE" w:rsidR="000C6040" w:rsidRDefault="000C6040" w:rsidP="000C6040">
            <w:pPr>
              <w:rPr>
                <w:sz w:val="24"/>
                <w:szCs w:val="24"/>
              </w:rPr>
            </w:pPr>
            <w:r w:rsidRPr="00815CC0">
              <w:rPr>
                <w:b/>
                <w:bCs/>
                <w:color w:val="0E0E0E"/>
                <w:sz w:val="24"/>
                <w:szCs w:val="24"/>
                <w:lang w:eastAsia="en-US"/>
              </w:rPr>
              <w:t>RNF06</w:t>
            </w:r>
            <w:r w:rsidRPr="00815CC0">
              <w:rPr>
                <w:color w:val="0E0E0E"/>
                <w:sz w:val="24"/>
                <w:szCs w:val="24"/>
                <w:lang w:eastAsia="en-US"/>
              </w:rPr>
              <w:t xml:space="preserve">: Monitoramento contínuo via </w:t>
            </w:r>
            <w:proofErr w:type="spellStart"/>
            <w:r w:rsidRPr="00815CC0">
              <w:rPr>
                <w:color w:val="0E0E0E"/>
                <w:sz w:val="24"/>
                <w:szCs w:val="24"/>
                <w:lang w:eastAsia="en-US"/>
              </w:rPr>
              <w:t>CloudWatch</w:t>
            </w:r>
            <w:proofErr w:type="spellEnd"/>
            <w:r w:rsidRPr="00815CC0">
              <w:rPr>
                <w:color w:val="0E0E0E"/>
                <w:sz w:val="24"/>
                <w:szCs w:val="24"/>
                <w:lang w:eastAsia="en-US"/>
              </w:rPr>
              <w:t xml:space="preserve"> para falhas e alertas em tempo real.</w:t>
            </w:r>
          </w:p>
        </w:tc>
        <w:tc>
          <w:tcPr>
            <w:tcW w:w="992" w:type="dxa"/>
            <w:shd w:val="clear" w:color="auto" w:fill="auto"/>
          </w:tcPr>
          <w:p w14:paraId="2A7DC3F1" w14:textId="28FD6A14" w:rsidR="000C6040" w:rsidRDefault="000C6040" w:rsidP="000C6040">
            <w:pPr>
              <w:jc w:val="center"/>
              <w:rPr>
                <w:sz w:val="24"/>
                <w:szCs w:val="24"/>
              </w:rPr>
            </w:pPr>
            <w:r w:rsidRPr="00815CC0">
              <w:rPr>
                <w:color w:val="0E0E0E"/>
                <w:sz w:val="24"/>
                <w:szCs w:val="24"/>
                <w:lang w:eastAsia="en-US"/>
              </w:rPr>
              <w:t>OK</w:t>
            </w:r>
          </w:p>
        </w:tc>
        <w:tc>
          <w:tcPr>
            <w:tcW w:w="1619" w:type="dxa"/>
            <w:shd w:val="clear" w:color="auto" w:fill="auto"/>
          </w:tcPr>
          <w:p w14:paraId="35D2CB05" w14:textId="1CDB418E" w:rsidR="000C6040" w:rsidRDefault="000C6040" w:rsidP="000C6040">
            <w:pPr>
              <w:jc w:val="center"/>
              <w:rPr>
                <w:sz w:val="24"/>
                <w:szCs w:val="24"/>
              </w:rPr>
            </w:pPr>
            <w:r w:rsidRPr="00815CC0">
              <w:rPr>
                <w:color w:val="0E0E0E"/>
                <w:sz w:val="24"/>
                <w:szCs w:val="24"/>
                <w:lang w:eastAsia="en-US"/>
              </w:rPr>
              <w:t>OK</w:t>
            </w:r>
          </w:p>
        </w:tc>
      </w:tr>
      <w:tr w:rsidR="000C6040" w14:paraId="7314B4CA" w14:textId="77777777" w:rsidTr="0008477F">
        <w:tc>
          <w:tcPr>
            <w:tcW w:w="5920" w:type="dxa"/>
            <w:shd w:val="clear" w:color="auto" w:fill="auto"/>
          </w:tcPr>
          <w:p w14:paraId="48F3D04F" w14:textId="226EB895" w:rsidR="000C6040" w:rsidRDefault="000C6040" w:rsidP="000C6040">
            <w:pPr>
              <w:rPr>
                <w:sz w:val="24"/>
                <w:szCs w:val="24"/>
              </w:rPr>
            </w:pPr>
            <w:r w:rsidRPr="00815CC0">
              <w:rPr>
                <w:b/>
                <w:bCs/>
                <w:color w:val="0E0E0E"/>
                <w:sz w:val="24"/>
                <w:szCs w:val="24"/>
                <w:lang w:eastAsia="en-US"/>
              </w:rPr>
              <w:t>RNF07</w:t>
            </w:r>
            <w:r w:rsidRPr="00815CC0">
              <w:rPr>
                <w:color w:val="0E0E0E"/>
                <w:sz w:val="24"/>
                <w:szCs w:val="24"/>
                <w:lang w:eastAsia="en-US"/>
              </w:rPr>
              <w:t xml:space="preserve">: Segurança de dados com isolamento em </w:t>
            </w:r>
            <w:proofErr w:type="spellStart"/>
            <w:r w:rsidRPr="00815CC0">
              <w:rPr>
                <w:color w:val="0E0E0E"/>
                <w:sz w:val="24"/>
                <w:szCs w:val="24"/>
                <w:lang w:eastAsia="en-US"/>
              </w:rPr>
              <w:t>sub-redes</w:t>
            </w:r>
            <w:proofErr w:type="spellEnd"/>
            <w:r w:rsidRPr="00815CC0">
              <w:rPr>
                <w:color w:val="0E0E0E"/>
                <w:sz w:val="24"/>
                <w:szCs w:val="24"/>
                <w:lang w:eastAsia="en-US"/>
              </w:rPr>
              <w:t xml:space="preserve"> privadas na VPC.</w:t>
            </w:r>
          </w:p>
        </w:tc>
        <w:tc>
          <w:tcPr>
            <w:tcW w:w="992" w:type="dxa"/>
            <w:shd w:val="clear" w:color="auto" w:fill="auto"/>
          </w:tcPr>
          <w:p w14:paraId="4C8B4A6E" w14:textId="0CABF75C" w:rsidR="000C6040" w:rsidRDefault="000C6040" w:rsidP="000C6040">
            <w:pPr>
              <w:jc w:val="center"/>
              <w:rPr>
                <w:sz w:val="24"/>
                <w:szCs w:val="24"/>
              </w:rPr>
            </w:pPr>
            <w:r w:rsidRPr="00815CC0">
              <w:rPr>
                <w:color w:val="0E0E0E"/>
                <w:sz w:val="24"/>
                <w:szCs w:val="24"/>
                <w:lang w:eastAsia="en-US"/>
              </w:rPr>
              <w:t>OK</w:t>
            </w:r>
          </w:p>
        </w:tc>
        <w:tc>
          <w:tcPr>
            <w:tcW w:w="1619" w:type="dxa"/>
            <w:shd w:val="clear" w:color="auto" w:fill="auto"/>
          </w:tcPr>
          <w:p w14:paraId="16B32EBD" w14:textId="3C3D45FC" w:rsidR="000C6040" w:rsidRDefault="000C6040" w:rsidP="000C6040">
            <w:pPr>
              <w:jc w:val="center"/>
              <w:rPr>
                <w:sz w:val="24"/>
                <w:szCs w:val="24"/>
              </w:rPr>
            </w:pPr>
            <w:r w:rsidRPr="00815CC0">
              <w:rPr>
                <w:color w:val="0E0E0E"/>
                <w:sz w:val="24"/>
                <w:szCs w:val="24"/>
                <w:lang w:eastAsia="en-US"/>
              </w:rPr>
              <w:t>OK</w:t>
            </w:r>
          </w:p>
        </w:tc>
      </w:tr>
      <w:tr w:rsidR="000C6040" w14:paraId="26D40AFD" w14:textId="77777777" w:rsidTr="0008477F">
        <w:tc>
          <w:tcPr>
            <w:tcW w:w="5920" w:type="dxa"/>
            <w:shd w:val="clear" w:color="auto" w:fill="auto"/>
          </w:tcPr>
          <w:p w14:paraId="4BD08596" w14:textId="15B2ABEB" w:rsidR="000C6040" w:rsidRDefault="000C6040" w:rsidP="000C6040">
            <w:pPr>
              <w:rPr>
                <w:sz w:val="24"/>
                <w:szCs w:val="24"/>
              </w:rPr>
            </w:pPr>
            <w:r w:rsidRPr="00815CC0">
              <w:rPr>
                <w:b/>
                <w:bCs/>
                <w:color w:val="0E0E0E"/>
                <w:sz w:val="24"/>
                <w:szCs w:val="24"/>
                <w:lang w:eastAsia="en-US"/>
              </w:rPr>
              <w:t>RNF08</w:t>
            </w:r>
            <w:r w:rsidRPr="00815CC0">
              <w:rPr>
                <w:color w:val="0E0E0E"/>
                <w:sz w:val="24"/>
                <w:szCs w:val="24"/>
                <w:lang w:eastAsia="en-US"/>
              </w:rPr>
              <w:t xml:space="preserve">: Manutenibilidade com modularização visando futura migração para </w:t>
            </w:r>
            <w:proofErr w:type="spellStart"/>
            <w:r w:rsidRPr="00815CC0">
              <w:rPr>
                <w:color w:val="0E0E0E"/>
                <w:sz w:val="24"/>
                <w:szCs w:val="24"/>
                <w:lang w:eastAsia="en-US"/>
              </w:rPr>
              <w:t>microsserviços</w:t>
            </w:r>
            <w:proofErr w:type="spellEnd"/>
            <w:r w:rsidRPr="00815CC0">
              <w:rPr>
                <w:color w:val="0E0E0E"/>
                <w:sz w:val="24"/>
                <w:szCs w:val="24"/>
                <w:lang w:eastAsia="en-US"/>
              </w:rPr>
              <w:t>.</w:t>
            </w:r>
          </w:p>
        </w:tc>
        <w:tc>
          <w:tcPr>
            <w:tcW w:w="992" w:type="dxa"/>
            <w:shd w:val="clear" w:color="auto" w:fill="auto"/>
          </w:tcPr>
          <w:p w14:paraId="19A1A722" w14:textId="027A01E9" w:rsidR="000C6040" w:rsidRDefault="000C6040" w:rsidP="000C6040">
            <w:pPr>
              <w:jc w:val="center"/>
              <w:rPr>
                <w:sz w:val="24"/>
                <w:szCs w:val="24"/>
              </w:rPr>
            </w:pPr>
            <w:r w:rsidRPr="00815CC0">
              <w:rPr>
                <w:color w:val="0E0E0E"/>
                <w:sz w:val="24"/>
                <w:szCs w:val="24"/>
                <w:lang w:eastAsia="en-US"/>
              </w:rPr>
              <w:t>OK</w:t>
            </w:r>
          </w:p>
        </w:tc>
        <w:tc>
          <w:tcPr>
            <w:tcW w:w="1619" w:type="dxa"/>
            <w:shd w:val="clear" w:color="auto" w:fill="auto"/>
          </w:tcPr>
          <w:p w14:paraId="69957C72" w14:textId="1DA7E937" w:rsidR="000C6040" w:rsidRDefault="000C6040" w:rsidP="000C6040">
            <w:pPr>
              <w:jc w:val="center"/>
              <w:rPr>
                <w:sz w:val="24"/>
                <w:szCs w:val="24"/>
              </w:rPr>
            </w:pPr>
            <w:r w:rsidRPr="00815CC0">
              <w:rPr>
                <w:color w:val="0E0E0E"/>
                <w:sz w:val="24"/>
                <w:szCs w:val="24"/>
                <w:lang w:eastAsia="en-US"/>
              </w:rPr>
              <w:t>OK</w:t>
            </w:r>
          </w:p>
        </w:tc>
      </w:tr>
      <w:tr w:rsidR="000C6040" w14:paraId="2E0C4142" w14:textId="77777777" w:rsidTr="0008477F">
        <w:tc>
          <w:tcPr>
            <w:tcW w:w="5920" w:type="dxa"/>
            <w:shd w:val="clear" w:color="auto" w:fill="auto"/>
          </w:tcPr>
          <w:p w14:paraId="2FB66321" w14:textId="4DAAA4D8" w:rsidR="000C6040" w:rsidRDefault="000C6040" w:rsidP="000C6040">
            <w:pPr>
              <w:rPr>
                <w:sz w:val="24"/>
                <w:szCs w:val="24"/>
              </w:rPr>
            </w:pPr>
            <w:r w:rsidRPr="00815CC0">
              <w:rPr>
                <w:b/>
                <w:bCs/>
                <w:color w:val="0E0E0E"/>
                <w:sz w:val="24"/>
                <w:szCs w:val="24"/>
                <w:lang w:eastAsia="en-US"/>
              </w:rPr>
              <w:t>RNF09</w:t>
            </w:r>
            <w:r w:rsidRPr="00815CC0">
              <w:rPr>
                <w:color w:val="0E0E0E"/>
                <w:sz w:val="24"/>
                <w:szCs w:val="24"/>
                <w:lang w:eastAsia="en-US"/>
              </w:rPr>
              <w:t>: Integração com AWS SES para notificações de agendamento e cancelamento.</w:t>
            </w:r>
          </w:p>
        </w:tc>
        <w:tc>
          <w:tcPr>
            <w:tcW w:w="992" w:type="dxa"/>
            <w:shd w:val="clear" w:color="auto" w:fill="auto"/>
          </w:tcPr>
          <w:p w14:paraId="0305ACF4" w14:textId="2682D65A" w:rsidR="000C6040" w:rsidRDefault="000C6040" w:rsidP="000C6040">
            <w:pPr>
              <w:jc w:val="center"/>
              <w:rPr>
                <w:sz w:val="24"/>
                <w:szCs w:val="24"/>
              </w:rPr>
            </w:pPr>
            <w:r w:rsidRPr="00815CC0">
              <w:rPr>
                <w:color w:val="0E0E0E"/>
                <w:sz w:val="24"/>
                <w:szCs w:val="24"/>
                <w:lang w:eastAsia="en-US"/>
              </w:rPr>
              <w:t>OK</w:t>
            </w:r>
          </w:p>
        </w:tc>
        <w:tc>
          <w:tcPr>
            <w:tcW w:w="1619" w:type="dxa"/>
            <w:shd w:val="clear" w:color="auto" w:fill="auto"/>
          </w:tcPr>
          <w:p w14:paraId="0BC8B674" w14:textId="0465F30C" w:rsidR="000C6040" w:rsidRDefault="000C6040" w:rsidP="000C6040">
            <w:pPr>
              <w:jc w:val="center"/>
              <w:rPr>
                <w:sz w:val="24"/>
                <w:szCs w:val="24"/>
              </w:rPr>
            </w:pPr>
            <w:r w:rsidRPr="00815CC0">
              <w:rPr>
                <w:color w:val="0E0E0E"/>
                <w:sz w:val="24"/>
                <w:szCs w:val="24"/>
                <w:lang w:eastAsia="en-US"/>
              </w:rPr>
              <w:t>N.A.</w:t>
            </w:r>
          </w:p>
        </w:tc>
      </w:tr>
    </w:tbl>
    <w:p w14:paraId="5956A63E" w14:textId="75267F19" w:rsidR="000C6040" w:rsidRDefault="000C6040" w:rsidP="000C6040">
      <w:pPr>
        <w:keepLines/>
        <w:pBdr>
          <w:top w:val="nil"/>
          <w:left w:val="nil"/>
          <w:bottom w:val="nil"/>
          <w:right w:val="nil"/>
          <w:between w:val="nil"/>
        </w:pBdr>
        <w:spacing w:before="80" w:after="80"/>
        <w:jc w:val="center"/>
        <w:rPr>
          <w:b/>
          <w:i/>
          <w:color w:val="000000"/>
        </w:rPr>
      </w:pPr>
      <w:r>
        <w:rPr>
          <w:b/>
          <w:i/>
          <w:color w:val="000000"/>
        </w:rPr>
        <w:t xml:space="preserve">Tabela 5 – Requisitos Não </w:t>
      </w:r>
      <w:proofErr w:type="spellStart"/>
      <w:r>
        <w:rPr>
          <w:b/>
          <w:i/>
          <w:color w:val="000000"/>
        </w:rPr>
        <w:t>Fucionais</w:t>
      </w:r>
      <w:proofErr w:type="spellEnd"/>
    </w:p>
    <w:p w14:paraId="76B0B9E0" w14:textId="77777777" w:rsidR="000C6040" w:rsidRDefault="000C6040" w:rsidP="000C6040">
      <w:pPr>
        <w:keepLines/>
        <w:pBdr>
          <w:top w:val="nil"/>
          <w:left w:val="nil"/>
          <w:bottom w:val="nil"/>
          <w:right w:val="nil"/>
          <w:between w:val="nil"/>
        </w:pBdr>
        <w:spacing w:before="80" w:after="80"/>
        <w:jc w:val="center"/>
        <w:rPr>
          <w:b/>
          <w:bCs/>
          <w:sz w:val="24"/>
          <w:szCs w:val="24"/>
        </w:rPr>
      </w:pPr>
    </w:p>
    <w:p w14:paraId="62165A03" w14:textId="77777777" w:rsidR="000C6040" w:rsidRPr="000C6040" w:rsidRDefault="000C6040" w:rsidP="000C6040">
      <w:pPr>
        <w:rPr>
          <w:b/>
          <w:bCs/>
          <w:sz w:val="24"/>
          <w:szCs w:val="24"/>
        </w:rPr>
      </w:pPr>
      <w:r w:rsidRPr="000C6040">
        <w:rPr>
          <w:b/>
          <w:bCs/>
          <w:sz w:val="24"/>
          <w:szCs w:val="24"/>
        </w:rPr>
        <w:t>Análise dos Resultados</w:t>
      </w:r>
    </w:p>
    <w:p w14:paraId="0E8804ED" w14:textId="77777777" w:rsidR="000C6040" w:rsidRPr="000C6040" w:rsidRDefault="000C6040" w:rsidP="000C6040">
      <w:pPr>
        <w:rPr>
          <w:b/>
          <w:bCs/>
          <w:sz w:val="24"/>
          <w:szCs w:val="24"/>
        </w:rPr>
      </w:pPr>
    </w:p>
    <w:p w14:paraId="1331B7CA" w14:textId="77777777" w:rsidR="000C6040" w:rsidRPr="000C6040" w:rsidRDefault="000C6040" w:rsidP="000C6040">
      <w:pPr>
        <w:spacing w:line="360" w:lineRule="auto"/>
        <w:rPr>
          <w:b/>
          <w:bCs/>
          <w:sz w:val="24"/>
          <w:szCs w:val="24"/>
        </w:rPr>
      </w:pPr>
      <w:r w:rsidRPr="000C6040">
        <w:rPr>
          <w:b/>
          <w:bCs/>
          <w:sz w:val="24"/>
          <w:szCs w:val="24"/>
        </w:rPr>
        <w:t>Pontos Fortes:</w:t>
      </w:r>
    </w:p>
    <w:p w14:paraId="495BAB49" w14:textId="77777777" w:rsidR="000C6040" w:rsidRDefault="000C6040" w:rsidP="000C6040">
      <w:pPr>
        <w:pStyle w:val="PargrafodaLista"/>
        <w:numPr>
          <w:ilvl w:val="0"/>
          <w:numId w:val="40"/>
        </w:numPr>
        <w:spacing w:line="360" w:lineRule="auto"/>
        <w:ind w:left="426"/>
        <w:rPr>
          <w:sz w:val="24"/>
          <w:szCs w:val="24"/>
        </w:rPr>
      </w:pPr>
      <w:r w:rsidRPr="000C6040">
        <w:rPr>
          <w:sz w:val="24"/>
          <w:szCs w:val="24"/>
        </w:rPr>
        <w:t xml:space="preserve">Disponibilidade e Escalabilidade: A arquitetura atendeu com sucesso aos principais requisitos de disponibilidade e escalabilidade, utilizando configurações robustas de Auto </w:t>
      </w:r>
      <w:proofErr w:type="spellStart"/>
      <w:r w:rsidRPr="000C6040">
        <w:rPr>
          <w:sz w:val="24"/>
          <w:szCs w:val="24"/>
        </w:rPr>
        <w:t>Scaling</w:t>
      </w:r>
      <w:proofErr w:type="spellEnd"/>
      <w:r w:rsidRPr="000C6040">
        <w:rPr>
          <w:sz w:val="24"/>
          <w:szCs w:val="24"/>
        </w:rPr>
        <w:t xml:space="preserve"> e AWS RDS com replicação e </w:t>
      </w:r>
      <w:proofErr w:type="spellStart"/>
      <w:r w:rsidRPr="000C6040">
        <w:rPr>
          <w:sz w:val="24"/>
          <w:szCs w:val="24"/>
        </w:rPr>
        <w:t>failover</w:t>
      </w:r>
      <w:proofErr w:type="spellEnd"/>
      <w:r w:rsidRPr="000C6040">
        <w:rPr>
          <w:sz w:val="24"/>
          <w:szCs w:val="24"/>
        </w:rPr>
        <w:t>, garantindo a continuidade dos serviços e a adaptação à variação no número de usuários e requisições.</w:t>
      </w:r>
    </w:p>
    <w:p w14:paraId="13E03911" w14:textId="77777777" w:rsidR="000C6040" w:rsidRDefault="000C6040" w:rsidP="000C6040">
      <w:pPr>
        <w:pStyle w:val="PargrafodaLista"/>
        <w:numPr>
          <w:ilvl w:val="0"/>
          <w:numId w:val="40"/>
        </w:numPr>
        <w:spacing w:line="360" w:lineRule="auto"/>
        <w:ind w:left="426"/>
        <w:rPr>
          <w:sz w:val="24"/>
          <w:szCs w:val="24"/>
        </w:rPr>
      </w:pPr>
      <w:r w:rsidRPr="000C6040">
        <w:rPr>
          <w:sz w:val="24"/>
          <w:szCs w:val="24"/>
        </w:rPr>
        <w:t xml:space="preserve">Segurança: A segurança foi bem implementada com o uso do AWS </w:t>
      </w:r>
      <w:proofErr w:type="spellStart"/>
      <w:r w:rsidRPr="000C6040">
        <w:rPr>
          <w:sz w:val="24"/>
          <w:szCs w:val="24"/>
        </w:rPr>
        <w:t>Cognito</w:t>
      </w:r>
      <w:proofErr w:type="spellEnd"/>
      <w:r w:rsidRPr="000C6040">
        <w:rPr>
          <w:sz w:val="24"/>
          <w:szCs w:val="24"/>
        </w:rPr>
        <w:t xml:space="preserve"> para autenticação segura de usuários e com o isolamento de dados sensíveis, através </w:t>
      </w:r>
      <w:r w:rsidRPr="000C6040">
        <w:rPr>
          <w:sz w:val="24"/>
          <w:szCs w:val="24"/>
        </w:rPr>
        <w:lastRenderedPageBreak/>
        <w:t xml:space="preserve">do uso de </w:t>
      </w:r>
      <w:proofErr w:type="spellStart"/>
      <w:r w:rsidRPr="000C6040">
        <w:rPr>
          <w:sz w:val="24"/>
          <w:szCs w:val="24"/>
        </w:rPr>
        <w:t>sub-redes</w:t>
      </w:r>
      <w:proofErr w:type="spellEnd"/>
      <w:r w:rsidRPr="000C6040">
        <w:rPr>
          <w:sz w:val="24"/>
          <w:szCs w:val="24"/>
        </w:rPr>
        <w:t xml:space="preserve"> privadas na VPC. Esses mecanismos garantem a proteção e integridade das informações dos pacientes e médicos.</w:t>
      </w:r>
    </w:p>
    <w:p w14:paraId="0F67F4CA" w14:textId="77777777" w:rsidR="000C6040" w:rsidRDefault="000C6040" w:rsidP="000C6040">
      <w:pPr>
        <w:pStyle w:val="PargrafodaLista"/>
        <w:numPr>
          <w:ilvl w:val="0"/>
          <w:numId w:val="40"/>
        </w:numPr>
        <w:spacing w:line="360" w:lineRule="auto"/>
        <w:ind w:left="426"/>
        <w:rPr>
          <w:sz w:val="24"/>
          <w:szCs w:val="24"/>
        </w:rPr>
      </w:pPr>
      <w:r w:rsidRPr="000C6040">
        <w:rPr>
          <w:sz w:val="24"/>
          <w:szCs w:val="24"/>
        </w:rPr>
        <w:t xml:space="preserve">Modularização e Manutenibilidade: A arquitetura foi organizada por domínios, facilitando a manutenção e possibilitando uma futura migração para </w:t>
      </w:r>
      <w:proofErr w:type="spellStart"/>
      <w:r w:rsidRPr="000C6040">
        <w:rPr>
          <w:sz w:val="24"/>
          <w:szCs w:val="24"/>
        </w:rPr>
        <w:t>microsserviços</w:t>
      </w:r>
      <w:proofErr w:type="spellEnd"/>
      <w:r w:rsidRPr="000C6040">
        <w:rPr>
          <w:sz w:val="24"/>
          <w:szCs w:val="24"/>
        </w:rPr>
        <w:t>, caso seja necessário escalar ainda mais o sistema. A modularidade garante que alterações em um módulo tenham impacto mínimo em outros, o que é crucial para garantir a evolução contínua da aplicação.</w:t>
      </w:r>
    </w:p>
    <w:p w14:paraId="0432A7DC" w14:textId="317277BA" w:rsidR="000C6040" w:rsidRPr="000C6040" w:rsidRDefault="000C6040" w:rsidP="000C6040">
      <w:pPr>
        <w:pStyle w:val="PargrafodaLista"/>
        <w:numPr>
          <w:ilvl w:val="0"/>
          <w:numId w:val="40"/>
        </w:numPr>
        <w:spacing w:line="360" w:lineRule="auto"/>
        <w:ind w:left="426"/>
        <w:rPr>
          <w:sz w:val="24"/>
          <w:szCs w:val="24"/>
        </w:rPr>
      </w:pPr>
      <w:r w:rsidRPr="000C6040">
        <w:rPr>
          <w:sz w:val="24"/>
          <w:szCs w:val="24"/>
        </w:rPr>
        <w:t xml:space="preserve">Monitoramento: O uso do AWS </w:t>
      </w:r>
      <w:proofErr w:type="spellStart"/>
      <w:r w:rsidRPr="000C6040">
        <w:rPr>
          <w:sz w:val="24"/>
          <w:szCs w:val="24"/>
        </w:rPr>
        <w:t>CloudWatch</w:t>
      </w:r>
      <w:proofErr w:type="spellEnd"/>
      <w:r w:rsidRPr="000C6040">
        <w:rPr>
          <w:sz w:val="24"/>
          <w:szCs w:val="24"/>
        </w:rPr>
        <w:t xml:space="preserve"> para monitoramento contínuo de erros e desempenho foi eficaz. Alertas em tempo real permitem que a equipe técnica responda rapidamente a qualquer falha ou irregularidade, assegurando que a operação do sistema seja mantida sem interrupções significativas.</w:t>
      </w:r>
    </w:p>
    <w:p w14:paraId="265E59D9" w14:textId="77777777" w:rsidR="000C6040" w:rsidRPr="000C6040" w:rsidRDefault="000C6040" w:rsidP="000C6040">
      <w:pPr>
        <w:spacing w:line="360" w:lineRule="auto"/>
        <w:rPr>
          <w:sz w:val="24"/>
          <w:szCs w:val="24"/>
        </w:rPr>
      </w:pPr>
    </w:p>
    <w:p w14:paraId="0CA992C8" w14:textId="77777777" w:rsidR="000C6040" w:rsidRPr="000C6040" w:rsidRDefault="000C6040" w:rsidP="000C6040">
      <w:pPr>
        <w:spacing w:line="360" w:lineRule="auto"/>
        <w:rPr>
          <w:b/>
          <w:bCs/>
          <w:sz w:val="24"/>
          <w:szCs w:val="24"/>
        </w:rPr>
      </w:pPr>
      <w:r w:rsidRPr="000C6040">
        <w:rPr>
          <w:b/>
          <w:bCs/>
          <w:sz w:val="24"/>
          <w:szCs w:val="24"/>
        </w:rPr>
        <w:t>Limitações:</w:t>
      </w:r>
    </w:p>
    <w:p w14:paraId="284070F1" w14:textId="77777777" w:rsidR="000C6040" w:rsidRDefault="000C6040" w:rsidP="000C6040">
      <w:pPr>
        <w:pStyle w:val="PargrafodaLista"/>
        <w:numPr>
          <w:ilvl w:val="0"/>
          <w:numId w:val="41"/>
        </w:numPr>
        <w:spacing w:line="360" w:lineRule="auto"/>
        <w:ind w:left="426"/>
        <w:rPr>
          <w:sz w:val="24"/>
          <w:szCs w:val="24"/>
        </w:rPr>
      </w:pPr>
      <w:r w:rsidRPr="000C6040">
        <w:rPr>
          <w:sz w:val="24"/>
          <w:szCs w:val="24"/>
        </w:rPr>
        <w:t>Desempenho: Embora o sistema tenha atendido ao requisito de tempo de resposta nas operações CRUD em ambiente de teste, pode ser necessário realizar ajustes adicionais no desempenho, especialmente considerando cenários de alta carga ou picos de tráfego, para garantir que o tempo de resposta não ultrapasse o limite de 2 segundos.</w:t>
      </w:r>
    </w:p>
    <w:p w14:paraId="5F4D04EB" w14:textId="4E5B866A" w:rsidR="000C6040" w:rsidRPr="000C6040" w:rsidRDefault="000C6040" w:rsidP="000C6040">
      <w:pPr>
        <w:pStyle w:val="PargrafodaLista"/>
        <w:numPr>
          <w:ilvl w:val="0"/>
          <w:numId w:val="41"/>
        </w:numPr>
        <w:spacing w:line="360" w:lineRule="auto"/>
        <w:ind w:left="426"/>
        <w:rPr>
          <w:sz w:val="24"/>
          <w:szCs w:val="24"/>
        </w:rPr>
      </w:pPr>
      <w:r w:rsidRPr="000C6040">
        <w:rPr>
          <w:sz w:val="24"/>
          <w:szCs w:val="24"/>
        </w:rPr>
        <w:t>Integração com serviços externos: A integração com o AWS SES para envio de notificações de agendamento e cancelamento foi implementada, mas pode exigir mais testes em ambiente de homologação para validar a confiabilidade e desempenho desta integração sob condições de produção.</w:t>
      </w:r>
    </w:p>
    <w:p w14:paraId="28C294F2" w14:textId="77777777" w:rsidR="000C6040" w:rsidRPr="000C6040" w:rsidRDefault="000C6040" w:rsidP="000C6040">
      <w:pPr>
        <w:spacing w:line="360" w:lineRule="auto"/>
        <w:rPr>
          <w:sz w:val="24"/>
          <w:szCs w:val="24"/>
        </w:rPr>
      </w:pPr>
    </w:p>
    <w:p w14:paraId="34296041" w14:textId="4BD8DF21" w:rsidR="000C6040" w:rsidRDefault="000C6040" w:rsidP="000C6040">
      <w:pPr>
        <w:spacing w:line="360" w:lineRule="auto"/>
        <w:rPr>
          <w:sz w:val="24"/>
          <w:szCs w:val="24"/>
        </w:rPr>
      </w:pPr>
      <w:r w:rsidRPr="000C6040">
        <w:rPr>
          <w:sz w:val="24"/>
          <w:szCs w:val="24"/>
        </w:rPr>
        <w:t>Em geral, a arquitetura do sistema de agendamento de consultas médicas demonstrou ser robusta, segura e escalável, atendendo aos requisitos não funcionais mais críticos e proporcionando uma base sólida para futuras melhorias e evolução do sistema.</w:t>
      </w:r>
    </w:p>
    <w:p w14:paraId="7C872821" w14:textId="2B807B6C" w:rsidR="000C6040" w:rsidRDefault="000C6040">
      <w:pPr>
        <w:rPr>
          <w:sz w:val="24"/>
          <w:szCs w:val="24"/>
        </w:rPr>
      </w:pPr>
      <w:r>
        <w:rPr>
          <w:sz w:val="24"/>
          <w:szCs w:val="24"/>
        </w:rPr>
        <w:br w:type="page"/>
      </w:r>
    </w:p>
    <w:p w14:paraId="1DA654E4" w14:textId="77777777" w:rsidR="00C400CF" w:rsidRDefault="00096BAF">
      <w:pPr>
        <w:pStyle w:val="Ttulo2"/>
        <w:keepNext w:val="0"/>
        <w:widowControl w:val="0"/>
        <w:numPr>
          <w:ilvl w:val="1"/>
          <w:numId w:val="5"/>
        </w:numPr>
        <w:tabs>
          <w:tab w:val="left" w:pos="284"/>
        </w:tabs>
        <w:spacing w:after="60"/>
        <w:jc w:val="both"/>
        <w:rPr>
          <w:rFonts w:ascii="Times New Roman" w:hAnsi="Times New Roman"/>
        </w:rPr>
      </w:pPr>
      <w:bookmarkStart w:id="24" w:name="_Toc182265045"/>
      <w:r>
        <w:rPr>
          <w:rFonts w:ascii="Times New Roman" w:hAnsi="Times New Roman"/>
        </w:rPr>
        <w:lastRenderedPageBreak/>
        <w:t>Avaliação Crítica dos Resultados</w:t>
      </w:r>
      <w:bookmarkEnd w:id="24"/>
    </w:p>
    <w:p w14:paraId="11135DD0" w14:textId="77777777" w:rsidR="00C400CF" w:rsidRDefault="00C400CF">
      <w:pPr>
        <w:keepLines/>
        <w:pBdr>
          <w:top w:val="nil"/>
          <w:left w:val="nil"/>
          <w:bottom w:val="nil"/>
          <w:right w:val="nil"/>
          <w:between w:val="nil"/>
        </w:pBdr>
        <w:spacing w:before="80" w:after="80"/>
        <w:rPr>
          <w:color w:val="000000"/>
          <w:sz w:val="24"/>
          <w:szCs w:val="24"/>
        </w:rPr>
      </w:pPr>
    </w:p>
    <w:p w14:paraId="41D98A26" w14:textId="31755CBC" w:rsidR="00CE43E5" w:rsidRPr="00CE43E5" w:rsidRDefault="00CE43E5">
      <w:pPr>
        <w:keepLines/>
        <w:pBdr>
          <w:top w:val="nil"/>
          <w:left w:val="nil"/>
          <w:bottom w:val="nil"/>
          <w:right w:val="nil"/>
          <w:between w:val="nil"/>
        </w:pBdr>
        <w:spacing w:before="80" w:after="80" w:line="360" w:lineRule="auto"/>
        <w:jc w:val="both"/>
        <w:rPr>
          <w:color w:val="000000"/>
          <w:sz w:val="24"/>
          <w:szCs w:val="24"/>
        </w:rPr>
      </w:pPr>
      <w:r w:rsidRPr="00CE43E5">
        <w:rPr>
          <w:color w:val="000000"/>
          <w:sz w:val="24"/>
          <w:szCs w:val="24"/>
        </w:rPr>
        <w:t>Nesta seção, apresentamos uma avaliação crítica da arquitetura proposta para o sistema de agendamento de consultas médicas, destacando os principais pontos positivos e negativos, bem como os prós e contras das tecnologias selecionadas. Esta análise proporciona uma visão abrangente dos aspectos arquiteturais que agregam valor e dos pontos que podem impactar a escalabilidade, manutenção ou custo da solução.</w:t>
      </w:r>
    </w:p>
    <w:p w14:paraId="38C24AF5" w14:textId="77777777" w:rsidR="00C400CF" w:rsidRDefault="00C400CF">
      <w:pPr>
        <w:keepLines/>
        <w:pBdr>
          <w:top w:val="nil"/>
          <w:left w:val="nil"/>
          <w:bottom w:val="nil"/>
          <w:right w:val="nil"/>
          <w:between w:val="nil"/>
        </w:pBdr>
        <w:spacing w:before="80" w:after="80" w:line="360" w:lineRule="auto"/>
        <w:jc w:val="both"/>
        <w:rPr>
          <w:color w:val="000000"/>
          <w:sz w:val="24"/>
          <w:szCs w:val="24"/>
        </w:rPr>
      </w:pPr>
    </w:p>
    <w:tbl>
      <w:tblPr>
        <w:tblStyle w:val="a8"/>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3"/>
        <w:gridCol w:w="5529"/>
      </w:tblGrid>
      <w:tr w:rsidR="00C400CF" w14:paraId="783FF898" w14:textId="77777777">
        <w:tc>
          <w:tcPr>
            <w:tcW w:w="2943" w:type="dxa"/>
          </w:tcPr>
          <w:p w14:paraId="10C2783E" w14:textId="77777777" w:rsidR="00C400CF" w:rsidRDefault="00096BAF">
            <w:pPr>
              <w:keepLines/>
              <w:spacing w:before="80" w:after="80" w:line="360" w:lineRule="auto"/>
              <w:jc w:val="center"/>
              <w:rPr>
                <w:b/>
                <w:color w:val="000000"/>
                <w:sz w:val="24"/>
                <w:szCs w:val="24"/>
              </w:rPr>
            </w:pPr>
            <w:r>
              <w:rPr>
                <w:b/>
                <w:color w:val="000000"/>
                <w:sz w:val="24"/>
                <w:szCs w:val="24"/>
              </w:rPr>
              <w:t>Ponto avaliado</w:t>
            </w:r>
          </w:p>
        </w:tc>
        <w:tc>
          <w:tcPr>
            <w:tcW w:w="5529" w:type="dxa"/>
          </w:tcPr>
          <w:p w14:paraId="0F8B90D5" w14:textId="77777777" w:rsidR="00C400CF" w:rsidRDefault="00096BAF">
            <w:pPr>
              <w:keepLines/>
              <w:spacing w:before="80" w:after="80" w:line="360" w:lineRule="auto"/>
              <w:jc w:val="center"/>
              <w:rPr>
                <w:b/>
                <w:color w:val="000000"/>
                <w:sz w:val="24"/>
                <w:szCs w:val="24"/>
              </w:rPr>
            </w:pPr>
            <w:r>
              <w:rPr>
                <w:b/>
                <w:color w:val="000000"/>
                <w:sz w:val="24"/>
                <w:szCs w:val="24"/>
              </w:rPr>
              <w:t>Descrição</w:t>
            </w:r>
          </w:p>
        </w:tc>
      </w:tr>
      <w:tr w:rsidR="00CE43E5" w14:paraId="7149B83C" w14:textId="77777777">
        <w:tc>
          <w:tcPr>
            <w:tcW w:w="2943" w:type="dxa"/>
          </w:tcPr>
          <w:p w14:paraId="4930C86B" w14:textId="44CBD260" w:rsidR="00CE43E5" w:rsidRPr="00CE43E5" w:rsidRDefault="00CE43E5" w:rsidP="00CE43E5">
            <w:pPr>
              <w:keepLines/>
              <w:spacing w:before="80" w:after="80" w:line="360" w:lineRule="auto"/>
              <w:jc w:val="both"/>
              <w:rPr>
                <w:color w:val="000000"/>
              </w:rPr>
            </w:pPr>
            <w:r w:rsidRPr="00CE43E5">
              <w:rPr>
                <w:b/>
                <w:bCs/>
                <w:color w:val="0E0E0E"/>
                <w:lang w:eastAsia="en-US"/>
              </w:rPr>
              <w:t>Disponibilidade e Escalabilidade</w:t>
            </w:r>
          </w:p>
        </w:tc>
        <w:tc>
          <w:tcPr>
            <w:tcW w:w="5529" w:type="dxa"/>
          </w:tcPr>
          <w:p w14:paraId="6F858B9B" w14:textId="28802941" w:rsidR="00CE43E5" w:rsidRPr="00CE43E5" w:rsidRDefault="00CE43E5" w:rsidP="00CE43E5">
            <w:pPr>
              <w:keepLines/>
              <w:spacing w:before="80" w:after="80" w:line="360" w:lineRule="auto"/>
              <w:jc w:val="both"/>
              <w:rPr>
                <w:color w:val="000000"/>
              </w:rPr>
            </w:pPr>
            <w:r w:rsidRPr="00CE43E5">
              <w:rPr>
                <w:color w:val="0E0E0E"/>
                <w:lang w:eastAsia="en-US"/>
              </w:rPr>
              <w:t xml:space="preserve">A arquitetura utiliza o </w:t>
            </w:r>
            <w:r w:rsidRPr="00CE43E5">
              <w:rPr>
                <w:b/>
                <w:bCs/>
                <w:color w:val="0E0E0E"/>
                <w:lang w:eastAsia="en-US"/>
              </w:rPr>
              <w:t xml:space="preserve">Auto </w:t>
            </w:r>
            <w:proofErr w:type="spellStart"/>
            <w:r w:rsidRPr="00CE43E5">
              <w:rPr>
                <w:b/>
                <w:bCs/>
                <w:color w:val="0E0E0E"/>
                <w:lang w:eastAsia="en-US"/>
              </w:rPr>
              <w:t>Scaling</w:t>
            </w:r>
            <w:proofErr w:type="spellEnd"/>
            <w:r w:rsidRPr="00CE43E5">
              <w:rPr>
                <w:color w:val="0E0E0E"/>
                <w:lang w:eastAsia="en-US"/>
              </w:rPr>
              <w:t xml:space="preserve"> das instâncias EC2 e a alta disponibilidade do </w:t>
            </w:r>
            <w:r w:rsidRPr="00CE43E5">
              <w:rPr>
                <w:b/>
                <w:bCs/>
                <w:color w:val="0E0E0E"/>
                <w:lang w:eastAsia="en-US"/>
              </w:rPr>
              <w:t>AWS RDS</w:t>
            </w:r>
            <w:r w:rsidRPr="00CE43E5">
              <w:rPr>
                <w:color w:val="0E0E0E"/>
                <w:lang w:eastAsia="en-US"/>
              </w:rPr>
              <w:t xml:space="preserve"> para garantir operação contínua e escalabilidade conforme necessário, especialmente durante picos de demanda no sistema de agendamento.</w:t>
            </w:r>
          </w:p>
        </w:tc>
      </w:tr>
      <w:tr w:rsidR="00CE43E5" w14:paraId="5503935D" w14:textId="77777777">
        <w:tc>
          <w:tcPr>
            <w:tcW w:w="2943" w:type="dxa"/>
          </w:tcPr>
          <w:p w14:paraId="342DCA9C" w14:textId="57BB5C28" w:rsidR="00CE43E5" w:rsidRPr="00CE43E5" w:rsidRDefault="00CE43E5" w:rsidP="00CE43E5">
            <w:pPr>
              <w:keepLines/>
              <w:spacing w:before="80" w:after="80" w:line="360" w:lineRule="auto"/>
              <w:jc w:val="both"/>
              <w:rPr>
                <w:color w:val="000000"/>
              </w:rPr>
            </w:pPr>
            <w:r w:rsidRPr="00CE43E5">
              <w:rPr>
                <w:b/>
                <w:bCs/>
                <w:color w:val="0E0E0E"/>
                <w:lang w:eastAsia="en-US"/>
              </w:rPr>
              <w:t>Segurança</w:t>
            </w:r>
          </w:p>
        </w:tc>
        <w:tc>
          <w:tcPr>
            <w:tcW w:w="5529" w:type="dxa"/>
          </w:tcPr>
          <w:p w14:paraId="5BC2A367" w14:textId="49CB578D" w:rsidR="00CE43E5" w:rsidRPr="00CE43E5" w:rsidRDefault="00CE43E5" w:rsidP="00CE43E5">
            <w:pPr>
              <w:keepLines/>
              <w:spacing w:before="80" w:after="80" w:line="360" w:lineRule="auto"/>
              <w:jc w:val="both"/>
              <w:rPr>
                <w:color w:val="000000"/>
              </w:rPr>
            </w:pPr>
            <w:r w:rsidRPr="00CE43E5">
              <w:rPr>
                <w:color w:val="0E0E0E"/>
                <w:lang w:eastAsia="en-US"/>
              </w:rPr>
              <w:t xml:space="preserve">A integração com </w:t>
            </w:r>
            <w:r w:rsidRPr="00CE43E5">
              <w:rPr>
                <w:b/>
                <w:bCs/>
                <w:color w:val="0E0E0E"/>
                <w:lang w:eastAsia="en-US"/>
              </w:rPr>
              <w:t xml:space="preserve">AWS </w:t>
            </w:r>
            <w:proofErr w:type="spellStart"/>
            <w:r w:rsidRPr="00CE43E5">
              <w:rPr>
                <w:b/>
                <w:bCs/>
                <w:color w:val="0E0E0E"/>
                <w:lang w:eastAsia="en-US"/>
              </w:rPr>
              <w:t>Cognito</w:t>
            </w:r>
            <w:proofErr w:type="spellEnd"/>
            <w:r w:rsidRPr="00CE43E5">
              <w:rPr>
                <w:color w:val="0E0E0E"/>
                <w:lang w:eastAsia="en-US"/>
              </w:rPr>
              <w:t xml:space="preserve"> para autenticação garante controle robusto de acesso aos dados sensíveis de médicos e pacientes. O uso da </w:t>
            </w:r>
            <w:r w:rsidRPr="00CE43E5">
              <w:rPr>
                <w:b/>
                <w:bCs/>
                <w:color w:val="0E0E0E"/>
                <w:lang w:eastAsia="en-US"/>
              </w:rPr>
              <w:t>VPC</w:t>
            </w:r>
            <w:r w:rsidRPr="00CE43E5">
              <w:rPr>
                <w:color w:val="0E0E0E"/>
                <w:lang w:eastAsia="en-US"/>
              </w:rPr>
              <w:t xml:space="preserve"> com </w:t>
            </w:r>
            <w:proofErr w:type="spellStart"/>
            <w:r w:rsidRPr="00CE43E5">
              <w:rPr>
                <w:color w:val="0E0E0E"/>
                <w:lang w:eastAsia="en-US"/>
              </w:rPr>
              <w:t>sub-redes</w:t>
            </w:r>
            <w:proofErr w:type="spellEnd"/>
            <w:r w:rsidRPr="00CE43E5">
              <w:rPr>
                <w:color w:val="0E0E0E"/>
                <w:lang w:eastAsia="en-US"/>
              </w:rPr>
              <w:t xml:space="preserve"> privadas também oferece isolamento de rede, aumentando a segurança dos componentes internos do sistema.</w:t>
            </w:r>
          </w:p>
        </w:tc>
      </w:tr>
      <w:tr w:rsidR="00CE43E5" w14:paraId="52DC3098" w14:textId="77777777">
        <w:tc>
          <w:tcPr>
            <w:tcW w:w="2943" w:type="dxa"/>
          </w:tcPr>
          <w:p w14:paraId="053934AD" w14:textId="18EAA114" w:rsidR="00CE43E5" w:rsidRPr="00CE43E5" w:rsidRDefault="00CE43E5" w:rsidP="00CE43E5">
            <w:pPr>
              <w:keepLines/>
              <w:spacing w:before="80" w:after="80" w:line="360" w:lineRule="auto"/>
              <w:jc w:val="both"/>
              <w:rPr>
                <w:color w:val="000000"/>
              </w:rPr>
            </w:pPr>
            <w:r w:rsidRPr="00CE43E5">
              <w:rPr>
                <w:b/>
                <w:bCs/>
                <w:color w:val="0E0E0E"/>
                <w:lang w:eastAsia="en-US"/>
              </w:rPr>
              <w:t>Modularidade e Manutenibilidade</w:t>
            </w:r>
          </w:p>
        </w:tc>
        <w:tc>
          <w:tcPr>
            <w:tcW w:w="5529" w:type="dxa"/>
          </w:tcPr>
          <w:p w14:paraId="7EA674CF" w14:textId="7C324278" w:rsidR="00CE43E5" w:rsidRPr="00CE43E5" w:rsidRDefault="00CE43E5" w:rsidP="00CE43E5">
            <w:pPr>
              <w:keepLines/>
              <w:spacing w:before="80" w:after="80" w:line="360" w:lineRule="auto"/>
              <w:jc w:val="both"/>
              <w:rPr>
                <w:color w:val="000000"/>
              </w:rPr>
            </w:pPr>
            <w:r w:rsidRPr="00CE43E5">
              <w:rPr>
                <w:color w:val="0E0E0E"/>
                <w:lang w:eastAsia="en-US"/>
              </w:rPr>
              <w:t xml:space="preserve">A organização em módulos por domínio facilita a manutenção e possibilita uma migração futura para uma arquitetura de </w:t>
            </w:r>
            <w:proofErr w:type="spellStart"/>
            <w:r w:rsidRPr="00CE43E5">
              <w:rPr>
                <w:b/>
                <w:bCs/>
                <w:color w:val="0E0E0E"/>
                <w:lang w:eastAsia="en-US"/>
              </w:rPr>
              <w:t>microsserviços</w:t>
            </w:r>
            <w:proofErr w:type="spellEnd"/>
            <w:r w:rsidRPr="00CE43E5">
              <w:rPr>
                <w:color w:val="0E0E0E"/>
                <w:lang w:eastAsia="en-US"/>
              </w:rPr>
              <w:t>, garantindo flexibilidade para expansões e modificações com impacto mínimo.</w:t>
            </w:r>
          </w:p>
        </w:tc>
      </w:tr>
      <w:tr w:rsidR="00CE43E5" w14:paraId="3D91BF53" w14:textId="77777777">
        <w:tc>
          <w:tcPr>
            <w:tcW w:w="2943" w:type="dxa"/>
          </w:tcPr>
          <w:p w14:paraId="11553F6A" w14:textId="2F2CFD5D" w:rsidR="00CE43E5" w:rsidRPr="00CE43E5" w:rsidRDefault="00CE43E5" w:rsidP="00CE43E5">
            <w:pPr>
              <w:keepLines/>
              <w:spacing w:before="80" w:after="80" w:line="360" w:lineRule="auto"/>
              <w:jc w:val="both"/>
              <w:rPr>
                <w:color w:val="000000"/>
              </w:rPr>
            </w:pPr>
            <w:r w:rsidRPr="00CE43E5">
              <w:rPr>
                <w:b/>
                <w:bCs/>
                <w:color w:val="0E0E0E"/>
                <w:lang w:eastAsia="en-US"/>
              </w:rPr>
              <w:t>Monitoramento e Gerenciamento</w:t>
            </w:r>
          </w:p>
        </w:tc>
        <w:tc>
          <w:tcPr>
            <w:tcW w:w="5529" w:type="dxa"/>
          </w:tcPr>
          <w:p w14:paraId="0E6E6E7F" w14:textId="6C00B7B8" w:rsidR="00CE43E5" w:rsidRPr="00CE43E5" w:rsidRDefault="00CE43E5" w:rsidP="00CE43E5">
            <w:pPr>
              <w:keepLines/>
              <w:spacing w:before="80" w:after="80" w:line="360" w:lineRule="auto"/>
              <w:jc w:val="both"/>
              <w:rPr>
                <w:color w:val="000000"/>
              </w:rPr>
            </w:pPr>
            <w:r w:rsidRPr="00CE43E5">
              <w:rPr>
                <w:color w:val="0E0E0E"/>
                <w:lang w:eastAsia="en-US"/>
              </w:rPr>
              <w:t xml:space="preserve">A utilização do </w:t>
            </w:r>
            <w:proofErr w:type="spellStart"/>
            <w:r w:rsidRPr="00CE43E5">
              <w:rPr>
                <w:b/>
                <w:bCs/>
                <w:color w:val="0E0E0E"/>
                <w:lang w:eastAsia="en-US"/>
              </w:rPr>
              <w:t>CloudWatch</w:t>
            </w:r>
            <w:proofErr w:type="spellEnd"/>
            <w:r w:rsidRPr="00CE43E5">
              <w:rPr>
                <w:color w:val="0E0E0E"/>
                <w:lang w:eastAsia="en-US"/>
              </w:rPr>
              <w:t xml:space="preserve"> permite o rastreamento e monitoramento contínuo das atividades da aplicação, com alertas sobre falhas, o que auxilia na manutenção preventiva e resposta rápida a incidentes.</w:t>
            </w:r>
          </w:p>
        </w:tc>
      </w:tr>
      <w:tr w:rsidR="00CE43E5" w14:paraId="78BCB0C5" w14:textId="77777777">
        <w:tc>
          <w:tcPr>
            <w:tcW w:w="2943" w:type="dxa"/>
          </w:tcPr>
          <w:p w14:paraId="1B65AE0B" w14:textId="7294ED00" w:rsidR="00CE43E5" w:rsidRPr="00CE43E5" w:rsidRDefault="00CE43E5" w:rsidP="00CE43E5">
            <w:pPr>
              <w:keepLines/>
              <w:spacing w:before="80" w:after="80" w:line="360" w:lineRule="auto"/>
              <w:jc w:val="both"/>
              <w:rPr>
                <w:color w:val="000000"/>
              </w:rPr>
            </w:pPr>
            <w:r w:rsidRPr="00CE43E5">
              <w:rPr>
                <w:b/>
                <w:bCs/>
                <w:color w:val="0E0E0E"/>
                <w:lang w:eastAsia="en-US"/>
              </w:rPr>
              <w:t>Custo</w:t>
            </w:r>
          </w:p>
        </w:tc>
        <w:tc>
          <w:tcPr>
            <w:tcW w:w="5529" w:type="dxa"/>
          </w:tcPr>
          <w:p w14:paraId="26D29C23" w14:textId="56550D10" w:rsidR="00CE43E5" w:rsidRPr="00CE43E5" w:rsidRDefault="00CE43E5" w:rsidP="00CE43E5">
            <w:pPr>
              <w:keepLines/>
              <w:spacing w:before="80" w:after="80" w:line="360" w:lineRule="auto"/>
              <w:jc w:val="both"/>
              <w:rPr>
                <w:color w:val="000000"/>
              </w:rPr>
            </w:pPr>
            <w:r w:rsidRPr="00CE43E5">
              <w:rPr>
                <w:color w:val="0E0E0E"/>
                <w:lang w:eastAsia="en-US"/>
              </w:rPr>
              <w:t xml:space="preserve">Embora os serviços gerenciados da AWS proporcionem alta disponibilidade e segurança, o custo de operação pode aumentar substancialmente à medida que a aplicação escala, especialmente com o uso de recursos como </w:t>
            </w:r>
            <w:r w:rsidRPr="00CE43E5">
              <w:rPr>
                <w:b/>
                <w:bCs/>
                <w:color w:val="0E0E0E"/>
                <w:lang w:eastAsia="en-US"/>
              </w:rPr>
              <w:t>EC2</w:t>
            </w:r>
            <w:r w:rsidRPr="00CE43E5">
              <w:rPr>
                <w:color w:val="0E0E0E"/>
                <w:lang w:eastAsia="en-US"/>
              </w:rPr>
              <w:t xml:space="preserve">, </w:t>
            </w:r>
            <w:r w:rsidRPr="00CE43E5">
              <w:rPr>
                <w:b/>
                <w:bCs/>
                <w:color w:val="0E0E0E"/>
                <w:lang w:eastAsia="en-US"/>
              </w:rPr>
              <w:t>RDS</w:t>
            </w:r>
            <w:r w:rsidRPr="00CE43E5">
              <w:rPr>
                <w:color w:val="0E0E0E"/>
                <w:lang w:eastAsia="en-US"/>
              </w:rPr>
              <w:t xml:space="preserve"> e </w:t>
            </w:r>
            <w:proofErr w:type="spellStart"/>
            <w:r w:rsidRPr="00CE43E5">
              <w:rPr>
                <w:b/>
                <w:bCs/>
                <w:color w:val="0E0E0E"/>
                <w:lang w:eastAsia="en-US"/>
              </w:rPr>
              <w:t>CloudWatch</w:t>
            </w:r>
            <w:proofErr w:type="spellEnd"/>
            <w:r w:rsidRPr="00CE43E5">
              <w:rPr>
                <w:color w:val="0E0E0E"/>
                <w:lang w:eastAsia="en-US"/>
              </w:rPr>
              <w:t>.</w:t>
            </w:r>
          </w:p>
        </w:tc>
      </w:tr>
      <w:tr w:rsidR="00CE43E5" w14:paraId="6DC34CEA" w14:textId="77777777">
        <w:tc>
          <w:tcPr>
            <w:tcW w:w="2943" w:type="dxa"/>
          </w:tcPr>
          <w:p w14:paraId="79D66F66" w14:textId="17E30697" w:rsidR="00CE43E5" w:rsidRPr="00CE43E5" w:rsidRDefault="00CE43E5" w:rsidP="00CE43E5">
            <w:pPr>
              <w:keepLines/>
              <w:spacing w:before="80" w:after="80" w:line="360" w:lineRule="auto"/>
              <w:jc w:val="both"/>
              <w:rPr>
                <w:color w:val="000000"/>
              </w:rPr>
            </w:pPr>
            <w:r w:rsidRPr="00CE43E5">
              <w:rPr>
                <w:b/>
                <w:bCs/>
                <w:color w:val="0E0E0E"/>
                <w:lang w:eastAsia="en-US"/>
              </w:rPr>
              <w:t>Complexidade de Configuração</w:t>
            </w:r>
          </w:p>
        </w:tc>
        <w:tc>
          <w:tcPr>
            <w:tcW w:w="5529" w:type="dxa"/>
          </w:tcPr>
          <w:p w14:paraId="327C833B" w14:textId="7B809848" w:rsidR="00CE43E5" w:rsidRPr="00CE43E5" w:rsidRDefault="00CE43E5" w:rsidP="00CE43E5">
            <w:pPr>
              <w:keepLines/>
              <w:spacing w:before="80" w:after="80" w:line="360" w:lineRule="auto"/>
              <w:jc w:val="both"/>
              <w:rPr>
                <w:color w:val="000000"/>
              </w:rPr>
            </w:pPr>
            <w:r w:rsidRPr="00CE43E5">
              <w:rPr>
                <w:color w:val="0E0E0E"/>
                <w:lang w:eastAsia="en-US"/>
              </w:rPr>
              <w:t xml:space="preserve">A configuração de segurança e o isolamento dos dados entre as </w:t>
            </w:r>
            <w:proofErr w:type="spellStart"/>
            <w:r w:rsidRPr="00CE43E5">
              <w:rPr>
                <w:color w:val="0E0E0E"/>
                <w:lang w:eastAsia="en-US"/>
              </w:rPr>
              <w:t>sub-redes</w:t>
            </w:r>
            <w:proofErr w:type="spellEnd"/>
            <w:r w:rsidRPr="00CE43E5">
              <w:rPr>
                <w:color w:val="0E0E0E"/>
                <w:lang w:eastAsia="en-US"/>
              </w:rPr>
              <w:t xml:space="preserve"> públicas e privadas adicionam uma complexidade significativa ao setup inicial da </w:t>
            </w:r>
            <w:r w:rsidRPr="00CE43E5">
              <w:rPr>
                <w:b/>
                <w:bCs/>
                <w:color w:val="0E0E0E"/>
                <w:lang w:eastAsia="en-US"/>
              </w:rPr>
              <w:t>VPC</w:t>
            </w:r>
            <w:r w:rsidRPr="00CE43E5">
              <w:rPr>
                <w:color w:val="0E0E0E"/>
                <w:lang w:eastAsia="en-US"/>
              </w:rPr>
              <w:t xml:space="preserve"> e da infraestrutura de nuvem. Isso exige um nível de especialização em infraestrutura.</w:t>
            </w:r>
          </w:p>
        </w:tc>
      </w:tr>
    </w:tbl>
    <w:p w14:paraId="0E627A74" w14:textId="788AF941" w:rsidR="00CE43E5" w:rsidRDefault="00CE43E5" w:rsidP="00CE43E5">
      <w:pPr>
        <w:keepLines/>
        <w:pBdr>
          <w:top w:val="nil"/>
          <w:left w:val="nil"/>
          <w:bottom w:val="nil"/>
          <w:right w:val="nil"/>
          <w:between w:val="nil"/>
        </w:pBdr>
        <w:spacing w:before="80" w:after="80"/>
        <w:jc w:val="center"/>
        <w:rPr>
          <w:b/>
          <w:i/>
          <w:color w:val="000000"/>
        </w:rPr>
      </w:pPr>
      <w:r>
        <w:rPr>
          <w:b/>
          <w:i/>
          <w:color w:val="000000"/>
        </w:rPr>
        <w:t>Tabela 6 – Quadro Resumo</w:t>
      </w:r>
    </w:p>
    <w:p w14:paraId="644119BF" w14:textId="77777777" w:rsidR="00C400CF" w:rsidRDefault="00C400CF">
      <w:pPr>
        <w:keepLines/>
        <w:pBdr>
          <w:top w:val="nil"/>
          <w:left w:val="nil"/>
          <w:bottom w:val="nil"/>
          <w:right w:val="nil"/>
          <w:between w:val="nil"/>
        </w:pBdr>
        <w:spacing w:before="80" w:after="80" w:line="360" w:lineRule="auto"/>
        <w:jc w:val="both"/>
        <w:rPr>
          <w:color w:val="000000"/>
          <w:sz w:val="24"/>
          <w:szCs w:val="24"/>
        </w:rPr>
      </w:pPr>
    </w:p>
    <w:p w14:paraId="72A6367F" w14:textId="068939B6" w:rsidR="00CE43E5" w:rsidRPr="00CE43E5" w:rsidRDefault="00096BAF" w:rsidP="00CE43E5">
      <w:pPr>
        <w:rPr>
          <w:b/>
          <w:bCs/>
          <w:color w:val="000000"/>
          <w:sz w:val="24"/>
          <w:szCs w:val="24"/>
        </w:rPr>
      </w:pPr>
      <w:r>
        <w:br w:type="page"/>
      </w:r>
      <w:r w:rsidR="00CE43E5" w:rsidRPr="00CE43E5">
        <w:rPr>
          <w:b/>
          <w:bCs/>
          <w:color w:val="000000"/>
          <w:sz w:val="24"/>
          <w:szCs w:val="24"/>
        </w:rPr>
        <w:lastRenderedPageBreak/>
        <w:t>Análise Crítica</w:t>
      </w:r>
    </w:p>
    <w:p w14:paraId="6D85A49D" w14:textId="77777777" w:rsidR="00CE43E5" w:rsidRPr="00CE43E5" w:rsidRDefault="00CE43E5" w:rsidP="00CE43E5">
      <w:pPr>
        <w:rPr>
          <w:b/>
          <w:bCs/>
          <w:color w:val="000000"/>
          <w:sz w:val="24"/>
          <w:szCs w:val="24"/>
        </w:rPr>
      </w:pPr>
    </w:p>
    <w:p w14:paraId="3B090C41" w14:textId="77777777" w:rsidR="00CE43E5" w:rsidRPr="00CE43E5" w:rsidRDefault="00CE43E5" w:rsidP="00CE43E5">
      <w:pPr>
        <w:spacing w:line="360" w:lineRule="auto"/>
        <w:jc w:val="both"/>
        <w:rPr>
          <w:b/>
          <w:bCs/>
          <w:color w:val="000000"/>
          <w:sz w:val="24"/>
          <w:szCs w:val="24"/>
        </w:rPr>
      </w:pPr>
      <w:r w:rsidRPr="00CE43E5">
        <w:rPr>
          <w:b/>
          <w:bCs/>
          <w:color w:val="000000"/>
          <w:sz w:val="24"/>
          <w:szCs w:val="24"/>
        </w:rPr>
        <w:t>Pontos Positivos:</w:t>
      </w:r>
    </w:p>
    <w:p w14:paraId="284CC9DF" w14:textId="77777777" w:rsidR="00CE43E5" w:rsidRDefault="00CE43E5" w:rsidP="00CE43E5">
      <w:pPr>
        <w:pStyle w:val="PargrafodaLista"/>
        <w:numPr>
          <w:ilvl w:val="0"/>
          <w:numId w:val="42"/>
        </w:numPr>
        <w:spacing w:line="360" w:lineRule="auto"/>
        <w:ind w:left="426"/>
        <w:jc w:val="both"/>
        <w:rPr>
          <w:color w:val="000000"/>
          <w:sz w:val="24"/>
          <w:szCs w:val="24"/>
        </w:rPr>
      </w:pPr>
      <w:r w:rsidRPr="00CE43E5">
        <w:rPr>
          <w:color w:val="000000"/>
          <w:sz w:val="24"/>
          <w:szCs w:val="24"/>
        </w:rPr>
        <w:t xml:space="preserve">Escalabilidade e Disponibilidade: A arquitetura foi projetada para lidar com picos de demanda e garantir alta disponibilidade. O uso de Auto </w:t>
      </w:r>
      <w:proofErr w:type="spellStart"/>
      <w:r w:rsidRPr="00CE43E5">
        <w:rPr>
          <w:color w:val="000000"/>
          <w:sz w:val="24"/>
          <w:szCs w:val="24"/>
        </w:rPr>
        <w:t>Scaling</w:t>
      </w:r>
      <w:proofErr w:type="spellEnd"/>
      <w:r w:rsidRPr="00CE43E5">
        <w:rPr>
          <w:color w:val="000000"/>
          <w:sz w:val="24"/>
          <w:szCs w:val="24"/>
        </w:rPr>
        <w:t xml:space="preserve"> para instâncias EC2 e replicação e </w:t>
      </w:r>
      <w:proofErr w:type="spellStart"/>
      <w:r w:rsidRPr="00CE43E5">
        <w:rPr>
          <w:color w:val="000000"/>
          <w:sz w:val="24"/>
          <w:szCs w:val="24"/>
        </w:rPr>
        <w:t>failover</w:t>
      </w:r>
      <w:proofErr w:type="spellEnd"/>
      <w:r w:rsidRPr="00CE43E5">
        <w:rPr>
          <w:color w:val="000000"/>
          <w:sz w:val="24"/>
          <w:szCs w:val="24"/>
        </w:rPr>
        <w:t xml:space="preserve"> no AWS RDS garante que o sistema de agendamento de consultas possa escalar de forma eficiente conforme o número de usuários cresce, mantendo a continuidade dos serviços em diferentes zonas de disponibilidade.</w:t>
      </w:r>
    </w:p>
    <w:p w14:paraId="4568C728" w14:textId="77777777" w:rsidR="00CE43E5" w:rsidRDefault="00CE43E5" w:rsidP="00CE43E5">
      <w:pPr>
        <w:pStyle w:val="PargrafodaLista"/>
        <w:numPr>
          <w:ilvl w:val="0"/>
          <w:numId w:val="42"/>
        </w:numPr>
        <w:spacing w:line="360" w:lineRule="auto"/>
        <w:ind w:left="426"/>
        <w:jc w:val="both"/>
        <w:rPr>
          <w:color w:val="000000"/>
          <w:sz w:val="24"/>
          <w:szCs w:val="24"/>
        </w:rPr>
      </w:pPr>
      <w:r w:rsidRPr="00CE43E5">
        <w:rPr>
          <w:color w:val="000000"/>
          <w:sz w:val="24"/>
          <w:szCs w:val="24"/>
        </w:rPr>
        <w:t xml:space="preserve">Segurança: A utilização do AWS </w:t>
      </w:r>
      <w:proofErr w:type="spellStart"/>
      <w:r w:rsidRPr="00CE43E5">
        <w:rPr>
          <w:color w:val="000000"/>
          <w:sz w:val="24"/>
          <w:szCs w:val="24"/>
        </w:rPr>
        <w:t>Cognito</w:t>
      </w:r>
      <w:proofErr w:type="spellEnd"/>
      <w:r w:rsidRPr="00CE43E5">
        <w:rPr>
          <w:color w:val="000000"/>
          <w:sz w:val="24"/>
          <w:szCs w:val="24"/>
        </w:rPr>
        <w:t xml:space="preserve"> para autenticação de usuários médicos e pacientes oferece um controle de acesso robusto. A separação de componentes em </w:t>
      </w:r>
      <w:proofErr w:type="spellStart"/>
      <w:r w:rsidRPr="00CE43E5">
        <w:rPr>
          <w:color w:val="000000"/>
          <w:sz w:val="24"/>
          <w:szCs w:val="24"/>
        </w:rPr>
        <w:t>sub-redes</w:t>
      </w:r>
      <w:proofErr w:type="spellEnd"/>
      <w:r w:rsidRPr="00CE43E5">
        <w:rPr>
          <w:color w:val="000000"/>
          <w:sz w:val="24"/>
          <w:szCs w:val="24"/>
        </w:rPr>
        <w:t xml:space="preserve"> privadas dentro da VPC fortalece a segurança, limitando a exposição dos dados e recursos críticos da aplicação.</w:t>
      </w:r>
    </w:p>
    <w:p w14:paraId="3B0DF5CA" w14:textId="77777777" w:rsidR="00CE43E5" w:rsidRDefault="00CE43E5" w:rsidP="00CE43E5">
      <w:pPr>
        <w:pStyle w:val="PargrafodaLista"/>
        <w:numPr>
          <w:ilvl w:val="0"/>
          <w:numId w:val="42"/>
        </w:numPr>
        <w:spacing w:line="360" w:lineRule="auto"/>
        <w:ind w:left="426"/>
        <w:jc w:val="both"/>
        <w:rPr>
          <w:color w:val="000000"/>
          <w:sz w:val="24"/>
          <w:szCs w:val="24"/>
        </w:rPr>
      </w:pPr>
      <w:r w:rsidRPr="00CE43E5">
        <w:rPr>
          <w:color w:val="000000"/>
          <w:sz w:val="24"/>
          <w:szCs w:val="24"/>
        </w:rPr>
        <w:t xml:space="preserve">Modularidade e Evolução: A arquitetura modular organizada por domínios é uma base sólida para o crescimento do sistema. Ela facilita a migração para </w:t>
      </w:r>
      <w:proofErr w:type="spellStart"/>
      <w:r w:rsidRPr="00CE43E5">
        <w:rPr>
          <w:color w:val="000000"/>
          <w:sz w:val="24"/>
          <w:szCs w:val="24"/>
        </w:rPr>
        <w:t>microsserviços</w:t>
      </w:r>
      <w:proofErr w:type="spellEnd"/>
      <w:r w:rsidRPr="00CE43E5">
        <w:rPr>
          <w:color w:val="000000"/>
          <w:sz w:val="24"/>
          <w:szCs w:val="24"/>
        </w:rPr>
        <w:t>, permitindo uma evolução gradual do sistema sem grandes reestruturações. Esta modularidade também facilita a manutenção contínua da aplicação à medida que novos recursos são adicionados.</w:t>
      </w:r>
    </w:p>
    <w:p w14:paraId="107D24E8" w14:textId="6A28D205" w:rsidR="00CE43E5" w:rsidRPr="00CE43E5" w:rsidRDefault="00CE43E5" w:rsidP="00CE43E5">
      <w:pPr>
        <w:pStyle w:val="PargrafodaLista"/>
        <w:numPr>
          <w:ilvl w:val="0"/>
          <w:numId w:val="42"/>
        </w:numPr>
        <w:spacing w:line="360" w:lineRule="auto"/>
        <w:ind w:left="426"/>
        <w:jc w:val="both"/>
        <w:rPr>
          <w:color w:val="000000"/>
          <w:sz w:val="24"/>
          <w:szCs w:val="24"/>
        </w:rPr>
      </w:pPr>
      <w:r w:rsidRPr="00CE43E5">
        <w:rPr>
          <w:color w:val="000000"/>
          <w:sz w:val="24"/>
          <w:szCs w:val="24"/>
        </w:rPr>
        <w:t xml:space="preserve">Monitoramento Proativo: O AWS </w:t>
      </w:r>
      <w:proofErr w:type="spellStart"/>
      <w:r w:rsidRPr="00CE43E5">
        <w:rPr>
          <w:color w:val="000000"/>
          <w:sz w:val="24"/>
          <w:szCs w:val="24"/>
        </w:rPr>
        <w:t>CloudWatch</w:t>
      </w:r>
      <w:proofErr w:type="spellEnd"/>
      <w:r w:rsidRPr="00CE43E5">
        <w:rPr>
          <w:color w:val="000000"/>
          <w:sz w:val="24"/>
          <w:szCs w:val="24"/>
        </w:rPr>
        <w:t xml:space="preserve"> permite monitoramento contínuo de todos os componentes do sistema, proporcionando visibilidade sobre o desempenho e permitindo que incidentes sejam detectados e resolvidos rapidamente, melhorando a confiabilidade da aplicação.</w:t>
      </w:r>
    </w:p>
    <w:p w14:paraId="2BFD8A8F" w14:textId="77777777" w:rsidR="00CE43E5" w:rsidRPr="00CE43E5" w:rsidRDefault="00CE43E5" w:rsidP="00CE43E5">
      <w:pPr>
        <w:spacing w:line="360" w:lineRule="auto"/>
        <w:jc w:val="both"/>
        <w:rPr>
          <w:color w:val="000000"/>
          <w:sz w:val="24"/>
          <w:szCs w:val="24"/>
        </w:rPr>
      </w:pPr>
    </w:p>
    <w:p w14:paraId="38B96538" w14:textId="77777777" w:rsidR="00CE43E5" w:rsidRPr="00CE43E5" w:rsidRDefault="00CE43E5" w:rsidP="00CE43E5">
      <w:pPr>
        <w:spacing w:line="360" w:lineRule="auto"/>
        <w:jc w:val="both"/>
        <w:rPr>
          <w:b/>
          <w:bCs/>
          <w:color w:val="000000"/>
          <w:sz w:val="24"/>
          <w:szCs w:val="24"/>
        </w:rPr>
      </w:pPr>
      <w:r w:rsidRPr="00CE43E5">
        <w:rPr>
          <w:b/>
          <w:bCs/>
          <w:color w:val="000000"/>
          <w:sz w:val="24"/>
          <w:szCs w:val="24"/>
        </w:rPr>
        <w:t>Pontos Negativos:</w:t>
      </w:r>
    </w:p>
    <w:p w14:paraId="7B3393F0" w14:textId="77777777" w:rsidR="00CE43E5" w:rsidRDefault="00CE43E5" w:rsidP="00CE43E5">
      <w:pPr>
        <w:pStyle w:val="PargrafodaLista"/>
        <w:numPr>
          <w:ilvl w:val="0"/>
          <w:numId w:val="43"/>
        </w:numPr>
        <w:spacing w:line="360" w:lineRule="auto"/>
        <w:ind w:left="426"/>
        <w:jc w:val="both"/>
        <w:rPr>
          <w:color w:val="000000"/>
          <w:sz w:val="24"/>
          <w:szCs w:val="24"/>
        </w:rPr>
      </w:pPr>
      <w:r w:rsidRPr="00CE43E5">
        <w:rPr>
          <w:color w:val="000000"/>
          <w:sz w:val="24"/>
          <w:szCs w:val="24"/>
        </w:rPr>
        <w:t xml:space="preserve">Custos Crescentes: Embora os serviços gerenciados da AWS tragam benefícios como alta disponibilidade e segurança, eles também geram custos operacionais que aumentam conforme o uso e a escala da aplicação. O custo com EC2, RDS, e </w:t>
      </w:r>
      <w:proofErr w:type="spellStart"/>
      <w:r w:rsidRPr="00CE43E5">
        <w:rPr>
          <w:color w:val="000000"/>
          <w:sz w:val="24"/>
          <w:szCs w:val="24"/>
        </w:rPr>
        <w:t>CloudWatch</w:t>
      </w:r>
      <w:proofErr w:type="spellEnd"/>
      <w:r w:rsidRPr="00CE43E5">
        <w:rPr>
          <w:color w:val="000000"/>
          <w:sz w:val="24"/>
          <w:szCs w:val="24"/>
        </w:rPr>
        <w:t xml:space="preserve"> pode ser considerável, especialmente em um ambiente com alto volume de requisições de agendamento e grandes volumes de dados. Isso pode afetar a sustentabilidade econômica a longo prazo, exigindo um controle rigoroso do orçamento.</w:t>
      </w:r>
    </w:p>
    <w:p w14:paraId="18CC7B6C" w14:textId="77777777" w:rsidR="00CE43E5" w:rsidRDefault="00CE43E5" w:rsidP="00CE43E5">
      <w:pPr>
        <w:pStyle w:val="PargrafodaLista"/>
        <w:numPr>
          <w:ilvl w:val="0"/>
          <w:numId w:val="43"/>
        </w:numPr>
        <w:spacing w:line="360" w:lineRule="auto"/>
        <w:ind w:left="426"/>
        <w:jc w:val="both"/>
        <w:rPr>
          <w:color w:val="000000"/>
          <w:sz w:val="24"/>
          <w:szCs w:val="24"/>
        </w:rPr>
      </w:pPr>
      <w:r w:rsidRPr="00CE43E5">
        <w:rPr>
          <w:color w:val="000000"/>
          <w:sz w:val="24"/>
          <w:szCs w:val="24"/>
        </w:rPr>
        <w:t xml:space="preserve">Complexidade na Configuração Inicial: A configuração do sistema requer um certo nível de especialização, principalmente ao lidar com a VPC e o isolamento dos dados entre </w:t>
      </w:r>
      <w:proofErr w:type="spellStart"/>
      <w:r w:rsidRPr="00CE43E5">
        <w:rPr>
          <w:color w:val="000000"/>
          <w:sz w:val="24"/>
          <w:szCs w:val="24"/>
        </w:rPr>
        <w:t>sub-redes</w:t>
      </w:r>
      <w:proofErr w:type="spellEnd"/>
      <w:r w:rsidRPr="00CE43E5">
        <w:rPr>
          <w:color w:val="000000"/>
          <w:sz w:val="24"/>
          <w:szCs w:val="24"/>
        </w:rPr>
        <w:t xml:space="preserve"> públicas e privadas. Esse setup inicial pode ser complexo e </w:t>
      </w:r>
      <w:r w:rsidRPr="00CE43E5">
        <w:rPr>
          <w:color w:val="000000"/>
          <w:sz w:val="24"/>
          <w:szCs w:val="24"/>
        </w:rPr>
        <w:lastRenderedPageBreak/>
        <w:t>exigir um entendimento profundo da infraestrutura de nuvem, além de potencialmente aumentar o tempo de implementação do sistema.</w:t>
      </w:r>
    </w:p>
    <w:p w14:paraId="2CC1002E" w14:textId="3AA9A284" w:rsidR="00CE43E5" w:rsidRPr="00CE43E5" w:rsidRDefault="00CE43E5" w:rsidP="00CE43E5">
      <w:pPr>
        <w:pStyle w:val="PargrafodaLista"/>
        <w:numPr>
          <w:ilvl w:val="0"/>
          <w:numId w:val="43"/>
        </w:numPr>
        <w:spacing w:line="360" w:lineRule="auto"/>
        <w:ind w:left="426"/>
        <w:jc w:val="both"/>
        <w:rPr>
          <w:color w:val="000000"/>
          <w:sz w:val="24"/>
          <w:szCs w:val="24"/>
        </w:rPr>
      </w:pPr>
      <w:r w:rsidRPr="00CE43E5">
        <w:rPr>
          <w:color w:val="000000"/>
          <w:sz w:val="24"/>
          <w:szCs w:val="24"/>
        </w:rPr>
        <w:t xml:space="preserve">Dependência da AWS: A arquitetura depende fortemente dos serviços da AWS, como RDS, </w:t>
      </w:r>
      <w:proofErr w:type="spellStart"/>
      <w:r w:rsidRPr="00CE43E5">
        <w:rPr>
          <w:color w:val="000000"/>
          <w:sz w:val="24"/>
          <w:szCs w:val="24"/>
        </w:rPr>
        <w:t>Cognito</w:t>
      </w:r>
      <w:proofErr w:type="spellEnd"/>
      <w:r w:rsidRPr="00CE43E5">
        <w:rPr>
          <w:color w:val="000000"/>
          <w:sz w:val="24"/>
          <w:szCs w:val="24"/>
        </w:rPr>
        <w:t xml:space="preserve"> e </w:t>
      </w:r>
      <w:proofErr w:type="spellStart"/>
      <w:r w:rsidRPr="00CE43E5">
        <w:rPr>
          <w:color w:val="000000"/>
          <w:sz w:val="24"/>
          <w:szCs w:val="24"/>
        </w:rPr>
        <w:t>CloudWatch</w:t>
      </w:r>
      <w:proofErr w:type="spellEnd"/>
      <w:r w:rsidRPr="00CE43E5">
        <w:rPr>
          <w:color w:val="000000"/>
          <w:sz w:val="24"/>
          <w:szCs w:val="24"/>
        </w:rPr>
        <w:t>, o que limita a flexibilidade para migração para outras plataformas de nuvem, caso seja necessário. Caso no futuro a escolha por outra provedora de nuvem se torne necessária, será necessário um esforço substancial para adaptar a arquitetura.</w:t>
      </w:r>
    </w:p>
    <w:p w14:paraId="0330A11B" w14:textId="77777777" w:rsidR="00CE43E5" w:rsidRPr="00CE43E5" w:rsidRDefault="00CE43E5" w:rsidP="00CE43E5">
      <w:pPr>
        <w:spacing w:line="360" w:lineRule="auto"/>
        <w:jc w:val="both"/>
        <w:rPr>
          <w:color w:val="000000"/>
          <w:sz w:val="24"/>
          <w:szCs w:val="24"/>
        </w:rPr>
      </w:pPr>
    </w:p>
    <w:p w14:paraId="35BDBED9" w14:textId="7BA14BB7" w:rsidR="00CE43E5" w:rsidRPr="00CE43E5" w:rsidRDefault="00CE43E5" w:rsidP="00CE43E5">
      <w:pPr>
        <w:spacing w:line="360" w:lineRule="auto"/>
        <w:jc w:val="both"/>
        <w:rPr>
          <w:color w:val="000000"/>
          <w:sz w:val="24"/>
          <w:szCs w:val="24"/>
        </w:rPr>
      </w:pPr>
      <w:r w:rsidRPr="00CE43E5">
        <w:rPr>
          <w:color w:val="000000"/>
          <w:sz w:val="24"/>
          <w:szCs w:val="24"/>
        </w:rPr>
        <w:t>Em resumo, a arquitetura proposta atende aos principais requisitos de segurança, escalabilidade e disponibilidade, sendo adequada para o sistema de agendamento de consultas médicas. Contudo, a dependência de uma única plataforma de nuvem (AWS) e os custos associados à escalabilidade exigem monitoramento contínuo e consideração de estratégias de otimização a longo prazo.</w:t>
      </w:r>
    </w:p>
    <w:p w14:paraId="126A52D8" w14:textId="107FC31F" w:rsidR="00CE43E5" w:rsidRDefault="00CE43E5">
      <w:pPr>
        <w:rPr>
          <w:color w:val="000000"/>
          <w:sz w:val="24"/>
          <w:szCs w:val="24"/>
        </w:rPr>
      </w:pPr>
      <w:r>
        <w:rPr>
          <w:color w:val="000000"/>
          <w:sz w:val="24"/>
          <w:szCs w:val="24"/>
        </w:rPr>
        <w:br w:type="page"/>
      </w:r>
    </w:p>
    <w:p w14:paraId="139BFFF9" w14:textId="77777777" w:rsidR="00C400CF" w:rsidRDefault="00096BAF">
      <w:pPr>
        <w:pStyle w:val="Ttulo2"/>
        <w:keepNext w:val="0"/>
        <w:widowControl w:val="0"/>
        <w:numPr>
          <w:ilvl w:val="1"/>
          <w:numId w:val="5"/>
        </w:numPr>
        <w:tabs>
          <w:tab w:val="left" w:pos="284"/>
        </w:tabs>
        <w:spacing w:after="60"/>
        <w:jc w:val="both"/>
        <w:rPr>
          <w:rFonts w:ascii="Times New Roman" w:hAnsi="Times New Roman"/>
        </w:rPr>
      </w:pPr>
      <w:bookmarkStart w:id="25" w:name="_Toc182265046"/>
      <w:r>
        <w:rPr>
          <w:rFonts w:ascii="Times New Roman" w:hAnsi="Times New Roman"/>
        </w:rPr>
        <w:lastRenderedPageBreak/>
        <w:t>Conclusão</w:t>
      </w:r>
      <w:bookmarkEnd w:id="25"/>
    </w:p>
    <w:p w14:paraId="62B7A06A" w14:textId="77777777" w:rsidR="00C400CF" w:rsidRDefault="00C400CF">
      <w:pPr>
        <w:keepLines/>
        <w:pBdr>
          <w:top w:val="nil"/>
          <w:left w:val="nil"/>
          <w:bottom w:val="nil"/>
          <w:right w:val="nil"/>
          <w:between w:val="nil"/>
        </w:pBdr>
        <w:spacing w:before="80" w:after="80"/>
        <w:rPr>
          <w:color w:val="000000"/>
          <w:sz w:val="24"/>
          <w:szCs w:val="24"/>
        </w:rPr>
      </w:pPr>
    </w:p>
    <w:p w14:paraId="37E6BCBA" w14:textId="77777777" w:rsidR="00CE43E5" w:rsidRPr="00CE43E5" w:rsidRDefault="00CE43E5" w:rsidP="00CE43E5">
      <w:pPr>
        <w:keepLines/>
        <w:pBdr>
          <w:top w:val="nil"/>
          <w:left w:val="nil"/>
          <w:bottom w:val="nil"/>
          <w:right w:val="nil"/>
          <w:between w:val="nil"/>
        </w:pBdr>
        <w:spacing w:before="80" w:after="80" w:line="360" w:lineRule="auto"/>
        <w:jc w:val="both"/>
        <w:rPr>
          <w:color w:val="000000"/>
          <w:sz w:val="24"/>
          <w:szCs w:val="24"/>
        </w:rPr>
      </w:pPr>
      <w:r w:rsidRPr="00CE43E5">
        <w:rPr>
          <w:color w:val="000000"/>
          <w:sz w:val="24"/>
          <w:szCs w:val="24"/>
        </w:rPr>
        <w:t>A execução deste projeto arquitetural proporcionou importantes aprendizados sobre o planejamento, implementação e manutenção de uma solução em nuvem, especialmente em um contexto que exige alta disponibilidade, segurança e escalabilidade. A arquitetura proposta visa atender aos requisitos do sistema de agendamento de consultas médicas, considerando as necessidades de confiabilidade, eficiência e flexibilidade. A seguir, são apresentados os principais aprendizados, decisões arquiteturais e trade-</w:t>
      </w:r>
      <w:proofErr w:type="spellStart"/>
      <w:r w:rsidRPr="00CE43E5">
        <w:rPr>
          <w:color w:val="000000"/>
          <w:sz w:val="24"/>
          <w:szCs w:val="24"/>
        </w:rPr>
        <w:t>offs</w:t>
      </w:r>
      <w:proofErr w:type="spellEnd"/>
      <w:r w:rsidRPr="00CE43E5">
        <w:rPr>
          <w:color w:val="000000"/>
          <w:sz w:val="24"/>
          <w:szCs w:val="24"/>
        </w:rPr>
        <w:t xml:space="preserve"> envolvidos, assim como oportunidades de melhorias para versões futuras da arquitetura.</w:t>
      </w:r>
    </w:p>
    <w:p w14:paraId="29E2EFAF" w14:textId="77777777" w:rsidR="00CE43E5" w:rsidRPr="00CE43E5" w:rsidRDefault="00CE43E5" w:rsidP="00CE43E5">
      <w:pPr>
        <w:keepLines/>
        <w:pBdr>
          <w:top w:val="nil"/>
          <w:left w:val="nil"/>
          <w:bottom w:val="nil"/>
          <w:right w:val="nil"/>
          <w:between w:val="nil"/>
        </w:pBdr>
        <w:spacing w:before="80" w:after="80" w:line="360" w:lineRule="auto"/>
        <w:jc w:val="both"/>
        <w:rPr>
          <w:color w:val="000000"/>
          <w:sz w:val="24"/>
          <w:szCs w:val="24"/>
        </w:rPr>
      </w:pPr>
    </w:p>
    <w:p w14:paraId="0211C453" w14:textId="77777777" w:rsidR="00CE43E5" w:rsidRPr="00CE43E5" w:rsidRDefault="00CE43E5" w:rsidP="00CE43E5">
      <w:pPr>
        <w:keepLines/>
        <w:pBdr>
          <w:top w:val="nil"/>
          <w:left w:val="nil"/>
          <w:bottom w:val="nil"/>
          <w:right w:val="nil"/>
          <w:between w:val="nil"/>
        </w:pBdr>
        <w:spacing w:before="80" w:after="80" w:line="360" w:lineRule="auto"/>
        <w:jc w:val="both"/>
        <w:rPr>
          <w:b/>
          <w:bCs/>
          <w:color w:val="000000"/>
          <w:sz w:val="24"/>
          <w:szCs w:val="24"/>
        </w:rPr>
      </w:pPr>
      <w:r w:rsidRPr="00CE43E5">
        <w:rPr>
          <w:b/>
          <w:bCs/>
          <w:color w:val="000000"/>
          <w:sz w:val="24"/>
          <w:szCs w:val="24"/>
        </w:rPr>
        <w:t>Lições Aprendidas</w:t>
      </w:r>
    </w:p>
    <w:p w14:paraId="7EA55D05" w14:textId="77777777" w:rsidR="00CE43E5" w:rsidRPr="00CE43E5" w:rsidRDefault="00CE43E5" w:rsidP="00CE43E5">
      <w:pPr>
        <w:keepLines/>
        <w:pBdr>
          <w:top w:val="nil"/>
          <w:left w:val="nil"/>
          <w:bottom w:val="nil"/>
          <w:right w:val="nil"/>
          <w:between w:val="nil"/>
        </w:pBdr>
        <w:spacing w:before="80" w:after="80" w:line="360" w:lineRule="auto"/>
        <w:jc w:val="both"/>
        <w:rPr>
          <w:color w:val="000000"/>
          <w:sz w:val="24"/>
          <w:szCs w:val="24"/>
        </w:rPr>
      </w:pPr>
    </w:p>
    <w:p w14:paraId="46B3C9E7" w14:textId="7A557F9A" w:rsidR="00CE43E5" w:rsidRPr="00CE43E5" w:rsidRDefault="00CE43E5" w:rsidP="00CE43E5">
      <w:pPr>
        <w:pStyle w:val="PargrafodaLista"/>
        <w:keepLines/>
        <w:numPr>
          <w:ilvl w:val="0"/>
          <w:numId w:val="44"/>
        </w:numPr>
        <w:pBdr>
          <w:top w:val="nil"/>
          <w:left w:val="nil"/>
          <w:bottom w:val="nil"/>
          <w:right w:val="nil"/>
          <w:between w:val="nil"/>
        </w:pBdr>
        <w:spacing w:before="80" w:after="80" w:line="360" w:lineRule="auto"/>
        <w:jc w:val="both"/>
        <w:rPr>
          <w:color w:val="000000"/>
          <w:sz w:val="24"/>
          <w:szCs w:val="24"/>
        </w:rPr>
      </w:pPr>
      <w:r w:rsidRPr="00CE43E5">
        <w:rPr>
          <w:b/>
          <w:bCs/>
          <w:color w:val="000000"/>
          <w:sz w:val="24"/>
          <w:szCs w:val="24"/>
        </w:rPr>
        <w:t>Segurança versus Desempenho:</w:t>
      </w:r>
      <w:r w:rsidRPr="00CE43E5">
        <w:rPr>
          <w:color w:val="000000"/>
          <w:sz w:val="24"/>
          <w:szCs w:val="24"/>
        </w:rPr>
        <w:t xml:space="preserve"> A implementação de uma VPC com </w:t>
      </w:r>
      <w:proofErr w:type="spellStart"/>
      <w:r w:rsidRPr="00CE43E5">
        <w:rPr>
          <w:color w:val="000000"/>
          <w:sz w:val="24"/>
          <w:szCs w:val="24"/>
        </w:rPr>
        <w:t>sub-redes</w:t>
      </w:r>
      <w:proofErr w:type="spellEnd"/>
      <w:r w:rsidRPr="00CE43E5">
        <w:rPr>
          <w:color w:val="000000"/>
          <w:sz w:val="24"/>
          <w:szCs w:val="24"/>
        </w:rPr>
        <w:t xml:space="preserve"> públicas e privadas garantiu segurança adicional ao isolar recursos internos e externos, mas também trouxe a necessidade de configurações complexas que podem afetar a latência e o tempo de resposta do sistema. A utilização de AWS </w:t>
      </w:r>
      <w:proofErr w:type="spellStart"/>
      <w:r w:rsidRPr="00CE43E5">
        <w:rPr>
          <w:color w:val="000000"/>
          <w:sz w:val="24"/>
          <w:szCs w:val="24"/>
        </w:rPr>
        <w:t>Cognito</w:t>
      </w:r>
      <w:proofErr w:type="spellEnd"/>
      <w:r w:rsidRPr="00CE43E5">
        <w:rPr>
          <w:color w:val="000000"/>
          <w:sz w:val="24"/>
          <w:szCs w:val="24"/>
        </w:rPr>
        <w:t xml:space="preserve"> para autenticação, embora essencial para a segurança, adiciona uma camada de processamento em cada requisição. Esse equilíbrio entre segurança e desempenho exigiu uma análise cuidadosa durante a definição da arquitetura.</w:t>
      </w:r>
    </w:p>
    <w:p w14:paraId="1DDBD916" w14:textId="77777777" w:rsidR="00CE43E5" w:rsidRDefault="00CE43E5" w:rsidP="00CE43E5">
      <w:pPr>
        <w:pStyle w:val="PargrafodaLista"/>
        <w:keepLines/>
        <w:numPr>
          <w:ilvl w:val="0"/>
          <w:numId w:val="44"/>
        </w:numPr>
        <w:pBdr>
          <w:top w:val="nil"/>
          <w:left w:val="nil"/>
          <w:bottom w:val="nil"/>
          <w:right w:val="nil"/>
          <w:between w:val="nil"/>
        </w:pBdr>
        <w:spacing w:before="80" w:after="80" w:line="360" w:lineRule="auto"/>
        <w:jc w:val="both"/>
        <w:rPr>
          <w:color w:val="000000"/>
          <w:sz w:val="24"/>
          <w:szCs w:val="24"/>
        </w:rPr>
      </w:pPr>
      <w:r w:rsidRPr="00CE43E5">
        <w:rPr>
          <w:b/>
          <w:bCs/>
          <w:color w:val="000000"/>
          <w:sz w:val="24"/>
          <w:szCs w:val="24"/>
        </w:rPr>
        <w:t xml:space="preserve">Modularidade e Preparação para </w:t>
      </w:r>
      <w:proofErr w:type="spellStart"/>
      <w:r w:rsidRPr="00CE43E5">
        <w:rPr>
          <w:b/>
          <w:bCs/>
          <w:color w:val="000000"/>
          <w:sz w:val="24"/>
          <w:szCs w:val="24"/>
        </w:rPr>
        <w:t>Microsserviços</w:t>
      </w:r>
      <w:proofErr w:type="spellEnd"/>
      <w:r w:rsidRPr="00CE43E5">
        <w:rPr>
          <w:b/>
          <w:bCs/>
          <w:color w:val="000000"/>
          <w:sz w:val="24"/>
          <w:szCs w:val="24"/>
        </w:rPr>
        <w:t>:</w:t>
      </w:r>
      <w:r w:rsidRPr="00CE43E5">
        <w:rPr>
          <w:color w:val="000000"/>
          <w:sz w:val="24"/>
          <w:szCs w:val="24"/>
        </w:rPr>
        <w:t xml:space="preserve"> A organização do sistema em módulos, como os domínios de médicos, pacientes e agendamentos, facilitou o desenvolvimento e a manutenção do sistema. Além disso, prepara o projeto para uma possível migração para uma arquitetura de </w:t>
      </w:r>
      <w:proofErr w:type="spellStart"/>
      <w:r w:rsidRPr="00CE43E5">
        <w:rPr>
          <w:color w:val="000000"/>
          <w:sz w:val="24"/>
          <w:szCs w:val="24"/>
        </w:rPr>
        <w:t>microsserviços</w:t>
      </w:r>
      <w:proofErr w:type="spellEnd"/>
      <w:r w:rsidRPr="00CE43E5">
        <w:rPr>
          <w:color w:val="000000"/>
          <w:sz w:val="24"/>
          <w:szCs w:val="24"/>
        </w:rPr>
        <w:t xml:space="preserve"> no futuro. Contudo, a granularidade inicial dessa estrutura exigiu um esforço significativo de planejamento e de gestão das dependências entre os módulos, o que pode aumentar a complexidade da manutenção à medida que o sistema cresce.</w:t>
      </w:r>
    </w:p>
    <w:p w14:paraId="650032A2" w14:textId="77777777" w:rsidR="00CE43E5" w:rsidRDefault="00CE43E5" w:rsidP="00CE43E5">
      <w:pPr>
        <w:pStyle w:val="PargrafodaLista"/>
        <w:keepLines/>
        <w:numPr>
          <w:ilvl w:val="0"/>
          <w:numId w:val="44"/>
        </w:numPr>
        <w:pBdr>
          <w:top w:val="nil"/>
          <w:left w:val="nil"/>
          <w:bottom w:val="nil"/>
          <w:right w:val="nil"/>
          <w:between w:val="nil"/>
        </w:pBdr>
        <w:spacing w:before="80" w:after="80" w:line="360" w:lineRule="auto"/>
        <w:jc w:val="both"/>
        <w:rPr>
          <w:color w:val="000000"/>
          <w:sz w:val="24"/>
          <w:szCs w:val="24"/>
        </w:rPr>
      </w:pPr>
      <w:r w:rsidRPr="00CE43E5">
        <w:rPr>
          <w:b/>
          <w:bCs/>
          <w:color w:val="000000"/>
          <w:sz w:val="24"/>
          <w:szCs w:val="24"/>
        </w:rPr>
        <w:lastRenderedPageBreak/>
        <w:t>Custo e Escalabilidade:</w:t>
      </w:r>
      <w:r w:rsidRPr="00CE43E5">
        <w:rPr>
          <w:color w:val="000000"/>
          <w:sz w:val="24"/>
          <w:szCs w:val="24"/>
        </w:rPr>
        <w:t xml:space="preserve"> A adoção de serviços gerenciados da AWS, como o RDS PostgreSQL e o </w:t>
      </w:r>
      <w:proofErr w:type="spellStart"/>
      <w:r w:rsidRPr="00CE43E5">
        <w:rPr>
          <w:color w:val="000000"/>
          <w:sz w:val="24"/>
          <w:szCs w:val="24"/>
        </w:rPr>
        <w:t>CloudWatch</w:t>
      </w:r>
      <w:proofErr w:type="spellEnd"/>
      <w:r w:rsidRPr="00CE43E5">
        <w:rPr>
          <w:color w:val="000000"/>
          <w:sz w:val="24"/>
          <w:szCs w:val="24"/>
        </w:rPr>
        <w:t>, proporcionou uma escalabilidade eficaz e monitoramento contínuo, fundamentais para o sistema de agendamento de consultas. Contudo, à medida que o uso desses serviços cresce, os custos operacionais aumentam consideravelmente. Foi necessário balancear as necessidades de escalabilidade com a sustentabilidade financeira da aplicação, especialmente em um cenário de crescimento rápido.</w:t>
      </w:r>
    </w:p>
    <w:p w14:paraId="1599C541" w14:textId="19BF8FE6" w:rsidR="00CE43E5" w:rsidRPr="00CE43E5" w:rsidRDefault="00CE43E5" w:rsidP="00CE43E5">
      <w:pPr>
        <w:pStyle w:val="PargrafodaLista"/>
        <w:keepLines/>
        <w:numPr>
          <w:ilvl w:val="0"/>
          <w:numId w:val="44"/>
        </w:numPr>
        <w:pBdr>
          <w:top w:val="nil"/>
          <w:left w:val="nil"/>
          <w:bottom w:val="nil"/>
          <w:right w:val="nil"/>
          <w:between w:val="nil"/>
        </w:pBdr>
        <w:spacing w:before="80" w:after="80" w:line="360" w:lineRule="auto"/>
        <w:jc w:val="both"/>
        <w:rPr>
          <w:color w:val="000000"/>
          <w:sz w:val="24"/>
          <w:szCs w:val="24"/>
        </w:rPr>
      </w:pPr>
      <w:r w:rsidRPr="00CE43E5">
        <w:rPr>
          <w:b/>
          <w:bCs/>
          <w:color w:val="000000"/>
          <w:sz w:val="24"/>
          <w:szCs w:val="24"/>
        </w:rPr>
        <w:t>Monitoramento e Manutenção Proativa</w:t>
      </w:r>
      <w:r w:rsidRPr="00CE43E5">
        <w:rPr>
          <w:color w:val="000000"/>
          <w:sz w:val="24"/>
          <w:szCs w:val="24"/>
        </w:rPr>
        <w:t xml:space="preserve">: A utilização do </w:t>
      </w:r>
      <w:proofErr w:type="spellStart"/>
      <w:r w:rsidRPr="00CE43E5">
        <w:rPr>
          <w:color w:val="000000"/>
          <w:sz w:val="24"/>
          <w:szCs w:val="24"/>
        </w:rPr>
        <w:t>CloudWatch</w:t>
      </w:r>
      <w:proofErr w:type="spellEnd"/>
      <w:r w:rsidRPr="00CE43E5">
        <w:rPr>
          <w:color w:val="000000"/>
          <w:sz w:val="24"/>
          <w:szCs w:val="24"/>
        </w:rPr>
        <w:t xml:space="preserve"> permitiu monitorar o sistema em tempo real, com a configuração de alertas para identificar problemas rapidamente e realizar manutenções preventivas. Este recurso foi essencial para garantir a disponibilidade e desempenho da aplicação. No entanto, ele também demandou uma configuração detalhada e uma análise contínua dos dados gerados, exigindo atenção constante para evitar falhas de performance e disponibilidade.</w:t>
      </w:r>
    </w:p>
    <w:p w14:paraId="4731005E" w14:textId="77777777" w:rsidR="00CE43E5" w:rsidRPr="00CE43E5" w:rsidRDefault="00CE43E5" w:rsidP="00CE43E5">
      <w:pPr>
        <w:keepLines/>
        <w:pBdr>
          <w:top w:val="nil"/>
          <w:left w:val="nil"/>
          <w:bottom w:val="nil"/>
          <w:right w:val="nil"/>
          <w:between w:val="nil"/>
        </w:pBdr>
        <w:spacing w:before="80" w:after="80" w:line="360" w:lineRule="auto"/>
        <w:jc w:val="both"/>
        <w:rPr>
          <w:color w:val="000000"/>
          <w:sz w:val="24"/>
          <w:szCs w:val="24"/>
        </w:rPr>
      </w:pPr>
    </w:p>
    <w:p w14:paraId="3DE7E101" w14:textId="77777777" w:rsidR="00CE43E5" w:rsidRPr="00CE43E5" w:rsidRDefault="00CE43E5" w:rsidP="00CE43E5">
      <w:pPr>
        <w:keepLines/>
        <w:pBdr>
          <w:top w:val="nil"/>
          <w:left w:val="nil"/>
          <w:bottom w:val="nil"/>
          <w:right w:val="nil"/>
          <w:between w:val="nil"/>
        </w:pBdr>
        <w:spacing w:before="80" w:after="80" w:line="360" w:lineRule="auto"/>
        <w:jc w:val="both"/>
        <w:rPr>
          <w:b/>
          <w:bCs/>
          <w:color w:val="000000"/>
          <w:sz w:val="24"/>
          <w:szCs w:val="24"/>
        </w:rPr>
      </w:pPr>
      <w:r w:rsidRPr="00CE43E5">
        <w:rPr>
          <w:b/>
          <w:bCs/>
          <w:color w:val="000000"/>
          <w:sz w:val="24"/>
          <w:szCs w:val="24"/>
        </w:rPr>
        <w:t>Possibilidades de Melhoria</w:t>
      </w:r>
    </w:p>
    <w:p w14:paraId="03AFA874" w14:textId="77777777" w:rsidR="00CE43E5" w:rsidRPr="00CE43E5" w:rsidRDefault="00CE43E5" w:rsidP="00CE43E5">
      <w:pPr>
        <w:keepLines/>
        <w:pBdr>
          <w:top w:val="nil"/>
          <w:left w:val="nil"/>
          <w:bottom w:val="nil"/>
          <w:right w:val="nil"/>
          <w:between w:val="nil"/>
        </w:pBdr>
        <w:spacing w:before="80" w:after="80" w:line="360" w:lineRule="auto"/>
        <w:jc w:val="both"/>
        <w:rPr>
          <w:color w:val="000000"/>
          <w:sz w:val="24"/>
          <w:szCs w:val="24"/>
        </w:rPr>
      </w:pPr>
    </w:p>
    <w:p w14:paraId="04DE0964" w14:textId="77777777" w:rsidR="00CE43E5" w:rsidRPr="00CE43E5" w:rsidRDefault="00CE43E5" w:rsidP="00CE43E5">
      <w:pPr>
        <w:keepLines/>
        <w:pBdr>
          <w:top w:val="nil"/>
          <w:left w:val="nil"/>
          <w:bottom w:val="nil"/>
          <w:right w:val="nil"/>
          <w:between w:val="nil"/>
        </w:pBdr>
        <w:spacing w:before="80" w:after="80" w:line="360" w:lineRule="auto"/>
        <w:jc w:val="both"/>
        <w:rPr>
          <w:color w:val="000000"/>
          <w:sz w:val="24"/>
          <w:szCs w:val="24"/>
        </w:rPr>
      </w:pPr>
      <w:r w:rsidRPr="00CE43E5">
        <w:rPr>
          <w:color w:val="000000"/>
          <w:sz w:val="24"/>
          <w:szCs w:val="24"/>
        </w:rPr>
        <w:t>Para versões futuras da arquitetura, algumas melhorias podem ser implementadas para otimizar o desempenho, a manutenibilidade e os custos:</w:t>
      </w:r>
    </w:p>
    <w:p w14:paraId="038CC553" w14:textId="4A7AB5D4" w:rsidR="00CE43E5" w:rsidRPr="00CE43E5" w:rsidRDefault="00CE43E5" w:rsidP="00CE43E5">
      <w:pPr>
        <w:pStyle w:val="PargrafodaLista"/>
        <w:keepLines/>
        <w:numPr>
          <w:ilvl w:val="0"/>
          <w:numId w:val="45"/>
        </w:numPr>
        <w:pBdr>
          <w:top w:val="nil"/>
          <w:left w:val="nil"/>
          <w:bottom w:val="nil"/>
          <w:right w:val="nil"/>
          <w:between w:val="nil"/>
        </w:pBdr>
        <w:spacing w:before="80" w:after="80" w:line="360" w:lineRule="auto"/>
        <w:jc w:val="both"/>
        <w:rPr>
          <w:color w:val="000000"/>
          <w:sz w:val="24"/>
          <w:szCs w:val="24"/>
        </w:rPr>
      </w:pPr>
      <w:r w:rsidRPr="00CE43E5">
        <w:rPr>
          <w:b/>
          <w:bCs/>
          <w:color w:val="000000"/>
          <w:sz w:val="24"/>
          <w:szCs w:val="24"/>
        </w:rPr>
        <w:t>Introdução de Cache:</w:t>
      </w:r>
      <w:r w:rsidRPr="00CE43E5">
        <w:rPr>
          <w:color w:val="000000"/>
          <w:sz w:val="24"/>
          <w:szCs w:val="24"/>
        </w:rPr>
        <w:t xml:space="preserve"> A inclusão de uma camada de cache, como </w:t>
      </w:r>
      <w:proofErr w:type="spellStart"/>
      <w:r w:rsidRPr="00CE43E5">
        <w:rPr>
          <w:color w:val="000000"/>
          <w:sz w:val="24"/>
          <w:szCs w:val="24"/>
        </w:rPr>
        <w:t>Amazon</w:t>
      </w:r>
      <w:proofErr w:type="spellEnd"/>
      <w:r w:rsidRPr="00CE43E5">
        <w:rPr>
          <w:color w:val="000000"/>
          <w:sz w:val="24"/>
          <w:szCs w:val="24"/>
        </w:rPr>
        <w:t xml:space="preserve"> </w:t>
      </w:r>
      <w:proofErr w:type="spellStart"/>
      <w:r w:rsidRPr="00CE43E5">
        <w:rPr>
          <w:color w:val="000000"/>
          <w:sz w:val="24"/>
          <w:szCs w:val="24"/>
        </w:rPr>
        <w:t>ElastiCache</w:t>
      </w:r>
      <w:proofErr w:type="spellEnd"/>
      <w:r w:rsidRPr="00CE43E5">
        <w:rPr>
          <w:color w:val="000000"/>
          <w:sz w:val="24"/>
          <w:szCs w:val="24"/>
        </w:rPr>
        <w:t>, poderia melhorar significativamente o tempo de resposta em consultas frequentes, reduzindo a carga no banco de dados e melhorando a performance geral do sistema, especialmente durante picos de acesso ao sistema de agendamento.</w:t>
      </w:r>
    </w:p>
    <w:p w14:paraId="75379558" w14:textId="77777777" w:rsidR="00CE43E5" w:rsidRDefault="00CE43E5" w:rsidP="00CE43E5">
      <w:pPr>
        <w:pStyle w:val="PargrafodaLista"/>
        <w:keepLines/>
        <w:numPr>
          <w:ilvl w:val="0"/>
          <w:numId w:val="45"/>
        </w:numPr>
        <w:pBdr>
          <w:top w:val="nil"/>
          <w:left w:val="nil"/>
          <w:bottom w:val="nil"/>
          <w:right w:val="nil"/>
          <w:between w:val="nil"/>
        </w:pBdr>
        <w:spacing w:before="80" w:after="80" w:line="360" w:lineRule="auto"/>
        <w:jc w:val="both"/>
        <w:rPr>
          <w:color w:val="000000"/>
          <w:sz w:val="24"/>
          <w:szCs w:val="24"/>
        </w:rPr>
      </w:pPr>
      <w:r w:rsidRPr="00CE43E5">
        <w:rPr>
          <w:b/>
          <w:bCs/>
          <w:color w:val="000000"/>
          <w:sz w:val="24"/>
          <w:szCs w:val="24"/>
        </w:rPr>
        <w:t xml:space="preserve">Automatização do </w:t>
      </w:r>
      <w:proofErr w:type="spellStart"/>
      <w:r w:rsidRPr="00CE43E5">
        <w:rPr>
          <w:b/>
          <w:bCs/>
          <w:color w:val="000000"/>
          <w:sz w:val="24"/>
          <w:szCs w:val="24"/>
        </w:rPr>
        <w:t>Deploy</w:t>
      </w:r>
      <w:proofErr w:type="spellEnd"/>
      <w:r w:rsidRPr="00CE43E5">
        <w:rPr>
          <w:b/>
          <w:bCs/>
          <w:color w:val="000000"/>
          <w:sz w:val="24"/>
          <w:szCs w:val="24"/>
        </w:rPr>
        <w:t>:</w:t>
      </w:r>
      <w:r w:rsidRPr="00CE43E5">
        <w:rPr>
          <w:color w:val="000000"/>
          <w:sz w:val="24"/>
          <w:szCs w:val="24"/>
        </w:rPr>
        <w:t xml:space="preserve"> A implementação de uma pipeline de CI/CD com AWS </w:t>
      </w:r>
      <w:proofErr w:type="spellStart"/>
      <w:r w:rsidRPr="00CE43E5">
        <w:rPr>
          <w:color w:val="000000"/>
          <w:sz w:val="24"/>
          <w:szCs w:val="24"/>
        </w:rPr>
        <w:t>CodePipeline</w:t>
      </w:r>
      <w:proofErr w:type="spellEnd"/>
      <w:r w:rsidRPr="00CE43E5">
        <w:rPr>
          <w:color w:val="000000"/>
          <w:sz w:val="24"/>
          <w:szCs w:val="24"/>
        </w:rPr>
        <w:t xml:space="preserve"> pode otimizar o processo de </w:t>
      </w:r>
      <w:proofErr w:type="spellStart"/>
      <w:r w:rsidRPr="00CE43E5">
        <w:rPr>
          <w:color w:val="000000"/>
          <w:sz w:val="24"/>
          <w:szCs w:val="24"/>
        </w:rPr>
        <w:t>deploy</w:t>
      </w:r>
      <w:proofErr w:type="spellEnd"/>
      <w:r w:rsidRPr="00CE43E5">
        <w:rPr>
          <w:color w:val="000000"/>
          <w:sz w:val="24"/>
          <w:szCs w:val="24"/>
        </w:rPr>
        <w:t>, proporcionando atualizações mais rápidas e seguras. A automação também facilitaria o controle de versões e a integração contínua, contribuindo para uma maior agilidade no desenvolvimento.</w:t>
      </w:r>
    </w:p>
    <w:p w14:paraId="151460E7" w14:textId="77777777" w:rsidR="00CE43E5" w:rsidRDefault="00CE43E5" w:rsidP="00CE43E5">
      <w:pPr>
        <w:pStyle w:val="PargrafodaLista"/>
        <w:keepLines/>
        <w:numPr>
          <w:ilvl w:val="0"/>
          <w:numId w:val="45"/>
        </w:numPr>
        <w:pBdr>
          <w:top w:val="nil"/>
          <w:left w:val="nil"/>
          <w:bottom w:val="nil"/>
          <w:right w:val="nil"/>
          <w:between w:val="nil"/>
        </w:pBdr>
        <w:spacing w:before="80" w:after="80" w:line="360" w:lineRule="auto"/>
        <w:jc w:val="both"/>
        <w:rPr>
          <w:color w:val="000000"/>
          <w:sz w:val="24"/>
          <w:szCs w:val="24"/>
        </w:rPr>
      </w:pPr>
      <w:r w:rsidRPr="00CE43E5">
        <w:rPr>
          <w:b/>
          <w:bCs/>
          <w:color w:val="000000"/>
          <w:sz w:val="24"/>
          <w:szCs w:val="24"/>
        </w:rPr>
        <w:lastRenderedPageBreak/>
        <w:t>Balanceamento e Otimização de Custo</w:t>
      </w:r>
      <w:r w:rsidRPr="00CE43E5">
        <w:rPr>
          <w:color w:val="000000"/>
          <w:sz w:val="24"/>
          <w:szCs w:val="24"/>
        </w:rPr>
        <w:t>: À medida que o sistema cresce, será fundamental revisar periodicamente os recursos utilizados e ajustar a escalabilidade para manter um bom equilíbrio entre custo e desempenho. A utilização de instâncias spot para tarefas não críticas e a reavaliação dos níveis de escalabilidade podem ajudar a reduzir os custos operacionais, mantendo a eficiência da aplicação.</w:t>
      </w:r>
    </w:p>
    <w:p w14:paraId="4CB1E910" w14:textId="052FC7E5" w:rsidR="00CE43E5" w:rsidRPr="00CE43E5" w:rsidRDefault="00CE43E5" w:rsidP="00CE43E5">
      <w:pPr>
        <w:pStyle w:val="PargrafodaLista"/>
        <w:keepLines/>
        <w:numPr>
          <w:ilvl w:val="0"/>
          <w:numId w:val="45"/>
        </w:numPr>
        <w:pBdr>
          <w:top w:val="nil"/>
          <w:left w:val="nil"/>
          <w:bottom w:val="nil"/>
          <w:right w:val="nil"/>
          <w:between w:val="nil"/>
        </w:pBdr>
        <w:spacing w:before="80" w:after="80" w:line="360" w:lineRule="auto"/>
        <w:jc w:val="both"/>
        <w:rPr>
          <w:color w:val="000000"/>
          <w:sz w:val="24"/>
          <w:szCs w:val="24"/>
        </w:rPr>
      </w:pPr>
      <w:r w:rsidRPr="00CE43E5">
        <w:rPr>
          <w:b/>
          <w:bCs/>
          <w:color w:val="000000"/>
          <w:sz w:val="24"/>
          <w:szCs w:val="24"/>
        </w:rPr>
        <w:t xml:space="preserve">Refinamento dos Módulos para </w:t>
      </w:r>
      <w:proofErr w:type="spellStart"/>
      <w:r w:rsidRPr="00CE43E5">
        <w:rPr>
          <w:b/>
          <w:bCs/>
          <w:color w:val="000000"/>
          <w:sz w:val="24"/>
          <w:szCs w:val="24"/>
        </w:rPr>
        <w:t>Microsserviços</w:t>
      </w:r>
      <w:proofErr w:type="spellEnd"/>
      <w:r w:rsidRPr="00CE43E5">
        <w:rPr>
          <w:color w:val="000000"/>
          <w:sz w:val="24"/>
          <w:szCs w:val="24"/>
        </w:rPr>
        <w:t xml:space="preserve">: Com a arquitetura já estruturada em módulos, uma evolução natural seria a refatoração para uma arquitetura de </w:t>
      </w:r>
      <w:proofErr w:type="spellStart"/>
      <w:r w:rsidRPr="00CE43E5">
        <w:rPr>
          <w:color w:val="000000"/>
          <w:sz w:val="24"/>
          <w:szCs w:val="24"/>
        </w:rPr>
        <w:t>microsserviços</w:t>
      </w:r>
      <w:proofErr w:type="spellEnd"/>
      <w:r w:rsidRPr="00CE43E5">
        <w:rPr>
          <w:color w:val="000000"/>
          <w:sz w:val="24"/>
          <w:szCs w:val="24"/>
        </w:rPr>
        <w:t xml:space="preserve"> completa. Isso permitiria a independência de desenvolvimento, </w:t>
      </w:r>
      <w:proofErr w:type="spellStart"/>
      <w:r w:rsidRPr="00CE43E5">
        <w:rPr>
          <w:color w:val="000000"/>
          <w:sz w:val="24"/>
          <w:szCs w:val="24"/>
        </w:rPr>
        <w:t>deploy</w:t>
      </w:r>
      <w:proofErr w:type="spellEnd"/>
      <w:r w:rsidRPr="00CE43E5">
        <w:rPr>
          <w:color w:val="000000"/>
          <w:sz w:val="24"/>
          <w:szCs w:val="24"/>
        </w:rPr>
        <w:t xml:space="preserve"> e escalabilidade de cada módulo, proporcionando maior flexibilidade à medida que o sistema se expande. A migração para </w:t>
      </w:r>
      <w:proofErr w:type="spellStart"/>
      <w:r w:rsidRPr="00CE43E5">
        <w:rPr>
          <w:color w:val="000000"/>
          <w:sz w:val="24"/>
          <w:szCs w:val="24"/>
        </w:rPr>
        <w:t>microsserviços</w:t>
      </w:r>
      <w:proofErr w:type="spellEnd"/>
      <w:r w:rsidRPr="00CE43E5">
        <w:rPr>
          <w:color w:val="000000"/>
          <w:sz w:val="24"/>
          <w:szCs w:val="24"/>
        </w:rPr>
        <w:t xml:space="preserve"> também traria vantagens em termos de manutenção, podendo tornar a aplicação mais modular e fácil de evoluir ao longo do tempo.</w:t>
      </w:r>
    </w:p>
    <w:p w14:paraId="6046D78A" w14:textId="77777777" w:rsidR="00CE43E5" w:rsidRPr="00CE43E5" w:rsidRDefault="00CE43E5" w:rsidP="00CE43E5">
      <w:pPr>
        <w:keepLines/>
        <w:pBdr>
          <w:top w:val="nil"/>
          <w:left w:val="nil"/>
          <w:bottom w:val="nil"/>
          <w:right w:val="nil"/>
          <w:between w:val="nil"/>
        </w:pBdr>
        <w:spacing w:before="80" w:after="80" w:line="360" w:lineRule="auto"/>
        <w:jc w:val="both"/>
        <w:rPr>
          <w:b/>
          <w:bCs/>
          <w:color w:val="000000"/>
          <w:sz w:val="24"/>
          <w:szCs w:val="24"/>
        </w:rPr>
      </w:pPr>
    </w:p>
    <w:p w14:paraId="18C7A2F9" w14:textId="77777777" w:rsidR="00CE43E5" w:rsidRPr="00CE43E5" w:rsidRDefault="00CE43E5" w:rsidP="00CE43E5">
      <w:pPr>
        <w:keepLines/>
        <w:pBdr>
          <w:top w:val="nil"/>
          <w:left w:val="nil"/>
          <w:bottom w:val="nil"/>
          <w:right w:val="nil"/>
          <w:between w:val="nil"/>
        </w:pBdr>
        <w:spacing w:before="80" w:after="80" w:line="360" w:lineRule="auto"/>
        <w:jc w:val="both"/>
        <w:rPr>
          <w:b/>
          <w:bCs/>
          <w:color w:val="000000"/>
          <w:sz w:val="24"/>
          <w:szCs w:val="24"/>
        </w:rPr>
      </w:pPr>
      <w:r w:rsidRPr="00CE43E5">
        <w:rPr>
          <w:b/>
          <w:bCs/>
          <w:color w:val="000000"/>
          <w:sz w:val="24"/>
          <w:szCs w:val="24"/>
        </w:rPr>
        <w:t>Considerações Finais</w:t>
      </w:r>
    </w:p>
    <w:p w14:paraId="3DC3FC21" w14:textId="77777777" w:rsidR="00CE43E5" w:rsidRPr="00CE43E5" w:rsidRDefault="00CE43E5" w:rsidP="00CE43E5">
      <w:pPr>
        <w:keepLines/>
        <w:pBdr>
          <w:top w:val="nil"/>
          <w:left w:val="nil"/>
          <w:bottom w:val="nil"/>
          <w:right w:val="nil"/>
          <w:between w:val="nil"/>
        </w:pBdr>
        <w:spacing w:before="80" w:after="80" w:line="360" w:lineRule="auto"/>
        <w:jc w:val="both"/>
        <w:rPr>
          <w:color w:val="000000"/>
          <w:sz w:val="24"/>
          <w:szCs w:val="24"/>
        </w:rPr>
      </w:pPr>
    </w:p>
    <w:p w14:paraId="318635DC" w14:textId="77777777" w:rsidR="00EC58EE" w:rsidRDefault="00CE43E5" w:rsidP="00CE43E5">
      <w:pPr>
        <w:keepLines/>
        <w:pBdr>
          <w:top w:val="nil"/>
          <w:left w:val="nil"/>
          <w:bottom w:val="nil"/>
          <w:right w:val="nil"/>
          <w:between w:val="nil"/>
        </w:pBdr>
        <w:spacing w:before="80" w:after="80" w:line="360" w:lineRule="auto"/>
        <w:jc w:val="both"/>
        <w:rPr>
          <w:color w:val="000000"/>
          <w:sz w:val="24"/>
          <w:szCs w:val="24"/>
        </w:rPr>
      </w:pPr>
      <w:r w:rsidRPr="00CE43E5">
        <w:rPr>
          <w:color w:val="000000"/>
          <w:sz w:val="24"/>
          <w:szCs w:val="24"/>
        </w:rPr>
        <w:t xml:space="preserve">A arquitetura proposta atendeu aos principais requisitos do sistema de agendamento de consultas médicas, garantindo segurança, escalabilidade e disponibilidade. No entanto, como todo projeto de longo prazo, existem áreas que podem ser aprimoradas para garantir a evolução contínua da aplicação. O foco em modularidade e na preparação para uma migração futura para </w:t>
      </w:r>
      <w:proofErr w:type="spellStart"/>
      <w:r w:rsidRPr="00CE43E5">
        <w:rPr>
          <w:color w:val="000000"/>
          <w:sz w:val="24"/>
          <w:szCs w:val="24"/>
        </w:rPr>
        <w:t>microsserviços</w:t>
      </w:r>
      <w:proofErr w:type="spellEnd"/>
      <w:r w:rsidRPr="00CE43E5">
        <w:rPr>
          <w:color w:val="000000"/>
          <w:sz w:val="24"/>
          <w:szCs w:val="24"/>
        </w:rPr>
        <w:t xml:space="preserve"> são fatores chave para garantir que o sistema seja flexível e capaz de atender a futuras demandas. A implementação de melhorias como </w:t>
      </w:r>
      <w:proofErr w:type="spellStart"/>
      <w:r w:rsidRPr="00CE43E5">
        <w:rPr>
          <w:color w:val="000000"/>
          <w:sz w:val="24"/>
          <w:szCs w:val="24"/>
        </w:rPr>
        <w:t>caching</w:t>
      </w:r>
      <w:proofErr w:type="spellEnd"/>
      <w:r w:rsidRPr="00CE43E5">
        <w:rPr>
          <w:color w:val="000000"/>
          <w:sz w:val="24"/>
          <w:szCs w:val="24"/>
        </w:rPr>
        <w:t xml:space="preserve">, automação de </w:t>
      </w:r>
      <w:proofErr w:type="spellStart"/>
      <w:r w:rsidRPr="00CE43E5">
        <w:rPr>
          <w:color w:val="000000"/>
          <w:sz w:val="24"/>
          <w:szCs w:val="24"/>
        </w:rPr>
        <w:t>deploy</w:t>
      </w:r>
      <w:proofErr w:type="spellEnd"/>
      <w:r w:rsidRPr="00CE43E5">
        <w:rPr>
          <w:color w:val="000000"/>
          <w:sz w:val="24"/>
          <w:szCs w:val="24"/>
        </w:rPr>
        <w:t xml:space="preserve"> e otimização de custos contribuirá para a evolução da solução, garantindo que o sistema permaneça eficiente e sustentável à medida que cresce.</w:t>
      </w:r>
    </w:p>
    <w:p w14:paraId="4A16575B" w14:textId="77777777" w:rsidR="00EC58EE" w:rsidRDefault="00EC58EE" w:rsidP="00CE43E5">
      <w:pPr>
        <w:keepLines/>
        <w:pBdr>
          <w:top w:val="nil"/>
          <w:left w:val="nil"/>
          <w:bottom w:val="nil"/>
          <w:right w:val="nil"/>
          <w:between w:val="nil"/>
        </w:pBdr>
        <w:spacing w:before="80" w:after="80" w:line="360" w:lineRule="auto"/>
        <w:jc w:val="both"/>
        <w:rPr>
          <w:color w:val="000000"/>
          <w:sz w:val="24"/>
          <w:szCs w:val="24"/>
        </w:rPr>
      </w:pPr>
    </w:p>
    <w:p w14:paraId="2AE95053" w14:textId="4F057A97" w:rsidR="00C400CF" w:rsidRDefault="00C603FF" w:rsidP="00CE43E5">
      <w:pPr>
        <w:keepLines/>
        <w:pBdr>
          <w:top w:val="nil"/>
          <w:left w:val="nil"/>
          <w:bottom w:val="nil"/>
          <w:right w:val="nil"/>
          <w:between w:val="nil"/>
        </w:pBdr>
        <w:spacing w:before="80" w:after="80" w:line="360" w:lineRule="auto"/>
        <w:jc w:val="both"/>
        <w:rPr>
          <w:b/>
          <w:i/>
          <w:sz w:val="28"/>
          <w:szCs w:val="28"/>
        </w:rPr>
      </w:pPr>
      <w:r w:rsidRPr="00C603FF">
        <w:rPr>
          <w:b/>
          <w:bCs/>
          <w:color w:val="000000"/>
          <w:sz w:val="24"/>
          <w:szCs w:val="24"/>
        </w:rPr>
        <w:t xml:space="preserve">Link </w:t>
      </w:r>
      <w:r w:rsidR="00EC58EE" w:rsidRPr="00C603FF">
        <w:rPr>
          <w:b/>
          <w:bCs/>
          <w:color w:val="000000"/>
          <w:sz w:val="24"/>
          <w:szCs w:val="24"/>
        </w:rPr>
        <w:t>d</w:t>
      </w:r>
      <w:r w:rsidRPr="00C603FF">
        <w:rPr>
          <w:b/>
          <w:bCs/>
          <w:color w:val="000000"/>
          <w:sz w:val="24"/>
          <w:szCs w:val="24"/>
        </w:rPr>
        <w:t>o vídeo de a</w:t>
      </w:r>
      <w:r w:rsidR="00EC58EE" w:rsidRPr="00C603FF">
        <w:rPr>
          <w:b/>
          <w:bCs/>
          <w:color w:val="000000"/>
          <w:sz w:val="24"/>
          <w:szCs w:val="24"/>
        </w:rPr>
        <w:t>presentação</w:t>
      </w:r>
      <w:r w:rsidR="00EC58EE">
        <w:rPr>
          <w:color w:val="000000"/>
          <w:sz w:val="24"/>
          <w:szCs w:val="24"/>
        </w:rPr>
        <w:t xml:space="preserve">: </w:t>
      </w:r>
      <w:hyperlink r:id="rId22" w:history="1">
        <w:r w:rsidR="00EC58EE" w:rsidRPr="00EC58EE">
          <w:rPr>
            <w:rStyle w:val="Hyperlink"/>
            <w:sz w:val="24"/>
            <w:szCs w:val="24"/>
          </w:rPr>
          <w:t>https://youtu.be/1ixHG24hwPE</w:t>
        </w:r>
      </w:hyperlink>
      <w:r w:rsidR="00096BAF">
        <w:br w:type="page"/>
      </w:r>
    </w:p>
    <w:p w14:paraId="53BB4203" w14:textId="77777777" w:rsidR="00C400CF" w:rsidRDefault="00096BAF" w:rsidP="00CE43E5">
      <w:pPr>
        <w:pStyle w:val="Ttulo2"/>
        <w:numPr>
          <w:ilvl w:val="0"/>
          <w:numId w:val="0"/>
        </w:numPr>
        <w:rPr>
          <w:rFonts w:ascii="Times New Roman" w:hAnsi="Times New Roman"/>
        </w:rPr>
      </w:pPr>
      <w:bookmarkStart w:id="26" w:name="_Toc182265047"/>
      <w:r>
        <w:rPr>
          <w:rFonts w:ascii="Times New Roman" w:hAnsi="Times New Roman"/>
        </w:rPr>
        <w:lastRenderedPageBreak/>
        <w:t>Referências</w:t>
      </w:r>
      <w:bookmarkEnd w:id="26"/>
    </w:p>
    <w:p w14:paraId="18355D85" w14:textId="77777777" w:rsidR="00CE43E5" w:rsidRPr="007C3478" w:rsidRDefault="00CE43E5" w:rsidP="00CE43E5">
      <w:pPr>
        <w:spacing w:before="280" w:after="280" w:line="360" w:lineRule="auto"/>
        <w:jc w:val="both"/>
        <w:rPr>
          <w:sz w:val="24"/>
          <w:szCs w:val="24"/>
        </w:rPr>
      </w:pPr>
      <w:r w:rsidRPr="007C3478">
        <w:rPr>
          <w:b/>
          <w:bCs/>
          <w:sz w:val="24"/>
          <w:szCs w:val="24"/>
        </w:rPr>
        <w:t>Arquitetura de Soluções e Design de Software</w:t>
      </w:r>
    </w:p>
    <w:p w14:paraId="1B95A745" w14:textId="77777777" w:rsidR="00CE43E5" w:rsidRDefault="00CE43E5" w:rsidP="00CE43E5">
      <w:pPr>
        <w:pStyle w:val="PargrafodaLista"/>
        <w:numPr>
          <w:ilvl w:val="0"/>
          <w:numId w:val="46"/>
        </w:numPr>
        <w:spacing w:before="280" w:after="280" w:line="360" w:lineRule="auto"/>
        <w:ind w:left="426"/>
        <w:jc w:val="both"/>
        <w:rPr>
          <w:sz w:val="24"/>
          <w:szCs w:val="24"/>
          <w:lang w:val="en-US"/>
        </w:rPr>
      </w:pPr>
      <w:r w:rsidRPr="00CE43E5">
        <w:rPr>
          <w:sz w:val="24"/>
          <w:szCs w:val="24"/>
          <w:lang w:val="en-US"/>
        </w:rPr>
        <w:t xml:space="preserve">RICHARDS, M. </w:t>
      </w:r>
      <w:r w:rsidRPr="00CE43E5">
        <w:rPr>
          <w:i/>
          <w:iCs/>
          <w:sz w:val="24"/>
          <w:szCs w:val="24"/>
          <w:lang w:val="en-US"/>
        </w:rPr>
        <w:t>Fundamentals of Software Architecture: An Engineering Approach</w:t>
      </w:r>
      <w:r w:rsidRPr="00CE43E5">
        <w:rPr>
          <w:sz w:val="24"/>
          <w:szCs w:val="24"/>
          <w:lang w:val="en-US"/>
        </w:rPr>
        <w:t>. O’Reilly Media, 2020.</w:t>
      </w:r>
    </w:p>
    <w:p w14:paraId="61535871" w14:textId="77777777" w:rsidR="00CE43E5" w:rsidRDefault="00CE43E5" w:rsidP="00CE43E5">
      <w:pPr>
        <w:pStyle w:val="PargrafodaLista"/>
        <w:numPr>
          <w:ilvl w:val="0"/>
          <w:numId w:val="46"/>
        </w:numPr>
        <w:spacing w:before="280" w:after="280" w:line="360" w:lineRule="auto"/>
        <w:ind w:left="426"/>
        <w:jc w:val="both"/>
        <w:rPr>
          <w:sz w:val="24"/>
          <w:szCs w:val="24"/>
          <w:lang w:val="en-US"/>
        </w:rPr>
      </w:pPr>
      <w:r w:rsidRPr="00CE43E5">
        <w:rPr>
          <w:sz w:val="24"/>
          <w:szCs w:val="24"/>
          <w:lang w:val="en-US"/>
        </w:rPr>
        <w:t xml:space="preserve">FOWLER, M. </w:t>
      </w:r>
      <w:r w:rsidRPr="00CE43E5">
        <w:rPr>
          <w:i/>
          <w:iCs/>
          <w:sz w:val="24"/>
          <w:szCs w:val="24"/>
          <w:lang w:val="en-US"/>
        </w:rPr>
        <w:t>Patterns of Enterprise Application Architecture</w:t>
      </w:r>
      <w:r w:rsidRPr="00CE43E5">
        <w:rPr>
          <w:sz w:val="24"/>
          <w:szCs w:val="24"/>
          <w:lang w:val="en-US"/>
        </w:rPr>
        <w:t>. Addison-Wesley, 2002.</w:t>
      </w:r>
    </w:p>
    <w:p w14:paraId="3A9AD5AB" w14:textId="77777777" w:rsidR="00CE43E5" w:rsidRDefault="00CE43E5" w:rsidP="00CE43E5">
      <w:pPr>
        <w:pStyle w:val="PargrafodaLista"/>
        <w:numPr>
          <w:ilvl w:val="0"/>
          <w:numId w:val="46"/>
        </w:numPr>
        <w:spacing w:before="280" w:after="280" w:line="360" w:lineRule="auto"/>
        <w:ind w:left="426"/>
        <w:jc w:val="both"/>
        <w:rPr>
          <w:sz w:val="24"/>
          <w:szCs w:val="24"/>
          <w:lang w:val="en-US"/>
        </w:rPr>
      </w:pPr>
      <w:r w:rsidRPr="00CE43E5">
        <w:rPr>
          <w:sz w:val="24"/>
          <w:szCs w:val="24"/>
          <w:lang w:val="en-US"/>
        </w:rPr>
        <w:t xml:space="preserve">EVANS, E. </w:t>
      </w:r>
      <w:r w:rsidRPr="00CE43E5">
        <w:rPr>
          <w:i/>
          <w:iCs/>
          <w:sz w:val="24"/>
          <w:szCs w:val="24"/>
          <w:lang w:val="en-US"/>
        </w:rPr>
        <w:t>Domain-Driven Design: Tackling Complexity in the Heart of Software</w:t>
      </w:r>
      <w:r w:rsidRPr="00CE43E5">
        <w:rPr>
          <w:sz w:val="24"/>
          <w:szCs w:val="24"/>
          <w:lang w:val="en-US"/>
        </w:rPr>
        <w:t>. Addison-Wesley, 2004.</w:t>
      </w:r>
    </w:p>
    <w:p w14:paraId="251228EC" w14:textId="56B360F1" w:rsidR="00CE43E5" w:rsidRPr="00CE43E5" w:rsidRDefault="00CE43E5" w:rsidP="00CE43E5">
      <w:pPr>
        <w:pStyle w:val="PargrafodaLista"/>
        <w:numPr>
          <w:ilvl w:val="0"/>
          <w:numId w:val="46"/>
        </w:numPr>
        <w:spacing w:before="280" w:after="280" w:line="360" w:lineRule="auto"/>
        <w:ind w:left="426"/>
        <w:jc w:val="both"/>
        <w:rPr>
          <w:sz w:val="24"/>
          <w:szCs w:val="24"/>
          <w:lang w:val="en-US"/>
        </w:rPr>
      </w:pPr>
      <w:r w:rsidRPr="00CE43E5">
        <w:rPr>
          <w:sz w:val="24"/>
          <w:szCs w:val="24"/>
          <w:lang w:val="en-US"/>
        </w:rPr>
        <w:t xml:space="preserve">LARMAN, C. </w:t>
      </w:r>
      <w:r w:rsidRPr="00CE43E5">
        <w:rPr>
          <w:i/>
          <w:iCs/>
          <w:sz w:val="24"/>
          <w:szCs w:val="24"/>
          <w:lang w:val="en-US"/>
        </w:rPr>
        <w:t>Applying UML and Patterns: An Introduction to Object-Oriented Analysis and Design</w:t>
      </w:r>
      <w:r w:rsidRPr="00CE43E5">
        <w:rPr>
          <w:sz w:val="24"/>
          <w:szCs w:val="24"/>
          <w:lang w:val="en-US"/>
        </w:rPr>
        <w:t>. Prentice Hall, 2002.</w:t>
      </w:r>
    </w:p>
    <w:p w14:paraId="44B8A8CC" w14:textId="77777777" w:rsidR="00CE43E5" w:rsidRPr="007C3478" w:rsidRDefault="00CE43E5" w:rsidP="00CE43E5">
      <w:pPr>
        <w:spacing w:before="280" w:after="280" w:line="360" w:lineRule="auto"/>
        <w:jc w:val="both"/>
        <w:rPr>
          <w:sz w:val="24"/>
          <w:szCs w:val="24"/>
          <w:lang w:val="en-US"/>
        </w:rPr>
      </w:pPr>
    </w:p>
    <w:p w14:paraId="7B306363" w14:textId="77777777" w:rsidR="00CE43E5" w:rsidRPr="007C3478" w:rsidRDefault="00CE43E5" w:rsidP="00CE43E5">
      <w:pPr>
        <w:spacing w:before="280" w:after="280" w:line="360" w:lineRule="auto"/>
        <w:jc w:val="both"/>
        <w:rPr>
          <w:sz w:val="24"/>
          <w:szCs w:val="24"/>
          <w:lang w:val="en-US"/>
        </w:rPr>
      </w:pPr>
      <w:proofErr w:type="spellStart"/>
      <w:r w:rsidRPr="007C3478">
        <w:rPr>
          <w:b/>
          <w:bCs/>
          <w:sz w:val="24"/>
          <w:szCs w:val="24"/>
          <w:lang w:val="en-US"/>
        </w:rPr>
        <w:t>Microsserviços</w:t>
      </w:r>
      <w:proofErr w:type="spellEnd"/>
      <w:r w:rsidRPr="007C3478">
        <w:rPr>
          <w:b/>
          <w:bCs/>
          <w:sz w:val="24"/>
          <w:szCs w:val="24"/>
          <w:lang w:val="en-US"/>
        </w:rPr>
        <w:t xml:space="preserve"> e </w:t>
      </w:r>
      <w:proofErr w:type="spellStart"/>
      <w:r w:rsidRPr="007C3478">
        <w:rPr>
          <w:b/>
          <w:bCs/>
          <w:sz w:val="24"/>
          <w:szCs w:val="24"/>
          <w:lang w:val="en-US"/>
        </w:rPr>
        <w:t>Arquitetura</w:t>
      </w:r>
      <w:proofErr w:type="spellEnd"/>
      <w:r w:rsidRPr="007C3478">
        <w:rPr>
          <w:b/>
          <w:bCs/>
          <w:sz w:val="24"/>
          <w:szCs w:val="24"/>
          <w:lang w:val="en-US"/>
        </w:rPr>
        <w:t xml:space="preserve"> </w:t>
      </w:r>
      <w:proofErr w:type="spellStart"/>
      <w:r w:rsidRPr="007C3478">
        <w:rPr>
          <w:b/>
          <w:bCs/>
          <w:sz w:val="24"/>
          <w:szCs w:val="24"/>
          <w:lang w:val="en-US"/>
        </w:rPr>
        <w:t>Monolítica</w:t>
      </w:r>
      <w:proofErr w:type="spellEnd"/>
    </w:p>
    <w:p w14:paraId="74546B5A" w14:textId="77777777" w:rsidR="00CE43E5" w:rsidRDefault="00CE43E5" w:rsidP="00CE43E5">
      <w:pPr>
        <w:pStyle w:val="PargrafodaLista"/>
        <w:numPr>
          <w:ilvl w:val="0"/>
          <w:numId w:val="47"/>
        </w:numPr>
        <w:spacing w:before="280" w:after="280" w:line="360" w:lineRule="auto"/>
        <w:ind w:left="426"/>
        <w:jc w:val="both"/>
        <w:rPr>
          <w:sz w:val="24"/>
          <w:szCs w:val="24"/>
        </w:rPr>
      </w:pPr>
      <w:r w:rsidRPr="00CE43E5">
        <w:rPr>
          <w:sz w:val="24"/>
          <w:szCs w:val="24"/>
          <w:lang w:val="en-US"/>
        </w:rPr>
        <w:t xml:space="preserve">NEWMAN, S. </w:t>
      </w:r>
      <w:r w:rsidRPr="00CE43E5">
        <w:rPr>
          <w:i/>
          <w:iCs/>
          <w:sz w:val="24"/>
          <w:szCs w:val="24"/>
          <w:lang w:val="en-US"/>
        </w:rPr>
        <w:t>Monolith to Microservices: Evolutionary Patterns to Transform Your Monolith</w:t>
      </w:r>
      <w:r w:rsidRPr="00CE43E5">
        <w:rPr>
          <w:sz w:val="24"/>
          <w:szCs w:val="24"/>
          <w:lang w:val="en-US"/>
        </w:rPr>
        <w:t xml:space="preserve">. </w:t>
      </w:r>
      <w:r w:rsidRPr="00CE43E5">
        <w:rPr>
          <w:sz w:val="24"/>
          <w:szCs w:val="24"/>
        </w:rPr>
        <w:t>O’Reilly Media, 2019.</w:t>
      </w:r>
    </w:p>
    <w:p w14:paraId="62FD93E7" w14:textId="249E9F5D" w:rsidR="00CE43E5" w:rsidRPr="00CE43E5" w:rsidRDefault="00CE43E5" w:rsidP="00CE43E5">
      <w:pPr>
        <w:pStyle w:val="PargrafodaLista"/>
        <w:numPr>
          <w:ilvl w:val="0"/>
          <w:numId w:val="47"/>
        </w:numPr>
        <w:spacing w:before="280" w:after="280" w:line="360" w:lineRule="auto"/>
        <w:ind w:left="426"/>
        <w:jc w:val="both"/>
        <w:rPr>
          <w:sz w:val="24"/>
          <w:szCs w:val="24"/>
        </w:rPr>
      </w:pPr>
      <w:proofErr w:type="spellStart"/>
      <w:r w:rsidRPr="00CE43E5">
        <w:rPr>
          <w:sz w:val="24"/>
          <w:szCs w:val="24"/>
        </w:rPr>
        <w:t>Amazon</w:t>
      </w:r>
      <w:proofErr w:type="spellEnd"/>
      <w:r w:rsidRPr="00CE43E5">
        <w:rPr>
          <w:sz w:val="24"/>
          <w:szCs w:val="24"/>
        </w:rPr>
        <w:t xml:space="preserve"> Web Services (AWS). </w:t>
      </w:r>
      <w:r w:rsidRPr="00CE43E5">
        <w:rPr>
          <w:i/>
          <w:iCs/>
          <w:sz w:val="24"/>
          <w:szCs w:val="24"/>
        </w:rPr>
        <w:t xml:space="preserve">Documentação oficial da AWS sobre práticas de </w:t>
      </w:r>
      <w:proofErr w:type="spellStart"/>
      <w:r w:rsidRPr="00CE43E5">
        <w:rPr>
          <w:i/>
          <w:iCs/>
          <w:sz w:val="24"/>
          <w:szCs w:val="24"/>
        </w:rPr>
        <w:t>deployment</w:t>
      </w:r>
      <w:proofErr w:type="spellEnd"/>
      <w:r w:rsidRPr="00CE43E5">
        <w:rPr>
          <w:i/>
          <w:iCs/>
          <w:sz w:val="24"/>
          <w:szCs w:val="24"/>
        </w:rPr>
        <w:t xml:space="preserve"> e Spring Framework</w:t>
      </w:r>
      <w:r w:rsidRPr="00CE43E5">
        <w:rPr>
          <w:sz w:val="24"/>
          <w:szCs w:val="24"/>
        </w:rPr>
        <w:t xml:space="preserve">. Disponível em: </w:t>
      </w:r>
      <w:hyperlink r:id="rId23" w:history="1">
        <w:r w:rsidRPr="00CE43E5">
          <w:rPr>
            <w:rStyle w:val="Hyperlink"/>
            <w:sz w:val="24"/>
            <w:szCs w:val="24"/>
          </w:rPr>
          <w:t>https://aws.amazon.com/architecture</w:t>
        </w:r>
      </w:hyperlink>
      <w:r w:rsidRPr="00CE43E5">
        <w:rPr>
          <w:sz w:val="24"/>
          <w:szCs w:val="24"/>
        </w:rPr>
        <w:t>. Acesso em: [data de acesso].</w:t>
      </w:r>
    </w:p>
    <w:p w14:paraId="351FFA68" w14:textId="77777777" w:rsidR="00CE43E5" w:rsidRPr="007C3478" w:rsidRDefault="00CE43E5" w:rsidP="00CE43E5">
      <w:pPr>
        <w:spacing w:before="280" w:after="280" w:line="360" w:lineRule="auto"/>
        <w:jc w:val="both"/>
        <w:rPr>
          <w:sz w:val="24"/>
          <w:szCs w:val="24"/>
        </w:rPr>
      </w:pPr>
    </w:p>
    <w:p w14:paraId="26D63A6E" w14:textId="77777777" w:rsidR="00CE43E5" w:rsidRPr="007C3478" w:rsidRDefault="00CE43E5" w:rsidP="00CE43E5">
      <w:pPr>
        <w:spacing w:before="280" w:after="280" w:line="360" w:lineRule="auto"/>
        <w:jc w:val="both"/>
        <w:rPr>
          <w:sz w:val="24"/>
          <w:szCs w:val="24"/>
        </w:rPr>
      </w:pPr>
      <w:r w:rsidRPr="007C3478">
        <w:rPr>
          <w:b/>
          <w:bCs/>
          <w:sz w:val="24"/>
          <w:szCs w:val="24"/>
        </w:rPr>
        <w:t xml:space="preserve">Desenvolvimento em Nuvem e </w:t>
      </w:r>
      <w:proofErr w:type="spellStart"/>
      <w:r w:rsidRPr="007C3478">
        <w:rPr>
          <w:b/>
          <w:bCs/>
          <w:sz w:val="24"/>
          <w:szCs w:val="24"/>
        </w:rPr>
        <w:t>Microsserviços</w:t>
      </w:r>
      <w:proofErr w:type="spellEnd"/>
    </w:p>
    <w:p w14:paraId="038C4EDA" w14:textId="6AE5D064" w:rsidR="00CE43E5" w:rsidRPr="00CE43E5" w:rsidRDefault="00CE43E5" w:rsidP="00CE43E5">
      <w:pPr>
        <w:pStyle w:val="PargrafodaLista"/>
        <w:numPr>
          <w:ilvl w:val="0"/>
          <w:numId w:val="48"/>
        </w:numPr>
        <w:spacing w:before="280" w:after="280" w:line="360" w:lineRule="auto"/>
        <w:ind w:left="426"/>
        <w:jc w:val="both"/>
        <w:rPr>
          <w:sz w:val="24"/>
          <w:szCs w:val="24"/>
        </w:rPr>
      </w:pPr>
      <w:r w:rsidRPr="002805D7">
        <w:rPr>
          <w:sz w:val="24"/>
          <w:szCs w:val="24"/>
          <w:lang w:val="en-US"/>
        </w:rPr>
        <w:t xml:space="preserve">VILLAMIZAR, M., et al. </w:t>
      </w:r>
      <w:r w:rsidRPr="00CE43E5">
        <w:rPr>
          <w:i/>
          <w:iCs/>
          <w:sz w:val="24"/>
          <w:szCs w:val="24"/>
          <w:lang w:val="en-US"/>
        </w:rPr>
        <w:t>Infrastructure cost comparison of running web applications in the cloud using AWS Lambda and monolithic and microservice architectures.</w:t>
      </w:r>
      <w:r w:rsidRPr="00CE43E5">
        <w:rPr>
          <w:sz w:val="24"/>
          <w:szCs w:val="24"/>
          <w:lang w:val="en-US"/>
        </w:rPr>
        <w:t xml:space="preserve"> </w:t>
      </w:r>
      <w:proofErr w:type="spellStart"/>
      <w:r w:rsidRPr="00CE43E5">
        <w:rPr>
          <w:sz w:val="24"/>
          <w:szCs w:val="24"/>
        </w:rPr>
        <w:t>International</w:t>
      </w:r>
      <w:proofErr w:type="spellEnd"/>
      <w:r w:rsidRPr="00CE43E5">
        <w:rPr>
          <w:sz w:val="24"/>
          <w:szCs w:val="24"/>
        </w:rPr>
        <w:t xml:space="preserve"> </w:t>
      </w:r>
      <w:proofErr w:type="spellStart"/>
      <w:r w:rsidRPr="00CE43E5">
        <w:rPr>
          <w:sz w:val="24"/>
          <w:szCs w:val="24"/>
        </w:rPr>
        <w:t>Journal</w:t>
      </w:r>
      <w:proofErr w:type="spellEnd"/>
      <w:r w:rsidRPr="00CE43E5">
        <w:rPr>
          <w:sz w:val="24"/>
          <w:szCs w:val="24"/>
        </w:rPr>
        <w:t xml:space="preserve"> </w:t>
      </w:r>
      <w:proofErr w:type="spellStart"/>
      <w:r w:rsidRPr="00CE43E5">
        <w:rPr>
          <w:sz w:val="24"/>
          <w:szCs w:val="24"/>
        </w:rPr>
        <w:t>of</w:t>
      </w:r>
      <w:proofErr w:type="spellEnd"/>
      <w:r w:rsidRPr="00CE43E5">
        <w:rPr>
          <w:sz w:val="24"/>
          <w:szCs w:val="24"/>
        </w:rPr>
        <w:t xml:space="preserve"> Cloud </w:t>
      </w:r>
      <w:proofErr w:type="spellStart"/>
      <w:r w:rsidRPr="00CE43E5">
        <w:rPr>
          <w:sz w:val="24"/>
          <w:szCs w:val="24"/>
        </w:rPr>
        <w:t>Computing</w:t>
      </w:r>
      <w:proofErr w:type="spellEnd"/>
      <w:r w:rsidRPr="00CE43E5">
        <w:rPr>
          <w:sz w:val="24"/>
          <w:szCs w:val="24"/>
        </w:rPr>
        <w:t>, 2015.</w:t>
      </w:r>
    </w:p>
    <w:p w14:paraId="38B9C036" w14:textId="77777777" w:rsidR="00CE43E5" w:rsidRPr="007C3478" w:rsidRDefault="00CE43E5" w:rsidP="00CE43E5">
      <w:pPr>
        <w:spacing w:before="280" w:after="280" w:line="360" w:lineRule="auto"/>
        <w:jc w:val="both"/>
        <w:rPr>
          <w:sz w:val="24"/>
          <w:szCs w:val="24"/>
        </w:rPr>
      </w:pPr>
    </w:p>
    <w:p w14:paraId="490FA83D" w14:textId="77777777" w:rsidR="00CE43E5" w:rsidRPr="007C3478" w:rsidRDefault="00CE43E5" w:rsidP="00CE43E5">
      <w:pPr>
        <w:spacing w:before="280" w:after="280" w:line="360" w:lineRule="auto"/>
        <w:jc w:val="both"/>
        <w:rPr>
          <w:sz w:val="24"/>
          <w:szCs w:val="24"/>
        </w:rPr>
      </w:pPr>
      <w:r w:rsidRPr="007C3478">
        <w:rPr>
          <w:b/>
          <w:bCs/>
          <w:sz w:val="24"/>
          <w:szCs w:val="24"/>
        </w:rPr>
        <w:t>Tópicos de Banco de Dados e Infraestrutura</w:t>
      </w:r>
    </w:p>
    <w:p w14:paraId="68CFB704" w14:textId="77777777" w:rsidR="00CE43E5" w:rsidRDefault="00CE43E5" w:rsidP="00CE43E5">
      <w:pPr>
        <w:pStyle w:val="PargrafodaLista"/>
        <w:numPr>
          <w:ilvl w:val="0"/>
          <w:numId w:val="48"/>
        </w:numPr>
        <w:spacing w:before="280" w:after="280" w:line="360" w:lineRule="auto"/>
        <w:ind w:left="426"/>
        <w:jc w:val="both"/>
        <w:rPr>
          <w:sz w:val="24"/>
          <w:szCs w:val="24"/>
        </w:rPr>
      </w:pPr>
      <w:r w:rsidRPr="00CE43E5">
        <w:rPr>
          <w:sz w:val="24"/>
          <w:szCs w:val="24"/>
          <w:lang w:val="en-US"/>
        </w:rPr>
        <w:lastRenderedPageBreak/>
        <w:t xml:space="preserve">KLEPPMANN, M. </w:t>
      </w:r>
      <w:r w:rsidRPr="00CE43E5">
        <w:rPr>
          <w:i/>
          <w:iCs/>
          <w:sz w:val="24"/>
          <w:szCs w:val="24"/>
          <w:lang w:val="en-US"/>
        </w:rPr>
        <w:t>Designing Data-Intensive Applications</w:t>
      </w:r>
      <w:r w:rsidRPr="00CE43E5">
        <w:rPr>
          <w:sz w:val="24"/>
          <w:szCs w:val="24"/>
          <w:lang w:val="en-US"/>
        </w:rPr>
        <w:t xml:space="preserve">. </w:t>
      </w:r>
      <w:r w:rsidRPr="00CE43E5">
        <w:rPr>
          <w:sz w:val="24"/>
          <w:szCs w:val="24"/>
        </w:rPr>
        <w:t>O’Reilly Media, 2017.</w:t>
      </w:r>
    </w:p>
    <w:p w14:paraId="7CA0622F" w14:textId="19EB0947" w:rsidR="00CE43E5" w:rsidRPr="00CE43E5" w:rsidRDefault="00CE43E5" w:rsidP="00CE43E5">
      <w:pPr>
        <w:pStyle w:val="PargrafodaLista"/>
        <w:numPr>
          <w:ilvl w:val="0"/>
          <w:numId w:val="48"/>
        </w:numPr>
        <w:spacing w:before="280" w:after="280" w:line="360" w:lineRule="auto"/>
        <w:ind w:left="426"/>
        <w:jc w:val="both"/>
        <w:rPr>
          <w:sz w:val="24"/>
          <w:szCs w:val="24"/>
        </w:rPr>
      </w:pPr>
      <w:r w:rsidRPr="00CE43E5">
        <w:rPr>
          <w:sz w:val="24"/>
          <w:szCs w:val="24"/>
        </w:rPr>
        <w:t xml:space="preserve">Documentação do PostgreSQL e AWS RDS. </w:t>
      </w:r>
      <w:r w:rsidRPr="00CE43E5">
        <w:rPr>
          <w:i/>
          <w:iCs/>
          <w:sz w:val="24"/>
          <w:szCs w:val="24"/>
        </w:rPr>
        <w:t>Materiais sobre práticas de segurança e escalabilidade de bancos de dados relacionais na nuvem</w:t>
      </w:r>
      <w:r w:rsidRPr="00CE43E5">
        <w:rPr>
          <w:sz w:val="24"/>
          <w:szCs w:val="24"/>
        </w:rPr>
        <w:t xml:space="preserve">. Disponível em: </w:t>
      </w:r>
      <w:hyperlink r:id="rId24" w:history="1">
        <w:r w:rsidRPr="00CE43E5">
          <w:rPr>
            <w:rStyle w:val="Hyperlink"/>
            <w:sz w:val="24"/>
            <w:szCs w:val="24"/>
          </w:rPr>
          <w:t>https://docs.aws.amazon.com</w:t>
        </w:r>
      </w:hyperlink>
      <w:r w:rsidRPr="00CE43E5">
        <w:rPr>
          <w:sz w:val="24"/>
          <w:szCs w:val="24"/>
        </w:rPr>
        <w:t>. Acesso em: [data de acesso].</w:t>
      </w:r>
    </w:p>
    <w:p w14:paraId="2FE391F2" w14:textId="77777777" w:rsidR="00CE43E5" w:rsidRPr="007C3478" w:rsidRDefault="00CE43E5" w:rsidP="00CE43E5">
      <w:pPr>
        <w:spacing w:before="280" w:after="280" w:line="360" w:lineRule="auto"/>
        <w:jc w:val="both"/>
        <w:rPr>
          <w:sz w:val="24"/>
          <w:szCs w:val="24"/>
        </w:rPr>
      </w:pPr>
    </w:p>
    <w:p w14:paraId="4862C7E8" w14:textId="77777777" w:rsidR="00CE43E5" w:rsidRPr="007C3478" w:rsidRDefault="00CE43E5" w:rsidP="00CE43E5">
      <w:pPr>
        <w:spacing w:before="280" w:after="280" w:line="360" w:lineRule="auto"/>
        <w:jc w:val="both"/>
        <w:rPr>
          <w:sz w:val="24"/>
          <w:szCs w:val="24"/>
        </w:rPr>
      </w:pPr>
      <w:r w:rsidRPr="007C3478">
        <w:rPr>
          <w:b/>
          <w:bCs/>
          <w:sz w:val="24"/>
          <w:szCs w:val="24"/>
        </w:rPr>
        <w:t>AWS e Serviços Gerenciados</w:t>
      </w:r>
    </w:p>
    <w:p w14:paraId="56B846AB" w14:textId="77777777" w:rsidR="00CE43E5" w:rsidRDefault="00CE43E5" w:rsidP="00CE43E5">
      <w:pPr>
        <w:pStyle w:val="PargrafodaLista"/>
        <w:numPr>
          <w:ilvl w:val="0"/>
          <w:numId w:val="49"/>
        </w:numPr>
        <w:spacing w:before="280" w:after="280" w:line="360" w:lineRule="auto"/>
        <w:ind w:left="426"/>
        <w:jc w:val="both"/>
        <w:rPr>
          <w:sz w:val="24"/>
          <w:szCs w:val="24"/>
        </w:rPr>
      </w:pPr>
      <w:proofErr w:type="spellStart"/>
      <w:r w:rsidRPr="00CE43E5">
        <w:rPr>
          <w:sz w:val="24"/>
          <w:szCs w:val="24"/>
        </w:rPr>
        <w:t>Amazon</w:t>
      </w:r>
      <w:proofErr w:type="spellEnd"/>
      <w:r w:rsidRPr="00CE43E5">
        <w:rPr>
          <w:sz w:val="24"/>
          <w:szCs w:val="24"/>
        </w:rPr>
        <w:t xml:space="preserve"> Web Services (AWS). </w:t>
      </w:r>
      <w:r w:rsidRPr="00CE43E5">
        <w:rPr>
          <w:i/>
          <w:iCs/>
          <w:sz w:val="24"/>
          <w:szCs w:val="24"/>
        </w:rPr>
        <w:t xml:space="preserve">Documentação oficial da AWS sobre VPC, ALB/NLB, SES, </w:t>
      </w:r>
      <w:proofErr w:type="spellStart"/>
      <w:r w:rsidRPr="00CE43E5">
        <w:rPr>
          <w:i/>
          <w:iCs/>
          <w:sz w:val="24"/>
          <w:szCs w:val="24"/>
        </w:rPr>
        <w:t>Cognito</w:t>
      </w:r>
      <w:proofErr w:type="spellEnd"/>
      <w:r w:rsidRPr="00CE43E5">
        <w:rPr>
          <w:i/>
          <w:iCs/>
          <w:sz w:val="24"/>
          <w:szCs w:val="24"/>
        </w:rPr>
        <w:t>, RDS</w:t>
      </w:r>
      <w:r w:rsidRPr="00CE43E5">
        <w:rPr>
          <w:sz w:val="24"/>
          <w:szCs w:val="24"/>
        </w:rPr>
        <w:t xml:space="preserve">. Disponível em: </w:t>
      </w:r>
      <w:hyperlink r:id="rId25" w:history="1">
        <w:r w:rsidRPr="00CE43E5">
          <w:rPr>
            <w:rStyle w:val="Hyperlink"/>
            <w:sz w:val="24"/>
            <w:szCs w:val="24"/>
          </w:rPr>
          <w:t>https://docs.aws.amazon.com</w:t>
        </w:r>
      </w:hyperlink>
      <w:r w:rsidRPr="00CE43E5">
        <w:rPr>
          <w:sz w:val="24"/>
          <w:szCs w:val="24"/>
        </w:rPr>
        <w:t>. Acesso em: [data de acesso].</w:t>
      </w:r>
    </w:p>
    <w:p w14:paraId="1A4111AB" w14:textId="107D8DAC" w:rsidR="00CE43E5" w:rsidRPr="00A81566" w:rsidRDefault="00CE43E5" w:rsidP="00CE43E5">
      <w:pPr>
        <w:pStyle w:val="PargrafodaLista"/>
        <w:numPr>
          <w:ilvl w:val="0"/>
          <w:numId w:val="49"/>
        </w:numPr>
        <w:spacing w:before="280" w:after="280" w:line="360" w:lineRule="auto"/>
        <w:ind w:left="426"/>
        <w:jc w:val="both"/>
        <w:rPr>
          <w:sz w:val="24"/>
          <w:szCs w:val="24"/>
        </w:rPr>
      </w:pPr>
      <w:r w:rsidRPr="00CE43E5">
        <w:rPr>
          <w:sz w:val="24"/>
          <w:szCs w:val="24"/>
          <w:lang w:val="en-US"/>
        </w:rPr>
        <w:t xml:space="preserve">MAZONKA, O. </w:t>
      </w:r>
      <w:r w:rsidRPr="00CE43E5">
        <w:rPr>
          <w:i/>
          <w:iCs/>
          <w:sz w:val="24"/>
          <w:szCs w:val="24"/>
          <w:lang w:val="en-US"/>
        </w:rPr>
        <w:t>AWS for Solutions Architects: The complete beginner-to-advanced guide</w:t>
      </w:r>
      <w:r w:rsidRPr="00CE43E5">
        <w:rPr>
          <w:sz w:val="24"/>
          <w:szCs w:val="24"/>
          <w:lang w:val="en-US"/>
        </w:rPr>
        <w:t xml:space="preserve">. </w:t>
      </w:r>
      <w:proofErr w:type="spellStart"/>
      <w:r w:rsidRPr="00CE43E5">
        <w:rPr>
          <w:sz w:val="24"/>
          <w:szCs w:val="24"/>
          <w:lang w:val="en-US"/>
        </w:rPr>
        <w:t>Packt</w:t>
      </w:r>
      <w:proofErr w:type="spellEnd"/>
      <w:r w:rsidRPr="00CE43E5">
        <w:rPr>
          <w:sz w:val="24"/>
          <w:szCs w:val="24"/>
          <w:lang w:val="en-US"/>
        </w:rPr>
        <w:t xml:space="preserve"> Publishing, 2021.</w:t>
      </w:r>
    </w:p>
    <w:p w14:paraId="4D4F853E" w14:textId="77777777" w:rsidR="00CE43E5" w:rsidRPr="007C3478" w:rsidRDefault="00CE43E5" w:rsidP="00CE43E5">
      <w:pPr>
        <w:spacing w:before="280" w:after="280" w:line="360" w:lineRule="auto"/>
        <w:jc w:val="both"/>
        <w:rPr>
          <w:sz w:val="24"/>
          <w:szCs w:val="24"/>
          <w:lang w:val="en-US"/>
        </w:rPr>
      </w:pPr>
      <w:proofErr w:type="spellStart"/>
      <w:r w:rsidRPr="007C3478">
        <w:rPr>
          <w:b/>
          <w:bCs/>
          <w:sz w:val="24"/>
          <w:szCs w:val="24"/>
          <w:lang w:val="en-US"/>
        </w:rPr>
        <w:t>Metodologia</w:t>
      </w:r>
      <w:proofErr w:type="spellEnd"/>
      <w:r w:rsidRPr="007C3478">
        <w:rPr>
          <w:b/>
          <w:bCs/>
          <w:sz w:val="24"/>
          <w:szCs w:val="24"/>
          <w:lang w:val="en-US"/>
        </w:rPr>
        <w:t xml:space="preserve"> ATAM (Architecture Tradeoff Analysis Method)</w:t>
      </w:r>
    </w:p>
    <w:p w14:paraId="7EB7773B" w14:textId="7AA9852E" w:rsidR="00CE43E5" w:rsidRPr="00CE43E5" w:rsidRDefault="00CE43E5" w:rsidP="00CE43E5">
      <w:pPr>
        <w:pStyle w:val="PargrafodaLista"/>
        <w:numPr>
          <w:ilvl w:val="0"/>
          <w:numId w:val="50"/>
        </w:numPr>
        <w:spacing w:before="280" w:after="280" w:line="360" w:lineRule="auto"/>
        <w:ind w:left="426"/>
        <w:jc w:val="both"/>
        <w:rPr>
          <w:sz w:val="24"/>
          <w:szCs w:val="24"/>
          <w:lang w:val="en-US"/>
        </w:rPr>
      </w:pPr>
      <w:r w:rsidRPr="00CE43E5">
        <w:rPr>
          <w:sz w:val="24"/>
          <w:szCs w:val="24"/>
          <w:lang w:val="en-US"/>
        </w:rPr>
        <w:t xml:space="preserve">KAZMAN, R.; KLEIN, M.; CLEMENTS, P. </w:t>
      </w:r>
      <w:r w:rsidRPr="00CE43E5">
        <w:rPr>
          <w:i/>
          <w:iCs/>
          <w:sz w:val="24"/>
          <w:szCs w:val="24"/>
          <w:lang w:val="en-US"/>
        </w:rPr>
        <w:t>ATAM: Method for Architecture Evaluation</w:t>
      </w:r>
      <w:r w:rsidRPr="00CE43E5">
        <w:rPr>
          <w:sz w:val="24"/>
          <w:szCs w:val="24"/>
          <w:lang w:val="en-US"/>
        </w:rPr>
        <w:t>. Software Engineering Institute, Carnegie Mellon University, 2000.</w:t>
      </w:r>
    </w:p>
    <w:p w14:paraId="5F661F39" w14:textId="77777777" w:rsidR="00CE43E5" w:rsidRPr="007C3478" w:rsidRDefault="00CE43E5" w:rsidP="00CE43E5">
      <w:pPr>
        <w:spacing w:before="280" w:after="280" w:line="360" w:lineRule="auto"/>
        <w:jc w:val="both"/>
        <w:rPr>
          <w:sz w:val="24"/>
          <w:szCs w:val="24"/>
          <w:lang w:val="en-US"/>
        </w:rPr>
      </w:pPr>
    </w:p>
    <w:p w14:paraId="6BC8B33C" w14:textId="77777777" w:rsidR="00CE43E5" w:rsidRPr="002805D7" w:rsidRDefault="00CE43E5" w:rsidP="00CE43E5">
      <w:pPr>
        <w:spacing w:before="280" w:after="280" w:line="360" w:lineRule="auto"/>
        <w:jc w:val="both"/>
        <w:rPr>
          <w:sz w:val="24"/>
          <w:szCs w:val="24"/>
        </w:rPr>
      </w:pPr>
      <w:r w:rsidRPr="002805D7">
        <w:rPr>
          <w:b/>
          <w:bCs/>
          <w:sz w:val="24"/>
          <w:szCs w:val="24"/>
        </w:rPr>
        <w:t>Padrões e Práticas em Java e Spring Boot</w:t>
      </w:r>
    </w:p>
    <w:p w14:paraId="02ECE8A4" w14:textId="77777777" w:rsidR="00A81566" w:rsidRDefault="00CE43E5" w:rsidP="00CE43E5">
      <w:pPr>
        <w:pStyle w:val="PargrafodaLista"/>
        <w:numPr>
          <w:ilvl w:val="0"/>
          <w:numId w:val="50"/>
        </w:numPr>
        <w:spacing w:before="280" w:after="280" w:line="360" w:lineRule="auto"/>
        <w:ind w:left="426"/>
        <w:jc w:val="both"/>
        <w:rPr>
          <w:sz w:val="24"/>
          <w:szCs w:val="24"/>
          <w:lang w:val="en-US"/>
        </w:rPr>
      </w:pPr>
      <w:r w:rsidRPr="00CE43E5">
        <w:rPr>
          <w:sz w:val="24"/>
          <w:szCs w:val="24"/>
          <w:lang w:val="en-US"/>
        </w:rPr>
        <w:t xml:space="preserve">WALLS, C. </w:t>
      </w:r>
      <w:r w:rsidRPr="00CE43E5">
        <w:rPr>
          <w:i/>
          <w:iCs/>
          <w:sz w:val="24"/>
          <w:szCs w:val="24"/>
          <w:lang w:val="en-US"/>
        </w:rPr>
        <w:t>Spring in Action</w:t>
      </w:r>
      <w:r w:rsidRPr="00CE43E5">
        <w:rPr>
          <w:sz w:val="24"/>
          <w:szCs w:val="24"/>
          <w:lang w:val="en-US"/>
        </w:rPr>
        <w:t>. Manning Publications, 2018.</w:t>
      </w:r>
    </w:p>
    <w:p w14:paraId="0A6EFCBE" w14:textId="30A69D4A" w:rsidR="00CE43E5" w:rsidRPr="00A81566" w:rsidRDefault="00CE43E5" w:rsidP="00CE43E5">
      <w:pPr>
        <w:pStyle w:val="PargrafodaLista"/>
        <w:numPr>
          <w:ilvl w:val="0"/>
          <w:numId w:val="50"/>
        </w:numPr>
        <w:spacing w:before="280" w:after="280" w:line="360" w:lineRule="auto"/>
        <w:ind w:left="426"/>
        <w:jc w:val="both"/>
        <w:rPr>
          <w:sz w:val="24"/>
          <w:szCs w:val="24"/>
          <w:lang w:val="en-US"/>
        </w:rPr>
      </w:pPr>
      <w:r w:rsidRPr="00A81566">
        <w:rPr>
          <w:sz w:val="24"/>
          <w:szCs w:val="24"/>
          <w:lang w:val="en-US"/>
        </w:rPr>
        <w:t xml:space="preserve">BLOCH, J. </w:t>
      </w:r>
      <w:r w:rsidRPr="00A81566">
        <w:rPr>
          <w:i/>
          <w:iCs/>
          <w:sz w:val="24"/>
          <w:szCs w:val="24"/>
          <w:lang w:val="en-US"/>
        </w:rPr>
        <w:t>Effective Java</w:t>
      </w:r>
      <w:r w:rsidRPr="00A81566">
        <w:rPr>
          <w:sz w:val="24"/>
          <w:szCs w:val="24"/>
          <w:lang w:val="en-US"/>
        </w:rPr>
        <w:t>. Addison-Wesley, 2018.</w:t>
      </w:r>
    </w:p>
    <w:p w14:paraId="5EE2C0F7" w14:textId="77777777" w:rsidR="00CE43E5" w:rsidRPr="007C3478" w:rsidRDefault="00CE43E5" w:rsidP="00CE43E5">
      <w:pPr>
        <w:spacing w:before="280" w:after="280" w:line="360" w:lineRule="auto"/>
        <w:jc w:val="both"/>
        <w:rPr>
          <w:sz w:val="24"/>
          <w:szCs w:val="24"/>
          <w:lang w:val="en-US"/>
        </w:rPr>
      </w:pPr>
    </w:p>
    <w:p w14:paraId="3C11A98F" w14:textId="77777777" w:rsidR="00CE43E5" w:rsidRPr="007C3478" w:rsidRDefault="00CE43E5" w:rsidP="00CE43E5">
      <w:pPr>
        <w:spacing w:before="280" w:after="280" w:line="360" w:lineRule="auto"/>
        <w:jc w:val="both"/>
        <w:rPr>
          <w:sz w:val="24"/>
          <w:szCs w:val="24"/>
        </w:rPr>
      </w:pPr>
      <w:proofErr w:type="spellStart"/>
      <w:r w:rsidRPr="007C3478">
        <w:rPr>
          <w:b/>
          <w:bCs/>
          <w:sz w:val="24"/>
          <w:szCs w:val="24"/>
        </w:rPr>
        <w:t>User</w:t>
      </w:r>
      <w:proofErr w:type="spellEnd"/>
      <w:r w:rsidRPr="007C3478">
        <w:rPr>
          <w:b/>
          <w:bCs/>
          <w:sz w:val="24"/>
          <w:szCs w:val="24"/>
        </w:rPr>
        <w:t xml:space="preserve"> Interface (UI) e Experiência do Usuário (UX)</w:t>
      </w:r>
    </w:p>
    <w:p w14:paraId="742FD6AC" w14:textId="77777777" w:rsidR="00A81566" w:rsidRDefault="00CE43E5" w:rsidP="00CE43E5">
      <w:pPr>
        <w:pStyle w:val="PargrafodaLista"/>
        <w:numPr>
          <w:ilvl w:val="0"/>
          <w:numId w:val="51"/>
        </w:numPr>
        <w:spacing w:before="280" w:after="280" w:line="360" w:lineRule="auto"/>
        <w:ind w:left="426"/>
        <w:jc w:val="both"/>
        <w:rPr>
          <w:sz w:val="24"/>
          <w:szCs w:val="24"/>
          <w:lang w:val="en-US"/>
        </w:rPr>
      </w:pPr>
      <w:r w:rsidRPr="00A81566">
        <w:rPr>
          <w:sz w:val="24"/>
          <w:szCs w:val="24"/>
          <w:lang w:val="en-US"/>
        </w:rPr>
        <w:t xml:space="preserve">NIELSEN, J.; BUDIU, R. </w:t>
      </w:r>
      <w:r w:rsidRPr="00A81566">
        <w:rPr>
          <w:i/>
          <w:iCs/>
          <w:sz w:val="24"/>
          <w:szCs w:val="24"/>
          <w:lang w:val="en-US"/>
        </w:rPr>
        <w:t>Mobile Usability</w:t>
      </w:r>
      <w:r w:rsidRPr="00A81566">
        <w:rPr>
          <w:sz w:val="24"/>
          <w:szCs w:val="24"/>
          <w:lang w:val="en-US"/>
        </w:rPr>
        <w:t>. New Riders, 2013.</w:t>
      </w:r>
    </w:p>
    <w:p w14:paraId="20B52B18" w14:textId="3EDA6552" w:rsidR="00C400CF" w:rsidRPr="00A81566" w:rsidRDefault="00CE43E5" w:rsidP="00A81566">
      <w:pPr>
        <w:pStyle w:val="PargrafodaLista"/>
        <w:numPr>
          <w:ilvl w:val="0"/>
          <w:numId w:val="51"/>
        </w:numPr>
        <w:spacing w:before="280" w:after="280" w:line="360" w:lineRule="auto"/>
        <w:ind w:left="426"/>
        <w:jc w:val="both"/>
        <w:rPr>
          <w:sz w:val="24"/>
          <w:szCs w:val="24"/>
          <w:lang w:val="en-US"/>
        </w:rPr>
      </w:pPr>
      <w:r w:rsidRPr="00A81566">
        <w:rPr>
          <w:sz w:val="24"/>
          <w:szCs w:val="24"/>
          <w:lang w:val="en-US"/>
        </w:rPr>
        <w:t xml:space="preserve">GARRETT, J. J. </w:t>
      </w:r>
      <w:r w:rsidRPr="00A81566">
        <w:rPr>
          <w:i/>
          <w:iCs/>
          <w:sz w:val="24"/>
          <w:szCs w:val="24"/>
          <w:lang w:val="en-US"/>
        </w:rPr>
        <w:t>The Elements of User Experience: User-Centered Design for the Web and Beyond</w:t>
      </w:r>
      <w:r w:rsidRPr="00A81566">
        <w:rPr>
          <w:sz w:val="24"/>
          <w:szCs w:val="24"/>
          <w:lang w:val="en-US"/>
        </w:rPr>
        <w:t>. New Riders, 2010.</w:t>
      </w:r>
    </w:p>
    <w:sectPr w:rsidR="00C400CF" w:rsidRPr="00A81566">
      <w:headerReference w:type="even" r:id="rId26"/>
      <w:headerReference w:type="default" r:id="rId27"/>
      <w:footerReference w:type="even" r:id="rId28"/>
      <w:footerReference w:type="default" r:id="rId29"/>
      <w:pgSz w:w="11909" w:h="16834"/>
      <w:pgMar w:top="1418" w:right="1797" w:bottom="1418" w:left="1797"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1C7713" w14:textId="77777777" w:rsidR="00752D89" w:rsidRDefault="00752D89">
      <w:r>
        <w:separator/>
      </w:r>
    </w:p>
  </w:endnote>
  <w:endnote w:type="continuationSeparator" w:id="0">
    <w:p w14:paraId="64C1B2A0" w14:textId="77777777" w:rsidR="00752D89" w:rsidRDefault="00752D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44311" w14:textId="0BBA30DC" w:rsidR="00C400CF" w:rsidRDefault="00096BAF">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087C6E">
      <w:rPr>
        <w:b/>
        <w:noProof/>
        <w:color w:val="000000"/>
      </w:rPr>
      <w:t>2</w:t>
    </w:r>
    <w:r>
      <w:rPr>
        <w:b/>
        <w:color w:val="000000"/>
      </w:rPr>
      <w:fldChar w:fldCharType="end"/>
    </w:r>
  </w:p>
  <w:p w14:paraId="2A4DCDBA" w14:textId="77777777" w:rsidR="00C400CF" w:rsidRDefault="00C400CF">
    <w:pPr>
      <w:keepLines/>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C26A3" w14:textId="00F11DA6" w:rsidR="00C400CF" w:rsidRDefault="00096BAF">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087C6E">
      <w:rPr>
        <w:b/>
        <w:noProof/>
        <w:color w:val="000000"/>
      </w:rPr>
      <w:t>3</w:t>
    </w:r>
    <w:r>
      <w:rPr>
        <w:b/>
        <w:color w:val="000000"/>
      </w:rPr>
      <w:fldChar w:fldCharType="end"/>
    </w:r>
  </w:p>
  <w:p w14:paraId="3F22E9E5" w14:textId="77777777" w:rsidR="00C400CF" w:rsidRDefault="00C400C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D44379" w14:textId="77777777" w:rsidR="00752D89" w:rsidRDefault="00752D89">
      <w:r>
        <w:separator/>
      </w:r>
    </w:p>
  </w:footnote>
  <w:footnote w:type="continuationSeparator" w:id="0">
    <w:p w14:paraId="171F5834" w14:textId="77777777" w:rsidR="00752D89" w:rsidRDefault="00752D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A828B2" w14:textId="1C5577A2" w:rsidR="00C400CF" w:rsidRDefault="00A241B7">
    <w:pPr>
      <w:pBdr>
        <w:top w:val="nil"/>
        <w:left w:val="nil"/>
        <w:bottom w:val="nil"/>
        <w:right w:val="nil"/>
        <w:between w:val="nil"/>
      </w:pBdr>
      <w:tabs>
        <w:tab w:val="center" w:pos="4419"/>
        <w:tab w:val="right" w:pos="8838"/>
      </w:tabs>
      <w:rPr>
        <w:color w:val="000000"/>
        <w:sz w:val="24"/>
        <w:szCs w:val="24"/>
      </w:rPr>
    </w:pPr>
    <w:proofErr w:type="spellStart"/>
    <w:r>
      <w:rPr>
        <w:color w:val="000000"/>
        <w:sz w:val="24"/>
        <w:szCs w:val="24"/>
      </w:rPr>
      <w:t>MedAgenda</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3B29BE" w14:textId="77777777" w:rsidR="00C400CF" w:rsidRDefault="00096BAF">
    <w:pPr>
      <w:pBdr>
        <w:top w:val="nil"/>
        <w:left w:val="nil"/>
        <w:bottom w:val="nil"/>
        <w:right w:val="nil"/>
        <w:between w:val="nil"/>
      </w:pBdr>
      <w:tabs>
        <w:tab w:val="center" w:pos="4419"/>
        <w:tab w:val="right" w:pos="8838"/>
      </w:tabs>
      <w:jc w:val="right"/>
      <w:rPr>
        <w:color w:val="000000"/>
      </w:rPr>
    </w:pPr>
    <w:r>
      <w:rPr>
        <w:color w:val="000000"/>
        <w:sz w:val="24"/>
        <w:szCs w:val="24"/>
      </w:rPr>
      <w:t xml:space="preserve">Projeto Integrado – </w:t>
    </w:r>
    <w:r>
      <w:rPr>
        <w:sz w:val="24"/>
        <w:szCs w:val="24"/>
      </w:rPr>
      <w:t>Arquitetura de Soluções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5362707E"/>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BA4944"/>
    <w:multiLevelType w:val="hybridMultilevel"/>
    <w:tmpl w:val="FEF6AFCA"/>
    <w:lvl w:ilvl="0" w:tplc="CB063226">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7D93070"/>
    <w:multiLevelType w:val="hybridMultilevel"/>
    <w:tmpl w:val="74A41F7E"/>
    <w:lvl w:ilvl="0" w:tplc="CB063226">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9872803"/>
    <w:multiLevelType w:val="hybridMultilevel"/>
    <w:tmpl w:val="0A4434E6"/>
    <w:lvl w:ilvl="0" w:tplc="9878B988">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C7638CE"/>
    <w:multiLevelType w:val="hybridMultilevel"/>
    <w:tmpl w:val="DD7A3116"/>
    <w:lvl w:ilvl="0" w:tplc="CB063226">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E120250"/>
    <w:multiLevelType w:val="hybridMultilevel"/>
    <w:tmpl w:val="D40699D4"/>
    <w:lvl w:ilvl="0" w:tplc="9878B988">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17610BE"/>
    <w:multiLevelType w:val="hybridMultilevel"/>
    <w:tmpl w:val="EBFE3554"/>
    <w:lvl w:ilvl="0" w:tplc="9878B988">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A1973AF"/>
    <w:multiLevelType w:val="hybridMultilevel"/>
    <w:tmpl w:val="7D2EB0DA"/>
    <w:lvl w:ilvl="0" w:tplc="CB063226">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A4320DB"/>
    <w:multiLevelType w:val="hybridMultilevel"/>
    <w:tmpl w:val="68AAC3BA"/>
    <w:lvl w:ilvl="0" w:tplc="CB063226">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29577BA"/>
    <w:multiLevelType w:val="multilevel"/>
    <w:tmpl w:val="D6D8BA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3301681"/>
    <w:multiLevelType w:val="hybridMultilevel"/>
    <w:tmpl w:val="0998771A"/>
    <w:lvl w:ilvl="0" w:tplc="CB063226">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43820CA"/>
    <w:multiLevelType w:val="multilevel"/>
    <w:tmpl w:val="528AE4E6"/>
    <w:lvl w:ilvl="0">
      <w:start w:val="1"/>
      <w:numFmt w:val="decimal"/>
      <w:pStyle w:val="Topic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249F1569"/>
    <w:multiLevelType w:val="hybridMultilevel"/>
    <w:tmpl w:val="2F903208"/>
    <w:lvl w:ilvl="0" w:tplc="CB063226">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8C41246"/>
    <w:multiLevelType w:val="hybridMultilevel"/>
    <w:tmpl w:val="69A43056"/>
    <w:lvl w:ilvl="0" w:tplc="CB063226">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95F4BAC"/>
    <w:multiLevelType w:val="multilevel"/>
    <w:tmpl w:val="AB2EA91E"/>
    <w:lvl w:ilvl="0">
      <w:start w:val="3"/>
      <w:numFmt w:val="decimal"/>
      <w:pStyle w:val="Commarcadores"/>
      <w:lvlText w:val="%1"/>
      <w:lvlJc w:val="left"/>
      <w:pPr>
        <w:ind w:left="384" w:hanging="38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5" w15:restartNumberingAfterBreak="0">
    <w:nsid w:val="2EAD6D95"/>
    <w:multiLevelType w:val="hybridMultilevel"/>
    <w:tmpl w:val="5E20757C"/>
    <w:lvl w:ilvl="0" w:tplc="9878B988">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F4D68DD"/>
    <w:multiLevelType w:val="hybridMultilevel"/>
    <w:tmpl w:val="60809B7E"/>
    <w:lvl w:ilvl="0" w:tplc="CB063226">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1DE3D90"/>
    <w:multiLevelType w:val="hybridMultilevel"/>
    <w:tmpl w:val="0922CD2A"/>
    <w:lvl w:ilvl="0" w:tplc="9878B988">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3324B8D"/>
    <w:multiLevelType w:val="hybridMultilevel"/>
    <w:tmpl w:val="A9A23AD2"/>
    <w:lvl w:ilvl="0" w:tplc="9878B988">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34E7D9E"/>
    <w:multiLevelType w:val="hybridMultilevel"/>
    <w:tmpl w:val="DD742592"/>
    <w:lvl w:ilvl="0" w:tplc="9878B988">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3C24DEC"/>
    <w:multiLevelType w:val="hybridMultilevel"/>
    <w:tmpl w:val="503458A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8C04C86"/>
    <w:multiLevelType w:val="multilevel"/>
    <w:tmpl w:val="D6F891F0"/>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AE76882"/>
    <w:multiLevelType w:val="hybridMultilevel"/>
    <w:tmpl w:val="373448E0"/>
    <w:lvl w:ilvl="0" w:tplc="CB063226">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EB72625"/>
    <w:multiLevelType w:val="hybridMultilevel"/>
    <w:tmpl w:val="03D68624"/>
    <w:lvl w:ilvl="0" w:tplc="CB063226">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EE7674A"/>
    <w:multiLevelType w:val="hybridMultilevel"/>
    <w:tmpl w:val="85E632BA"/>
    <w:lvl w:ilvl="0" w:tplc="CB063226">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41B21050"/>
    <w:multiLevelType w:val="hybridMultilevel"/>
    <w:tmpl w:val="1898C794"/>
    <w:lvl w:ilvl="0" w:tplc="CB063226">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422D7223"/>
    <w:multiLevelType w:val="hybridMultilevel"/>
    <w:tmpl w:val="FDB46CAC"/>
    <w:lvl w:ilvl="0" w:tplc="00000001">
      <w:start w:val="1"/>
      <w:numFmt w:val="bullet"/>
      <w:lvlText w:val="•"/>
      <w:lvlJc w:val="left"/>
      <w:pPr>
        <w:ind w:left="720" w:hanging="360"/>
      </w:p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45233A3"/>
    <w:multiLevelType w:val="hybridMultilevel"/>
    <w:tmpl w:val="3F1212D4"/>
    <w:lvl w:ilvl="0" w:tplc="CB063226">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44D67CC1"/>
    <w:multiLevelType w:val="hybridMultilevel"/>
    <w:tmpl w:val="0B24E374"/>
    <w:lvl w:ilvl="0" w:tplc="9878B988">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9DD697F"/>
    <w:multiLevelType w:val="multilevel"/>
    <w:tmpl w:val="1040CA8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A672704"/>
    <w:multiLevelType w:val="hybridMultilevel"/>
    <w:tmpl w:val="22987660"/>
    <w:lvl w:ilvl="0" w:tplc="CB063226">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D5A2BEC"/>
    <w:multiLevelType w:val="hybridMultilevel"/>
    <w:tmpl w:val="8FE24640"/>
    <w:lvl w:ilvl="0" w:tplc="9878B988">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E2F1439"/>
    <w:multiLevelType w:val="hybridMultilevel"/>
    <w:tmpl w:val="0AF6D804"/>
    <w:lvl w:ilvl="0" w:tplc="CB063226">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50E34F1C"/>
    <w:multiLevelType w:val="hybridMultilevel"/>
    <w:tmpl w:val="A5064734"/>
    <w:lvl w:ilvl="0" w:tplc="04081C24">
      <w:start w:val="1"/>
      <w:numFmt w:val="decimal"/>
      <w:lvlText w:val="%1."/>
      <w:lvlJc w:val="left"/>
      <w:pPr>
        <w:ind w:left="720" w:hanging="360"/>
      </w:pPr>
      <w:rPr>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51062247"/>
    <w:multiLevelType w:val="hybridMultilevel"/>
    <w:tmpl w:val="766455E8"/>
    <w:lvl w:ilvl="0" w:tplc="9878B988">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5FDA7FB5"/>
    <w:multiLevelType w:val="hybridMultilevel"/>
    <w:tmpl w:val="24B6E6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5FE92AA2"/>
    <w:multiLevelType w:val="hybridMultilevel"/>
    <w:tmpl w:val="C7CC8778"/>
    <w:lvl w:ilvl="0" w:tplc="CB063226">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60044926"/>
    <w:multiLevelType w:val="hybridMultilevel"/>
    <w:tmpl w:val="1840D23E"/>
    <w:lvl w:ilvl="0" w:tplc="CB063226">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60E04F9F"/>
    <w:multiLevelType w:val="hybridMultilevel"/>
    <w:tmpl w:val="A5ECD7B2"/>
    <w:lvl w:ilvl="0" w:tplc="9878B988">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666F737C"/>
    <w:multiLevelType w:val="hybridMultilevel"/>
    <w:tmpl w:val="3F0AE74E"/>
    <w:lvl w:ilvl="0" w:tplc="0D9A12B2">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68A41822"/>
    <w:multiLevelType w:val="hybridMultilevel"/>
    <w:tmpl w:val="03C601D0"/>
    <w:lvl w:ilvl="0" w:tplc="9878B988">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9E95C30"/>
    <w:multiLevelType w:val="hybridMultilevel"/>
    <w:tmpl w:val="B5FC0D1A"/>
    <w:lvl w:ilvl="0" w:tplc="CB063226">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709D7B65"/>
    <w:multiLevelType w:val="hybridMultilevel"/>
    <w:tmpl w:val="4D78696E"/>
    <w:lvl w:ilvl="0" w:tplc="CB063226">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73205A6C"/>
    <w:multiLevelType w:val="hybridMultilevel"/>
    <w:tmpl w:val="6AD6348E"/>
    <w:lvl w:ilvl="0" w:tplc="CB063226">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73FC50CA"/>
    <w:multiLevelType w:val="hybridMultilevel"/>
    <w:tmpl w:val="3F54F544"/>
    <w:lvl w:ilvl="0" w:tplc="CB063226">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77F12EF1"/>
    <w:multiLevelType w:val="hybridMultilevel"/>
    <w:tmpl w:val="03DEA6B4"/>
    <w:lvl w:ilvl="0" w:tplc="CB063226">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7B3D3130"/>
    <w:multiLevelType w:val="multilevel"/>
    <w:tmpl w:val="894CA248"/>
    <w:lvl w:ilvl="0">
      <w:start w:val="1"/>
      <w:numFmt w:val="bullet"/>
      <w:pStyle w:val="Ttulo1"/>
      <w:lvlText w:val="●"/>
      <w:lvlJc w:val="left"/>
      <w:pPr>
        <w:ind w:left="1069" w:hanging="360"/>
      </w:pPr>
      <w:rPr>
        <w:rFonts w:ascii="Noto Sans Symbols" w:eastAsia="Noto Sans Symbols" w:hAnsi="Noto Sans Symbols" w:cs="Noto Sans Symbols"/>
      </w:rPr>
    </w:lvl>
    <w:lvl w:ilvl="1">
      <w:start w:val="1"/>
      <w:numFmt w:val="bullet"/>
      <w:pStyle w:val="Ttulo2"/>
      <w:lvlText w:val="o"/>
      <w:lvlJc w:val="left"/>
      <w:pPr>
        <w:ind w:left="1789" w:hanging="360"/>
      </w:pPr>
      <w:rPr>
        <w:rFonts w:ascii="Courier New" w:eastAsia="Courier New" w:hAnsi="Courier New" w:cs="Courier New"/>
      </w:rPr>
    </w:lvl>
    <w:lvl w:ilvl="2">
      <w:start w:val="1"/>
      <w:numFmt w:val="bullet"/>
      <w:pStyle w:val="Ttulo3"/>
      <w:lvlText w:val="▪"/>
      <w:lvlJc w:val="left"/>
      <w:pPr>
        <w:ind w:left="2509" w:hanging="360"/>
      </w:pPr>
      <w:rPr>
        <w:rFonts w:ascii="Noto Sans Symbols" w:eastAsia="Noto Sans Symbols" w:hAnsi="Noto Sans Symbols" w:cs="Noto Sans Symbols"/>
      </w:rPr>
    </w:lvl>
    <w:lvl w:ilvl="3">
      <w:start w:val="1"/>
      <w:numFmt w:val="bullet"/>
      <w:pStyle w:val="Ttulo4"/>
      <w:lvlText w:val="●"/>
      <w:lvlJc w:val="left"/>
      <w:pPr>
        <w:ind w:left="3229" w:hanging="360"/>
      </w:pPr>
      <w:rPr>
        <w:rFonts w:ascii="Noto Sans Symbols" w:eastAsia="Noto Sans Symbols" w:hAnsi="Noto Sans Symbols" w:cs="Noto Sans Symbols"/>
      </w:rPr>
    </w:lvl>
    <w:lvl w:ilvl="4">
      <w:start w:val="1"/>
      <w:numFmt w:val="bullet"/>
      <w:pStyle w:val="Ttulo5"/>
      <w:lvlText w:val="o"/>
      <w:lvlJc w:val="left"/>
      <w:pPr>
        <w:ind w:left="3949" w:hanging="360"/>
      </w:pPr>
      <w:rPr>
        <w:rFonts w:ascii="Courier New" w:eastAsia="Courier New" w:hAnsi="Courier New" w:cs="Courier New"/>
      </w:rPr>
    </w:lvl>
    <w:lvl w:ilvl="5">
      <w:start w:val="1"/>
      <w:numFmt w:val="bullet"/>
      <w:pStyle w:val="Ttulo6"/>
      <w:lvlText w:val="▪"/>
      <w:lvlJc w:val="left"/>
      <w:pPr>
        <w:ind w:left="4669" w:hanging="360"/>
      </w:pPr>
      <w:rPr>
        <w:rFonts w:ascii="Noto Sans Symbols" w:eastAsia="Noto Sans Symbols" w:hAnsi="Noto Sans Symbols" w:cs="Noto Sans Symbols"/>
      </w:rPr>
    </w:lvl>
    <w:lvl w:ilvl="6">
      <w:start w:val="1"/>
      <w:numFmt w:val="bullet"/>
      <w:pStyle w:val="Ttulo7"/>
      <w:lvlText w:val="●"/>
      <w:lvlJc w:val="left"/>
      <w:pPr>
        <w:ind w:left="5389" w:hanging="360"/>
      </w:pPr>
      <w:rPr>
        <w:rFonts w:ascii="Noto Sans Symbols" w:eastAsia="Noto Sans Symbols" w:hAnsi="Noto Sans Symbols" w:cs="Noto Sans Symbols"/>
      </w:rPr>
    </w:lvl>
    <w:lvl w:ilvl="7">
      <w:start w:val="1"/>
      <w:numFmt w:val="bullet"/>
      <w:pStyle w:val="Ttulo8"/>
      <w:lvlText w:val="o"/>
      <w:lvlJc w:val="left"/>
      <w:pPr>
        <w:ind w:left="6109" w:hanging="360"/>
      </w:pPr>
      <w:rPr>
        <w:rFonts w:ascii="Courier New" w:eastAsia="Courier New" w:hAnsi="Courier New" w:cs="Courier New"/>
      </w:rPr>
    </w:lvl>
    <w:lvl w:ilvl="8">
      <w:start w:val="1"/>
      <w:numFmt w:val="bullet"/>
      <w:pStyle w:val="Ttulo9"/>
      <w:lvlText w:val="▪"/>
      <w:lvlJc w:val="left"/>
      <w:pPr>
        <w:ind w:left="6829" w:hanging="360"/>
      </w:pPr>
      <w:rPr>
        <w:rFonts w:ascii="Noto Sans Symbols" w:eastAsia="Noto Sans Symbols" w:hAnsi="Noto Sans Symbols" w:cs="Noto Sans Symbols"/>
      </w:rPr>
    </w:lvl>
  </w:abstractNum>
  <w:abstractNum w:abstractNumId="47" w15:restartNumberingAfterBreak="0">
    <w:nsid w:val="7C86652E"/>
    <w:multiLevelType w:val="multilevel"/>
    <w:tmpl w:val="A37A2608"/>
    <w:lvl w:ilvl="0">
      <w:start w:val="1"/>
      <w:numFmt w:val="decimal"/>
      <w:lvlText w:val="Chapter %1"/>
      <w:lvlJc w:val="left"/>
      <w:pPr>
        <w:ind w:left="0" w:firstLine="0"/>
      </w:pPr>
    </w:lvl>
    <w:lvl w:ilvl="1">
      <w:start w:val="1"/>
      <w:numFmt w:val="decimal"/>
      <w:lvlText w:val="%2."/>
      <w:lvlJc w:val="left"/>
      <w:pPr>
        <w:ind w:left="360" w:hanging="36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8" w15:restartNumberingAfterBreak="0">
    <w:nsid w:val="7FB06834"/>
    <w:multiLevelType w:val="hybridMultilevel"/>
    <w:tmpl w:val="A7E21CAC"/>
    <w:lvl w:ilvl="0" w:tplc="CB063226">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521242532">
    <w:abstractNumId w:val="46"/>
  </w:num>
  <w:num w:numId="2" w16cid:durableId="1312563321">
    <w:abstractNumId w:val="14"/>
  </w:num>
  <w:num w:numId="3" w16cid:durableId="1579167508">
    <w:abstractNumId w:val="21"/>
  </w:num>
  <w:num w:numId="4" w16cid:durableId="1000354871">
    <w:abstractNumId w:val="9"/>
  </w:num>
  <w:num w:numId="5" w16cid:durableId="114298115">
    <w:abstractNumId w:val="47"/>
  </w:num>
  <w:num w:numId="6" w16cid:durableId="782188301">
    <w:abstractNumId w:val="11"/>
  </w:num>
  <w:num w:numId="7" w16cid:durableId="139273562">
    <w:abstractNumId w:val="12"/>
  </w:num>
  <w:num w:numId="8" w16cid:durableId="957099395">
    <w:abstractNumId w:val="46"/>
  </w:num>
  <w:num w:numId="9" w16cid:durableId="1267343280">
    <w:abstractNumId w:val="33"/>
  </w:num>
  <w:num w:numId="10" w16cid:durableId="1501389253">
    <w:abstractNumId w:val="4"/>
  </w:num>
  <w:num w:numId="11" w16cid:durableId="273827911">
    <w:abstractNumId w:val="8"/>
  </w:num>
  <w:num w:numId="12" w16cid:durableId="663776801">
    <w:abstractNumId w:val="23"/>
  </w:num>
  <w:num w:numId="13" w16cid:durableId="569000715">
    <w:abstractNumId w:val="30"/>
  </w:num>
  <w:num w:numId="14" w16cid:durableId="592395955">
    <w:abstractNumId w:val="29"/>
  </w:num>
  <w:num w:numId="15" w16cid:durableId="37516690">
    <w:abstractNumId w:val="46"/>
  </w:num>
  <w:num w:numId="16" w16cid:durableId="1646928769">
    <w:abstractNumId w:val="32"/>
  </w:num>
  <w:num w:numId="17" w16cid:durableId="478571511">
    <w:abstractNumId w:val="16"/>
  </w:num>
  <w:num w:numId="18" w16cid:durableId="1651910576">
    <w:abstractNumId w:val="46"/>
  </w:num>
  <w:num w:numId="19" w16cid:durableId="716977668">
    <w:abstractNumId w:val="45"/>
  </w:num>
  <w:num w:numId="20" w16cid:durableId="1486164865">
    <w:abstractNumId w:val="39"/>
  </w:num>
  <w:num w:numId="21" w16cid:durableId="451097654">
    <w:abstractNumId w:val="25"/>
  </w:num>
  <w:num w:numId="22" w16cid:durableId="865869626">
    <w:abstractNumId w:val="7"/>
  </w:num>
  <w:num w:numId="23" w16cid:durableId="2092892746">
    <w:abstractNumId w:val="42"/>
  </w:num>
  <w:num w:numId="24" w16cid:durableId="226962114">
    <w:abstractNumId w:val="2"/>
  </w:num>
  <w:num w:numId="25" w16cid:durableId="41563419">
    <w:abstractNumId w:val="46"/>
  </w:num>
  <w:num w:numId="26" w16cid:durableId="1302728520">
    <w:abstractNumId w:val="46"/>
  </w:num>
  <w:num w:numId="27" w16cid:durableId="2000191432">
    <w:abstractNumId w:val="44"/>
  </w:num>
  <w:num w:numId="28" w16cid:durableId="1168641131">
    <w:abstractNumId w:val="10"/>
  </w:num>
  <w:num w:numId="29" w16cid:durableId="1185634225">
    <w:abstractNumId w:val="36"/>
  </w:num>
  <w:num w:numId="30" w16cid:durableId="1376537956">
    <w:abstractNumId w:val="22"/>
  </w:num>
  <w:num w:numId="31" w16cid:durableId="1689019551">
    <w:abstractNumId w:val="43"/>
  </w:num>
  <w:num w:numId="32" w16cid:durableId="700324128">
    <w:abstractNumId w:val="13"/>
  </w:num>
  <w:num w:numId="33" w16cid:durableId="1481464674">
    <w:abstractNumId w:val="1"/>
  </w:num>
  <w:num w:numId="34" w16cid:durableId="1298994352">
    <w:abstractNumId w:val="41"/>
  </w:num>
  <w:num w:numId="35" w16cid:durableId="1093207945">
    <w:abstractNumId w:val="27"/>
  </w:num>
  <w:num w:numId="36" w16cid:durableId="415053672">
    <w:abstractNumId w:val="28"/>
  </w:num>
  <w:num w:numId="37" w16cid:durableId="1895971645">
    <w:abstractNumId w:val="31"/>
  </w:num>
  <w:num w:numId="38" w16cid:durableId="136729156">
    <w:abstractNumId w:val="0"/>
  </w:num>
  <w:num w:numId="39" w16cid:durableId="680812324">
    <w:abstractNumId w:val="26"/>
  </w:num>
  <w:num w:numId="40" w16cid:durableId="278685563">
    <w:abstractNumId w:val="17"/>
  </w:num>
  <w:num w:numId="41" w16cid:durableId="977034210">
    <w:abstractNumId w:val="19"/>
  </w:num>
  <w:num w:numId="42" w16cid:durableId="1637418821">
    <w:abstractNumId w:val="6"/>
  </w:num>
  <w:num w:numId="43" w16cid:durableId="172230671">
    <w:abstractNumId w:val="34"/>
  </w:num>
  <w:num w:numId="44" w16cid:durableId="684983186">
    <w:abstractNumId w:val="20"/>
  </w:num>
  <w:num w:numId="45" w16cid:durableId="379666696">
    <w:abstractNumId w:val="35"/>
  </w:num>
  <w:num w:numId="46" w16cid:durableId="469909543">
    <w:abstractNumId w:val="38"/>
  </w:num>
  <w:num w:numId="47" w16cid:durableId="1391880781">
    <w:abstractNumId w:val="40"/>
  </w:num>
  <w:num w:numId="48" w16cid:durableId="1066295345">
    <w:abstractNumId w:val="3"/>
  </w:num>
  <w:num w:numId="49" w16cid:durableId="1580290985">
    <w:abstractNumId w:val="15"/>
  </w:num>
  <w:num w:numId="50" w16cid:durableId="665861338">
    <w:abstractNumId w:val="18"/>
  </w:num>
  <w:num w:numId="51" w16cid:durableId="105541312">
    <w:abstractNumId w:val="5"/>
  </w:num>
  <w:num w:numId="52" w16cid:durableId="624313411">
    <w:abstractNumId w:val="48"/>
  </w:num>
  <w:num w:numId="53" w16cid:durableId="234126540">
    <w:abstractNumId w:val="37"/>
  </w:num>
  <w:num w:numId="54" w16cid:durableId="1825927316">
    <w:abstractNumId w:val="24"/>
  </w:num>
  <w:num w:numId="55" w16cid:durableId="898832419">
    <w:abstractNumId w:val="46"/>
  </w:num>
  <w:num w:numId="56" w16cid:durableId="116066146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0CF"/>
    <w:rsid w:val="00087C6E"/>
    <w:rsid w:val="00096BAF"/>
    <w:rsid w:val="000C6040"/>
    <w:rsid w:val="0012591B"/>
    <w:rsid w:val="00141008"/>
    <w:rsid w:val="001C7749"/>
    <w:rsid w:val="002805D7"/>
    <w:rsid w:val="00281EA5"/>
    <w:rsid w:val="003844D2"/>
    <w:rsid w:val="004351A1"/>
    <w:rsid w:val="00443EF4"/>
    <w:rsid w:val="004A1FD8"/>
    <w:rsid w:val="004D34F1"/>
    <w:rsid w:val="005D506E"/>
    <w:rsid w:val="006478E9"/>
    <w:rsid w:val="006E07C2"/>
    <w:rsid w:val="006E10EC"/>
    <w:rsid w:val="006F7594"/>
    <w:rsid w:val="00752D89"/>
    <w:rsid w:val="00794498"/>
    <w:rsid w:val="00830F7D"/>
    <w:rsid w:val="00845BDC"/>
    <w:rsid w:val="00850F59"/>
    <w:rsid w:val="009429E2"/>
    <w:rsid w:val="009D01E1"/>
    <w:rsid w:val="00A241B7"/>
    <w:rsid w:val="00A81566"/>
    <w:rsid w:val="00A83F25"/>
    <w:rsid w:val="00AF5454"/>
    <w:rsid w:val="00B55352"/>
    <w:rsid w:val="00BA04C6"/>
    <w:rsid w:val="00BF2229"/>
    <w:rsid w:val="00C400CF"/>
    <w:rsid w:val="00C603FF"/>
    <w:rsid w:val="00CB66AE"/>
    <w:rsid w:val="00CC1F98"/>
    <w:rsid w:val="00CE43E5"/>
    <w:rsid w:val="00D85A45"/>
    <w:rsid w:val="00E96926"/>
    <w:rsid w:val="00EB25F2"/>
    <w:rsid w:val="00EB4F7E"/>
    <w:rsid w:val="00EC28D3"/>
    <w:rsid w:val="00EC58EE"/>
    <w:rsid w:val="00FF66C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C8C96"/>
  <w15:docId w15:val="{F93A0C20-3256-6F4F-B4CB-622D6D1EA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008"/>
    <w:rPr>
      <w:lang w:eastAsia="pt-BR"/>
    </w:rPr>
  </w:style>
  <w:style w:type="paragraph" w:styleId="Ttulo1">
    <w:name w:val="heading 1"/>
    <w:basedOn w:val="Normal"/>
    <w:next w:val="Corpodetexto"/>
    <w:uiPriority w:val="9"/>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uiPriority w:val="9"/>
    <w:unhideWhenUsed/>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uiPriority w:val="9"/>
    <w:semiHidden/>
    <w:unhideWhenUsed/>
    <w:qFormat/>
    <w:pPr>
      <w:keepNext/>
      <w:numPr>
        <w:ilvl w:val="2"/>
        <w:numId w:val="1"/>
      </w:numPr>
      <w:spacing w:before="160" w:after="160"/>
      <w:outlineLvl w:val="2"/>
    </w:pPr>
    <w:rPr>
      <w:b/>
      <w:kern w:val="28"/>
      <w:sz w:val="24"/>
    </w:rPr>
  </w:style>
  <w:style w:type="paragraph" w:styleId="Ttulo4">
    <w:name w:val="heading 4"/>
    <w:basedOn w:val="Normal"/>
    <w:next w:val="Corpodetexto"/>
    <w:uiPriority w:val="9"/>
    <w:semiHidden/>
    <w:unhideWhenUsed/>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uiPriority w:val="9"/>
    <w:semiHidden/>
    <w:unhideWhenUsed/>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uiPriority w:val="9"/>
    <w:semiHidden/>
    <w:unhideWhenUsed/>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uiPriority w:val="10"/>
    <w:qFormat/>
    <w:pPr>
      <w:keepNext/>
      <w:keepLines/>
      <w:pageBreakBefore/>
      <w:spacing w:before="360" w:after="160"/>
      <w:jc w:val="center"/>
    </w:pPr>
    <w:rPr>
      <w:rFonts w:ascii="Arial" w:hAnsi="Arial"/>
      <w:b/>
      <w:kern w:val="28"/>
      <w:sz w:val="72"/>
    </w:rPr>
  </w:style>
  <w:style w:type="paragraph" w:customStyle="1" w:styleId="Normal1">
    <w:name w:val="Normal1"/>
  </w:style>
  <w:style w:type="paragraph" w:styleId="Corpodetexto">
    <w:name w:val="Body Text"/>
    <w:basedOn w:val="Normal"/>
    <w:link w:val="CorpodetextoChar"/>
    <w:autoRedefine/>
    <w:rsid w:val="004A1FD8"/>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pPr>
      <w:spacing w:before="120"/>
    </w:pPr>
    <w:rPr>
      <w:rFonts w:asciiTheme="minorHAnsi" w:hAnsiTheme="minorHAnsi"/>
      <w:b/>
      <w:bCs/>
      <w:i/>
      <w:iCs/>
      <w:sz w:val="24"/>
      <w:szCs w:val="24"/>
    </w:rPr>
  </w:style>
  <w:style w:type="paragraph" w:styleId="Sumrio2">
    <w:name w:val="toc 2"/>
    <w:basedOn w:val="Normal"/>
    <w:next w:val="Normal"/>
    <w:uiPriority w:val="39"/>
    <w:pPr>
      <w:spacing w:before="120"/>
      <w:ind w:left="200"/>
    </w:pPr>
    <w:rPr>
      <w:rFonts w:asciiTheme="minorHAnsi" w:hAnsiTheme="minorHAnsi"/>
      <w:b/>
      <w:bCs/>
      <w:sz w:val="22"/>
      <w:szCs w:val="22"/>
    </w:rPr>
  </w:style>
  <w:style w:type="paragraph" w:styleId="Sumrio3">
    <w:name w:val="toc 3"/>
    <w:basedOn w:val="Normal"/>
    <w:next w:val="Normal"/>
    <w:uiPriority w:val="39"/>
    <w:pPr>
      <w:ind w:left="400"/>
    </w:pPr>
    <w:rPr>
      <w:rFonts w:asciiTheme="minorHAnsi" w:hAnsiTheme="minorHAnsi"/>
    </w:rPr>
  </w:style>
  <w:style w:type="paragraph" w:styleId="Sumrio4">
    <w:name w:val="toc 4"/>
    <w:basedOn w:val="Normal"/>
    <w:next w:val="Normal"/>
    <w:uiPriority w:val="39"/>
    <w:pPr>
      <w:ind w:left="600"/>
    </w:pPr>
    <w:rPr>
      <w:rFonts w:asciiTheme="minorHAnsi" w:hAnsiTheme="minorHAnsi"/>
    </w:rPr>
  </w:style>
  <w:style w:type="paragraph" w:styleId="Sumrio5">
    <w:name w:val="toc 5"/>
    <w:basedOn w:val="Normal"/>
    <w:next w:val="Normal"/>
    <w:uiPriority w:val="39"/>
    <w:pPr>
      <w:ind w:left="800"/>
    </w:pPr>
    <w:rPr>
      <w:rFonts w:asciiTheme="minorHAnsi" w:hAnsiTheme="minorHAnsi"/>
    </w:rPr>
  </w:style>
  <w:style w:type="paragraph" w:styleId="Sumrio6">
    <w:name w:val="toc 6"/>
    <w:basedOn w:val="Normal"/>
    <w:next w:val="Normal"/>
    <w:uiPriority w:val="39"/>
    <w:pPr>
      <w:ind w:left="1000"/>
    </w:pPr>
    <w:rPr>
      <w:rFonts w:asciiTheme="minorHAnsi" w:hAnsiTheme="minorHAnsi"/>
    </w:rPr>
  </w:style>
  <w:style w:type="paragraph" w:styleId="Sumrio7">
    <w:name w:val="toc 7"/>
    <w:basedOn w:val="Normal"/>
    <w:next w:val="Normal"/>
    <w:uiPriority w:val="39"/>
    <w:pPr>
      <w:ind w:left="1200"/>
    </w:pPr>
    <w:rPr>
      <w:rFonts w:asciiTheme="minorHAnsi" w:hAnsiTheme="minorHAnsi"/>
    </w:rPr>
  </w:style>
  <w:style w:type="paragraph" w:styleId="Sumrio8">
    <w:name w:val="toc 8"/>
    <w:basedOn w:val="Normal"/>
    <w:next w:val="Normal"/>
    <w:uiPriority w:val="39"/>
    <w:pPr>
      <w:ind w:left="1400"/>
    </w:pPr>
    <w:rPr>
      <w:rFonts w:asciiTheme="minorHAnsi" w:hAnsiTheme="minorHAnsi"/>
    </w:rPr>
  </w:style>
  <w:style w:type="paragraph" w:styleId="Sumrio9">
    <w:name w:val="toc 9"/>
    <w:basedOn w:val="Normal"/>
    <w:next w:val="Normal"/>
    <w:uiPriority w:val="39"/>
    <w:pPr>
      <w:ind w:left="1600"/>
    </w:pPr>
    <w:rPr>
      <w:rFonts w:asciiTheme="minorHAnsi" w:hAnsiTheme="minorHAnsi"/>
    </w:r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uiPriority w:val="11"/>
    <w:qFormat/>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4A1FD8"/>
    <w:rPr>
      <w:sz w:val="24"/>
      <w:szCs w:val="24"/>
      <w:lang w:eastAsia="pt-BR"/>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style>
  <w:style w:type="paragraph" w:customStyle="1" w:styleId="Topics">
    <w:name w:val="Topics"/>
    <w:basedOn w:val="Normal"/>
    <w:rsid w:val="00225700"/>
    <w:pPr>
      <w:numPr>
        <w:numId w:val="6"/>
      </w:numPr>
      <w:jc w:val="both"/>
    </w:pPr>
    <w:rPr>
      <w:sz w:val="24"/>
      <w:szCs w:val="24"/>
      <w:lang w:val="en-US" w:eastAsia="en-US"/>
    </w:rPr>
  </w:style>
  <w:style w:type="paragraph" w:customStyle="1" w:styleId="ExplicaodePreenchimento">
    <w:name w:val="Explicação de Preenchimento"/>
    <w:basedOn w:val="Normal"/>
    <w:link w:val="ExplicaodePreenchimentoChar"/>
    <w:qFormat/>
    <w:rsid w:val="00D166CC"/>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D166CC"/>
    <w:rPr>
      <w:rFonts w:ascii="Arial" w:eastAsia="Calibri" w:hAnsi="Arial"/>
      <w:i/>
      <w:color w:val="ED7D31"/>
      <w:szCs w:val="22"/>
      <w:lang w:eastAsia="pt-BR"/>
    </w:rPr>
  </w:style>
  <w:style w:type="paragraph" w:styleId="NormalWeb">
    <w:name w:val="Normal (Web)"/>
    <w:basedOn w:val="Normal"/>
    <w:uiPriority w:val="99"/>
    <w:unhideWhenUsed/>
    <w:rsid w:val="00151CC9"/>
    <w:pPr>
      <w:spacing w:before="100" w:beforeAutospacing="1" w:after="100" w:afterAutospacing="1"/>
    </w:pPr>
    <w:rPr>
      <w:sz w:val="24"/>
      <w:szCs w:val="24"/>
    </w:rPr>
  </w:style>
  <w:style w:type="table" w:customStyle="1" w:styleId="a3">
    <w:basedOn w:val="Tabelanormal"/>
    <w:tblPr>
      <w:tblStyleRowBandSize w:val="1"/>
      <w:tblStyleColBandSize w:val="1"/>
      <w:tblCellMar>
        <w:left w:w="70" w:type="dxa"/>
        <w:right w:w="70" w:type="dxa"/>
      </w:tblCellMar>
    </w:tblPr>
  </w:style>
  <w:style w:type="table" w:customStyle="1" w:styleId="a4">
    <w:basedOn w:val="Tabelanormal"/>
    <w:tblPr>
      <w:tblStyleRowBandSize w:val="1"/>
      <w:tblStyleColBandSize w:val="1"/>
      <w:tblCellMar>
        <w:left w:w="115" w:type="dxa"/>
        <w:right w:w="115" w:type="dxa"/>
      </w:tblCellMar>
    </w:tblPr>
  </w:style>
  <w:style w:type="table" w:customStyle="1" w:styleId="a5">
    <w:basedOn w:val="Tabelanormal"/>
    <w:tblPr>
      <w:tblStyleRowBandSize w:val="1"/>
      <w:tblStyleColBandSize w:val="1"/>
      <w:tblCellMar>
        <w:left w:w="115" w:type="dxa"/>
        <w:right w:w="115" w:type="dxa"/>
      </w:tblCellMar>
    </w:tblPr>
  </w:style>
  <w:style w:type="table" w:customStyle="1" w:styleId="a6">
    <w:basedOn w:val="Tabelanormal"/>
    <w:tblPr>
      <w:tblStyleRowBandSize w:val="1"/>
      <w:tblStyleColBandSize w:val="1"/>
      <w:tblCellMar>
        <w:left w:w="115" w:type="dxa"/>
        <w:right w:w="115" w:type="dxa"/>
      </w:tblCellMar>
    </w:tblPr>
  </w:style>
  <w:style w:type="table" w:customStyle="1" w:styleId="a7">
    <w:basedOn w:val="Tabelanormal"/>
    <w:tblPr>
      <w:tblStyleRowBandSize w:val="1"/>
      <w:tblStyleColBandSize w:val="1"/>
      <w:tblCellMar>
        <w:left w:w="115" w:type="dxa"/>
        <w:right w:w="115" w:type="dxa"/>
      </w:tblCellMar>
    </w:tblPr>
  </w:style>
  <w:style w:type="table" w:customStyle="1" w:styleId="a8">
    <w:basedOn w:val="Tabelanormal"/>
    <w:tblPr>
      <w:tblStyleRowBandSize w:val="1"/>
      <w:tblStyleColBandSize w:val="1"/>
      <w:tblCellMar>
        <w:left w:w="70" w:type="dxa"/>
        <w:right w:w="70" w:type="dxa"/>
      </w:tblCellMar>
    </w:tblPr>
  </w:style>
  <w:style w:type="character" w:styleId="HiperlinkVisitado">
    <w:name w:val="FollowedHyperlink"/>
    <w:basedOn w:val="Fontepargpadro"/>
    <w:uiPriority w:val="99"/>
    <w:semiHidden/>
    <w:unhideWhenUsed/>
    <w:rsid w:val="00CE43E5"/>
    <w:rPr>
      <w:color w:val="800080" w:themeColor="followedHyperlink"/>
      <w:u w:val="single"/>
    </w:rPr>
  </w:style>
  <w:style w:type="character" w:styleId="MenoPendente">
    <w:name w:val="Unresolved Mention"/>
    <w:basedOn w:val="Fontepargpadro"/>
    <w:uiPriority w:val="99"/>
    <w:semiHidden/>
    <w:unhideWhenUsed/>
    <w:rsid w:val="006478E9"/>
    <w:rPr>
      <w:color w:val="605E5C"/>
      <w:shd w:val="clear" w:color="auto" w:fill="E1DFDD"/>
    </w:rPr>
  </w:style>
  <w:style w:type="paragraph" w:styleId="CabealhodoSumrio">
    <w:name w:val="TOC Heading"/>
    <w:basedOn w:val="Ttulo1"/>
    <w:next w:val="Normal"/>
    <w:uiPriority w:val="39"/>
    <w:unhideWhenUsed/>
    <w:qFormat/>
    <w:rsid w:val="00EC58EE"/>
    <w:pPr>
      <w:pageBreakBefore w:val="0"/>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www.figma.com/proto/lmv8xwR1dAan8vc7ztpyLW/app-agend-consulta?node-id=2-1008&amp;node-type=canvas&amp;t=GCiXgnISvX8WUH0U-1&amp;scaling=scale-down&amp;content-scaling=fixed&amp;page-id=2%3A1007&amp;starting-point-node-id=2%3A1008&amp;share=1" TargetMode="External"/><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github.com/cleber-campos/tcc-app-med-control" TargetMode="External"/><Relationship Id="rId17" Type="http://schemas.openxmlformats.org/officeDocument/2006/relationships/image" Target="media/image8.png"/><Relationship Id="rId25" Type="http://schemas.openxmlformats.org/officeDocument/2006/relationships/hyperlink" Target="https://docs.aws.amazon.com"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cs.aws.amazon.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aws.amazon.com/architecture"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youtu.be/1ixHG24hwPE" TargetMode="External"/><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PIiVUdzwN8WelBDsu5W6/VNoGQ==">AMUW2mV6WKeVbRExcS61Z9AD2Se5nk1ht+qjGv5vr3G2meOGCUiTaCGEAiPlpF203L5IVOepA4+bDvU545uAUj/NbiL84ybi0CJifjl9Uz5Cb02oGOHwEs/i9xBTjx9exNbw+B8CPPzMApqS7KzSvUfJpXMSLhVEI4jyHDQ+8Zn1i1pDETLaWlMgFisRFPkYAGi4qAw+460lfEH//GqnjxXLJM7xJoCYiZeP7txVhu9ssvRU1oPMIJk6fLNOrR0N9Qjo86q8yoisO0bM2dprO4rOC5poFSHGqg9OmGF9IEI5Dqx3xZDFjxoHhCH22/HQyVa3i0M/mY9GwZPubuC2sBQIGxeam5pk8bqWADuXv9m1KN79VCfyVvJI17VBDDld566JDXmIYJsfmMHpP/4QdZMgxRbF2qvln8Ny37lD+UswgZZp2TEbvCr8iBSHBj8UKrjamo4kIhpqM2BgbaJeti1uGRIAORjFc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D082D74-84AF-5F48-8E39-E6726364A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45</Pages>
  <Words>10317</Words>
  <Characters>55717</Characters>
  <Application>Microsoft Office Word</Application>
  <DocSecurity>0</DocSecurity>
  <Lines>464</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Geidivan</dc:creator>
  <cp:lastModifiedBy>Cleber Ribeiro Campos</cp:lastModifiedBy>
  <cp:revision>9</cp:revision>
  <cp:lastPrinted>2024-11-11T02:48:00Z</cp:lastPrinted>
  <dcterms:created xsi:type="dcterms:W3CDTF">2024-11-11T02:48:00Z</dcterms:created>
  <dcterms:modified xsi:type="dcterms:W3CDTF">2024-11-12T03:52:00Z</dcterms:modified>
</cp:coreProperties>
</file>