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n57p2u41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–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lepxvt9c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Copilot – SaaS de Marketing &amp; Vendas com IA (MVP)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yfakxavv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Produto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Social Copilot</w:t>
      </w:r>
      <w:r w:rsidDel="00000000" w:rsidR="00000000" w:rsidRPr="00000000">
        <w:rPr>
          <w:rtl w:val="0"/>
        </w:rPr>
        <w:t xml:space="preserve"> é um SaaS de auxílio a marketing e vendas que funciona como um copiloto inteligente para redes sociais. Seu objetivo é ajudar usuários a </w:t>
      </w:r>
      <w:r w:rsidDel="00000000" w:rsidR="00000000" w:rsidRPr="00000000">
        <w:rPr>
          <w:b w:val="1"/>
          <w:bCs w:val="1"/>
          <w:rtl w:val="0"/>
        </w:rPr>
        <w:t xml:space="preserve">decidir o que postar, criar conteúdo com mais eficiência e entender, de forma simples, o que funciona melhor</w:t>
      </w:r>
      <w:r w:rsidDel="00000000" w:rsidR="00000000" w:rsidRPr="00000000">
        <w:rPr>
          <w:rtl w:val="0"/>
        </w:rPr>
        <w:t xml:space="preserve">, conectando esforço de conteúdo a engajamento.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principal para o usuário é </w:t>
      </w:r>
      <w:r w:rsidDel="00000000" w:rsidR="00000000" w:rsidRPr="00000000">
        <w:rPr>
          <w:b w:val="1"/>
          <w:bCs w:val="1"/>
          <w:rtl w:val="0"/>
        </w:rPr>
        <w:t xml:space="preserve">clareza e direcionamento</w:t>
      </w:r>
      <w:r w:rsidDel="00000000" w:rsidR="00000000" w:rsidRPr="00000000">
        <w:rPr>
          <w:rtl w:val="0"/>
        </w:rPr>
        <w:t xml:space="preserve">: menos tempo pensando no que postar e mais confiança de que o conteúdo publicado tem propósito e impacto.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cixi9hy3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/ Oportunidade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 sabem que precisam postar conteúdo nas redes sociais para crescer autoridade e gerar oportunidades, porém enfrentam: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ideias consistentes de conteúdo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manter frequência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entendimento sobre quais posts performam melhor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atuais complexas, caras ou excessivamente técnicas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oportunidade está em oferecer uma solução </w:t>
      </w:r>
      <w:r w:rsidDel="00000000" w:rsidR="00000000" w:rsidRPr="00000000">
        <w:rPr>
          <w:b w:val="1"/>
          <w:bCs w:val="1"/>
          <w:rtl w:val="0"/>
        </w:rPr>
        <w:t xml:space="preserve">simples, focada em ação e insight</w:t>
      </w:r>
      <w:r w:rsidDel="00000000" w:rsidR="00000000" w:rsidRPr="00000000">
        <w:rPr>
          <w:rtl w:val="0"/>
        </w:rPr>
        <w:t xml:space="preserve">, que priorize orientação prática em vez de dashboards complexos.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kkuuyg48n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Público-Alvo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abwz6auf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1 – Criador de Conteúdo / Freelancer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media, copywriter, creator no LinkedIn ou Instagram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 sozinho ou em pequena escala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aumentar engajamento e autoridade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falta de ideias, esforço alto para pouco resultado.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mepxa1id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2 – Fundador de MicroSaaS / Pequeno Negócio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Fundador solo ou pequena equipe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Pouco tempo para marketing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validar presença digital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não sabe se postar realmente traz retorno e não consegue medir impacto.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7ub3ntjgw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Objetivos do Produto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k7dqc9uwc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1 – Usuário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Ajudar o usuário a </w:t>
      </w:r>
      <w:r w:rsidDel="00000000" w:rsidR="00000000" w:rsidRPr="00000000">
        <w:rPr>
          <w:b w:val="1"/>
          <w:bCs w:val="1"/>
          <w:rtl w:val="0"/>
        </w:rPr>
        <w:t xml:space="preserve">criar e planejar conteúdo relevante em poucos minutos</w:t>
      </w:r>
      <w:r w:rsidDel="00000000" w:rsidR="00000000" w:rsidRPr="00000000">
        <w:rPr>
          <w:rtl w:val="0"/>
        </w:rPr>
        <w:t xml:space="preserve">, com mais segurança sobre o que funciona.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xr5wwmfea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2 – Negócio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demanda por um copiloto de marketing focado em </w:t>
      </w:r>
      <w:r w:rsidDel="00000000" w:rsidR="00000000" w:rsidRPr="00000000">
        <w:rPr>
          <w:b w:val="1"/>
          <w:bCs w:val="1"/>
          <w:rtl w:val="0"/>
        </w:rPr>
        <w:t xml:space="preserve">conteúdo + insight</w:t>
      </w:r>
      <w:r w:rsidDel="00000000" w:rsidR="00000000" w:rsidRPr="00000000">
        <w:rPr>
          <w:rtl w:val="0"/>
        </w:rPr>
        <w:t xml:space="preserve">, abrindo caminho para monetização futura e expansão de funcionalidades.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6ybw0wb1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Escopo Funcional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3ud6szf1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Funcionalidades Principais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Conteúdo com IA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posts para LinkedIn e Instagram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Escolha de objetivo (engajamento ou autoridade)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 clara: Hook, Conteúdo, CTA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Calendário Editorial Simples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Planejamento semanal de posts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por rede social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Adição e edição manual de conteúdos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dhlqmopf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Funcionalidades Secundárias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Básicas de Engajamento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curtidas e comentários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Identificação de posts com melhor performance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 Automáticos Simples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Sugestões do tipo: “Posts educativos tiveram melhor engajamento”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disi3eri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Fora de Escopo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Publicação automática em redes sociais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 automático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com CRM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financeiras avançadas (ROI real)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a múltiplos usuários por conta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duas redes sociais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aos0lchba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Requisitos Detalhados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6kvvqosjk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Requisitos Funcionais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 – O sistema deve permitir gerar conteúdo com IA a partir da escolha de rede social e objetivo.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 – O usuário deve poder editar e reescrever o conteúdo gerado.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</w:t>
      </w:r>
      <w:r w:rsidDel="00000000" w:rsidR="00000000" w:rsidRPr="00000000">
        <w:rPr>
          <w:rtl w:val="0"/>
        </w:rPr>
        <w:t xml:space="preserve"> – O sistema deve permitir planejar posts em um calendário semanal.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</w:t>
      </w:r>
      <w:r w:rsidDel="00000000" w:rsidR="00000000" w:rsidRPr="00000000">
        <w:rPr>
          <w:rtl w:val="0"/>
        </w:rPr>
        <w:t xml:space="preserve"> – O usuário deve registrar métricas básicas de engajamento por post.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</w:t>
      </w:r>
      <w:r w:rsidDel="00000000" w:rsidR="00000000" w:rsidRPr="00000000">
        <w:rPr>
          <w:rtl w:val="0"/>
        </w:rPr>
        <w:t xml:space="preserve"> – O sistema deve gerar insights simples com base nos dados inseridos.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g364dcrgi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Requisitos Não Funcionais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– Performance:</w:t>
      </w:r>
      <w:r w:rsidDel="00000000" w:rsidR="00000000" w:rsidRPr="00000000">
        <w:rPr>
          <w:rtl w:val="0"/>
        </w:rPr>
        <w:t xml:space="preserve"> geração de conteúdo em até 5 segundos.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– Segurança:</w:t>
      </w:r>
      <w:r w:rsidDel="00000000" w:rsidR="00000000" w:rsidRPr="00000000">
        <w:rPr>
          <w:rtl w:val="0"/>
        </w:rPr>
        <w:t xml:space="preserve"> autenticação segura e proteção de dados do usuário.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– Usabilidade:</w:t>
      </w:r>
      <w:r w:rsidDel="00000000" w:rsidR="00000000" w:rsidRPr="00000000">
        <w:rPr>
          <w:rtl w:val="0"/>
        </w:rPr>
        <w:t xml:space="preserve"> interface clara, compreensível em até 5 segundos de uso.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n2nnefpw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Fluxo do Usuário / Jornada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cria uma conta e acessa o dashboard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a rede social e o objetivo do post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gera um conteúdo com IA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edita e salva o post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adiciona o post ao calendário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publicar externamente, registra métricas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insights simples de performance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94h21zwyl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Critérios de Sucesso / Métricas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1 – Ativação:</w:t>
      </w:r>
      <w:r w:rsidDel="00000000" w:rsidR="00000000" w:rsidRPr="00000000">
        <w:rPr>
          <w:rtl w:val="0"/>
        </w:rPr>
        <w:t xml:space="preserve"> % de usuários que geram ao menos 1 post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60%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2 – Retenção 7 dias:</w:t>
      </w:r>
      <w:r w:rsidDel="00000000" w:rsidR="00000000" w:rsidRPr="00000000">
        <w:rPr>
          <w:rtl w:val="0"/>
        </w:rPr>
        <w:t xml:space="preserve"> usuários que retornam para criar novo conteúdo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30%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3 – Valor percebido:</w:t>
      </w:r>
      <w:r w:rsidDel="00000000" w:rsidR="00000000" w:rsidRPr="00000000">
        <w:rPr>
          <w:rtl w:val="0"/>
        </w:rPr>
        <w:t xml:space="preserve"> uso de insights ou repetição de formatos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20%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r0bkmox4e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Plano de Implementação (por etapas)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tv7w3u3ss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 – Planejamento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final do escopo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dependências técnicas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Estimativas de esforço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do backlog inicial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plano detalhado e priorização.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co1q4osc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 – Desenvolvimento do MVP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da geração de conteúdo com IA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do calendário editorial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mínima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funcionais internos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MVP funcional.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hvk9vv9p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 – Testes e Iterações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com usuários reais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de bugs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rápidos baseados em feedback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versão estável para lançamento.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tizzp508p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 – Lançamento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Go-live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inicial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métricas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lançamento oficial.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jgqo74sfn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5 – Evolução Pós-Lançamento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Priorização de melhorias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de métricas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de automações futuras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versão expandida + roadmap atualizado.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h31olkf1w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Riscos e Dependências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1:</w:t>
      </w:r>
      <w:r w:rsidDel="00000000" w:rsidR="00000000" w:rsidRPr="00000000">
        <w:rPr>
          <w:rtl w:val="0"/>
        </w:rPr>
        <w:t xml:space="preserve"> baixa percepção de valor inicial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onboarding simples e foco em resultado rápido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2:</w:t>
      </w:r>
      <w:r w:rsidDel="00000000" w:rsidR="00000000" w:rsidRPr="00000000">
        <w:rPr>
          <w:rtl w:val="0"/>
        </w:rPr>
        <w:t xml:space="preserve"> limitações de APIs sociais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uso de métricas manuais no MVP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hq6dfmh85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Anexos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 (a definir)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técnica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 de mercado e concorrência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