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6FDC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Tratamentos Térmicos — Fundamentos e Tipos de Tratamentos</w:t>
      </w:r>
    </w:p>
    <w:p w14:paraId="70675337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Objetivo geral</w:t>
      </w:r>
    </w:p>
    <w:p w14:paraId="46F04E68" w14:textId="77777777" w:rsidR="00EC2C48" w:rsidRPr="00EC2C48" w:rsidRDefault="00EC2C48" w:rsidP="00EC2C48">
      <w:r w:rsidRPr="00EC2C48">
        <w:t xml:space="preserve">Proporcionar uma compreensão progressiva dos fundamentos metalúrgicos que governam os tratamentos térmicos dos metais, relacionando </w:t>
      </w:r>
      <w:r w:rsidRPr="00EC2C48">
        <w:rPr>
          <w:b/>
          <w:bCs/>
        </w:rPr>
        <w:t>estrutura cristalina, defeitos, difusão, termodinâmica, transformações de fase, diagramas de equilíbrio, cinética de transformação, temperabilidade e mecanismos de endurecimento</w:t>
      </w:r>
      <w:r w:rsidRPr="00EC2C48">
        <w:t xml:space="preserve"> às principais tecnologias de tratamento térmico e termoquímico utilizadas industrialmente.</w:t>
      </w:r>
    </w:p>
    <w:p w14:paraId="2DE85891" w14:textId="77777777" w:rsidR="00EC2C48" w:rsidRPr="00EC2C48" w:rsidRDefault="00EC2C48" w:rsidP="00EC2C48">
      <w:r w:rsidRPr="00EC2C48">
        <w:t xml:space="preserve">Mais importante: a estrutura do curso permite sair de uma visão de </w:t>
      </w:r>
      <w:r w:rsidRPr="00EC2C48">
        <w:rPr>
          <w:b/>
          <w:bCs/>
        </w:rPr>
        <w:t>“receitas de temperatura e tempo”</w:t>
      </w:r>
      <w:r w:rsidRPr="00EC2C48">
        <w:t xml:space="preserve"> para uma abordagem de engenharia:</w:t>
      </w:r>
    </w:p>
    <w:p w14:paraId="459A9043" w14:textId="77777777" w:rsidR="00EC2C48" w:rsidRPr="00EC2C48" w:rsidRDefault="00EC2C48" w:rsidP="00EC2C48">
      <w:r w:rsidRPr="00EC2C48">
        <w:rPr>
          <w:b/>
          <w:bCs/>
        </w:rPr>
        <w:t>Material → condição inicial → aquecimento → transformações → tempo → resfriamento → microestrutura → propriedades → aplicação.</w:t>
      </w:r>
    </w:p>
    <w:p w14:paraId="21EDF2E9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1 — O que é tratamento térmico?</w:t>
      </w:r>
    </w:p>
    <w:p w14:paraId="408C9C34" w14:textId="77777777" w:rsidR="00EC2C48" w:rsidRPr="00EC2C48" w:rsidRDefault="00EC2C48" w:rsidP="00EC2C48">
      <w:r w:rsidRPr="00EC2C48">
        <w:t xml:space="preserve">O módulo introdutório posiciona o tratamento térmico dentro da cadeia de fabricação e apresenta a relação fundamental entre </w:t>
      </w:r>
      <w:r w:rsidRPr="00EC2C48">
        <w:rPr>
          <w:b/>
          <w:bCs/>
        </w:rPr>
        <w:t>processamento → microestrutura → propriedades → desempenho</w:t>
      </w:r>
      <w:r w:rsidRPr="00EC2C48">
        <w:t xml:space="preserve">. A estrutura original possui três aulas. </w:t>
      </w:r>
    </w:p>
    <w:p w14:paraId="6D513C46" w14:textId="77777777" w:rsidR="00EC2C48" w:rsidRPr="00EC2C48" w:rsidRDefault="00EC2C48" w:rsidP="00EC2C48">
      <w:r w:rsidRPr="00EC2C48">
        <w:rPr>
          <w:b/>
          <w:bCs/>
        </w:rPr>
        <w:t>Aula 1 — Sejam bem-vindos</w:t>
      </w:r>
      <w:r w:rsidRPr="00EC2C48">
        <w:br/>
        <w:t>Apresentação do curso, sua proposta, organização e lógica de aprendizagem. Introdução à importância dos tratamentos térmicos na engenharia de materiais e à necessidade de compreender os fenômenos metalúrgicos envolvidos, em vez de tratar os ciclos térmicos apenas como receitas de processo.</w:t>
      </w:r>
    </w:p>
    <w:p w14:paraId="60822AE9" w14:textId="77777777" w:rsidR="00EC2C48" w:rsidRPr="00EC2C48" w:rsidRDefault="00EC2C48" w:rsidP="00EC2C48">
      <w:r w:rsidRPr="00EC2C48">
        <w:rPr>
          <w:b/>
          <w:bCs/>
        </w:rPr>
        <w:t>Aula 2 — O Tratamento Térmico no Ciclo de Fabricação</w:t>
      </w:r>
      <w:r w:rsidRPr="00EC2C48">
        <w:br/>
        <w:t>Posicionamento do tratamento térmico dentro da rota de fabricação de componentes. Relação com processos anteriores e posteriores, condição inicial do material, fabricação, usinagem e propriedades finais. Introdução ao conceito de que o resultado do tratamento depende tanto do ciclo aplicado quanto do histórico metalúrgico do componente.</w:t>
      </w:r>
    </w:p>
    <w:p w14:paraId="7CB5129E" w14:textId="77777777" w:rsidR="00EC2C48" w:rsidRPr="00EC2C48" w:rsidRDefault="00EC2C48" w:rsidP="00EC2C48">
      <w:r w:rsidRPr="00EC2C48">
        <w:rPr>
          <w:b/>
          <w:bCs/>
        </w:rPr>
        <w:t>Aula 3 — Resfriamento Controlado: Microestrutura, Dureza e Distorção</w:t>
      </w:r>
      <w:r w:rsidRPr="00EC2C48">
        <w:br/>
        <w:t>Introdução ao resfriamento como variável fundamental do tratamento térmico. Relação entre velocidade de resfriamento, transformações microestruturais e propriedades resultantes. Discussão da necessidade de equilibrar obtenção de propriedades com controle de tensões, variações dimensionais e distorções.</w:t>
      </w:r>
    </w:p>
    <w:p w14:paraId="49983FC5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compreender o tratamento térmico como uma etapa integrada ao processo de fabricação e reconhecer temperatura, tempo e resfriamento como instrumentos para modificar a microestrutura e, consequentemente, as propriedades.</w:t>
      </w:r>
    </w:p>
    <w:p w14:paraId="70D33285" w14:textId="77777777" w:rsidR="00EC2C48" w:rsidRPr="00EC2C48" w:rsidRDefault="00EC2C48" w:rsidP="00EC2C48">
      <w:r w:rsidRPr="00EC2C48">
        <w:pict w14:anchorId="2D1FADF0">
          <v:rect id="_x0000_i1055" style="width:0;height:1.5pt" o:hralign="center" o:hrstd="t" o:hr="t" fillcolor="#a0a0a0" stroked="f"/>
        </w:pict>
      </w:r>
    </w:p>
    <w:p w14:paraId="7145FCDE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2 — Estrutura cristalina dos metais</w:t>
      </w:r>
    </w:p>
    <w:p w14:paraId="2502C7DC" w14:textId="77777777" w:rsidR="00EC2C48" w:rsidRPr="00EC2C48" w:rsidRDefault="00EC2C48" w:rsidP="00EC2C48">
      <w:r w:rsidRPr="00EC2C48">
        <w:t xml:space="preserve">Estabelece a base cristalográfica necessária para compreender as transformações posteriores, incluindo a relação entre estrutura atômica, alotropia e presença do carbono no aço. </w:t>
      </w:r>
    </w:p>
    <w:p w14:paraId="76BA1C75" w14:textId="77777777" w:rsidR="00EC2C48" w:rsidRPr="00EC2C48" w:rsidRDefault="00EC2C48" w:rsidP="00EC2C48">
      <w:r w:rsidRPr="00EC2C48">
        <w:rPr>
          <w:b/>
          <w:bCs/>
        </w:rPr>
        <w:t>Aula 1 — Estrutura Cristalina dos Metais</w:t>
      </w:r>
      <w:r w:rsidRPr="00EC2C48">
        <w:br/>
        <w:t xml:space="preserve">Organização dos átomos nos materiais metálicos. Conceitos de rede cristalina, célula unitária e </w:t>
      </w:r>
      <w:r w:rsidRPr="00EC2C48">
        <w:lastRenderedPageBreak/>
        <w:t>estruturas cristalinas de interesse metalúrgico. Relação entre organização atômica e comportamento dos materiais.</w:t>
      </w:r>
    </w:p>
    <w:p w14:paraId="5CE2B707" w14:textId="77777777" w:rsidR="00EC2C48" w:rsidRPr="00EC2C48" w:rsidRDefault="00EC2C48" w:rsidP="00EC2C48">
      <w:r w:rsidRPr="00EC2C48">
        <w:rPr>
          <w:b/>
          <w:bCs/>
        </w:rPr>
        <w:t>Aula 2 — Alotropia e Carbono no Aço</w:t>
      </w:r>
      <w:r w:rsidRPr="00EC2C48">
        <w:br/>
        <w:t>Estudo da capacidade de determinados metais apresentarem diferentes estruturas cristalinas em função da temperatura. Aplicação ao ferro e compreensão da importância da transformação alotrópica para os tratamentos térmicos dos aços. Papel do carbono e sua interação com as diferentes estruturas do ferro.</w:t>
      </w:r>
    </w:p>
    <w:p w14:paraId="00947192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compreender por que alterações na estrutura cristalina constituem a base para grande parte das transformações exploradas nos tratamentos térmicos.</w:t>
      </w:r>
    </w:p>
    <w:p w14:paraId="59D5A256" w14:textId="77777777" w:rsidR="00EC2C48" w:rsidRPr="00EC2C48" w:rsidRDefault="00EC2C48" w:rsidP="00EC2C48">
      <w:r w:rsidRPr="00EC2C48">
        <w:pict w14:anchorId="33609F2A">
          <v:rect id="_x0000_i1056" style="width:0;height:1.5pt" o:hralign="center" o:hrstd="t" o:hr="t" fillcolor="#a0a0a0" stroked="f"/>
        </w:pict>
      </w:r>
    </w:p>
    <w:p w14:paraId="73C1B533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3 — Defeitos cristalinos e deformação</w:t>
      </w:r>
    </w:p>
    <w:p w14:paraId="695169C6" w14:textId="77777777" w:rsidR="00EC2C48" w:rsidRPr="00EC2C48" w:rsidRDefault="00EC2C48" w:rsidP="00EC2C48">
      <w:r w:rsidRPr="00EC2C48">
        <w:t xml:space="preserve">O módulo abandona o conceito de cristal perfeito para estudar o material metálico real e o papel fundamental dos defeitos cristalinos no comportamento dos metais. As três aulas originais tratam defeitos, difusão e nucleação/crescimento. </w:t>
      </w:r>
    </w:p>
    <w:p w14:paraId="7353C1B2" w14:textId="77777777" w:rsidR="00EC2C48" w:rsidRPr="00EC2C48" w:rsidRDefault="00EC2C48" w:rsidP="00EC2C48">
      <w:r w:rsidRPr="00EC2C48">
        <w:rPr>
          <w:b/>
          <w:bCs/>
        </w:rPr>
        <w:t>Aula 1 — Do Cristal Ideal ao Metal Real: Defeitos, Discordâncias e Resistência</w:t>
      </w:r>
      <w:r w:rsidRPr="00EC2C48">
        <w:br/>
        <w:t>Defeitos presentes nas estruturas cristalinas e sua importância para as propriedades dos metais. Introdução às discordâncias e à relação entre movimentação de discordâncias, deformação plástica e resistência mecânica.</w:t>
      </w:r>
    </w:p>
    <w:p w14:paraId="6F3AB1A9" w14:textId="77777777" w:rsidR="00EC2C48" w:rsidRPr="00EC2C48" w:rsidRDefault="00EC2C48" w:rsidP="00EC2C48">
      <w:r w:rsidRPr="00EC2C48">
        <w:rPr>
          <w:b/>
          <w:bCs/>
        </w:rPr>
        <w:t>Aula 2 — Temperatura, Vacâncias e Difusão: Como os Defeitos se Movem</w:t>
      </w:r>
      <w:r w:rsidRPr="00EC2C48">
        <w:br/>
        <w:t>Influência da temperatura sobre a mobilidade atômica. Formação e comportamento das vacâncias e sua relação com os mecanismos de difusão. Conexão entre energia térmica, movimentação atômica e evolução microestrutural.</w:t>
      </w:r>
    </w:p>
    <w:p w14:paraId="39BEA518" w14:textId="77777777" w:rsidR="00EC2C48" w:rsidRPr="00EC2C48" w:rsidRDefault="00EC2C48" w:rsidP="00EC2C48">
      <w:r w:rsidRPr="00EC2C48">
        <w:rPr>
          <w:b/>
          <w:bCs/>
        </w:rPr>
        <w:t>Aula 3 — Nucleação e Crescimento: Como os Defeitos Controlam as Transformações</w:t>
      </w:r>
      <w:r w:rsidRPr="00EC2C48">
        <w:br/>
        <w:t>Introdução aos mecanismos de nucleação e crescimento envolvidos nas transformações microestruturais. Papel de contornos, interfaces, defeitos e condições energéticas no início e desenvolvimento de novas fases.</w:t>
      </w:r>
    </w:p>
    <w:p w14:paraId="61D05791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perceber os defeitos cristalinos não apenas como imperfeições, mas como elementos fundamentais para deformação, difusão, resistência e transformações de fase.</w:t>
      </w:r>
    </w:p>
    <w:p w14:paraId="10BC4B51" w14:textId="77777777" w:rsidR="00EC2C48" w:rsidRPr="00EC2C48" w:rsidRDefault="00EC2C48" w:rsidP="00EC2C48">
      <w:r w:rsidRPr="00EC2C48">
        <w:pict w14:anchorId="1CC6D2F8">
          <v:rect id="_x0000_i1057" style="width:0;height:1.5pt" o:hralign="center" o:hrstd="t" o:hr="t" fillcolor="#a0a0a0" stroked="f"/>
        </w:pict>
      </w:r>
    </w:p>
    <w:p w14:paraId="22A21CA6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4 — Mecanismos de endurecimento</w:t>
      </w:r>
    </w:p>
    <w:p w14:paraId="4031C4F3" w14:textId="77777777" w:rsidR="00EC2C48" w:rsidRPr="00EC2C48" w:rsidRDefault="00EC2C48" w:rsidP="00EC2C48">
      <w:r w:rsidRPr="00EC2C48">
        <w:t xml:space="preserve">As três aulas avançam da estrutura cristalina para os mecanismos utilizados para aumentar a resistência dos metais. </w:t>
      </w:r>
    </w:p>
    <w:p w14:paraId="505D8467" w14:textId="77777777" w:rsidR="00EC2C48" w:rsidRPr="00EC2C48" w:rsidRDefault="00EC2C48" w:rsidP="00EC2C48">
      <w:r w:rsidRPr="00EC2C48">
        <w:rPr>
          <w:b/>
          <w:bCs/>
        </w:rPr>
        <w:t>Aula 1 — Como escolher uma estratégia de endurecimento</w:t>
      </w:r>
      <w:r w:rsidRPr="00EC2C48">
        <w:br/>
        <w:t>Introdução aos diferentes caminhos metalúrgicos disponíveis para elevar resistência e dureza. Relação entre aplicação, material, microestrutura desejada e mecanismo de endurecimento.</w:t>
      </w:r>
    </w:p>
    <w:p w14:paraId="2EAD535D" w14:textId="77777777" w:rsidR="00EC2C48" w:rsidRPr="00EC2C48" w:rsidRDefault="00EC2C48" w:rsidP="00EC2C48">
      <w:r w:rsidRPr="00EC2C48">
        <w:rPr>
          <w:b/>
          <w:bCs/>
        </w:rPr>
        <w:t>Aula 2 — Criando obstáculos na rede cristalina</w:t>
      </w:r>
      <w:r w:rsidRPr="00EC2C48">
        <w:br/>
        <w:t>Interpretação do endurecimento a partir da dificuldade de movimentação das discordâncias. Influência de solutos, contornos, partículas, precipitados e outros obstáculos microestruturais.</w:t>
      </w:r>
    </w:p>
    <w:p w14:paraId="4A63D87F" w14:textId="77777777" w:rsidR="00EC2C48" w:rsidRPr="00EC2C48" w:rsidRDefault="00EC2C48" w:rsidP="00EC2C48">
      <w:r w:rsidRPr="00EC2C48">
        <w:rPr>
          <w:b/>
          <w:bCs/>
        </w:rPr>
        <w:t>Aula 3 — Encruamento, precipitação e transformação de fases</w:t>
      </w:r>
      <w:r w:rsidRPr="00EC2C48">
        <w:br/>
        <w:t xml:space="preserve">Comparação entre diferentes mecanismos de endurecimento. Encruamento decorrente da </w:t>
      </w:r>
      <w:r w:rsidRPr="00EC2C48">
        <w:lastRenderedPageBreak/>
        <w:t>deformação, endurecimento por precipitação e obtenção de propriedades por transformações de fase.</w:t>
      </w:r>
    </w:p>
    <w:p w14:paraId="73756570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compreender que diferentes estratégias de endurecimento atuam sobre mecanismos distintos e que a seleção deve considerar material, processamento e propriedade desejada.</w:t>
      </w:r>
    </w:p>
    <w:p w14:paraId="79C169B4" w14:textId="77777777" w:rsidR="00EC2C48" w:rsidRPr="00EC2C48" w:rsidRDefault="00EC2C48" w:rsidP="00EC2C48">
      <w:r w:rsidRPr="00EC2C48">
        <w:pict w14:anchorId="12983D3A">
          <v:rect id="_x0000_i1058" style="width:0;height:1.5pt" o:hralign="center" o:hrstd="t" o:hr="t" fillcolor="#a0a0a0" stroked="f"/>
        </w:pict>
      </w:r>
    </w:p>
    <w:p w14:paraId="0C010D83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5 — Termodinâmica aplicada à metalurgia</w:t>
      </w:r>
    </w:p>
    <w:p w14:paraId="1F701C74" w14:textId="77777777" w:rsidR="00EC2C48" w:rsidRPr="00EC2C48" w:rsidRDefault="00EC2C48" w:rsidP="00EC2C48">
      <w:r w:rsidRPr="00EC2C48">
        <w:t xml:space="preserve">Introduz a base energética necessária para entender por que determinadas estruturas e fases são favorecidas em determinadas condições. </w:t>
      </w:r>
    </w:p>
    <w:p w14:paraId="2B005B05" w14:textId="77777777" w:rsidR="00EC2C48" w:rsidRPr="00EC2C48" w:rsidRDefault="00EC2C48" w:rsidP="00EC2C48">
      <w:r w:rsidRPr="00EC2C48">
        <w:rPr>
          <w:b/>
          <w:bCs/>
        </w:rPr>
        <w:t>Aula 1 — Estabilidade, energia livre e metaestabilidade</w:t>
      </w:r>
      <w:r w:rsidRPr="00EC2C48">
        <w:br/>
        <w:t>Conceitos de estabilidade termodinâmica, energia livre e estados metaestáveis. Interpretação das forças motrizes associadas às transformações metalúrgicas.</w:t>
      </w:r>
    </w:p>
    <w:p w14:paraId="47B0903B" w14:textId="77777777" w:rsidR="00EC2C48" w:rsidRPr="00EC2C48" w:rsidRDefault="00EC2C48" w:rsidP="00EC2C48">
      <w:r w:rsidRPr="00EC2C48">
        <w:rPr>
          <w:b/>
          <w:bCs/>
        </w:rPr>
        <w:t>Aula 2 — Termodinâmica aplicada aos tratamentos e diagramas</w:t>
      </w:r>
      <w:r w:rsidRPr="00EC2C48">
        <w:br/>
        <w:t>Aplicação dos conceitos termodinâmicos à interpretação de diagramas e tratamentos térmicos. Relação entre temperatura, composição, fases de equilíbrio e condições para ocorrência de transformações.</w:t>
      </w:r>
    </w:p>
    <w:p w14:paraId="5B99F0DD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diferenciar o que é termodinamicamente possível daquilo que efetivamente ocorre durante um ciclo térmico.</w:t>
      </w:r>
    </w:p>
    <w:p w14:paraId="3BBA286D" w14:textId="77777777" w:rsidR="00EC2C48" w:rsidRPr="00EC2C48" w:rsidRDefault="00EC2C48" w:rsidP="00EC2C48">
      <w:r w:rsidRPr="00EC2C48">
        <w:pict w14:anchorId="75719855">
          <v:rect id="_x0000_i1059" style="width:0;height:1.5pt" o:hralign="center" o:hrstd="t" o:hr="t" fillcolor="#a0a0a0" stroked="f"/>
        </w:pict>
      </w:r>
    </w:p>
    <w:p w14:paraId="6FADA4C7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6 — Difusão e movimento atômico</w:t>
      </w:r>
    </w:p>
    <w:p w14:paraId="7397558F" w14:textId="77777777" w:rsidR="00EC2C48" w:rsidRPr="00EC2C48" w:rsidRDefault="00EC2C48" w:rsidP="00EC2C48">
      <w:r w:rsidRPr="00EC2C48">
        <w:t xml:space="preserve">A estrutura original dedica duas aulas especificamente ao fenômeno da difusão e à sua aplicação nos tratamentos térmicos. </w:t>
      </w:r>
    </w:p>
    <w:p w14:paraId="0FBA451D" w14:textId="77777777" w:rsidR="00EC2C48" w:rsidRPr="00EC2C48" w:rsidRDefault="00EC2C48" w:rsidP="00EC2C48">
      <w:r w:rsidRPr="00EC2C48">
        <w:rPr>
          <w:b/>
          <w:bCs/>
        </w:rPr>
        <w:t>Aula 1 — Difusão e movimento atômico</w:t>
      </w:r>
      <w:r w:rsidRPr="00EC2C48">
        <w:br/>
        <w:t>Fundamentos do transporte de matéria no estado sólido. Movimentação atômica, mecanismos de difusão e influência de fatores como temperatura, estrutura cristalina e concentração.</w:t>
      </w:r>
    </w:p>
    <w:p w14:paraId="77FA2E3E" w14:textId="77777777" w:rsidR="00EC2C48" w:rsidRPr="00EC2C48" w:rsidRDefault="00EC2C48" w:rsidP="00EC2C48">
      <w:r w:rsidRPr="00EC2C48">
        <w:rPr>
          <w:b/>
          <w:bCs/>
        </w:rPr>
        <w:t>Aula 2 — Difusão nos Tratamentos Térmicos</w:t>
      </w:r>
      <w:r w:rsidRPr="00EC2C48">
        <w:br/>
        <w:t>Aplicação do conceito de difusão à evolução microestrutural durante os tratamentos. Relação entre tempo e temperatura e sua importância para homogeneização, transformação de fases e tratamentos dependentes do transporte de elementos.</w:t>
      </w:r>
    </w:p>
    <w:p w14:paraId="53CCF004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compreender a difusão como um dos principais mecanismos responsáveis pela evolução microestrutural durante tratamentos térmicos.</w:t>
      </w:r>
    </w:p>
    <w:p w14:paraId="70455E4C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7 — Diagrama Fe-C e microconstituintes</w:t>
      </w:r>
    </w:p>
    <w:p w14:paraId="303F8C49" w14:textId="77777777" w:rsidR="00EC2C48" w:rsidRPr="00EC2C48" w:rsidRDefault="00EC2C48" w:rsidP="00EC2C48">
      <w:r w:rsidRPr="00EC2C48">
        <w:t xml:space="preserve">O curso entra então diretamente na metalurgia das ligas ferrosas, tratando tanto o sistema metaestável </w:t>
      </w:r>
      <w:proofErr w:type="spellStart"/>
      <w:r w:rsidRPr="00EC2C48">
        <w:t>Fe-Fe₃C</w:t>
      </w:r>
      <w:proofErr w:type="spellEnd"/>
      <w:r w:rsidRPr="00EC2C48">
        <w:t xml:space="preserve"> quanto Fe-C/grafita para ferros fundidos. </w:t>
      </w:r>
    </w:p>
    <w:p w14:paraId="10F59DF8" w14:textId="77777777" w:rsidR="00EC2C48" w:rsidRPr="00EC2C48" w:rsidRDefault="00EC2C48" w:rsidP="00EC2C48">
      <w:r w:rsidRPr="00EC2C48">
        <w:rPr>
          <w:b/>
          <w:bCs/>
        </w:rPr>
        <w:t>Aula 1 — Por que o sistema ferro-carbono é tão importante?</w:t>
      </w:r>
      <w:r w:rsidRPr="00EC2C48">
        <w:br/>
        <w:t>Contextualização da importância do ferro e do carbono na metalurgia. Relação entre teor de carbono, fases, microestruturas e comportamento das ligas ferrosas.</w:t>
      </w:r>
    </w:p>
    <w:p w14:paraId="39B9F794" w14:textId="77777777" w:rsidR="00EC2C48" w:rsidRPr="00EC2C48" w:rsidRDefault="00EC2C48" w:rsidP="00EC2C48">
      <w:r w:rsidRPr="00EC2C48">
        <w:rPr>
          <w:b/>
          <w:bCs/>
        </w:rPr>
        <w:lastRenderedPageBreak/>
        <w:t xml:space="preserve">Aula 2 — Diagrama </w:t>
      </w:r>
      <w:proofErr w:type="spellStart"/>
      <w:r w:rsidRPr="00EC2C48">
        <w:rPr>
          <w:b/>
          <w:bCs/>
        </w:rPr>
        <w:t>Fe-Fe₃C</w:t>
      </w:r>
      <w:proofErr w:type="spellEnd"/>
      <w:r w:rsidRPr="00EC2C48">
        <w:rPr>
          <w:b/>
          <w:bCs/>
        </w:rPr>
        <w:t>: o mapa prático dos aços</w:t>
      </w:r>
      <w:r w:rsidRPr="00EC2C48">
        <w:br/>
        <w:t>Interpretação prática do diagrama ferro-cementita. Regiões, fases, temperaturas críticas e microconstituintes relevantes para compreender os tratamentos térmicos dos aços.</w:t>
      </w:r>
    </w:p>
    <w:p w14:paraId="2E5BC35B" w14:textId="77777777" w:rsidR="00EC2C48" w:rsidRPr="00EC2C48" w:rsidRDefault="00EC2C48" w:rsidP="00EC2C48">
      <w:r w:rsidRPr="00EC2C48">
        <w:rPr>
          <w:b/>
          <w:bCs/>
        </w:rPr>
        <w:t>Aula 3 — Fe-C/grafita e microconstituintes dos ferros fundidos</w:t>
      </w:r>
      <w:r w:rsidRPr="00EC2C48">
        <w:br/>
        <w:t>Extensão da análise aos ferros fundidos, considerando a formação de grafita e os principais microconstituintes encontrados nessas ligas.</w:t>
      </w:r>
    </w:p>
    <w:p w14:paraId="116244B1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utilizar os diagramas Fe-C como ferramentas para interpretar fases e microconstituintes e construir a base necessária para compreender os ciclos térmicos das ligas ferrosas.</w:t>
      </w:r>
    </w:p>
    <w:p w14:paraId="01F1EA7C" w14:textId="77777777" w:rsidR="00EC2C48" w:rsidRPr="00EC2C48" w:rsidRDefault="00EC2C48" w:rsidP="00EC2C48">
      <w:r w:rsidRPr="00EC2C48">
        <w:pict w14:anchorId="39EA38C9">
          <v:rect id="_x0000_i1083" style="width:0;height:1.5pt" o:hralign="center" o:hrstd="t" o:hr="t" fillcolor="#a0a0a0" stroked="f"/>
        </w:pict>
      </w:r>
    </w:p>
    <w:p w14:paraId="38BD42A8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8 — Curvas TTT e CCT</w:t>
      </w:r>
    </w:p>
    <w:p w14:paraId="4FB2F5EF" w14:textId="77777777" w:rsidR="00EC2C48" w:rsidRPr="00EC2C48" w:rsidRDefault="00EC2C48" w:rsidP="00EC2C48">
      <w:r w:rsidRPr="00EC2C48">
        <w:t xml:space="preserve">O módulo passa do equilíbrio para a </w:t>
      </w:r>
      <w:r w:rsidRPr="00EC2C48">
        <w:rPr>
          <w:b/>
          <w:bCs/>
        </w:rPr>
        <w:t>cinética</w:t>
      </w:r>
      <w:r w:rsidRPr="00EC2C48">
        <w:t xml:space="preserve">, utilizando as curvas TTT e CCT para interpretar o efeito do tempo e da taxa de resfriamento sobre as transformações. </w:t>
      </w:r>
    </w:p>
    <w:p w14:paraId="1F91A692" w14:textId="77777777" w:rsidR="00EC2C48" w:rsidRPr="00EC2C48" w:rsidRDefault="00EC2C48" w:rsidP="00EC2C48">
      <w:r w:rsidRPr="00EC2C48">
        <w:rPr>
          <w:b/>
          <w:bCs/>
        </w:rPr>
        <w:t>Aula 1 — Do equilíbrio à cinética das transformações</w:t>
      </w:r>
      <w:r w:rsidRPr="00EC2C48">
        <w:br/>
        <w:t>Limitações de uma análise baseada exclusivamente em diagramas de equilíbrio. Introdução ao efeito do tempo sobre as transformações e aos conceitos necessários para compreender diagramas cinéticos.</w:t>
      </w:r>
    </w:p>
    <w:p w14:paraId="31AFF33A" w14:textId="77777777" w:rsidR="00EC2C48" w:rsidRPr="00EC2C48" w:rsidRDefault="00EC2C48" w:rsidP="00EC2C48">
      <w:r w:rsidRPr="00EC2C48">
        <w:rPr>
          <w:b/>
          <w:bCs/>
        </w:rPr>
        <w:t>Aula 2 — Aplicações das Curvas TTT e CCT</w:t>
      </w:r>
      <w:r w:rsidRPr="00EC2C48">
        <w:br/>
        <w:t>Leitura e utilização das curvas Tempo-Temperatura-Transformação (TTT) e de Transformação em Resfriamento Contínuo (CCT). Relação entre trajetória térmica, transformações e microestruturas resultantes.</w:t>
      </w:r>
    </w:p>
    <w:p w14:paraId="4612B6C9" w14:textId="77777777" w:rsidR="00EC2C48" w:rsidRPr="00EC2C48" w:rsidRDefault="00EC2C48" w:rsidP="00EC2C48">
      <w:r w:rsidRPr="00EC2C48">
        <w:rPr>
          <w:b/>
          <w:bCs/>
        </w:rPr>
        <w:t>Resultado do módulo:</w:t>
      </w:r>
      <w:r w:rsidRPr="00EC2C48">
        <w:t xml:space="preserve"> interpretar como tempo e velocidade de resfriamento alteram o caminho das transformações e utilizar curvas TTT/CCT como ferramentas de análise de tratamentos térmicos.</w:t>
      </w:r>
    </w:p>
    <w:p w14:paraId="56FB1822" w14:textId="77777777" w:rsidR="00EC2C48" w:rsidRPr="00EC2C48" w:rsidRDefault="00EC2C48" w:rsidP="00EC2C48">
      <w:r w:rsidRPr="00EC2C48">
        <w:pict w14:anchorId="69915B59">
          <v:rect id="_x0000_i1084" style="width:0;height:1.5pt" o:hralign="center" o:hrstd="t" o:hr="t" fillcolor="#a0a0a0" stroked="f"/>
        </w:pict>
      </w:r>
    </w:p>
    <w:p w14:paraId="79D9A564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 xml:space="preserve">Módulo 9 — Ensaio </w:t>
      </w:r>
      <w:proofErr w:type="spellStart"/>
      <w:r w:rsidRPr="00EC2C48">
        <w:rPr>
          <w:b/>
          <w:bCs/>
        </w:rPr>
        <w:t>Jominy</w:t>
      </w:r>
      <w:proofErr w:type="spellEnd"/>
      <w:r w:rsidRPr="00EC2C48">
        <w:rPr>
          <w:b/>
          <w:bCs/>
        </w:rPr>
        <w:t xml:space="preserve"> e temperabilidade</w:t>
      </w:r>
    </w:p>
    <w:p w14:paraId="2DAAF3C0" w14:textId="77777777" w:rsidR="00EC2C48" w:rsidRPr="00EC2C48" w:rsidRDefault="00EC2C48" w:rsidP="00EC2C48">
      <w:r w:rsidRPr="00EC2C48">
        <w:t xml:space="preserve">Aqui o curso conecta transformação martensítica, dimensões da peça e capacidade do meio de resfriamento. O módulo original possui quatro aulas. </w:t>
      </w:r>
    </w:p>
    <w:p w14:paraId="1255E17F" w14:textId="77777777" w:rsidR="00EC2C48" w:rsidRPr="00EC2C48" w:rsidRDefault="00EC2C48" w:rsidP="00EC2C48">
      <w:r w:rsidRPr="00EC2C48">
        <w:rPr>
          <w:b/>
          <w:bCs/>
        </w:rPr>
        <w:t>Aula 1 — Temperabilidade: formação de martensita em profundidade</w:t>
      </w:r>
      <w:r w:rsidRPr="00EC2C48">
        <w:br/>
        <w:t>Conceito de temperabilidade e sua diferenciação em relação à dureza. Capacidade do aço de desenvolver estrutura endurecida em diferentes profundidades da seção.</w:t>
      </w:r>
    </w:p>
    <w:p w14:paraId="03B88953" w14:textId="77777777" w:rsidR="00EC2C48" w:rsidRPr="00EC2C48" w:rsidRDefault="00EC2C48" w:rsidP="00EC2C48">
      <w:r w:rsidRPr="00EC2C48">
        <w:rPr>
          <w:b/>
          <w:bCs/>
        </w:rPr>
        <w:t xml:space="preserve">Aula 2 — Ensaio </w:t>
      </w:r>
      <w:proofErr w:type="spellStart"/>
      <w:r w:rsidRPr="00EC2C48">
        <w:rPr>
          <w:b/>
          <w:bCs/>
        </w:rPr>
        <w:t>Jominy</w:t>
      </w:r>
      <w:proofErr w:type="spellEnd"/>
      <w:r w:rsidRPr="00EC2C48">
        <w:rPr>
          <w:b/>
          <w:bCs/>
        </w:rPr>
        <w:t>: princípio, execução e interpretação</w:t>
      </w:r>
      <w:r w:rsidRPr="00EC2C48">
        <w:br/>
        <w:t xml:space="preserve">Fundamentos do ensaio de temperabilidade </w:t>
      </w:r>
      <w:proofErr w:type="spellStart"/>
      <w:r w:rsidRPr="00EC2C48">
        <w:t>Jominy</w:t>
      </w:r>
      <w:proofErr w:type="spellEnd"/>
      <w:r w:rsidRPr="00EC2C48">
        <w:t>. Procedimento, perfil de dureza ao longo do corpo de prova e interpretação dos resultados.</w:t>
      </w:r>
    </w:p>
    <w:p w14:paraId="5978F3DE" w14:textId="77777777" w:rsidR="00EC2C48" w:rsidRPr="00EC2C48" w:rsidRDefault="00EC2C48" w:rsidP="00EC2C48">
      <w:r w:rsidRPr="00EC2C48">
        <w:rPr>
          <w:b/>
          <w:bCs/>
        </w:rPr>
        <w:t>Aula 3 — Geometria, efeito de massa e severidade de têmpera</w:t>
      </w:r>
      <w:r w:rsidRPr="00EC2C48">
        <w:br/>
        <w:t>Influência das dimensões e geometria do componente sobre a extração de calor. Efeito de massa e influência da severidade do meio de têmpera sobre a resposta metalúrgica.</w:t>
      </w:r>
    </w:p>
    <w:p w14:paraId="103066C4" w14:textId="77777777" w:rsidR="00EC2C48" w:rsidRPr="00EC2C48" w:rsidRDefault="00EC2C48" w:rsidP="00EC2C48">
      <w:r w:rsidRPr="00EC2C48">
        <w:rPr>
          <w:b/>
          <w:bCs/>
        </w:rPr>
        <w:t xml:space="preserve">Aula 4 — Grossmann e a distância </w:t>
      </w:r>
      <w:proofErr w:type="spellStart"/>
      <w:r w:rsidRPr="00EC2C48">
        <w:rPr>
          <w:b/>
          <w:bCs/>
        </w:rPr>
        <w:t>Jominy</w:t>
      </w:r>
      <w:proofErr w:type="spellEnd"/>
      <w:r w:rsidRPr="00EC2C48">
        <w:rPr>
          <w:b/>
          <w:bCs/>
        </w:rPr>
        <w:t xml:space="preserve"> equivalente</w:t>
      </w:r>
      <w:r w:rsidRPr="00EC2C48">
        <w:br/>
        <w:t xml:space="preserve">Introdução à abordagem de Grossmann e às relações utilizadas para conectar temperabilidade, dimensões da peça, condições de resfriamento e resultados do ensaio </w:t>
      </w:r>
      <w:proofErr w:type="spellStart"/>
      <w:r w:rsidRPr="00EC2C48">
        <w:t>Jominy</w:t>
      </w:r>
      <w:proofErr w:type="spellEnd"/>
      <w:r w:rsidRPr="00EC2C48">
        <w:t>.</w:t>
      </w:r>
    </w:p>
    <w:p w14:paraId="2BE31BE3" w14:textId="77777777" w:rsidR="00EC2C48" w:rsidRPr="00EC2C48" w:rsidRDefault="00EC2C48" w:rsidP="00EC2C48">
      <w:r w:rsidRPr="00EC2C48">
        <w:rPr>
          <w:b/>
          <w:bCs/>
        </w:rPr>
        <w:lastRenderedPageBreak/>
        <w:t>Resultado do módulo:</w:t>
      </w:r>
      <w:r w:rsidRPr="00EC2C48">
        <w:t xml:space="preserve"> compreender por que a resposta obtida em uma amostra ou região superficial não pode ser automaticamente extrapolada para todo o volume de um componente industrial.</w:t>
      </w:r>
    </w:p>
    <w:p w14:paraId="42B18D29" w14:textId="77777777" w:rsidR="00EC2C48" w:rsidRPr="00EC2C48" w:rsidRDefault="00EC2C48" w:rsidP="00EC2C48">
      <w:r w:rsidRPr="00EC2C48">
        <w:pict w14:anchorId="086A477E">
          <v:rect id="_x0000_i1085" style="width:0;height:1.5pt" o:hralign="center" o:hrstd="t" o:hr="t" fillcolor="#a0a0a0" stroked="f"/>
        </w:pict>
      </w:r>
    </w:p>
    <w:p w14:paraId="3081327D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Módulo 10 — Tipos de Tratamento Térmico + Quiz</w:t>
      </w:r>
    </w:p>
    <w:p w14:paraId="677AC205" w14:textId="77777777" w:rsidR="00EC2C48" w:rsidRPr="00EC2C48" w:rsidRDefault="00EC2C48" w:rsidP="00EC2C48">
      <w:r w:rsidRPr="00EC2C48">
        <w:t xml:space="preserve">Este é o grande módulo aplicado do curso. Ele reúne </w:t>
      </w:r>
      <w:r w:rsidRPr="00EC2C48">
        <w:rPr>
          <w:b/>
          <w:bCs/>
        </w:rPr>
        <w:t>30 aulas</w:t>
      </w:r>
      <w:r w:rsidRPr="00EC2C48">
        <w:t xml:space="preserve">, começando pelos recozimentos e avançando por normalização, têmpera, revenimento, tratamentos </w:t>
      </w:r>
      <w:proofErr w:type="spellStart"/>
      <w:r w:rsidRPr="00EC2C48">
        <w:t>subzero</w:t>
      </w:r>
      <w:proofErr w:type="spellEnd"/>
      <w:r w:rsidRPr="00EC2C48">
        <w:t xml:space="preserve">/criogênicos, tratamentos isotérmicos, solubilização/envelhecimento, tratamentos termoquímicos e endurecimento superficial. </w:t>
      </w:r>
    </w:p>
    <w:p w14:paraId="6B722722" w14:textId="77777777" w:rsidR="00EC2C48" w:rsidRPr="00EC2C48" w:rsidRDefault="00EC2C48" w:rsidP="00EC2C48">
      <w:r w:rsidRPr="00EC2C48">
        <w:t xml:space="preserve">Para tornar o programa mais legível para o aluno, eu dividiria essas 30 aulas em </w:t>
      </w:r>
      <w:r w:rsidRPr="00EC2C48">
        <w:rPr>
          <w:b/>
          <w:bCs/>
        </w:rPr>
        <w:t>blocos temáticos</w:t>
      </w:r>
      <w:r w:rsidRPr="00EC2C48">
        <w:t>, sem alterar a estrutura real do curso.</w:t>
      </w:r>
    </w:p>
    <w:p w14:paraId="15544415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A — Recozimentos e normalização</w:t>
      </w:r>
    </w:p>
    <w:p w14:paraId="5CC48F80" w14:textId="77777777" w:rsidR="00EC2C48" w:rsidRPr="00EC2C48" w:rsidRDefault="00EC2C48" w:rsidP="00EC2C48">
      <w:r w:rsidRPr="00EC2C48">
        <w:rPr>
          <w:b/>
          <w:bCs/>
        </w:rPr>
        <w:t>Aulas 1, 2 e 3 — Recozimentos Partes 1, 2 e 3</w:t>
      </w:r>
      <w:r w:rsidRPr="00EC2C48">
        <w:br/>
        <w:t>Estudo progressivo dos fundamentos e diferentes modalidades de recozimento, relacionando objetivo do tratamento, condição inicial, ciclo térmico, transformação microestrutural e propriedades resultantes.</w:t>
      </w:r>
    </w:p>
    <w:p w14:paraId="7BC21257" w14:textId="77777777" w:rsidR="00EC2C48" w:rsidRPr="00EC2C48" w:rsidRDefault="00EC2C48" w:rsidP="00EC2C48">
      <w:r w:rsidRPr="00EC2C48">
        <w:rPr>
          <w:b/>
          <w:bCs/>
        </w:rPr>
        <w:t>Aula 4 — Normalização</w:t>
      </w:r>
      <w:r w:rsidRPr="00EC2C48">
        <w:br/>
        <w:t>Fundamentos da normalização, ciclo térmico e características do resfriamento. Relação entre normalização, refino/condicionamento microestrutural e propriedades.</w:t>
      </w:r>
    </w:p>
    <w:p w14:paraId="5F468293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B — Têmpera e engenharia do resfriamento</w:t>
      </w:r>
    </w:p>
    <w:p w14:paraId="2F0C1BB1" w14:textId="77777777" w:rsidR="00EC2C48" w:rsidRPr="00EC2C48" w:rsidRDefault="00EC2C48" w:rsidP="00EC2C48">
      <w:r w:rsidRPr="00EC2C48">
        <w:rPr>
          <w:b/>
          <w:bCs/>
        </w:rPr>
        <w:t>Aula 5 — Têmpera</w:t>
      </w:r>
      <w:r w:rsidRPr="00EC2C48">
        <w:br/>
        <w:t xml:space="preserve">Fundamentos metalúrgicos da têmpera e formação da estrutura endurecida. Relação entre </w:t>
      </w:r>
      <w:proofErr w:type="spellStart"/>
      <w:r w:rsidRPr="00EC2C48">
        <w:t>austenitização</w:t>
      </w:r>
      <w:proofErr w:type="spellEnd"/>
      <w:r w:rsidRPr="00EC2C48">
        <w:t>, resfriamento e transformação martensítica.</w:t>
      </w:r>
    </w:p>
    <w:p w14:paraId="7E8F2A6A" w14:textId="77777777" w:rsidR="00EC2C48" w:rsidRPr="00EC2C48" w:rsidRDefault="00EC2C48" w:rsidP="00EC2C48">
      <w:r w:rsidRPr="00EC2C48">
        <w:rPr>
          <w:b/>
          <w:bCs/>
        </w:rPr>
        <w:t>Aula 6 — Engenharia do resfriamento</w:t>
      </w:r>
      <w:r w:rsidRPr="00EC2C48">
        <w:br/>
        <w:t>Análise do resfriamento como variável de engenharia. Seleção e controle das condições de extração de calor em função do material, geometria e resposta pretendida.</w:t>
      </w:r>
    </w:p>
    <w:p w14:paraId="555B31E6" w14:textId="77777777" w:rsidR="00EC2C48" w:rsidRPr="00EC2C48" w:rsidRDefault="00EC2C48" w:rsidP="00EC2C48">
      <w:r w:rsidRPr="00EC2C48">
        <w:rPr>
          <w:b/>
          <w:bCs/>
        </w:rPr>
        <w:t>Aula 7 — Efeitos do Resfriamento</w:t>
      </w:r>
      <w:r w:rsidRPr="00EC2C48">
        <w:br/>
        <w:t>Consequências metalúrgicas e dimensionais associadas às condições de resfriamento e às diferenças térmicas existentes ao longo do componente.</w:t>
      </w:r>
    </w:p>
    <w:p w14:paraId="2696151B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C — Revenimento, austenita retida e tratamentos criogênicos</w:t>
      </w:r>
    </w:p>
    <w:p w14:paraId="66B46A66" w14:textId="77777777" w:rsidR="00EC2C48" w:rsidRPr="00EC2C48" w:rsidRDefault="00EC2C48" w:rsidP="00EC2C48">
      <w:r w:rsidRPr="00EC2C48">
        <w:rPr>
          <w:b/>
          <w:bCs/>
        </w:rPr>
        <w:t>Aula 8 — Revenimento</w:t>
      </w:r>
      <w:r w:rsidRPr="00EC2C48">
        <w:br/>
        <w:t>Objetivos e fundamentos do revenimento após o endurecimento, relacionando temperatura e evolução da microestrutura com as propriedades finais.</w:t>
      </w:r>
    </w:p>
    <w:p w14:paraId="3262B0BC" w14:textId="77777777" w:rsidR="00EC2C48" w:rsidRPr="00EC2C48" w:rsidRDefault="00EC2C48" w:rsidP="00EC2C48">
      <w:r w:rsidRPr="00EC2C48">
        <w:rPr>
          <w:b/>
          <w:bCs/>
        </w:rPr>
        <w:t>Aula 9 — Fenômenos no revenimento</w:t>
      </w:r>
      <w:r w:rsidRPr="00EC2C48">
        <w:br/>
        <w:t>Fenômenos metalúrgicos associados à evolução da estrutura durante o revenimento.</w:t>
      </w:r>
    </w:p>
    <w:p w14:paraId="0F22E26F" w14:textId="77777777" w:rsidR="00EC2C48" w:rsidRPr="00EC2C48" w:rsidRDefault="00EC2C48" w:rsidP="00EC2C48">
      <w:r w:rsidRPr="00EC2C48">
        <w:rPr>
          <w:b/>
          <w:bCs/>
        </w:rPr>
        <w:t xml:space="preserve">Aula 10 — Revenimento </w:t>
      </w:r>
      <w:proofErr w:type="spellStart"/>
      <w:r w:rsidRPr="00EC2C48">
        <w:rPr>
          <w:b/>
          <w:bCs/>
        </w:rPr>
        <w:t>vs</w:t>
      </w:r>
      <w:proofErr w:type="spellEnd"/>
      <w:r w:rsidRPr="00EC2C48">
        <w:rPr>
          <w:b/>
          <w:bCs/>
        </w:rPr>
        <w:t xml:space="preserve"> Austenita Retida</w:t>
      </w:r>
      <w:r w:rsidRPr="00EC2C48">
        <w:br/>
        <w:t>Relação entre revenimento e presença de austenita retida, considerando estabilidade e evolução microestrutural.</w:t>
      </w:r>
    </w:p>
    <w:p w14:paraId="48557066" w14:textId="77777777" w:rsidR="00EC2C48" w:rsidRPr="00EC2C48" w:rsidRDefault="00EC2C48" w:rsidP="00EC2C48">
      <w:r w:rsidRPr="00EC2C48">
        <w:rPr>
          <w:b/>
          <w:bCs/>
        </w:rPr>
        <w:lastRenderedPageBreak/>
        <w:t xml:space="preserve">Aula 11 — </w:t>
      </w:r>
      <w:proofErr w:type="spellStart"/>
      <w:r w:rsidRPr="00EC2C48">
        <w:rPr>
          <w:b/>
          <w:bCs/>
        </w:rPr>
        <w:t>Subzero</w:t>
      </w:r>
      <w:proofErr w:type="spellEnd"/>
      <w:r w:rsidRPr="00EC2C48">
        <w:rPr>
          <w:b/>
          <w:bCs/>
        </w:rPr>
        <w:t xml:space="preserve"> e Criogenia</w:t>
      </w:r>
      <w:r w:rsidRPr="00EC2C48">
        <w:br/>
        <w:t>Fundamentos dos tratamentos realizados abaixo da temperatura ambiente e suas relações com transformações microestruturais.</w:t>
      </w:r>
    </w:p>
    <w:p w14:paraId="10C5DC1D" w14:textId="77777777" w:rsidR="00EC2C48" w:rsidRPr="00EC2C48" w:rsidRDefault="00EC2C48" w:rsidP="00EC2C48">
      <w:r w:rsidRPr="00EC2C48">
        <w:rPr>
          <w:b/>
          <w:bCs/>
        </w:rPr>
        <w:t>Aula 12 — Criogenia e endurecimento secundário</w:t>
      </w:r>
      <w:r w:rsidRPr="00EC2C48">
        <w:br/>
        <w:t>Relação entre tratamentos criogênicos, evolução da microestrutura e fenômenos posteriores de endurecimento secundário.</w:t>
      </w:r>
    </w:p>
    <w:p w14:paraId="1199FCF6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D — Tratamentos especiais e isotérmicos</w:t>
      </w:r>
    </w:p>
    <w:p w14:paraId="5B8A143A" w14:textId="77777777" w:rsidR="00EC2C48" w:rsidRPr="00EC2C48" w:rsidRDefault="00EC2C48" w:rsidP="00EC2C48">
      <w:r w:rsidRPr="00EC2C48">
        <w:rPr>
          <w:b/>
          <w:bCs/>
        </w:rPr>
        <w:t xml:space="preserve">Aula 13 — </w:t>
      </w:r>
      <w:proofErr w:type="spellStart"/>
      <w:r w:rsidRPr="00EC2C48">
        <w:rPr>
          <w:b/>
          <w:bCs/>
        </w:rPr>
        <w:t>Martêmpera</w:t>
      </w:r>
      <w:proofErr w:type="spellEnd"/>
      <w:r w:rsidRPr="00EC2C48">
        <w:br/>
        <w:t xml:space="preserve">Princípios da </w:t>
      </w:r>
      <w:proofErr w:type="spellStart"/>
      <w:r w:rsidRPr="00EC2C48">
        <w:t>martêmpera</w:t>
      </w:r>
      <w:proofErr w:type="spellEnd"/>
      <w:r w:rsidRPr="00EC2C48">
        <w:t xml:space="preserve"> e controle da trajetória térmica antes da transformação martensítica.</w:t>
      </w:r>
    </w:p>
    <w:p w14:paraId="5B36CB03" w14:textId="77777777" w:rsidR="00EC2C48" w:rsidRPr="00EC2C48" w:rsidRDefault="00EC2C48" w:rsidP="00EC2C48">
      <w:r w:rsidRPr="00EC2C48">
        <w:rPr>
          <w:b/>
          <w:bCs/>
        </w:rPr>
        <w:t xml:space="preserve">Aula 14 — </w:t>
      </w:r>
      <w:proofErr w:type="spellStart"/>
      <w:r w:rsidRPr="00EC2C48">
        <w:rPr>
          <w:b/>
          <w:bCs/>
        </w:rPr>
        <w:t>Austêmpera</w:t>
      </w:r>
      <w:proofErr w:type="spellEnd"/>
      <w:r w:rsidRPr="00EC2C48">
        <w:br/>
        <w:t xml:space="preserve">Fundamentos da </w:t>
      </w:r>
      <w:proofErr w:type="spellStart"/>
      <w:r w:rsidRPr="00EC2C48">
        <w:t>austêmpera</w:t>
      </w:r>
      <w:proofErr w:type="spellEnd"/>
      <w:r w:rsidRPr="00EC2C48">
        <w:t xml:space="preserve"> e utilização de transformações isotérmicas para obtenção da microestrutura pretendida.</w:t>
      </w:r>
    </w:p>
    <w:p w14:paraId="6017190A" w14:textId="77777777" w:rsidR="00EC2C48" w:rsidRPr="00EC2C48" w:rsidRDefault="00EC2C48" w:rsidP="00EC2C48">
      <w:r w:rsidRPr="00EC2C48">
        <w:rPr>
          <w:b/>
          <w:bCs/>
        </w:rPr>
        <w:t>Aula 15 — Têmpera Interrompida</w:t>
      </w:r>
      <w:r w:rsidRPr="00EC2C48">
        <w:br/>
        <w:t>Princípios e objetivos da interrupção controlada do resfriamento durante o ciclo de têmpera.</w:t>
      </w:r>
    </w:p>
    <w:p w14:paraId="71288480" w14:textId="77777777" w:rsidR="00EC2C48" w:rsidRPr="00EC2C48" w:rsidRDefault="00EC2C48" w:rsidP="00EC2C48">
      <w:r w:rsidRPr="00EC2C48">
        <w:rPr>
          <w:b/>
          <w:bCs/>
        </w:rPr>
        <w:t>Aula 16 — Solubilização e Envelhecimento</w:t>
      </w:r>
      <w:r w:rsidRPr="00EC2C48">
        <w:br/>
        <w:t>Fundamentos do tratamento por solubilização seguido de envelhecimento e sua relação com mecanismos de endurecimento por precipitação.</w:t>
      </w:r>
    </w:p>
    <w:p w14:paraId="3A70039C" w14:textId="77777777" w:rsidR="00EC2C48" w:rsidRPr="00EC2C48" w:rsidRDefault="00EC2C48" w:rsidP="00EC2C48">
      <w:r w:rsidRPr="00EC2C48">
        <w:rPr>
          <w:b/>
          <w:bCs/>
        </w:rPr>
        <w:t>Aula 17 — Fechamento tratamentos térmicos</w:t>
      </w:r>
      <w:r w:rsidRPr="00EC2C48">
        <w:br/>
        <w:t>Síntese e integração dos diferentes tratamentos térmicos apresentados, consolidando a relação entre material, ciclo térmico, transformação e propriedade.</w:t>
      </w:r>
    </w:p>
    <w:p w14:paraId="76473ABB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E — Tratamentos termoquímicos e cementação</w:t>
      </w:r>
    </w:p>
    <w:p w14:paraId="25A50794" w14:textId="77777777" w:rsidR="00EC2C48" w:rsidRPr="00EC2C48" w:rsidRDefault="00EC2C48" w:rsidP="00EC2C48">
      <w:r w:rsidRPr="00EC2C48">
        <w:rPr>
          <w:b/>
          <w:bCs/>
        </w:rPr>
        <w:t>Aula 18 — Tratamentos Termoquímicos</w:t>
      </w:r>
      <w:r w:rsidRPr="00EC2C48">
        <w:br/>
        <w:t>Introdução aos tratamentos que combinam efeito térmico e modificação química das regiões superficiais.</w:t>
      </w:r>
    </w:p>
    <w:p w14:paraId="4720851E" w14:textId="77777777" w:rsidR="00EC2C48" w:rsidRPr="00EC2C48" w:rsidRDefault="00EC2C48" w:rsidP="00EC2C48">
      <w:r w:rsidRPr="00EC2C48">
        <w:rPr>
          <w:b/>
          <w:bCs/>
        </w:rPr>
        <w:t>Aula 19 — Cementação</w:t>
      </w:r>
      <w:r w:rsidRPr="00EC2C48">
        <w:br/>
        <w:t>Fundamentos da introdução de carbono na superfície e formação de uma camada enriquecida.</w:t>
      </w:r>
    </w:p>
    <w:p w14:paraId="459FAD42" w14:textId="77777777" w:rsidR="00EC2C48" w:rsidRPr="00EC2C48" w:rsidRDefault="00EC2C48" w:rsidP="00EC2C48">
      <w:r w:rsidRPr="00EC2C48">
        <w:rPr>
          <w:b/>
          <w:bCs/>
        </w:rPr>
        <w:t>Aula 20 — Enriquecimento e Difusão</w:t>
      </w:r>
      <w:r w:rsidRPr="00EC2C48">
        <w:br/>
        <w:t>Relação entre disponibilidade do elemento, potencial superficial, temperatura, tempo e difusão na formação das camadas.</w:t>
      </w:r>
    </w:p>
    <w:p w14:paraId="19C6A342" w14:textId="77777777" w:rsidR="00EC2C48" w:rsidRPr="00EC2C48" w:rsidRDefault="00EC2C48" w:rsidP="00EC2C48">
      <w:r w:rsidRPr="00EC2C48">
        <w:rPr>
          <w:b/>
          <w:bCs/>
        </w:rPr>
        <w:t>Aula 21 — Efeito do carbono na camada</w:t>
      </w:r>
      <w:r w:rsidRPr="00EC2C48">
        <w:br/>
        <w:t>Influência da concentração e distribuição do carbono sobre a condição metalúrgica da camada.</w:t>
      </w:r>
    </w:p>
    <w:p w14:paraId="7471CC20" w14:textId="77777777" w:rsidR="00EC2C48" w:rsidRPr="00EC2C48" w:rsidRDefault="00EC2C48" w:rsidP="00EC2C48">
      <w:r w:rsidRPr="00EC2C48">
        <w:rPr>
          <w:b/>
          <w:bCs/>
        </w:rPr>
        <w:t>Aula 22 — Oxidação intergranular</w:t>
      </w:r>
      <w:r w:rsidRPr="00EC2C48">
        <w:br/>
        <w:t>Estudo do fenômeno de oxidação intergranular associado às condições de processamento de determinados tratamentos.</w:t>
      </w:r>
    </w:p>
    <w:p w14:paraId="4CB0EDD2" w14:textId="77777777" w:rsidR="00EC2C48" w:rsidRPr="00EC2C48" w:rsidRDefault="00EC2C48" w:rsidP="00EC2C48">
      <w:r w:rsidRPr="00EC2C48">
        <w:rPr>
          <w:b/>
          <w:bCs/>
        </w:rPr>
        <w:t>Aula 23 — Isolação de superfícies</w:t>
      </w:r>
      <w:r w:rsidRPr="00EC2C48">
        <w:br/>
        <w:t>Estratégias para impedir ou limitar a atuação do tratamento em regiões específicas do componente.</w:t>
      </w:r>
    </w:p>
    <w:p w14:paraId="3AA0776B" w14:textId="77777777" w:rsidR="00EC2C48" w:rsidRPr="00EC2C48" w:rsidRDefault="00EC2C48" w:rsidP="00EC2C48">
      <w:r w:rsidRPr="00EC2C48">
        <w:rPr>
          <w:b/>
          <w:bCs/>
        </w:rPr>
        <w:lastRenderedPageBreak/>
        <w:t>Aula 24 — Desafios em camadas rasas</w:t>
      </w:r>
      <w:r w:rsidRPr="00EC2C48">
        <w:br/>
        <w:t>Particularidades do controle de processos quando pequenas profundidades de camada são requeridas.</w:t>
      </w:r>
    </w:p>
    <w:p w14:paraId="39120D74" w14:textId="77777777" w:rsidR="00EC2C48" w:rsidRPr="00EC2C48" w:rsidRDefault="00EC2C48" w:rsidP="00EC2C48">
      <w:r w:rsidRPr="00EC2C48">
        <w:rPr>
          <w:b/>
          <w:bCs/>
        </w:rPr>
        <w:t>Aula 25 — Camadas profundas</w:t>
      </w:r>
      <w:r w:rsidRPr="00EC2C48">
        <w:br/>
        <w:t>Aspectos metalúrgicos e de processo associados à obtenção de maiores profundidades de camada.</w:t>
      </w:r>
    </w:p>
    <w:p w14:paraId="049ADCDB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F — Outros tratamentos termoquímicos</w:t>
      </w:r>
    </w:p>
    <w:p w14:paraId="44177C80" w14:textId="77777777" w:rsidR="00EC2C48" w:rsidRPr="00EC2C48" w:rsidRDefault="00EC2C48" w:rsidP="00EC2C48">
      <w:r w:rsidRPr="00EC2C48">
        <w:rPr>
          <w:b/>
          <w:bCs/>
        </w:rPr>
        <w:t xml:space="preserve">Aula 26 — </w:t>
      </w:r>
      <w:proofErr w:type="spellStart"/>
      <w:r w:rsidRPr="00EC2C48">
        <w:rPr>
          <w:b/>
          <w:bCs/>
        </w:rPr>
        <w:t>Carbonitretação</w:t>
      </w:r>
      <w:proofErr w:type="spellEnd"/>
      <w:r w:rsidRPr="00EC2C48">
        <w:br/>
        <w:t>Fundamentos da introdução simultânea de carbono e nitrogênio e características do tratamento.</w:t>
      </w:r>
    </w:p>
    <w:p w14:paraId="54100427" w14:textId="77777777" w:rsidR="00EC2C48" w:rsidRPr="00EC2C48" w:rsidRDefault="00EC2C48" w:rsidP="00EC2C48">
      <w:r w:rsidRPr="00EC2C48">
        <w:rPr>
          <w:b/>
          <w:bCs/>
        </w:rPr>
        <w:t>Aula 27 — Nitretação</w:t>
      </w:r>
      <w:r w:rsidRPr="00EC2C48">
        <w:br/>
        <w:t>Princípios metalúrgicos da introdução de nitrogênio e desenvolvimento das regiões modificadas superficialmente.</w:t>
      </w:r>
    </w:p>
    <w:p w14:paraId="057C3B37" w14:textId="77777777" w:rsidR="00EC2C48" w:rsidRPr="00EC2C48" w:rsidRDefault="00EC2C48" w:rsidP="00EC2C48">
      <w:r w:rsidRPr="00EC2C48">
        <w:rPr>
          <w:b/>
          <w:bCs/>
        </w:rPr>
        <w:t xml:space="preserve">Aula 28 — </w:t>
      </w:r>
      <w:proofErr w:type="spellStart"/>
      <w:r w:rsidRPr="00EC2C48">
        <w:rPr>
          <w:b/>
          <w:bCs/>
        </w:rPr>
        <w:t>Nitrocarburação</w:t>
      </w:r>
      <w:proofErr w:type="spellEnd"/>
      <w:r w:rsidRPr="00EC2C48">
        <w:rPr>
          <w:b/>
          <w:bCs/>
        </w:rPr>
        <w:t xml:space="preserve"> </w:t>
      </w:r>
      <w:proofErr w:type="spellStart"/>
      <w:r w:rsidRPr="00EC2C48">
        <w:rPr>
          <w:b/>
          <w:bCs/>
        </w:rPr>
        <w:t>ferrítica</w:t>
      </w:r>
      <w:proofErr w:type="spellEnd"/>
      <w:r w:rsidRPr="00EC2C48">
        <w:br/>
        <w:t xml:space="preserve">Fundamentos da </w:t>
      </w:r>
      <w:proofErr w:type="spellStart"/>
      <w:r w:rsidRPr="00EC2C48">
        <w:t>nitrocarburação</w:t>
      </w:r>
      <w:proofErr w:type="spellEnd"/>
      <w:r w:rsidRPr="00EC2C48">
        <w:t xml:space="preserve"> realizada no campo </w:t>
      </w:r>
      <w:proofErr w:type="spellStart"/>
      <w:r w:rsidRPr="00EC2C48">
        <w:t>ferrítico</w:t>
      </w:r>
      <w:proofErr w:type="spellEnd"/>
      <w:r w:rsidRPr="00EC2C48">
        <w:t xml:space="preserve"> e características da modificação superficial resultante.</w:t>
      </w:r>
    </w:p>
    <w:p w14:paraId="09F867CE" w14:textId="77777777" w:rsidR="00EC2C48" w:rsidRPr="00EC2C48" w:rsidRDefault="00EC2C48" w:rsidP="00EC2C48">
      <w:r w:rsidRPr="00EC2C48">
        <w:rPr>
          <w:b/>
          <w:bCs/>
        </w:rPr>
        <w:t xml:space="preserve">Aula 29 — </w:t>
      </w:r>
      <w:proofErr w:type="spellStart"/>
      <w:r w:rsidRPr="00EC2C48">
        <w:rPr>
          <w:b/>
          <w:bCs/>
        </w:rPr>
        <w:t>Boretação</w:t>
      </w:r>
      <w:proofErr w:type="spellEnd"/>
      <w:r w:rsidRPr="00EC2C48">
        <w:br/>
        <w:t>Introdução ao tratamento termoquímico baseado na difusão de boro e formação de camadas superficiais específicas.</w:t>
      </w:r>
    </w:p>
    <w:p w14:paraId="19B2ED81" w14:textId="77777777" w:rsidR="00EC2C48" w:rsidRPr="00EC2C48" w:rsidRDefault="00EC2C48" w:rsidP="00EC2C48">
      <w:pPr>
        <w:rPr>
          <w:b/>
          <w:bCs/>
        </w:rPr>
      </w:pPr>
      <w:r w:rsidRPr="00EC2C48">
        <w:rPr>
          <w:b/>
          <w:bCs/>
        </w:rPr>
        <w:t>Bloco G — Endurecimento localizado</w:t>
      </w:r>
    </w:p>
    <w:p w14:paraId="004E3307" w14:textId="77777777" w:rsidR="00EC2C48" w:rsidRPr="00EC2C48" w:rsidRDefault="00EC2C48" w:rsidP="00EC2C48">
      <w:r w:rsidRPr="00EC2C48">
        <w:rPr>
          <w:b/>
          <w:bCs/>
        </w:rPr>
        <w:t>Aula 30 — Têmpera por Indução e Chama</w:t>
      </w:r>
      <w:r w:rsidRPr="00EC2C48">
        <w:br/>
        <w:t>Fundamentos dos processos de endurecimento superficial por aquecimento localizado, relacionando geração/aplicação de calor, profundidade aquecida, transformação e resfriamento subsequente.</w:t>
      </w:r>
    </w:p>
    <w:p w14:paraId="21613A6A" w14:textId="77777777" w:rsidR="000034FA" w:rsidRDefault="000034FA"/>
    <w:sectPr w:rsidR="000034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5F"/>
    <w:rsid w:val="000034FA"/>
    <w:rsid w:val="000B34A9"/>
    <w:rsid w:val="0024523B"/>
    <w:rsid w:val="0047004C"/>
    <w:rsid w:val="005D1837"/>
    <w:rsid w:val="007D79C1"/>
    <w:rsid w:val="00D0415F"/>
    <w:rsid w:val="00EC2C48"/>
    <w:rsid w:val="00FF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02177"/>
  <w15:chartTrackingRefBased/>
  <w15:docId w15:val="{12EBD060-C9CA-42F5-95AE-D3A42B0D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1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1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1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1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1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1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1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2430</Words>
  <Characters>13122</Characters>
  <Application>Microsoft Office Word</Application>
  <DocSecurity>0</DocSecurity>
  <Lines>109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cleber.r.lessa@gmail.com</dc:creator>
  <cp:keywords/>
  <dc:description/>
  <cp:lastModifiedBy>cleber.r.lessa@gmail.com</cp:lastModifiedBy>
  <cp:revision>2</cp:revision>
  <dcterms:created xsi:type="dcterms:W3CDTF">2026-09-16T19:54:00Z</dcterms:created>
  <dcterms:modified xsi:type="dcterms:W3CDTF">2026-09-16T19:57:00Z</dcterms:modified>
</cp:coreProperties>
</file>