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jc w:val="center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17365D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jc w:val="center"/>
            </w:pPr>
            <w:r/>
            <w:r>
              <w:rPr>
                <w:b/>
                <w:color w:val="9DD9E6"/>
                <w:sz w:val="24"/>
              </w:rPr>
              <w:t>BLOCK MANAGER  |  WEB FILTER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Documentação Técnica Mestra</w:t>
            </w:r>
          </w:p>
          <w:p>
            <w:pPr>
              <w:jc w:val="center"/>
            </w:pPr>
            <w:r>
              <w:rPr>
                <w:color w:val="DCE6F1"/>
                <w:sz w:val="28"/>
              </w:rPr>
              <w:t>Do conceito, engenharia, empacotamento e integração</w:t>
              <w:br/>
              <w:t>até a homologação de HTTP/HTTPS no pfSense</w:t>
            </w:r>
          </w:p>
        </w:tc>
      </w:tr>
    </w:tbl>
    <w:p>
      <w:pPr>
        <w:keepLines w:val="0"/>
      </w:pPr>
      <w:r>
        <w:rPr>
          <w:b w:val="0"/>
          <w:i w:val="0"/>
        </w:rPr>
      </w:r>
    </w:p>
    <w:p>
      <w:pPr>
        <w:keepLines w:val="0"/>
        <w:jc w:val="center"/>
      </w:pPr>
      <w:r>
        <w:rPr>
          <w:b/>
          <w:i w:val="0"/>
          <w:color w:val="2F5597"/>
        </w:rPr>
        <w:t>PROMPT MESTRE + MANUAL DE ENGENHARIA + RUNBOOK OPERACIONAL</w:t>
      </w:r>
    </w:p>
    <w:p>
      <w:pPr>
        <w:keepLines w:val="0"/>
        <w:jc w:val="center"/>
      </w:pPr>
      <w:r>
        <w:rPr>
          <w:b w:val="0"/>
          <w:i w:val="0"/>
        </w:rPr>
        <w:t>WebFilter • E2Guardian • BlockManager • pfSense CE 2.9.0 • FreeBSD 16-CURRENT</w:t>
      </w:r>
    </w:p>
    <w:p>
      <w:pPr>
        <w:keepLines w:val="0"/>
        <w:jc w:val="center"/>
      </w:pPr>
      <w:r>
        <w:rPr>
          <w:b w:val="0"/>
          <w:i/>
          <w:color w:val="666666"/>
        </w:rPr>
        <w:t>Versão documental: 1.0  |  Data de corte: 12/10/2026  |  Autor técnico: Cleberson Tavares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9C6500"/>
                <w:sz w:val="19"/>
              </w:rPr>
              <w:t>Estado consolidado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Configuração funcional homologada em laboratório para grupos, precedência de dispositivo, HTTP, HTTPS transparente, CA white-label, listas locais e monitor em tempo real. O artefato versionado r6-p3 permanece formalmente candidato de homologação; as correções finais de laboratório ainda precisam ser incorporadas a um pacote de release e submetidas ao aceite de produção.</w:t>
            </w:r>
          </w:p>
        </w:tc>
      </w:tr>
    </w:tbl>
    <w:p>
      <w:pPr>
        <w:spacing w:after="0"/>
      </w:pPr>
    </w:p>
    <w:p>
      <w:pPr>
        <w:keepLines w:val="0"/>
        <w:jc w:val="center"/>
      </w:pPr>
      <w:r>
        <w:rPr>
          <w:b w:val="0"/>
          <w:i/>
          <w:color w:val="666666"/>
        </w:rPr>
        <w:t>Classificação: documentação interna de engenharia e operação. Não contém chaves privadas nem senhas.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Título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Documentação Mestra — Block Manager Web Filter com E2Guardian no pfSense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Escopo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Conceito, arquitetura, evolução de pacotes, instalação, integração, políticas, PF, HTTP/HTTPS, CA, observabilidade, diagnóstico, patches, validação, rollback e pendências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Plataforma de referência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pfSense CE 2.9.0 / FreeBSD 16-CURRENT / PHP 8.5.7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Motor homologado em laboratório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E2Guardian 5.5.9r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Pacote versionado mais recente recuperado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1.0.0-rc6-p3 / r6-p3-e2guardian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Estado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Homologado em laboratório; ainda não aprovado como release de produção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Data de corte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12/10/2026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Responsável técnico associado aos artefatos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7"/>
              </w:rPr>
              <w:t>Cleberson Tavares</w:t>
            </w:r>
          </w:p>
        </w:tc>
      </w:tr>
    </w:tbl>
    <w:p>
      <w:pPr>
        <w:spacing w:after="20"/>
      </w:pPr>
    </w:p>
    <w:p>
      <w:pPr>
        <w:pStyle w:val="Heading2"/>
      </w:pPr>
      <w:r>
        <w:t>Como ler este documento</w:t>
      </w:r>
    </w:p>
    <w:p>
      <w:pPr>
        <w:pStyle w:val="ListBullet"/>
        <w:spacing w:after="50"/>
      </w:pPr>
      <w:r>
        <w:t>As seções 1 a 8 explicam o conceito, a arquitetura e a engenharia do produto.</w:t>
      </w:r>
    </w:p>
    <w:p>
      <w:pPr>
        <w:pStyle w:val="ListBullet"/>
        <w:spacing w:after="50"/>
      </w:pPr>
      <w:r>
        <w:t>As seções 9 a 15 constituem o runbook de construção, instalação, operação, diagnóstico, validação e rollback.</w:t>
      </w:r>
    </w:p>
    <w:p>
      <w:pPr>
        <w:pStyle w:val="ListBullet"/>
        <w:spacing w:after="50"/>
      </w:pPr>
      <w:r>
        <w:t>A seção 16 fixa o estado homologado e separa claramente o que está concluído, o que é apenas candidato e o que ainda é pendência.</w:t>
      </w:r>
    </w:p>
    <w:p>
      <w:pPr>
        <w:pStyle w:val="ListBullet"/>
        <w:spacing w:after="50"/>
      </w:pPr>
      <w:r>
        <w:t>A seção 17 contém o prompt mestre integral, pronto para ser reutilizado em novas compilações, correções ou homologações.</w:t>
      </w:r>
    </w:p>
    <w:p>
      <w:pPr>
        <w:pStyle w:val="ListBullet"/>
        <w:spacing w:after="50"/>
      </w:pPr>
      <w:r>
        <w:t>O apêndice inventaria os artefatos recuperados e as evidências históricas usadas na consolidação.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A61B1B"/>
                <w:sz w:val="19"/>
              </w:rPr>
              <w:t>Regra de verdade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Quando o código do pacote e a última homologação de laboratório divergem, este documento registra ambos. O pacote r6-p3 é a baseline versionada; o documento de homologação de 12/10/2026 é a evidência operacional mais recente. Essa divergência é tratada como débito de release, não como detalhe a ocultar.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Mapa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1–3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Visão executiva, conceito, objetivos, requisitos e arquitetura ponta a ponta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4–6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Evolução de versões/hotfixes, decisões de engenharia e componentes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7–8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Catálogo, grupos, precedência, políticas, listas, categorias e fontes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9–10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HTTP, HTTPS, CA white-label, PF e pacote nativo/offline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11–13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Instalação, frontend, biblioteca, worker, motor, serviço, logs e monitor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14–15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Erros, diagnóstico, patches, comandos, validação e rollback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16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Estado homologado, lacunas de release, riscos e pendências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17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Prompt mestre executável de engenharia e homologação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Apêndices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Inventário de arquivos, caminhos, comandos rápidos e fontes</w:t>
            </w:r>
          </w:p>
        </w:tc>
      </w:tr>
    </w:tbl>
    <w:p>
      <w:pPr>
        <w:spacing w:after="20"/>
      </w:pPr>
    </w:p>
    <w:p>
      <w:pPr>
        <w:pStyle w:val="Heading1"/>
      </w:pPr>
      <w:r>
        <w:t>1. Visão executiva e estado atual</w:t>
      </w:r>
    </w:p>
    <w:p>
      <w:pPr>
        <w:keepLines w:val="0"/>
      </w:pPr>
      <w:r>
        <w:rPr>
          <w:b w:val="0"/>
          <w:i w:val="0"/>
        </w:rPr>
        <w:t>O Block Manager Web Filter é uma camada de gestão de políticas de navegação integrada à WebGUI existente do Block Manager. Ele reutiliza grupos, usuários, dispositivos, redes e conectores como dados mestres somente leitura; compila uma política própria; gera configuração do E2Guardian; direciona o tráfego com PF; normaliza logs; e expõe operação e observabilidade pela mesma interface administrativa.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2E7D32"/>
                <w:sz w:val="19"/>
              </w:rPr>
              <w:t>Resultado técnico obtido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No laboratório, o fluxo selecionou o grupo efetivo com precedência correta, processou HTTP em 8080 e HTTPS transparente em 8443, utilizou uma CA com identidade Block Manager, separou listas por grupo e exibiu eventos no monitor em tempo real. O IP específico 192.168.10.11 prevaleceu sobre a regra geral de 192.168.10.0/24.</w:t>
            </w:r>
          </w:p>
        </w:tc>
      </w:tr>
    </w:tbl>
    <w:p>
      <w:pPr>
        <w:spacing w:after="0"/>
      </w:pPr>
    </w:p>
    <w:p>
      <w:pPr>
        <w:pStyle w:val="Heading2"/>
      </w:pPr>
      <w:r>
        <w:t>1.1 O que está concluído</w:t>
      </w:r>
    </w:p>
    <w:p>
      <w:pPr>
        <w:pStyle w:val="ListBullet"/>
        <w:spacing w:after="50"/>
      </w:pPr>
      <w:r>
        <w:t>Integração do Web Filter como fragmento autenticado dentro de block_manager.php, sem página standalone.</w:t>
      </w:r>
    </w:p>
    <w:p>
      <w:pPr>
        <w:pStyle w:val="ListBullet"/>
        <w:spacing w:after="50"/>
      </w:pPr>
      <w:r>
        <w:t>Biblioteca, catálogo de identidades, worker de compilação, adaptador de motor, serviço, gerador de tráfego PF e script rc.d próprios.</w:t>
      </w:r>
    </w:p>
    <w:p>
      <w:pPr>
        <w:pStyle w:val="ListBullet"/>
        <w:spacing w:after="50"/>
      </w:pPr>
      <w:r>
        <w:t>Driver padrão E2Guardian, portas 8080/8443, modo fail-open e migração segura de Squid como legado explícito.</w:t>
      </w:r>
    </w:p>
    <w:p>
      <w:pPr>
        <w:pStyle w:val="ListBullet"/>
        <w:spacing w:after="50"/>
      </w:pPr>
      <w:r>
        <w:t>Catálogo somente leitura, deduplicação de identidades e compilação de regras por sessão/usuário, dispositivo/IP, rede/CIDR e padrão global.</w:t>
      </w:r>
    </w:p>
    <w:p>
      <w:pPr>
        <w:pStyle w:val="ListBullet"/>
        <w:spacing w:after="50"/>
      </w:pPr>
      <w:r>
        <w:t>Listas locais, fontes externas com staging/hash/última versão válida, políticas por grupo e monitor de access.log.</w:t>
      </w:r>
    </w:p>
    <w:p>
      <w:pPr>
        <w:pStyle w:val="ListBullet"/>
        <w:spacing w:after="50"/>
      </w:pPr>
      <w:r>
        <w:t>Monitor conservador de HTTP Workers via dstats.log, sem ajuste automático.</w:t>
      </w:r>
    </w:p>
    <w:p>
      <w:pPr>
        <w:pStyle w:val="ListBullet"/>
        <w:spacing w:after="50"/>
      </w:pPr>
      <w:r>
        <w:t>Backup, dry-run, validações, rollback incremental e remoção seletiva.</w:t>
      </w:r>
    </w:p>
    <w:p>
      <w:pPr>
        <w:pStyle w:val="Heading2"/>
      </w:pPr>
      <w:r>
        <w:t>1.2 O que ainda impede o status “produção aprovada”</w:t>
      </w:r>
    </w:p>
    <w:p>
      <w:pPr>
        <w:pStyle w:val="ListBullet"/>
        <w:spacing w:after="50"/>
      </w:pPr>
      <w:r>
        <w:t>O ZIP r6-p3 recuperado não contém o bundle nativo .pkg do E2Guardian e dependências; o próprio release registra offline_bundle_complete=false.</w:t>
      </w:r>
    </w:p>
    <w:p>
      <w:pPr>
        <w:pStyle w:val="ListBullet"/>
        <w:spacing w:after="50"/>
      </w:pPr>
      <w:r>
        <w:t>A baseline r6-p3 bloqueia o perfil decrypt e trata a inspeção profunda HTTPS como futura, enquanto a homologação posterior ativou CA e HTTPS no laboratório. Falta consolidar essas mudanças em um novo pacote versionado.</w:t>
      </w:r>
    </w:p>
    <w:p>
      <w:pPr>
        <w:pStyle w:val="ListBullet"/>
        <w:spacing w:after="50"/>
      </w:pPr>
      <w:r>
        <w:t>O anchor definitivo do Block Manager ainda não foi integrado ao ruleset principal; a homologação usou tftp-proxy/blockmanager como namespace transitório.</w:t>
      </w:r>
    </w:p>
    <w:p>
      <w:pPr>
        <w:pStyle w:val="ListBullet"/>
        <w:spacing w:after="50"/>
      </w:pPr>
      <w:r>
        <w:t>O fluxo único “Salvar e aplicar”, a persistência pós-reboot e o enriquecimento do usuário no log ainda são pendências de alta prioridade.</w:t>
      </w:r>
    </w:p>
    <w:p>
      <w:pPr>
        <w:pStyle w:val="ListBullet"/>
        <w:spacing w:after="50"/>
      </w:pPr>
      <w:r>
        <w:t>A aprovação final exige repetição dos testes em hardware/hipervisor equivalente à produção e evidência de estabilidade, recursos, reboot e rollback.</w:t>
      </w:r>
    </w:p>
    <w:p>
      <w:pPr>
        <w:pStyle w:val="Heading2"/>
      </w:pPr>
      <w:r>
        <w:t>1.3 Status por camada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Conclusão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Frontend integrado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Validado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Sete rotas integradas, escopo PHP isolado e sem página standalone.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Catálogo e precedência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Homologado em laboratório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Dispositivo específico prevaleceu sobre a rede; grupos reais preservados.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Motor E2Guardian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Homologado em laboratório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5.5.9r operando em 8080/8443; o ZIP não contém os .pkg nativos.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Homologado em laboratório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Proxy local processado e registrado.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HTTPS/CA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Homologado com ressalva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 white-label e 8443 ativos; alterações posteriores ao pacote r6-p3.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Tráfego PF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Funcional de laboratório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RDR validado; namespace definitivo pendente.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Logs/monitor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Homologado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access.log → normalização → monitor em tempo real.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Empacotamento offline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Incompleto no artefato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Instalador e gates incluídos; .pkg/SHA256SUMS/COMPLETE ausentes.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Produção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Não aprovada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Requer nova release consolidada e aceite final.</w:t>
            </w:r>
          </w:p>
        </w:tc>
      </w:tr>
    </w:tbl>
    <w:p>
      <w:pPr>
        <w:spacing w:after="20"/>
      </w:pPr>
    </w:p>
    <w:p>
      <w:pPr>
        <w:pStyle w:val="Heading1"/>
      </w:pPr>
      <w:r>
        <w:t>2. Conceito, objetivo e princípios</w:t>
      </w:r>
    </w:p>
    <w:p>
      <w:pPr>
        <w:pStyle w:val="Heading2"/>
      </w:pPr>
      <w:r>
        <w:t>2.1 Conceito do produto</w:t>
      </w:r>
    </w:p>
    <w:p>
      <w:pPr>
        <w:keepLines w:val="0"/>
      </w:pPr>
      <w:r>
        <w:rPr>
          <w:b w:val="0"/>
          <w:i w:val="0"/>
        </w:rPr>
        <w:t>O produto separa “gestão” de “execução”. O Block Manager é a fonte de identidade e política; o E2Guardian é o motor de filtragem; o PF faz o redirecionamento; e o Web Filter coordena compilação, segurança operacional e observabilidade. Essa separação evita acoplamento ao Unbound, permite rollback por camada e torna explícito quando uma mudança de configuração passa a afetar tráfego.</w:t>
      </w:r>
    </w:p>
    <w:p>
      <w:pPr>
        <w:pStyle w:val="Heading2"/>
      </w:pPr>
      <w:r>
        <w:t>2.2 Objetivos funcionais</w:t>
      </w:r>
    </w:p>
    <w:p>
      <w:pPr>
        <w:pStyle w:val="ListBullet"/>
        <w:spacing w:after="50"/>
      </w:pPr>
      <w:r>
        <w:t>Aplicar políticas de navegação por grupos existentes, sem duplicar cadastros.</w:t>
      </w:r>
    </w:p>
    <w:p>
      <w:pPr>
        <w:pStyle w:val="ListBullet"/>
        <w:spacing w:after="50"/>
      </w:pPr>
      <w:r>
        <w:t>Garantir que identidade ou dispositivo específico prevaleça sobre política de rede.</w:t>
      </w:r>
    </w:p>
    <w:p>
      <w:pPr>
        <w:pStyle w:val="ListBullet"/>
        <w:spacing w:after="50"/>
      </w:pPr>
      <w:r>
        <w:t>Filtrar HTTP e, quando validado, HTTPS transparente.</w:t>
      </w:r>
    </w:p>
    <w:p>
      <w:pPr>
        <w:pStyle w:val="ListBullet"/>
        <w:spacing w:after="50"/>
      </w:pPr>
      <w:r>
        <w:t>Gerenciar listas locais de permissão, bloqueio, exceção SSL e somente log.</w:t>
      </w:r>
    </w:p>
    <w:p>
      <w:pPr>
        <w:pStyle w:val="ListBullet"/>
        <w:spacing w:after="50"/>
      </w:pPr>
      <w:r>
        <w:t>Importar fontes externas por categoria sem substituir a última lista válida em caso de falha.</w:t>
      </w:r>
    </w:p>
    <w:p>
      <w:pPr>
        <w:pStyle w:val="ListBullet"/>
        <w:spacing w:after="50"/>
      </w:pPr>
      <w:r>
        <w:t>Exibir eventos, status do serviço e capacidade do E2Guardian na WebGUI.</w:t>
      </w:r>
    </w:p>
    <w:p>
      <w:pPr>
        <w:pStyle w:val="ListBullet"/>
        <w:spacing w:after="50"/>
      </w:pPr>
      <w:r>
        <w:t>Permitir atualização, validação, ativação, desativação e rollback de forma auditável.</w:t>
      </w:r>
    </w:p>
    <w:p>
      <w:pPr>
        <w:pStyle w:val="Heading2"/>
      </w:pPr>
      <w:r>
        <w:t>2.3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Aplicação de engenharia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Segurança por padrão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enabled=false, mode=audit, HTTPS off na baseline, fail_open=true, cron/serviço/tráfego não ativados pelo instalador.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Reversibilidade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 com manifesto; restauração atômica; remoção do anchor antes de parar; rollback automático em falha de instalação.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Compatibilidade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Gate pfSense 2.9.0, FreeBSD 16+, PHP 8.5+, E2Guardian mínimo 5.3.4.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Integridade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SHA-256 para payload e bundle; packages.tsv; marcador COMPLETE; pkg check; pkg audit; ldd.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Isolamento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Diretórios, estado, cache, logs, locks e serviço próprios; fontes Block Manager somente leitura.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Observabilidade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Logs JSONL, access.log normalizado, status de worker/serviço/PF, monitor ao vivo e dstats.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Idempotência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Atualização compara hashes, preserva sidebar correta e permite reaplicação sem mudança indevida.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Menor privilégio operacional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Ações mutáveis atrás da WebGUI autenticada, CSRF do bootstrap e comandos controlados.</w:t>
            </w:r>
          </w:p>
        </w:tc>
      </w:tr>
    </w:tbl>
    <w:p>
      <w:pPr>
        <w:spacing w:after="20"/>
      </w:pPr>
    </w:p>
    <w:p>
      <w:pPr>
        <w:pStyle w:val="Heading2"/>
      </w:pPr>
      <w:r>
        <w:t>2.4 Princípios de engenharia usados</w:t>
      </w:r>
    </w:p>
    <w:p>
      <w:pPr>
        <w:spacing w:after="50"/>
        <w:ind w:left="312" w:hanging="312"/>
      </w:pPr>
      <w:r>
        <w:rPr>
          <w:b/>
        </w:rPr>
        <w:t xml:space="preserve">1.  </w:t>
      </w:r>
      <w:r>
        <w:t>Separar dados mestres, política compilada, configuração técnica, estado de runtime e evidência.</w:t>
      </w:r>
    </w:p>
    <w:p>
      <w:pPr>
        <w:spacing w:after="50"/>
        <w:ind w:left="312" w:hanging="312"/>
      </w:pPr>
      <w:r>
        <w:rPr>
          <w:b/>
        </w:rPr>
        <w:t xml:space="preserve">2.  </w:t>
      </w:r>
      <w:r>
        <w:t>Nunca ativar motor, cron ou tráfego durante mera instalação/atualização.</w:t>
      </w:r>
    </w:p>
    <w:p>
      <w:pPr>
        <w:spacing w:after="50"/>
        <w:ind w:left="312" w:hanging="312"/>
      </w:pPr>
      <w:r>
        <w:rPr>
          <w:b/>
        </w:rPr>
        <w:t xml:space="preserve">3.  </w:t>
      </w:r>
      <w:r>
        <w:t>Testar antes de aplicar: lint/estrutura → motor → PF -n → aplicação.</w:t>
      </w:r>
    </w:p>
    <w:p>
      <w:pPr>
        <w:spacing w:after="50"/>
        <w:ind w:left="312" w:hanging="312"/>
      </w:pPr>
      <w:r>
        <w:rPr>
          <w:b/>
        </w:rPr>
        <w:t xml:space="preserve">4.  </w:t>
      </w:r>
      <w:r>
        <w:t>Falhar explicitamente quando bundle, ABI, dependência, CA ou catálogo estiverem incompletos.</w:t>
      </w:r>
    </w:p>
    <w:p>
      <w:pPr>
        <w:spacing w:after="50"/>
        <w:ind w:left="312" w:hanging="312"/>
      </w:pPr>
      <w:r>
        <w:rPr>
          <w:b/>
        </w:rPr>
        <w:t xml:space="preserve">5.  </w:t>
      </w:r>
      <w:r>
        <w:t>Preservar a última configuração/lista válida e remover redirecionamento quando o motor não estiver saudável.</w:t>
      </w:r>
    </w:p>
    <w:p>
      <w:pPr>
        <w:spacing w:after="50"/>
        <w:ind w:left="312" w:hanging="312"/>
      </w:pPr>
      <w:r>
        <w:rPr>
          <w:b/>
        </w:rPr>
        <w:t xml:space="preserve">6.  </w:t>
      </w:r>
      <w:r>
        <w:t>Não corrigir ABI por links artificiais de SONAME nem por mutação permanente de repositórios.</w:t>
      </w:r>
    </w:p>
    <w:p>
      <w:pPr>
        <w:spacing w:after="50"/>
        <w:ind w:left="312" w:hanging="312"/>
      </w:pPr>
      <w:r>
        <w:rPr>
          <w:b/>
        </w:rPr>
        <w:t xml:space="preserve">7.  </w:t>
      </w:r>
      <w:r>
        <w:t>Tratar capacidade de workers como decisão de engenharia baseada em evidência, não como ajuste automático.</w:t>
      </w:r>
    </w:p>
    <w:p>
      <w:pPr>
        <w:spacing w:after="50"/>
        <w:ind w:left="312" w:hanging="312"/>
      </w:pPr>
      <w:r>
        <w:rPr>
          <w:b/>
        </w:rPr>
        <w:t xml:space="preserve">8.  </w:t>
      </w:r>
      <w:r>
        <w:t>Registrar divergências entre pacote e laboratório como dívida de release.</w:t>
      </w:r>
    </w:p>
    <w:p>
      <w:pPr>
        <w:pStyle w:val="Heading1"/>
      </w:pPr>
      <w:r>
        <w:t>3. Arquitetura ponta a ponta</w:t>
      </w:r>
    </w:p>
    <w:p>
      <w:pPr>
        <w:pStyle w:val="Heading2"/>
      </w:pPr>
      <w:r>
        <w:t>3.1 Fluxo lógico homologado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Cliente LAN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Origina HTTP/HTTPS e carrega IP/identidade efetiva.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PF/RDR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Redireciona 80→8080 e 443→8443 apenas no escopo configurado.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E2Guardian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Classifica, aplica listas/política do grupo e registra o evento.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Plugin IP / ipgroups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Mapeia IP específico ou CIDR para filterN.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Arquivos e2guardianfN.conf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Materializam política e listas próprias de cada grupo.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access.log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Produz evento nativo em formato 6 tabulado.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Coletor Web Filter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Lê incrementalmente por inode/offset, normaliza e rotaciona.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WebGUI Monitor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Exibe delta, busca, filtros, pausa, métricas e CSV.</w:t>
            </w:r>
          </w:p>
        </w:tc>
      </w:tr>
    </w:tbl>
    <w:p>
      <w:pPr>
        <w:spacing w:after="20"/>
      </w:pPr>
    </w:p>
    <w:p>
      <w:pPr>
        <w:pStyle w:val="Heading2"/>
      </w:pPr>
      <w:r>
        <w:t>3.2 Arquitetura de controle</w:t>
      </w:r>
    </w:p>
    <w:p>
      <w:pPr>
        <w:pStyle w:val="CodeBlock"/>
        <w:shd w:fill="EEF2F6"/>
      </w:pPr>
      <w:r>
        <w:t>block_manager.php (bootstrap autenticado)</w:t>
        <w:br/>
        <w:t xml:space="preserve">  ├─ dnsmanager/includes/webfilter.php      controlador WebGUI</w:t>
        <w:br/>
        <w:t xml:space="preserve">  ├─ dnsmanager/pages/webfilter.php         fragmento visual</w:t>
        <w:br/>
        <w:t xml:space="preserve">  └─ blockmanager-webfilter-lib.php         biblioteca compartilhada</w:t>
        <w:br/>
        <w:t xml:space="preserve">       ↓</w:t>
        <w:br/>
        <w:t>blockmanager-identity-catalog-worker.php     catálogo neutro somente leitura</w:t>
        <w:br/>
        <w:t xml:space="preserve">       ↓</w:t>
        <w:br/>
        <w:t>blockmanager-webfilter-worker.php            snapshot + compilação de política</w:t>
        <w:br/>
        <w:t xml:space="preserve">       ↓</w:t>
        <w:br/>
        <w:t>blockmanager-webfilter-engine.php            geração/teste/start/stop/reload</w:t>
        <w:br/>
        <w:t xml:space="preserve">       ↓</w:t>
        <w:br/>
        <w:t>blockmanager-webfilter-service.php           orquestração + fail-open</w:t>
        <w:br/>
        <w:t xml:space="preserve">       ↓</w:t>
        <w:br/>
        <w:t>blockmanager-webfilter-traffic.php           geração/teste/aplicação PF</w:t>
        <w:br/>
        <w:t xml:space="preserve">       ↓</w:t>
        <w:br/>
        <w:t>E2Guardian + PF + access.log + dstats.log</w:t>
      </w:r>
    </w:p>
    <w:p>
      <w:pPr>
        <w:pStyle w:val="Heading2"/>
      </w:pPr>
      <w:r>
        <w:t>3.3 Fronteiras e isolamento</w:t>
      </w:r>
    </w:p>
    <w:p>
      <w:pPr>
        <w:pStyle w:val="ListBullet"/>
        <w:spacing w:after="50"/>
      </w:pPr>
      <w:r>
        <w:t>O catálogo lê fontes históricas em /var/unbound/lists como dados mestres, mas não usa o Unbound como motor de decisão do Web Filter.</w:t>
      </w:r>
    </w:p>
    <w:p>
      <w:pPr>
        <w:pStyle w:val="ListBullet"/>
        <w:spacing w:after="50"/>
      </w:pPr>
      <w:r>
        <w:t>Nenhum componente do Web Filter deve executar unbound-control, recarregar o resolver ou alterar a política DNS compilada.</w:t>
      </w:r>
    </w:p>
    <w:p>
      <w:pPr>
        <w:pStyle w:val="ListBullet"/>
        <w:spacing w:after="50"/>
      </w:pPr>
      <w:r>
        <w:t>Configuração: /usr/local/etc/blockmanager/webfilter/.</w:t>
      </w:r>
    </w:p>
    <w:p>
      <w:pPr>
        <w:pStyle w:val="ListBullet"/>
        <w:spacing w:after="50"/>
      </w:pPr>
      <w:r>
        <w:t>Estado: /var/db/blockmanager/webfilter/.</w:t>
      </w:r>
    </w:p>
    <w:p>
      <w:pPr>
        <w:pStyle w:val="ListBullet"/>
        <w:spacing w:after="50"/>
      </w:pPr>
      <w:r>
        <w:t>Cache: /var/cache/blockmanager/webfilter/.</w:t>
      </w:r>
    </w:p>
    <w:p>
      <w:pPr>
        <w:pStyle w:val="ListBullet"/>
        <w:spacing w:after="50"/>
      </w:pPr>
      <w:r>
        <w:t>Logs: /var/log/blockmanager/webfilter/.</w:t>
      </w:r>
    </w:p>
    <w:p>
      <w:pPr>
        <w:pStyle w:val="ListBullet"/>
        <w:spacing w:after="50"/>
      </w:pPr>
      <w:r>
        <w:t>Locks/PID: /var/run/blockmanager-webfilter/.</w:t>
      </w:r>
    </w:p>
    <w:p>
      <w:pPr>
        <w:pStyle w:val="ListBullet"/>
        <w:spacing w:after="50"/>
      </w:pPr>
      <w:r>
        <w:t>Catálogo compartilhado neutro: /var/db/blockmanager/shared/blockmanager-identity-catalog.json.</w:t>
      </w:r>
    </w:p>
    <w:p>
      <w:pPr>
        <w:pStyle w:val="Heading2"/>
      </w:pPr>
      <w:r>
        <w:t>3.4 Arquivos efetivos da homologação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Caminho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Configuração do módulo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/usr/local/etc/blockmanager/webfilter/blockmanager-webfilter-settings.json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compilada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/var/db/blockmanager/webfilter/generated/blockmanager-webfilter-policy.json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Snapshot de identidades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/var/db/blockmanager/webfilter/blockmanager-webfilter-identity-snapshot.json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Configuração E2Guardian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/usr/local/etc/blockmanager/webfilter/generated/e2guardian.conf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Grupos E2Guardian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/usr/local/etc/blockmanager/webfilter/generated/e2guardianfN.conf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Mapa IP→grupo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/usr/local/etc/blockmanager/webfilter/generated/lists/authplugins/ipgroups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 nativo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/var/log/e2guardian/access.log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 normalizado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/var/log/blockmanager/webfilter/access.log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Métricas de workers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/var/log/e2guardian/dstats.log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 ativa de laboratório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/usr/local/etc/e2guardian/private/ca.pem</w:t>
            </w:r>
          </w:p>
        </w:tc>
      </w:tr>
    </w:tbl>
    <w:p>
      <w:pPr>
        <w:spacing w:after="20"/>
      </w:pPr>
    </w:p>
    <w:p>
      <w:pPr>
        <w:pStyle w:val="Heading1"/>
      </w:pPr>
      <w:r>
        <w:t>4. Evolução dos pacotes e hotfixes</w:t>
      </w:r>
    </w:p>
    <w:p>
      <w:pPr>
        <w:keepLines w:val="0"/>
      </w:pPr>
      <w:r>
        <w:rPr>
          <w:b w:val="0"/>
          <w:i w:val="0"/>
        </w:rPr>
        <w:t>A evolução recuperada começa na rc4 como base de atualização, passa pela rc5 em pfSense 2.8.1, adapta-se ao pfSense 2.9.0/PHP 8.5, troca o backend padrão para E2Guardian na rc6 e recebe manutenções de coerência, HTTPS futura e HTTP Workers. A última evidência é a homologação de laboratório de 12/10/2026.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Data/versão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Mudança principal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Erro/risco tratado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Base rc4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Baseline anterior de integração.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Origem da atualização incremental; artefato não recuperado isoladamente.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Referenciado.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08/10 — rc5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Integração nativa à sidebar, catálogo real, precedência, fontes/listas, backup e rollback.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Erro 500 por sobrescrita do global $g; shapes reais de identidades; sete rotas.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Testes estáticos/fixtures; alvo 2.8.1.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08/10 — rc5 adaptada 2.9.0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Gate pfSense 2.9.0, FreeBSD 16, PHP 8.5.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curl_close depreciado; incompatibilidades de plataforma.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Candidato.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08/10 — rc5-p1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Rollback de crontab por stdin/remoção.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Caminho longo truncado em .befo / No such file.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Regressão incluída.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08/10 — rc5-p2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Auditoria PHP 8.5 token-aware limitada ao payload.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Falso positivo ao varrer todo /usr/local/sbin.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Regressão incluída.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09/10 — rc6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Backend padrão E2Guardian; bundle offline; 8080/8443; Squid legado.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Comandos/portas Squid incorretos; transparenthttpsport quando off; dependências nativas.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Candidato; .pkg ausentes.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11/10 — rc6-p1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Guarda semântica e monitor de access.log.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Regressão para Squid/v3/3128/3129/SNI implícito; falta de observabilidade.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Estático aprovado; runtime pendente.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11/10 — rc6-p2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Domínio futuro de inspeção profunda HTTPS; decrypt bloqueado.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Risco de distribuir CA/chaves ou ativar MITM prematuramente.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Referenciado no p3; ZIP isolado não localizado.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11/10 — rc6-p3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Monitor dstats e proposta de workers sem autoajuste.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Busy/httpwQ sem visibilidade; risco de ajuste automático.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Pacote versionado mais recente.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12/10 — homologação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Multigrupo, precedência, HTTP/HTTPS, CA white-label, listas e monitor.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Listas herdadas contaminando grupo liberado; anchor transitório; identidade no log.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Homologado em laboratório, não consolidado em release.</w:t>
            </w:r>
          </w:p>
        </w:tc>
      </w:tr>
    </w:tbl>
    <w:p>
      <w:pPr>
        <w:spacing w:after="20"/>
      </w:pPr>
    </w:p>
    <w:p>
      <w:pPr>
        <w:pStyle w:val="Heading2"/>
      </w:pPr>
      <w:r>
        <w:t>4.1 Correções estruturais da rc5</w:t>
      </w:r>
    </w:p>
    <w:p>
      <w:pPr>
        <w:pStyle w:val="ListBullet"/>
        <w:spacing w:after="50"/>
      </w:pPr>
      <w:r>
        <w:t>O fragmento visual passou a executar dentro de bmwf_render_page_fragment(), impedindo que a variável $g do pfSense fosse substituída por string.</w:t>
      </w:r>
    </w:p>
    <w:p>
      <w:pPr>
        <w:pStyle w:val="ListBullet"/>
        <w:spacing w:after="50"/>
      </w:pPr>
      <w:r>
        <w:t>O catálogo passou a reconhecer objeto único, lista, mapa por chave e contêineres; a deduplicação combina IPs, MACs, grupos e redes.</w:t>
      </w:r>
    </w:p>
    <w:p>
      <w:pPr>
        <w:pStyle w:val="ListBullet"/>
        <w:spacing w:after="50"/>
      </w:pPr>
      <w:r>
        <w:t>Redes com cidr/cidrs passaram a produzir uma regra para cada CIDR válido.</w:t>
      </w:r>
    </w:p>
    <w:p>
      <w:pPr>
        <w:pStyle w:val="ListBullet"/>
        <w:spacing w:after="50"/>
      </w:pPr>
      <w:r>
        <w:t>Sessões e group-connectors passaram a refletir a estrutura real sem escrever nas fontes.</w:t>
      </w:r>
    </w:p>
    <w:p>
      <w:pPr>
        <w:pStyle w:val="ListBullet"/>
        <w:spacing w:after="50"/>
      </w:pPr>
      <w:r>
        <w:t>Worker e WebGUI alinharam o status em /var/db/blockmanager/webfilter/status.json.</w:t>
      </w:r>
    </w:p>
    <w:p>
      <w:pPr>
        <w:pStyle w:val="ListBullet"/>
        <w:spacing w:after="50"/>
      </w:pPr>
      <w:r>
        <w:t>A ativação tornou-se explícita, piloto, em auditoria e fail-open.</w:t>
      </w:r>
    </w:p>
    <w:p>
      <w:pPr>
        <w:pStyle w:val="Heading2"/>
      </w:pPr>
      <w:r>
        <w:t>4.2 Adaptação ao pfSense 2.9.0</w:t>
      </w:r>
    </w:p>
    <w:p>
      <w:pPr>
        <w:pStyle w:val="ListBullet"/>
        <w:spacing w:after="50"/>
      </w:pPr>
      <w:r>
        <w:t>Gate exclusivo 2.9.0* e verificação PHP_VERSION_ID &gt;= 80500 em instalação real.</w:t>
      </w:r>
    </w:p>
    <w:p>
      <w:pPr>
        <w:pStyle w:val="ListBullet"/>
        <w:spacing w:after="50"/>
      </w:pPr>
      <w:r>
        <w:t>Remoção de curl_close() e auditoria de APIs/casts depreciados no PHP 8.5.</w:t>
      </w:r>
    </w:p>
    <w:p>
      <w:pPr>
        <w:pStyle w:val="ListBullet"/>
        <w:spacing w:after="50"/>
      </w:pPr>
      <w:r>
        <w:t>Correção do rollback do crontab por stdin quando existente e crontab -r quando antes vazio.</w:t>
      </w:r>
    </w:p>
    <w:p>
      <w:pPr>
        <w:pStyle w:val="ListBullet"/>
        <w:spacing w:after="50"/>
      </w:pPr>
      <w:r>
        <w:t>Auditoria limitada aos arquivos pertencentes ao pacote, evitando falsos positivos externos.</w:t>
      </w:r>
    </w:p>
    <w:p>
      <w:pPr>
        <w:pStyle w:val="ListBullet"/>
        <w:spacing w:after="50"/>
      </w:pPr>
      <w:r>
        <w:t>Riscos registrados: hardware/firmware, OpenSSL 3.5.7, OpenSSH 10.3p1 e mudança de base para FreeBSD 16-CURRENT.</w:t>
      </w:r>
    </w:p>
    <w:p>
      <w:pPr>
        <w:pStyle w:val="Heading2"/>
      </w:pPr>
      <w:r>
        <w:t>4.3 Transição rc6: Squid → E2Guardian</w:t>
      </w:r>
    </w:p>
    <w:p>
      <w:pPr>
        <w:pStyle w:val="ListBullet"/>
        <w:spacing w:after="50"/>
      </w:pPr>
      <w:r>
        <w:t>Driver padrão alterado para e2guardian; squid-legacy permanece apenas para migração controlada.</w:t>
      </w:r>
    </w:p>
    <w:p>
      <w:pPr>
        <w:pStyle w:val="ListBullet"/>
        <w:spacing w:after="50"/>
      </w:pPr>
      <w:r>
        <w:t>Controle nativo com -c, -N, -q, -r e -s.</w:t>
      </w:r>
    </w:p>
    <w:p>
      <w:pPr>
        <w:pStyle w:val="ListBullet"/>
        <w:spacing w:after="50"/>
      </w:pPr>
      <w:r>
        <w:t>HTTP em filterports=8080; HTTPS em transparenthttpsport=8443 apenas quando ativo.</w:t>
      </w:r>
    </w:p>
    <w:p>
      <w:pPr>
        <w:pStyle w:val="ListBullet"/>
        <w:spacing w:after="50"/>
      </w:pPr>
      <w:r>
        <w:t>Acesso direto sem Squid por padrão; proxyip/proxyport só quando upstream.enabled=true.</w:t>
      </w:r>
    </w:p>
    <w:p>
      <w:pPr>
        <w:pStyle w:val="ListBullet"/>
        <w:spacing w:after="50"/>
      </w:pPr>
      <w:r>
        <w:t>Configuração derivada dos arquivos-base do E2Guardian instalado, preservando parâmetros da versão nativa.</w:t>
      </w:r>
    </w:p>
    <w:p>
      <w:pPr>
        <w:pStyle w:val="ListBullet"/>
        <w:spacing w:after="50"/>
      </w:pPr>
      <w:r>
        <w:t>Bundle offline precisa ser criado no próprio ABI alvo e verificado antes da instalação.</w:t>
      </w:r>
    </w:p>
    <w:p>
      <w:pPr>
        <w:pStyle w:val="Heading1"/>
      </w:pPr>
      <w:r>
        <w:t>5. Componentes e engenharia implementada</w:t>
      </w:r>
    </w:p>
    <w:p>
      <w:pPr>
        <w:pStyle w:val="Heading2"/>
      </w:pPr>
      <w:r>
        <w:t>5.1 Frontend integrado</w:t>
      </w:r>
    </w:p>
    <w:p>
      <w:pPr>
        <w:keepLines w:val="0"/>
      </w:pPr>
      <w:r>
        <w:rPr>
          <w:b w:val="0"/>
          <w:i w:val="0"/>
        </w:rPr>
        <w:t>A WebGUI principal continua sendo block_manager.php. O pacote injeta bootstrap, tabs, preparação, títulos e página por marcadores invisíveis, preservando a sidebar correta byte a byte quando já integrada. O fragmento não contém DOCTYPE, HTML raiz, auth.inc, guiconfig.inc ou CSS standalone.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Rota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Visão geral, métricas, atualização de catálogo, compilação e coleta.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webfilter_policies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por grupo, fontes, categorias e listas locais.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webfilter_lists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Permitir, bloquear, exceção SSL e somente registrar.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webfilter_sources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Cadastro, download, validação, staging, aplicação e remoção de fontes.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webfilter_logs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 ao vivo, filtros, pausa, métricas e exportação CSV.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webfilter_status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Worker, serviço, ativação, tráfego e HTTP Workers.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webfilter_settings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Modo, padrão global, grupo/rede, HTTP, HTTPS, fail-open e logging.</w:t>
            </w:r>
          </w:p>
        </w:tc>
      </w:tr>
    </w:tbl>
    <w:p>
      <w:pPr>
        <w:spacing w:after="20"/>
      </w:pPr>
    </w:p>
    <w:p>
      <w:pPr>
        <w:pStyle w:val="Heading2"/>
      </w:pPr>
      <w:r>
        <w:t>5.2 Biblioteca compartilhada</w:t>
      </w:r>
    </w:p>
    <w:p>
      <w:pPr>
        <w:pStyle w:val="ListBullet"/>
        <w:spacing w:after="50"/>
      </w:pPr>
      <w:r>
        <w:t>Centraliza defaults, leitura/escrita JSON atômica, diretórios, validação de grupos/IDs e auditoria.</w:t>
      </w:r>
    </w:p>
    <w:p>
      <w:pPr>
        <w:pStyle w:val="ListBullet"/>
        <w:spacing w:after="50"/>
      </w:pPr>
      <w:r>
        <w:t>Implementa políticas, listas locais, fontes externas, proteção contra URL privada, staging, hashes e último ativo válido.</w:t>
      </w:r>
    </w:p>
    <w:p>
      <w:pPr>
        <w:pStyle w:val="ListBullet"/>
        <w:spacing w:after="50"/>
      </w:pPr>
      <w:r>
        <w:t>Normaliza eventos do E2Guardian formato 6 e conectores JSONL/chave=valor.</w:t>
      </w:r>
    </w:p>
    <w:p>
      <w:pPr>
        <w:pStyle w:val="ListBullet"/>
        <w:spacing w:after="50"/>
      </w:pPr>
      <w:r>
        <w:t>Mantém cursores por fonte, limites por execução, rotação e coleta com throttle/trava.</w:t>
      </w:r>
    </w:p>
    <w:p>
      <w:pPr>
        <w:pStyle w:val="ListBullet"/>
        <w:spacing w:after="50"/>
      </w:pPr>
      <w:r>
        <w:t>Lê dstats.log, descobre httpworkers/maxchildren e gera alertas sem reconfigurar o motor.</w:t>
      </w:r>
    </w:p>
    <w:p>
      <w:pPr>
        <w:pStyle w:val="ListBullet"/>
        <w:spacing w:after="50"/>
      </w:pPr>
      <w:r>
        <w:t>Aplica o gate de inspeção HTTPS futura e impede decrypt na baseline r6-p3.</w:t>
      </w:r>
    </w:p>
    <w:p>
      <w:pPr>
        <w:pStyle w:val="Heading2"/>
      </w:pPr>
      <w:r>
        <w:t>5.3 Catálogo de identidades</w:t>
      </w:r>
    </w:p>
    <w:p>
      <w:pPr>
        <w:keepLines w:val="0"/>
      </w:pPr>
      <w:r>
        <w:rPr>
          <w:b w:val="0"/>
          <w:i w:val="0"/>
        </w:rPr>
        <w:t>O catálogo lê users, device-bindings, networks, groups, sessões de portal e group-connectors. Ele reconhece múltiplos shapes, valida IP/MAC/CIDR, deduplica identidades e produz um contrato neutro groups-identities-connectors-read-only.</w:t>
      </w:r>
    </w:p>
    <w:p>
      <w:pPr>
        <w:pStyle w:val="Heading2"/>
      </w:pPr>
      <w:r>
        <w:t>5.4 Worker de política</w:t>
      </w:r>
    </w:p>
    <w:p>
      <w:pPr>
        <w:pStyle w:val="ListBullet"/>
        <w:spacing w:after="50"/>
      </w:pPr>
      <w:r>
        <w:t>Gera snapshot próprio a partir do catálogo compartilhado.</w:t>
      </w:r>
    </w:p>
    <w:p>
      <w:pPr>
        <w:pStyle w:val="ListBullet"/>
        <w:spacing w:after="50"/>
      </w:pPr>
      <w:r>
        <w:t>Sincroniza fontes agendadas; em falha, preserva a última lista ativa.</w:t>
      </w:r>
    </w:p>
    <w:p>
      <w:pPr>
        <w:pStyle w:val="ListBullet"/>
        <w:spacing w:after="50"/>
      </w:pPr>
      <w:r>
        <w:t>Compila regras de identidade e rede, políticas de grupos, listas locais e índices de fontes.</w:t>
      </w:r>
    </w:p>
    <w:p>
      <w:pPr>
        <w:pStyle w:val="ListBullet"/>
        <w:spacing w:after="50"/>
      </w:pPr>
      <w:r>
        <w:t>Escreve política e cache por operação atômica e registra generation_sha256.</w:t>
      </w:r>
    </w:p>
    <w:p>
      <w:pPr>
        <w:pStyle w:val="ListBullet"/>
        <w:spacing w:after="50"/>
      </w:pPr>
      <w:r>
        <w:t>Modos: --sync-identities, --compile, --collect-logs, --scheduled, --dry-run e --validate-only.</w:t>
      </w:r>
    </w:p>
    <w:p>
      <w:pPr>
        <w:pStyle w:val="ListBullet"/>
        <w:spacing w:after="50"/>
      </w:pPr>
      <w:r>
        <w:t>Usa lock não bloqueante; execução concorrente retorna “worker ocupado”.</w:t>
      </w:r>
    </w:p>
    <w:p>
      <w:pPr>
        <w:pStyle w:val="Heading2"/>
      </w:pPr>
      <w:r>
        <w:t>5.5 Adaptador do motor</w:t>
      </w:r>
    </w:p>
    <w:p>
      <w:pPr>
        <w:pStyle w:val="ListBullet"/>
        <w:spacing w:after="50"/>
      </w:pPr>
      <w:r>
        <w:t>Detecta binário e versão; exige E2Guardian mínimo 5.3.4.</w:t>
      </w:r>
    </w:p>
    <w:p>
      <w:pPr>
        <w:pStyle w:val="ListBullet"/>
        <w:spacing w:after="50"/>
      </w:pPr>
      <w:r>
        <w:t>Deriva e2guardian.conf/e2guardianf1.conf dos arquivos-base nativos.</w:t>
      </w:r>
    </w:p>
    <w:p>
      <w:pPr>
        <w:pStyle w:val="ListBullet"/>
        <w:spacing w:after="50"/>
      </w:pPr>
      <w:r>
        <w:t>Gera listas isoladas, configura access.log/dstats e remove transparenthttpsport quando HTTPS está off.</w:t>
      </w:r>
    </w:p>
    <w:p>
      <w:pPr>
        <w:pStyle w:val="ListBullet"/>
        <w:spacing w:after="50"/>
      </w:pPr>
      <w:r>
        <w:t>Opera via generate, test, start, stop, reload, status, detect e configure.</w:t>
      </w:r>
    </w:p>
    <w:p>
      <w:pPr>
        <w:pStyle w:val="ListBullet"/>
        <w:spacing w:after="50"/>
      </w:pPr>
      <w:r>
        <w:t>No r6-p3, o gerador versionado trabalha com um grupo piloto. A homologação posterior evoluiu para multigrupo filter1..filter4.</w:t>
      </w:r>
    </w:p>
    <w:p>
      <w:pPr>
        <w:pStyle w:val="Heading2"/>
      </w:pPr>
      <w:r>
        <w:t>5.6 Serviço/orquestrador</w:t>
      </w:r>
    </w:p>
    <w:p>
      <w:pPr>
        <w:keepLines w:val="0"/>
      </w:pPr>
      <w:r>
        <w:rPr>
          <w:b w:val="0"/>
          <w:i w:val="0"/>
        </w:rPr>
        <w:t>O serviço valida catálogo, política e gate HTTPS; gera configuração; testa o motor; inicia; testa PF; aplica o anchor; e grava estado. Em qualquer falha, se fail-open estiver habilitado, remove o redirecionamento. Stop remove o tráfego antes de parar o motor; reload só reaplica o anchor quando a ativação já existe.</w:t>
      </w:r>
    </w:p>
    <w:p>
      <w:pPr>
        <w:pStyle w:val="Heading2"/>
      </w:pPr>
      <w:r>
        <w:t>5.7 Camada de tráfego PF</w:t>
      </w:r>
    </w:p>
    <w:p>
      <w:pPr>
        <w:keepLines w:val="0"/>
      </w:pPr>
      <w:r>
        <w:rPr>
          <w:b w:val="0"/>
          <w:i w:val="0"/>
        </w:rPr>
        <w:t>O gerador cria regras RDR por interface e CIDR, testa com pfctl -n e só então aplica no anchor. A baseline usa blockmanager_webfilter; a homologação utilizou tftp-proxy/blockmanager por limitação do ruleset principal. A release final deve possuir namespace próprio chamado explicitamente pelo pfSense.</w:t>
      </w:r>
    </w:p>
    <w:p>
      <w:pPr>
        <w:pStyle w:val="Heading2"/>
      </w:pPr>
      <w:r>
        <w:t>5.8 Serviço rc.d, cron e persistência</w:t>
      </w:r>
    </w:p>
    <w:p>
      <w:pPr>
        <w:pStyle w:val="ListBullet"/>
        <w:spacing w:after="50"/>
      </w:pPr>
      <w:r>
        <w:t>O script rc.d controla o serviço sem ativar tráfego automaticamente.</w:t>
      </w:r>
    </w:p>
    <w:p>
      <w:pPr>
        <w:pStyle w:val="ListBullet"/>
        <w:spacing w:after="50"/>
      </w:pPr>
      <w:r>
        <w:t>Cron é opcional (--install-cron) e executa o worker --scheduled a cada dois minutos.</w:t>
      </w:r>
    </w:p>
    <w:p>
      <w:pPr>
        <w:pStyle w:val="ListBullet"/>
        <w:spacing w:after="50"/>
      </w:pPr>
      <w:r>
        <w:t>O instalador não instala cron por padrão.</w:t>
      </w:r>
    </w:p>
    <w:p>
      <w:pPr>
        <w:pStyle w:val="ListBullet"/>
        <w:spacing w:after="50"/>
      </w:pPr>
      <w:r>
        <w:t>A recuperação automática do motor e das regras após reboot ainda é pendência de produto e precisa de teste de boot.</w:t>
      </w:r>
    </w:p>
    <w:p>
      <w:pPr>
        <w:pStyle w:val="Heading1"/>
      </w:pPr>
      <w:r>
        <w:t>6. Catálogo, grupos e precedência</w:t>
      </w:r>
    </w:p>
    <w:p>
      <w:pPr>
        <w:pStyle w:val="Heading2"/>
      </w:pPr>
      <w:r>
        <w:t>6.1 Dados de entrada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users/*.json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Usuários/identidades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Deduplicação por username/id/nome e merge de IP/MAC/grupos.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device-bindings/*.json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Vínculos de dispositivos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IP/MAC e grupos associados à identidade.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networks/*.json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Redes e CIDRs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Validação IPv4/IPv6 e uma regra por CIDR.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groups/*.conf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Grupos existentes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Nomes preservados como catálogo real.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portal/sessions.json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Sessão ativa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Pode elevar a precedência para 400.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group-connectors.json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Conectores pfSense/LDAP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Associação somente leitura, sem mutar origem.</w:t>
            </w:r>
          </w:p>
        </w:tc>
      </w:tr>
    </w:tbl>
    <w:p>
      <w:pPr>
        <w:spacing w:after="20"/>
      </w:pPr>
    </w:p>
    <w:p>
      <w:pPr>
        <w:pStyle w:val="Heading2"/>
      </w:pPr>
      <w:r>
        <w:t>6.2 Ordem de precedência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Sessão/usuário identificado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Ceberson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Mais específico; substitui dispositivo/rede.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300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Dispositivo/IP específico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192.168.10.11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Prevalece sobre CIDR da rede.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200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Rede/CIDR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192.168.10.0/24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Padrão para clientes sem exceção.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global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allow/block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Fallback final.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2E7D32"/>
                <w:sz w:val="19"/>
              </w:rPr>
              <w:t>Validação principal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192.168.10.11 foi materializado antes de 192.168.10.0/24 no ipgroups e classificado no filter2/Acesso_Liberado; a rede geral permaneceu no filter1/Acesso_Bloqueado.</w:t>
            </w:r>
          </w:p>
        </w:tc>
      </w:tr>
    </w:tbl>
    <w:p>
      <w:pPr>
        <w:spacing w:after="0"/>
      </w:pPr>
    </w:p>
    <w:p>
      <w:pPr>
        <w:pStyle w:val="Heading2"/>
      </w:pPr>
      <w:r>
        <w:t>6.3 Mapa ipgroups homologado</w:t>
      </w:r>
    </w:p>
    <w:p>
      <w:pPr>
        <w:pStyle w:val="CodeBlock"/>
        <w:shd w:fill="EEF2F6"/>
      </w:pPr>
      <w:r>
        <w:t>192.168.10.11 = filter2</w:t>
        <w:br/>
        <w:t>131.0.0.0/24 = filter2</w:t>
        <w:br/>
        <w:t>131.1.1.0/24 = filter3</w:t>
        <w:br/>
        <w:t>172.23.21.0/24 = filter4</w:t>
        <w:br/>
        <w:t>192.168.10.0/24 = filter1</w:t>
      </w:r>
    </w:p>
    <w:p>
      <w:pPr>
        <w:keepLines w:val="0"/>
      </w:pPr>
      <w:r>
        <w:rPr>
          <w:b w:val="0"/>
          <w:i/>
          <w:color w:val="666666"/>
        </w:rPr>
        <w:t>A ordem é parte da semântica: entradas específicas devem preceder CIDRs abrangentes. O gerador final deve ordenar por prefixo/especificidade ou por precedência compilada, nunca alfabeticamente de modo cego.</w:t>
      </w:r>
    </w:p>
    <w:p>
      <w:pPr>
        <w:pStyle w:val="Heading2"/>
      </w:pPr>
      <w:r>
        <w:t>6.4 Grupos E2Guardian homologados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filterN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Grupo Block Manager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filter1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Acesso_Bloqueado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geral da Rede_Local; lista local de bloqueio ativa.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filter2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Acesso_Liberado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Exceção por dispositivo/usuário; lista local de bloqueio desativada.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filter3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Acesso_Visitantes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dedicada para rede de visitantes.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filter4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Acesso_VPN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Política dedicada para rede VPN.</w:t>
            </w:r>
          </w:p>
        </w:tc>
      </w:tr>
    </w:tbl>
    <w:p>
      <w:pPr>
        <w:spacing w:after="20"/>
      </w:pPr>
    </w:p>
    <w:p>
      <w:pPr>
        <w:pStyle w:val="Heading1"/>
      </w:pPr>
      <w:r>
        <w:t>7. Políticas, listas, categorias e fontes</w:t>
      </w:r>
    </w:p>
    <w:p>
      <w:pPr>
        <w:pStyle w:val="Heading2"/>
      </w:pPr>
      <w:r>
        <w:t>7.1 Política por grupo</w:t>
      </w:r>
    </w:p>
    <w:p>
      <w:pPr>
        <w:keepLines w:val="0"/>
      </w:pPr>
      <w:r>
        <w:rPr>
          <w:b w:val="0"/>
          <w:i w:val="0"/>
        </w:rPr>
        <w:t>Cada grupo pode ser habilitado, herdar/permitir/bloquear por padrão, vincular fontes externas, selecionar categorias e ativar listas locais de permissão, bloqueio, exceção SSL e somente log. A política compilada mantém fonte, categoria e ação separadas da configuração do motor.</w:t>
      </w:r>
    </w:p>
    <w:p>
      <w:pPr>
        <w:pStyle w:val="Heading2"/>
      </w:pPr>
      <w:r>
        <w:t>7.2 Listas locais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Lista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Efeito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allow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Permissões explícitas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Exceções de navegação do grupo.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block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Bloqueios explícitos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Domínios efetivamente bloqueados quando use_local_block=true.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ssl-exception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Exceção de inspeção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Domínios que não devem sofrer tratamento SSL aplicável.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log-only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Observação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Registra sem bloquear, conforme política.</w:t>
            </w:r>
          </w:p>
        </w:tc>
      </w:tr>
    </w:tbl>
    <w:p>
      <w:pPr>
        <w:spacing w:after="20"/>
      </w:pPr>
    </w:p>
    <w:p>
      <w:pPr>
        <w:pStyle w:val="Heading2"/>
      </w:pPr>
      <w:r>
        <w:t>7.3 Fontes externas e categorias</w:t>
      </w:r>
    </w:p>
    <w:p>
      <w:pPr>
        <w:pStyle w:val="ListBullet"/>
        <w:spacing w:after="50"/>
      </w:pPr>
      <w:r>
        <w:t>Formatos: domains, hosts, URLs ou JSON por categoria.</w:t>
      </w:r>
    </w:p>
    <w:p>
      <w:pPr>
        <w:pStyle w:val="ListBullet"/>
        <w:spacing w:after="50"/>
      </w:pPr>
      <w:r>
        <w:t>Agenda: manual, hourly, daily ou weekly.</w:t>
      </w:r>
    </w:p>
    <w:p>
      <w:pPr>
        <w:pStyle w:val="ListBullet"/>
        <w:spacing w:after="50"/>
      </w:pPr>
      <w:r>
        <w:t>Proteções: limite de tamanho, URL privada desabilitada por padrão, validação, normalização, SHA-256, staging, diff e backup de gerações.</w:t>
      </w:r>
    </w:p>
    <w:p>
      <w:pPr>
        <w:pStyle w:val="ListBullet"/>
        <w:spacing w:after="50"/>
      </w:pPr>
      <w:r>
        <w:t>Uma falha de download/validação não substitui a lista ativa anterior.</w:t>
      </w:r>
    </w:p>
    <w:p>
      <w:pPr>
        <w:pStyle w:val="ListBullet"/>
        <w:spacing w:after="50"/>
      </w:pPr>
      <w:r>
        <w:t>A release de produto ainda precisa completar a gestão de categorias/domínios por grupo na experiência final homologada.</w:t>
      </w:r>
    </w:p>
    <w:p>
      <w:pPr>
        <w:pStyle w:val="Heading2"/>
      </w:pPr>
      <w:r>
        <w:t>7.4 Erro crítico encontrado: listas herdadas</w:t>
      </w:r>
    </w:p>
    <w:p>
      <w:pPr>
        <w:keepLines w:val="0"/>
      </w:pPr>
      <w:r>
        <w:rPr>
          <w:b w:val="0"/>
          <w:i w:val="0"/>
        </w:rPr>
        <w:t>O arquivo-base do E2Guardian carregava example.group/localbannedsitelist, que também continha uol.com.br. Como consequência, o filter2/Acesso_Liberado bloqueava o domínio mesmo com lista própria vazia. O diagnóstico foi feito comparando política esperada, arquivo de grupo efetivo e resultado de navegação.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2E7D32"/>
                <w:sz w:val="19"/>
              </w:rPr>
              <w:t>Patch de laboratório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Neutralizar localbannedsitelist, localbannedurllist e localbannedssl herdadas; manter bannedsitelist e demais diretivas apontando somente para a árvore gerada pelo Block Manager para cada grupo.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use_local_block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Itens gerados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Resultado uol.com.br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Acesso_Bloqueado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true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Bloqueado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Acesso_Liberado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false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0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Permitido após neutralizar herança</w:t>
            </w:r>
          </w:p>
        </w:tc>
      </w:tr>
    </w:tbl>
    <w:p>
      <w:pPr>
        <w:spacing w:after="20"/>
      </w:pPr>
    </w:p>
    <w:p>
      <w:pPr>
        <w:pStyle w:val="Heading1"/>
      </w:pPr>
      <w:r>
        <w:t>8. HTTP, HTTPS e CA Block Manager</w:t>
      </w:r>
    </w:p>
    <w:p>
      <w:pPr>
        <w:pStyle w:val="Heading2"/>
      </w:pPr>
      <w:r>
        <w:t>8.1 HTTP</w:t>
      </w:r>
    </w:p>
    <w:p>
      <w:pPr>
        <w:pStyle w:val="ListBullet"/>
        <w:spacing w:after="50"/>
      </w:pPr>
      <w:r>
        <w:t>Listener: 127.0.0.1:8080.</w:t>
      </w:r>
    </w:p>
    <w:p>
      <w:pPr>
        <w:pStyle w:val="ListBullet"/>
        <w:spacing w:after="50"/>
      </w:pPr>
      <w:r>
        <w:t>Redirecionamento: porta 80 da origem selecionada para 127.0.0.1:8080.</w:t>
      </w:r>
    </w:p>
    <w:p>
      <w:pPr>
        <w:pStyle w:val="ListBullet"/>
        <w:spacing w:after="50"/>
      </w:pPr>
      <w:r>
        <w:t>Motor: filterports=8080.</w:t>
      </w:r>
    </w:p>
    <w:p>
      <w:pPr>
        <w:pStyle w:val="ListBullet"/>
        <w:spacing w:after="50"/>
      </w:pPr>
      <w:r>
        <w:t>Evidência: tráfego processado pelo proxy local e registrado no access.log/monitor.</w:t>
      </w:r>
    </w:p>
    <w:p>
      <w:pPr>
        <w:pStyle w:val="Heading2"/>
      </w:pPr>
      <w:r>
        <w:t>8.2 HTTPS na baseline r6-p3</w:t>
      </w:r>
    </w:p>
    <w:p>
      <w:pPr>
        <w:keepLines w:val="0"/>
      </w:pPr>
      <w:r>
        <w:rPr>
          <w:b w:val="0"/>
          <w:i w:val="0"/>
        </w:rPr>
        <w:t>No pacote versionado r6-p3, o perfil padrão é off. A opção decrypt está ausente do schema atual, desabilitada na WebGUI e bloqueada por gates na biblioteca, motor, serviço e PF. O objetivo era impedir que uma arquitetura de MITM incompleta fosse ativada ou que material criptográfico fosse distribuído dentro do hotfix.</w:t>
      </w:r>
    </w:p>
    <w:p>
      <w:pPr>
        <w:pStyle w:val="Heading2"/>
      </w:pPr>
      <w:r>
        <w:t>8.3 HTTPS na homologação posterior</w:t>
      </w:r>
    </w:p>
    <w:p>
      <w:pPr>
        <w:keepLines w:val="0"/>
      </w:pPr>
      <w:r>
        <w:rPr>
          <w:b w:val="0"/>
          <w:i w:val="0"/>
        </w:rPr>
        <w:t>A última homologação registrou perfil “Metadados/SNI sem descriptografia”, listener transparente 8443, enablessl=on e uma CA interna Block Manager. Isso demonstra funcionamento de laboratório, mas também evidencia alteração posterior ao conteúdo versionado do r6-p3. O próximo pacote deve formalizar exatamente a semântica de sni versus decrypt e seus gates.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Propriedade da CA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Valor homologado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Common Name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Block Manager Web Filter CA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Validade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12/10/2026 a 09/10/2036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Basic Constraints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CA:TRUE, pathlen:0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Key Usage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Certificate Sign, CRL Sign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SHA-256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99:ED:38:BA:C7:52:98:12:8A:FE:E1:28:A2:E7:50:C2:F5:00:6B:B7:AC:5C:89:41:9D:F4:B8:D0:DA:05:11:F5</w:t>
            </w:r>
          </w:p>
        </w:tc>
      </w:tr>
    </w:tbl>
    <w:p>
      <w:pPr>
        <w:spacing w:after="20"/>
      </w:pPr>
    </w:p>
    <w:p>
      <w:pPr>
        <w:pStyle w:val="CodeBlock"/>
        <w:shd w:fill="EEF2F6"/>
      </w:pPr>
      <w:r>
        <w:t>enablessl = on</w:t>
        <w:br/>
        <w:t>transparenthttpsport = 8443</w:t>
        <w:br/>
        <w:t>cacertificatepath = '/usr/local/etc/e2guardian/private/ca.pem'</w:t>
        <w:br/>
        <w:t>caprivatekeypath = '/usr/local/etc/e2guardian/private/ca.key'</w:t>
        <w:br/>
        <w:t>certprivatekeypath = '/usr/local/etc/e2guardian/private/cert.key'</w:t>
        <w:br/>
        <w:t>generatedcertpath = '/usr/local/etc/e2guardian/private/generatedcerts/'</w:t>
      </w:r>
    </w:p>
    <w:p>
      <w:pPr>
        <w:pStyle w:val="Heading2"/>
      </w:pPr>
      <w:r>
        <w:t>8.4 Regras de segurança da CA</w:t>
      </w:r>
    </w:p>
    <w:p>
      <w:pPr>
        <w:pStyle w:val="ListBullet"/>
        <w:spacing w:after="50"/>
      </w:pPr>
      <w:r>
        <w:t>Nunca incluir ca.key, cert.key ou certificados gerados no ZIP de código/hotfix.</w:t>
      </w:r>
    </w:p>
    <w:p>
      <w:pPr>
        <w:pStyle w:val="ListBullet"/>
        <w:spacing w:after="50"/>
      </w:pPr>
      <w:r>
        <w:t>Usar CA dedicada ao Web Filter; não reutilizar o certificado da WebGUI.</w:t>
      </w:r>
    </w:p>
    <w:p>
      <w:pPr>
        <w:pStyle w:val="ListBullet"/>
        <w:spacing w:after="50"/>
      </w:pPr>
      <w:r>
        <w:t>Manter chaves com modo 0600 e diretório protegido.</w:t>
      </w:r>
    </w:p>
    <w:p>
      <w:pPr>
        <w:pStyle w:val="ListBullet"/>
        <w:spacing w:after="50"/>
      </w:pPr>
      <w:r>
        <w:t>Distribuir confiança da CA apenas por canal corporativo controlado e com plano de revogação.</w:t>
      </w:r>
    </w:p>
    <w:p>
      <w:pPr>
        <w:pStyle w:val="ListBullet"/>
        <w:spacing w:after="50"/>
      </w:pPr>
      <w:r>
        <w:t>Exibir CN, validade e fingerprint na WebGUI antes da ativação final.</w:t>
      </w:r>
    </w:p>
    <w:p>
      <w:pPr>
        <w:pStyle w:val="ListBullet"/>
        <w:spacing w:after="50"/>
      </w:pPr>
      <w:r>
        <w:t>Testar pinning, exceções, fail-open, rollback e aplicações sensíveis antes de produção.</w:t>
      </w:r>
    </w:p>
    <w:p>
      <w:pPr>
        <w:pStyle w:val="ListBullet"/>
        <w:spacing w:after="50"/>
      </w:pPr>
      <w:r>
        <w:t>Registrar se “sni” usa apenas metadados ou se há emissão dinâmica de certificados; a configuração e o comportamento precisam ser semanticamente idênticos.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A61B1B"/>
                <w:sz w:val="19"/>
              </w:rPr>
              <w:t>Divergência a resolver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 homologação usa CA e generatedcerts ao mesmo tempo em que classifica o perfil como SNI sem descriptografia. A release final precisa eliminar essa ambiguidade por teste de tráfego e documentação do comportamento efetivo do E2Guardian.</w:t>
            </w:r>
          </w:p>
        </w:tc>
      </w:tr>
    </w:tbl>
    <w:p>
      <w:pPr>
        <w:spacing w:after="0"/>
      </w:pPr>
    </w:p>
    <w:p>
      <w:pPr>
        <w:pStyle w:val="Heading2"/>
      </w:pPr>
      <w:r>
        <w:t>8.5 Regras PF da homologação</w:t>
      </w:r>
    </w:p>
    <w:p>
      <w:pPr>
        <w:pStyle w:val="CodeBlock"/>
        <w:shd w:fill="EEF2F6"/>
      </w:pPr>
      <w:r>
        <w:t>rdr pass on hn1 inet proto tcp from 192.168.10.11 to any port 80  -&gt; 127.0.0.1 port 8080</w:t>
        <w:br/>
        <w:t>rdr pass on hn1 inet proto tcp from 192.168.10.11 to any port 443 -&gt; 127.0.0.1 port 8443</w:t>
        <w:br/>
        <w:t>/sbin/pfctl -a tftp-proxy/blockmanager -f /tmp/bmwf-device-https-test.conf</w:t>
        <w:br/>
        <w:t>/sbin/pfctl -k 192.168.10.11</w:t>
      </w:r>
    </w:p>
    <w:p>
      <w:pPr>
        <w:keepLines w:val="0"/>
      </w:pPr>
      <w:r>
        <w:rPr>
          <w:b w:val="0"/>
          <w:i/>
          <w:color w:val="666666"/>
        </w:rPr>
        <w:t>O namespace tftp-proxy/blockmanager foi solução de laboratório porque o ruleset principal já chamava tftp-proxy/*. Ele não deve permanecer como contrato final do produto.</w:t>
      </w:r>
    </w:p>
    <w:p>
      <w:pPr>
        <w:pStyle w:val="Heading1"/>
      </w:pPr>
      <w:r>
        <w:t>9. Compilação nativa, empacotamento offline e white-label</w:t>
      </w:r>
    </w:p>
    <w:p>
      <w:pPr>
        <w:pStyle w:val="Heading2"/>
      </w:pPr>
      <w:r>
        <w:t>9.1 O que os artefatos comprovam</w:t>
      </w:r>
    </w:p>
    <w:p>
      <w:pPr>
        <w:keepLines w:val="0"/>
      </w:pPr>
      <w:r>
        <w:rPr>
          <w:b w:val="0"/>
          <w:i w:val="0"/>
        </w:rPr>
        <w:t>Os pacotes recuperados contêm código PHP/shell, schemas, testes, instalador incremental e mecanismo de vendorization. Eles não contêm um recipe de compilação do E2Guardian a partir de source/ports nem os .pkg nativos. A engenharia usada para autocontenção é gerar o bundle no próprio pfSense/ABI alvo com pkg fetch -d e2guardian.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9C6500"/>
                <w:sz w:val="19"/>
              </w:rPr>
              <w:t>Limite de evidência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Não é correto afirmar que o E2Guardian 5.5.9r foi compilado por um pipeline de source build recuperado: nenhum script de poudriere/ports, Makefile de port ou log de compilação foi localizado. O que existe é um bundle nativo por pacotes FreeBSD e uma homologação runtime do E2Guardian 5.5.9r.</w:t>
            </w:r>
          </w:p>
        </w:tc>
      </w:tr>
    </w:tbl>
    <w:p>
      <w:pPr>
        <w:spacing w:after="0"/>
      </w:pPr>
    </w:p>
    <w:p>
      <w:pPr>
        <w:pStyle w:val="Heading2"/>
      </w:pPr>
      <w:r>
        <w:t>9.2 Estrutura do bundle offline exigido</w:t>
      </w:r>
    </w:p>
    <w:p>
      <w:pPr>
        <w:pStyle w:val="CodeBlock"/>
        <w:shd w:fill="EEF2F6"/>
      </w:pPr>
      <w:r>
        <w:t>vendor/</w:t>
        <w:br/>
        <w:t xml:space="preserve">  freebsd-16-&lt;arquitetura&gt;/</w:t>
        <w:br/>
        <w:t xml:space="preserve">    e2guardian-&lt;versão&gt;.pkg</w:t>
        <w:br/>
        <w:t xml:space="preserve">    &lt;dependências-transitivas&gt;.pkg</w:t>
        <w:br/>
        <w:t xml:space="preserve">    packages.tsv</w:t>
        <w:br/>
        <w:t xml:space="preserve">    SHA256SUMS</w:t>
        <w:br/>
        <w:t xml:space="preserve">    COMPLETE</w:t>
      </w:r>
    </w:p>
    <w:p>
      <w:pPr>
        <w:pStyle w:val="Heading2"/>
      </w:pPr>
      <w:r>
        <w:t>9.3 Geração no ABI alvo</w:t>
      </w:r>
    </w:p>
    <w:p>
      <w:pPr>
        <w:pStyle w:val="CodeBlock"/>
        <w:shd w:fill="EEF2F6"/>
      </w:pPr>
      <w:r>
        <w:t># No pfSense CE 2.9.0 de homologação, como root</w:t>
        <w:br/>
        <w:t>./blockmanager-webfilter-engine-setup.sh --vendorize ./vendor</w:t>
        <w:br/>
        <w:t>./blockmanager-webfilter-engine-setup.sh --verify-bundle</w:t>
      </w:r>
    </w:p>
    <w:p>
      <w:pPr>
        <w:keepLines w:val="0"/>
      </w:pPr>
      <w:r>
        <w:rPr>
          <w:b w:val="0"/>
          <w:i w:val="0"/>
        </w:rPr>
        <w:t>O vendorize executa pkg fetch -y -d -o &lt;diretório&gt; e2guardian, inventaria nome/versão/ABI/hash em packages.tsv, gera SHA256SUMS, cria COMPLETE e chama a verificação do próprio bundle.</w:t>
      </w:r>
    </w:p>
    <w:p>
      <w:pPr>
        <w:pStyle w:val="Heading2"/>
      </w:pPr>
      <w:r>
        <w:t>9.4 Gate de instalação offline</w:t>
      </w:r>
    </w:p>
    <w:p>
      <w:pPr>
        <w:spacing w:after="50"/>
        <w:ind w:left="312" w:hanging="312"/>
      </w:pPr>
      <w:r>
        <w:rPr>
          <w:b/>
        </w:rPr>
        <w:t xml:space="preserve">1.  </w:t>
      </w:r>
      <w:r>
        <w:t>Validar /etc/version = 2.9.0* e FreeBSD 16 ou superior.</w:t>
      </w:r>
    </w:p>
    <w:p>
      <w:pPr>
        <w:spacing w:after="50"/>
        <w:ind w:left="312" w:hanging="312"/>
      </w:pPr>
      <w:r>
        <w:rPr>
          <w:b/>
        </w:rPr>
        <w:t xml:space="preserve">2.  </w:t>
      </w:r>
      <w:r>
        <w:t>Exigir marcador COMPLETE, packages.tsv, ao menos um .pkg e pacote raiz e2guardian.</w:t>
      </w:r>
    </w:p>
    <w:p>
      <w:pPr>
        <w:spacing w:after="50"/>
        <w:ind w:left="312" w:hanging="312"/>
      </w:pPr>
      <w:r>
        <w:rPr>
          <w:b/>
        </w:rPr>
        <w:t xml:space="preserve">3.  </w:t>
      </w:r>
      <w:r>
        <w:t>Validar SHA-256 de todos os .pkg.</w:t>
      </w:r>
    </w:p>
    <w:p>
      <w:pPr>
        <w:spacing w:after="50"/>
        <w:ind w:left="312" w:hanging="312"/>
      </w:pPr>
      <w:r>
        <w:rPr>
          <w:b/>
        </w:rPr>
        <w:t xml:space="preserve">4.  </w:t>
      </w:r>
      <w:r>
        <w:t>Instalar por pkg add -f vendor/freebsd-16-&lt;arch&gt;/*.pkg.</w:t>
      </w:r>
    </w:p>
    <w:p>
      <w:pPr>
        <w:spacing w:after="50"/>
        <w:ind w:left="312" w:hanging="312"/>
      </w:pPr>
      <w:r>
        <w:rPr>
          <w:b/>
        </w:rPr>
        <w:t xml:space="preserve">5.  </w:t>
      </w:r>
      <w:r>
        <w:t>Executar pkg info -e e2guardian, pkg check -d e2guardian, pkg audit -F e ldd.</w:t>
      </w:r>
    </w:p>
    <w:p>
      <w:pPr>
        <w:spacing w:after="50"/>
        <w:ind w:left="312" w:hanging="312"/>
      </w:pPr>
      <w:r>
        <w:rPr>
          <w:b/>
        </w:rPr>
        <w:t xml:space="preserve">6.  </w:t>
      </w:r>
      <w:r>
        <w:t>Executar e2guardian -v e só então configurar o driver.</w:t>
      </w:r>
    </w:p>
    <w:p>
      <w:pPr>
        <w:spacing w:after="50"/>
        <w:ind w:left="312" w:hanging="312"/>
      </w:pPr>
      <w:r>
        <w:rPr>
          <w:b/>
        </w:rPr>
        <w:t xml:space="preserve">7.  </w:t>
      </w:r>
      <w:r>
        <w:t>Manter Web Filter, serviço, cron e redirecionamento desativados.</w:t>
      </w:r>
    </w:p>
    <w:p>
      <w:pPr>
        <w:pStyle w:val="Heading2"/>
      </w:pPr>
      <w:r>
        <w:t>9.5 White-label</w:t>
      </w:r>
    </w:p>
    <w:p>
      <w:pPr>
        <w:pStyle w:val="ListBullet"/>
        <w:spacing w:after="50"/>
      </w:pPr>
      <w:r>
        <w:t>WebGUI usa “Mecanismo de filtragem” e identidade Block Manager; nomes de terceiros podem permanecer apenas em diagnóstico técnico.</w:t>
      </w:r>
    </w:p>
    <w:p>
      <w:pPr>
        <w:pStyle w:val="ListBullet"/>
        <w:spacing w:after="50"/>
      </w:pPr>
      <w:r>
        <w:t>CA homologada usa Common Name Block Manager Web Filter CA.</w:t>
      </w:r>
    </w:p>
    <w:p>
      <w:pPr>
        <w:pStyle w:val="ListBullet"/>
        <w:spacing w:after="50"/>
      </w:pPr>
      <w:r>
        <w:t>A página de bloqueio ainda precisa remover a marca E2Guardian e adotar identidade visual Block Manager.</w:t>
      </w:r>
    </w:p>
    <w:p>
      <w:pPr>
        <w:pStyle w:val="ListBullet"/>
        <w:spacing w:after="50"/>
      </w:pPr>
      <w:r>
        <w:t>O pacote offline deve carregar manifesto/release próprios, mas nunca material criptográfico de cliente.</w:t>
      </w:r>
    </w:p>
    <w:p>
      <w:pPr>
        <w:pStyle w:val="ListBullet"/>
        <w:spacing w:after="50"/>
      </w:pPr>
      <w:r>
        <w:t>Nome recomendado para próxima entrega: blockmanager-webfilter-release-&lt;data&gt;-r7-e2guardian-pfsense-2.9.0-offline.zip.</w:t>
      </w:r>
    </w:p>
    <w:p>
      <w:pPr>
        <w:pStyle w:val="Heading2"/>
      </w:pPr>
      <w:r>
        <w:t>9.6 Validação do artefato antes de distribuir</w:t>
      </w:r>
    </w:p>
    <w:p>
      <w:pPr>
        <w:pStyle w:val="CodeBlock"/>
        <w:shd w:fill="EEF2F6"/>
      </w:pPr>
      <w:r>
        <w:t>sha256 -c blockmanager-webfilter-sha256sums.txt</w:t>
        <w:br/>
        <w:t>./blockmanager-webfilter-engine-setup.sh --verify-bundle</w:t>
        <w:br/>
        <w:t>./blockmanager-webfilter-update.sh --dry-run</w:t>
        <w:br/>
        <w:t>sh -n blockmanager-webfilter-*.sh tests/blockmanager-webfilter-tests.sh</w:t>
        <w:br/>
        <w:t>jq empty blockmanager-webfilter-release.json vendor/dependency-lock.json</w:t>
        <w:br/>
        <w:t>python3 -m py_compile tools/*.py tests/*.py</w:t>
      </w:r>
    </w:p>
    <w:p>
      <w:pPr>
        <w:pStyle w:val="Heading1"/>
      </w:pPr>
      <w:r>
        <w:t>10. Instalação, atualização e ativação</w:t>
      </w:r>
    </w:p>
    <w:p>
      <w:pPr>
        <w:pStyle w:val="Heading2"/>
      </w:pPr>
      <w:r>
        <w:t>10.1 Pré-condições</w:t>
      </w:r>
    </w:p>
    <w:p>
      <w:pPr>
        <w:pStyle w:val="ListBullet"/>
        <w:spacing w:after="50"/>
      </w:pPr>
      <w:r>
        <w:t>Firewall exclusivo de homologação ou janela aprovada com console/out-of-band.</w:t>
      </w:r>
    </w:p>
    <w:p>
      <w:pPr>
        <w:pStyle w:val="ListBullet"/>
        <w:spacing w:after="50"/>
      </w:pPr>
      <w:r>
        <w:t>Backup de config.xml e snapshot de VM/appliance, quando disponível.</w:t>
      </w:r>
    </w:p>
    <w:p>
      <w:pPr>
        <w:pStyle w:val="ListBullet"/>
        <w:spacing w:after="50"/>
      </w:pPr>
      <w:r>
        <w:t>Pacote e bundle offline íntegros no mesmo ABI/arquitetura.</w:t>
      </w:r>
    </w:p>
    <w:p>
      <w:pPr>
        <w:pStyle w:val="ListBullet"/>
        <w:spacing w:after="50"/>
      </w:pPr>
      <w:r>
        <w:t>enabled=false, mode=audit, fail_open=true e HTTPS off antes da primeira ativação.</w:t>
      </w:r>
    </w:p>
    <w:p>
      <w:pPr>
        <w:pStyle w:val="ListBullet"/>
        <w:spacing w:after="50"/>
      </w:pPr>
      <w:r>
        <w:t>Cookie autenticado apenas para a etapa de validação WebGUI; não armazenar no pacote.</w:t>
      </w:r>
    </w:p>
    <w:p>
      <w:pPr>
        <w:pStyle w:val="ListBullet"/>
        <w:spacing w:after="50"/>
      </w:pPr>
      <w:r>
        <w:t>Interface, grupo/rede de teste, cliente de teste e plano de rollback definidos.</w:t>
      </w:r>
    </w:p>
    <w:p>
      <w:pPr>
        <w:pStyle w:val="Heading2"/>
      </w:pPr>
      <w:r>
        <w:t>10.2 Inventário e preflight</w:t>
      </w:r>
    </w:p>
    <w:p>
      <w:pPr>
        <w:pStyle w:val="CodeBlock"/>
        <w:shd w:fill="EEF2F6"/>
      </w:pPr>
      <w:r>
        <w:t>uname -a</w:t>
        <w:br/>
        <w:t>cat /etc/version</w:t>
        <w:br/>
        <w:t>/usr/local/bin/php -v</w:t>
        <w:br/>
        <w:t>pkg -vv</w:t>
        <w:br/>
        <w:t>./blockmanager-webfilter-validate.sh --preflight</w:t>
        <w:br/>
        <w:t>./blockmanager-webfilter-engine-setup.sh --detect || true</w:t>
      </w:r>
    </w:p>
    <w:p>
      <w:pPr>
        <w:pStyle w:val="Heading2"/>
      </w:pPr>
      <w:r>
        <w:t>10.3 Verificar bundle e dry-run</w:t>
      </w:r>
    </w:p>
    <w:p>
      <w:pPr>
        <w:pStyle w:val="CodeBlock"/>
        <w:shd w:fill="EEF2F6"/>
      </w:pPr>
      <w:r>
        <w:t>./blockmanager-webfilter-engine-setup.sh --verify-bundle</w:t>
        <w:br/>
        <w:t>sha256 -c blockmanager-webfilter-sha256sums.txt</w:t>
        <w:br/>
        <w:t>./blockmanager-webfilter-update.sh --dry-run</w:t>
      </w:r>
    </w:p>
    <w:p>
      <w:pPr>
        <w:pStyle w:val="Heading2"/>
      </w:pPr>
      <w:r>
        <w:t>10.4 Instalação offline do motor e payload</w:t>
      </w:r>
    </w:p>
    <w:p>
      <w:pPr>
        <w:pStyle w:val="CodeBlock"/>
        <w:shd w:fill="EEF2F6"/>
      </w:pPr>
      <w:r>
        <w:t>./blockmanager-webfilter-engine-setup.sh --install-offline</w:t>
        <w:br/>
        <w:t>./blockmanager-webfilter-update.sh</w:t>
        <w:br/>
        <w:t>./blockmanager-webfilter-engine-setup.sh --configure</w:t>
      </w:r>
    </w:p>
    <w:p>
      <w:pPr>
        <w:pStyle w:val="Heading2"/>
      </w:pPr>
      <w:r>
        <w:t>10.5 Gerar catálogo e política sem tráfego</w:t>
      </w:r>
    </w:p>
    <w:p>
      <w:pPr>
        <w:pStyle w:val="CodeBlock"/>
        <w:shd w:fill="EEF2F6"/>
      </w:pPr>
      <w:r>
        <w:t>/usr/local/bin/php -q /usr/local/sbin/blockmanager-identity-catalog-worker.php</w:t>
        <w:br/>
        <w:t>/usr/local/bin/php -q /usr/local/sbin/blockmanager-webfilter-worker.php --sync-identities</w:t>
        <w:br/>
        <w:t>/usr/local/bin/php -q /usr/local/sbin/blockmanager-webfilter-worker.php --compile</w:t>
        <w:br/>
        <w:t>/usr/local/bin/php -q /usr/local/sbin/blockmanager-webfilter-engine.php generate</w:t>
        <w:br/>
        <w:t>/usr/local/bin/php -q /usr/local/sbin/blockmanager-webfilter-engine.php test</w:t>
      </w:r>
    </w:p>
    <w:p>
      <w:pPr>
        <w:pStyle w:val="Heading2"/>
      </w:pPr>
      <w:r>
        <w:t>10.6 Validar runtime e WebGUI</w:t>
      </w:r>
    </w:p>
    <w:p>
      <w:pPr>
        <w:pStyle w:val="CodeBlock"/>
        <w:shd w:fill="EEF2F6"/>
      </w:pPr>
      <w:r>
        <w:t>pkg check -d e2guardian</w:t>
        <w:br/>
        <w:t>pkg audit -F</w:t>
        <w:br/>
        <w:t>ldd /usr/local/sbin/e2guardian</w:t>
        <w:br/>
        <w:t>/usr/local/sbin/e2guardian -v</w:t>
        <w:br/>
        <w:t>./blockmanager-webfilter-validate.sh --require-engine --require-catalog   --webgui-url 'https://ENDERECO:PORTA'   --cookie-file /root/pfsense-webgui.cookies --insecure</w:t>
      </w:r>
    </w:p>
    <w:p>
      <w:pPr>
        <w:pStyle w:val="Heading2"/>
      </w:pPr>
      <w:r>
        <w:t>10.7 Ativação explícita</w:t>
      </w:r>
    </w:p>
    <w:p>
      <w:pPr>
        <w:pStyle w:val="CodeBlock"/>
        <w:shd w:fill="EEF2F6"/>
      </w:pPr>
      <w:r>
        <w:t># baseline versionada</w:t>
        <w:br/>
        <w:t>/usr/local/bin/php -q /usr/local/sbin/blockmanager-webfilter-service.php activate</w:t>
        <w:br/>
        <w:br/>
        <w:t># homologação manual/pós-patch</w:t>
        <w:br/>
        <w:t>/usr/local/bin/php -q /usr/local/sbin/blockmanager-webfilter-worker.php --compile</w:t>
        <w:br/>
        <w:t>/usr/local/bin/php -q /usr/local/sbin/blockmanager-webfilter-engine.php generate</w:t>
        <w:br/>
        <w:t>/usr/local/bin/php -q /usr/local/sbin/blockmanager-webfilter-engine.php test</w:t>
        <w:br/>
        <w:t>/usr/local/bin/php -q /usr/local/sbin/blockmanager-webfilter-engine.php stop</w:t>
        <w:br/>
        <w:t>/usr/local/bin/php -q /usr/local/sbin/blockmanager-webfilter-engine.php start</w:t>
        <w:br/>
        <w:t>/sbin/pfctl -k IP_DO_CLIENTE_TESTE</w:t>
        <w:br/>
        <w:t>/usr/local/bin/php -q /usr/local/sbin/blockmanager-webfilter-worker.php --collect-logs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A61B1B"/>
                <w:sz w:val="19"/>
              </w:rPr>
              <w:t>Nunca pular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Não aplicar PF antes de o E2Guardian passar na geração/teste e estar escutando. Em caso de falha, remover o anchor primeiro; depois parar o motor.</w:t>
            </w:r>
          </w:p>
        </w:tc>
      </w:tr>
    </w:tbl>
    <w:p>
      <w:pPr>
        <w:spacing w:after="0"/>
      </w:pPr>
    </w:p>
    <w:p>
      <w:pPr>
        <w:pStyle w:val="Heading1"/>
      </w:pPr>
      <w:r>
        <w:t>11. Logs, monitor e HTTP Workers</w:t>
      </w:r>
    </w:p>
    <w:p>
      <w:pPr>
        <w:pStyle w:val="Heading2"/>
      </w:pPr>
      <w:r>
        <w:t>11.1 Pipeline de logs</w:t>
      </w:r>
    </w:p>
    <w:p>
      <w:pPr>
        <w:pStyle w:val="CodeBlock"/>
        <w:shd w:fill="EEF2F6"/>
      </w:pPr>
      <w:r>
        <w:t>/var/log/e2guardian/access.log</w:t>
        <w:br/>
        <w:t xml:space="preserve">  → parser e2guardian-tab-v6</w:t>
        <w:br/>
        <w:t xml:space="preserve">  → cursor por inode/offset</w:t>
        <w:br/>
        <w:t xml:space="preserve">  → /var/log/blockmanager/webfilter/access.log (JSONL normalizado)</w:t>
        <w:br/>
        <w:t xml:space="preserve">  → endpoint AJAX delta</w:t>
        <w:br/>
        <w:t xml:space="preserve">  → WebGUI: busca, filtros, pausa, métricas e CSV</w:t>
      </w:r>
    </w:p>
    <w:p>
      <w:pPr>
        <w:pStyle w:val="Heading2"/>
      </w:pPr>
      <w:r>
        <w:t>11.2 Campos normalizados</w:t>
      </w:r>
    </w:p>
    <w:p>
      <w:pPr>
        <w:keepLines w:val="0"/>
      </w:pPr>
      <w:r>
        <w:rPr>
          <w:b w:val="0"/>
          <w:i w:val="0"/>
        </w:rPr>
        <w:t>timestamp, ip, identity, group, method, domain, url, category, action, reason, https_profile, response_code, bytes, duration_ms e source. O parser aceita também JSONL e linhas chave=valor para conectores futuros.</w:t>
      </w:r>
    </w:p>
    <w:p>
      <w:pPr>
        <w:pStyle w:val="Heading2"/>
      </w:pPr>
      <w:r>
        <w:t>11.3 Proteções do coletor</w:t>
      </w:r>
    </w:p>
    <w:p>
      <w:pPr>
        <w:pStyle w:val="ListBullet"/>
        <w:spacing w:after="50"/>
      </w:pPr>
      <w:r>
        <w:t>Leitura incremental por cursor, não por releitura integral.</w:t>
      </w:r>
    </w:p>
    <w:p>
      <w:pPr>
        <w:pStyle w:val="ListBullet"/>
        <w:spacing w:after="50"/>
      </w:pPr>
      <w:r>
        <w:t>Limite de linhas e bytes por execução.</w:t>
      </w:r>
    </w:p>
    <w:p>
      <w:pPr>
        <w:pStyle w:val="ListBullet"/>
        <w:spacing w:after="50"/>
      </w:pPr>
      <w:r>
        <w:t>Trava contra concorrência e throttle mínimo de dois segundos na atualização ao vivo.</w:t>
      </w:r>
    </w:p>
    <w:p>
      <w:pPr>
        <w:pStyle w:val="ListBullet"/>
        <w:spacing w:after="50"/>
      </w:pPr>
      <w:r>
        <w:t>Rotação por tamanho e quantidade de arquivos.</w:t>
      </w:r>
    </w:p>
    <w:p>
      <w:pPr>
        <w:pStyle w:val="ListBullet"/>
        <w:spacing w:after="50"/>
      </w:pPr>
      <w:r>
        <w:t>Janela máxima de 500 linhas no navegador.</w:t>
      </w:r>
    </w:p>
    <w:p>
      <w:pPr>
        <w:pStyle w:val="ListBullet"/>
        <w:spacing w:after="50"/>
      </w:pPr>
      <w:r>
        <w:t>A identidade ainda pode aparecer como IP; enriquecimento por nome é pendência alta.</w:t>
      </w:r>
    </w:p>
    <w:p>
      <w:pPr>
        <w:pStyle w:val="Heading2"/>
      </w:pPr>
      <w:r>
        <w:t>11.4 HTTP Workers</w:t>
      </w:r>
    </w:p>
    <w:p>
      <w:pPr>
        <w:keepLines w:val="0"/>
      </w:pPr>
      <w:r>
        <w:rPr>
          <w:b w:val="0"/>
          <w:i w:val="0"/>
        </w:rPr>
        <w:t>O monitor lê a última amostra válida de dstats.log no formato moderno: time, httpw, busy, httpwQ, logQ, conx, conx/s, reqs, reqs/s, maxfd e LCcnt. O limite vem de httpworkers ou maxchildren; se não houver diretiva legível, usa httpw como referência informativa.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Alerta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Busy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Busy &gt;= workers configurados.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httpwQ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Fila acima de zero por duas amostras consecutivas.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Idade da amostra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Amostra ausente/antiga deve ser tratada como observabilidade indisponível.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DCE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2F5597"/>
                <w:sz w:val="19"/>
              </w:rPr>
              <w:t>Decisão conservadora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 WebGUI grava apenas proposed_workers, justificativa, autor e pending_validation. auto_adjust=false e override_enabled=false. Salvar proposta não altera e2guardian.conf, não recarrega e não reinicia o serviço.</w:t>
            </w:r>
          </w:p>
        </w:tc>
      </w:tr>
    </w:tbl>
    <w:p>
      <w:pPr>
        <w:spacing w:after="0"/>
      </w:pPr>
    </w:p>
    <w:p>
      <w:pPr>
        <w:pStyle w:val="Heading2"/>
      </w:pPr>
      <w:r>
        <w:t>11.5 Relação com o incidente histórico</w:t>
      </w:r>
    </w:p>
    <w:p>
      <w:pPr>
        <w:keepLines w:val="0"/>
      </w:pPr>
      <w:r>
        <w:rPr>
          <w:b w:val="0"/>
          <w:i w:val="0"/>
        </w:rPr>
        <w:t>Em abril de 2024, a resposta de suporte ao travamento do E2Guardian citou ajuste de HTTP Workers para 3000 e monitoramento de hardware. A engenharia r6-p3 substitui ajuste cego por observação de Busy/httpwQ e proposta pendente, reduzindo risco de repetir aumento sem evidência de CPU/RAM.</w:t>
      </w:r>
    </w:p>
    <w:p>
      <w:pPr>
        <w:pStyle w:val="Heading1"/>
      </w:pPr>
      <w:r>
        <w:t>12. Erros encontrados, diagnóstico e patches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Causa/hipótese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Diagnóstico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Correção/estado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Serviço E2Guardian para e só volta manualmente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Capacidade/workers, hardware ou regras/aliases; imagens do erro não foram recuperadas em texto.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Status, logs, dstats, uso de CPU/RAM e cadeia de proxy.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Em 2024 houve ajuste para 3000 workers; r6-p3 monitora e impede autoajuste.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CPU próxima de 100% após pfSense 2.7.2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Incompatibilidade ou carga do E2Guardian.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Processo, versão, configuração e recursos.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Sem causa definitiva no thread; motivou alternativas e monitoramento.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Pacotes oficiais somem com repositório UserAuth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Conflito/indisponibilidade do repositório ou link.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Remover wmi.conf/Unofficial.conf, testar link/rede e rodar script.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Instalação funcionou após troca de link; baseline atual evita mutação permanente de repositório.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Erro 500 ao abrir WebGUI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Variável de iteração $g sobrescrevia global reservado do pfSense.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Sete rotas simuladas e inspeção do escopo PHP.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Renderização encapsulada em bmwf_render_page_fragment e variáveis prefixadas.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Rollback de crontab falha com .befo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Caminho longo passado como argumento foi truncado.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Teste com diretório de backup longo.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crontab - &lt; arquivo para estado present; crontab -r para empty.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Auditoria PHP 8.5 acusa pacote externo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Varredura global de /usr/local/sbin.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Fixture externa com curl_close().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Lista fechada e token_get_all apenas no payload.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Motor padrão/portas incorretos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Backend Squid herdado, 3128/3129 e comandos -k.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Cruzamento release/schema/lib/controlador/página.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E2Guardian, 8080/8443, comandos nativos; Squid legado explícito.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E2Guardian não inicia com HTTPS off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transparenthttpsport ainda presente habilitava listener em 5.3.x.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Inspeção do e2guardian.conf e bind/listener.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Remover diretiva quando off.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Bundle offline não instala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COMPLETE, packages.tsv, .pkg ou hash ausentes.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--verify-bundle.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Falha explícita; vendorize no ABI alvo.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Acesso_Liberado bloqueia UOL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Lista local herdada contaminava filter2.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Comparar e2guardianfN e listas efetivas.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Neutralizar listas herdadas e apontar para listas próprias.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Anchor próprio não é chamado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Ruleset principal não inclui blockmanager_webfilter.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pfctl -sr/-sn/-a e inspeção dos anchors.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Homologação usou tftp-proxy/blockmanager; namespace definitivo pendente.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Monitor mostra IP, não usuário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access.log sem enriquecimento de identidade.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Comparar evento, catálogo e ipgroups.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Pendência alta: lookup de identidade no coletor/UI.</w:t>
            </w:r>
          </w:p>
        </w:tc>
      </w:tr>
    </w:tbl>
    <w:p>
      <w:pPr>
        <w:spacing w:after="20"/>
      </w:pPr>
    </w:p>
    <w:p>
      <w:pPr>
        <w:pStyle w:val="Heading2"/>
      </w:pPr>
      <w:r>
        <w:t>12.1 Método de diagnóstico</w:t>
      </w:r>
    </w:p>
    <w:p>
      <w:pPr>
        <w:spacing w:after="50"/>
        <w:ind w:left="312" w:hanging="312"/>
      </w:pPr>
      <w:r>
        <w:rPr>
          <w:b/>
        </w:rPr>
        <w:t xml:space="preserve">1.  </w:t>
      </w:r>
      <w:r>
        <w:t>Reproduzir em um único cliente/IP e registrar horário, grupo esperado e ação esperada.</w:t>
      </w:r>
    </w:p>
    <w:p>
      <w:pPr>
        <w:spacing w:after="50"/>
        <w:ind w:left="312" w:hanging="312"/>
      </w:pPr>
      <w:r>
        <w:rPr>
          <w:b/>
        </w:rPr>
        <w:t xml:space="preserve">2.  </w:t>
      </w:r>
      <w:r>
        <w:t>Confirmar catálogo e regra compilada antes de olhar o motor.</w:t>
      </w:r>
    </w:p>
    <w:p>
      <w:pPr>
        <w:spacing w:after="50"/>
        <w:ind w:left="312" w:hanging="312"/>
      </w:pPr>
      <w:r>
        <w:rPr>
          <w:b/>
        </w:rPr>
        <w:t xml:space="preserve">3.  </w:t>
      </w:r>
      <w:r>
        <w:t>Confirmar ipgroups/e2guardianfN/listas efetivas antes de concluir que o frontend falhou.</w:t>
      </w:r>
    </w:p>
    <w:p>
      <w:pPr>
        <w:spacing w:after="50"/>
        <w:ind w:left="312" w:hanging="312"/>
      </w:pPr>
      <w:r>
        <w:rPr>
          <w:b/>
        </w:rPr>
        <w:t xml:space="preserve">4.  </w:t>
      </w:r>
      <w:r>
        <w:t>Confirmar listeners, processo e validação estrutural do E2Guardian.</w:t>
      </w:r>
    </w:p>
    <w:p>
      <w:pPr>
        <w:spacing w:after="50"/>
        <w:ind w:left="312" w:hanging="312"/>
      </w:pPr>
      <w:r>
        <w:rPr>
          <w:b/>
        </w:rPr>
        <w:t xml:space="preserve">5.  </w:t>
      </w:r>
      <w:r>
        <w:t>Confirmar PF anchor, estados e interface física real.</w:t>
      </w:r>
    </w:p>
    <w:p>
      <w:pPr>
        <w:spacing w:after="50"/>
        <w:ind w:left="312" w:hanging="312"/>
      </w:pPr>
      <w:r>
        <w:rPr>
          <w:b/>
        </w:rPr>
        <w:t xml:space="preserve">6.  </w:t>
      </w:r>
      <w:r>
        <w:t>Confirmar evento nativo e evento normalizado.</w:t>
      </w:r>
    </w:p>
    <w:p>
      <w:pPr>
        <w:spacing w:after="50"/>
        <w:ind w:left="312" w:hanging="312"/>
      </w:pPr>
      <w:r>
        <w:rPr>
          <w:b/>
        </w:rPr>
        <w:t xml:space="preserve">7.  </w:t>
      </w:r>
      <w:r>
        <w:t>Somente então alterar configuração; limpar estados do cliente e repetir teste positivo/negativo.</w:t>
      </w:r>
    </w:p>
    <w:p>
      <w:pPr>
        <w:spacing w:after="50"/>
        <w:ind w:left="312" w:hanging="312"/>
      </w:pPr>
      <w:r>
        <w:rPr>
          <w:b/>
        </w:rPr>
        <w:t xml:space="preserve">8.  </w:t>
      </w:r>
      <w:r>
        <w:t>Registrar hash, diff, comando, resultado e rollback.</w:t>
      </w:r>
    </w:p>
    <w:p>
      <w:pPr>
        <w:pStyle w:val="Heading2"/>
      </w:pPr>
      <w:r>
        <w:t>12.2 Comandos de diagnóstico essenciais</w:t>
      </w:r>
    </w:p>
    <w:p>
      <w:pPr>
        <w:pStyle w:val="CodeBlock"/>
        <w:shd w:fill="EEF2F6"/>
      </w:pPr>
      <w:r>
        <w:t># Processo, portas e versão</w:t>
        <w:br/>
        <w:t>ps auxww | grep [e]2guardian</w:t>
        <w:br/>
        <w:t>sockstat -4 -l | egrep '8080|8443'</w:t>
        <w:br/>
        <w:t>/usr/local/sbin/e2guardian -v</w:t>
        <w:br/>
        <w:br/>
        <w:t># Configuração efetiva</w:t>
        <w:br/>
        <w:t>grep -E 'filterports|transparenthttpsport|filtergroups|authplugin|ipmaplist|logfileformat|loglocation'   /usr/local/etc/blockmanager/webfilter/generated/e2guardian.conf</w:t>
        <w:br/>
        <w:t>ls -lah /usr/local/etc/blockmanager/webfilter/generated/</w:t>
        <w:br/>
        <w:br/>
        <w:t># PF</w:t>
        <w:br/>
        <w:t>/sbin/pfctl -sn</w:t>
        <w:br/>
        <w:t>/sbin/pfctl -a blockmanager_webfilter -sn</w:t>
        <w:br/>
        <w:t>/sbin/pfctl -a tftp-proxy/blockmanager -sn</w:t>
        <w:br/>
        <w:t>/sbin/pfctl -ss | grep IP_DO_CLIENTE</w:t>
        <w:br/>
        <w:br/>
        <w:t># Logs</w:t>
        <w:br/>
        <w:t>tail -n 100 /var/log/e2guardian/access.log</w:t>
        <w:br/>
        <w:t>tail -n 100 /var/log/blockmanager/webfilter/access.log</w:t>
        <w:br/>
        <w:t>tail -n 20 /var/log/e2guardian/dstats.log</w:t>
        <w:br/>
        <w:br/>
        <w:t># Dependências</w:t>
        <w:br/>
        <w:t>pkg check -d e2guardian</w:t>
        <w:br/>
        <w:t>pkg audit -F</w:t>
        <w:br/>
        <w:t>ldd /usr/local/sbin/e2guardian</w:t>
      </w:r>
    </w:p>
    <w:p>
      <w:pPr>
        <w:pStyle w:val="Heading1"/>
      </w:pPr>
      <w:r>
        <w:t>13. Estratégia de validação e critérios de aceite</w:t>
      </w:r>
    </w:p>
    <w:p>
      <w:pPr>
        <w:pStyle w:val="Heading2"/>
      </w:pPr>
      <w:r>
        <w:t>13.1 Camadas de teste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Artefato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ZIP, SHA-256, JSON, shell, Python, manifesto.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Nenhuma falha.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Compatibilidade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pfSense 2.9.0, FreeBSD 16, PHP 8.5, E2Guardian &gt;=5.3.4.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Versões/ABI corretos.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Instalação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Dry-run, backup, patch UI, migração, idempotência, rollback.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Reaplicável e reversível.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Frontend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Sete rotas HTTP 200, marcadores, sem PHP/CSRF.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Todas aprovadas.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Catálogo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Counts, deduplicação, IP/MAC/CIDR, contrato.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Sem identidade artificial/duplicada.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Motor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Geração, diretivas, test/lint, versão, bibliotecas.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Sem erro.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PF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pfctl -n, escopo/interface, apply/remove.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Nenhuma regra fora do escopo.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Funcional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HTTP, HTTPS, grupos, precedência, listas, categorias.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Matriz positiva/negativa.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Observabilidade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access.log, normalização, monitor, dstats.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Evento e grupo corretos.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Resiliência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Fail-open, restart, reboot, rollback.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Recuperação comprovada.</w:t>
            </w:r>
          </w:p>
        </w:tc>
      </w:tr>
    </w:tbl>
    <w:p>
      <w:pPr>
        <w:spacing w:after="20"/>
      </w:pPr>
    </w:p>
    <w:p>
      <w:pPr>
        <w:pStyle w:val="Heading2"/>
      </w:pPr>
      <w:r>
        <w:t>13.2 Validações já executadas no r6-p3</w:t>
      </w:r>
    </w:p>
    <w:p>
      <w:pPr>
        <w:pStyle w:val="ListBullet"/>
        <w:spacing w:after="50"/>
      </w:pPr>
      <w:r>
        <w:t>sh -n em scripts shell; jq nos JSONs; py_compile nos utilitários Python.</w:t>
      </w:r>
    </w:p>
    <w:p>
      <w:pPr>
        <w:pStyle w:val="ListBullet"/>
        <w:spacing w:after="50"/>
      </w:pPr>
      <w:r>
        <w:t>Guarda de coerência entre release, JSON, biblioteca, controlador e página.</w:t>
      </w:r>
    </w:p>
    <w:p>
      <w:pPr>
        <w:pStyle w:val="ListBullet"/>
        <w:spacing w:after="50"/>
      </w:pPr>
      <w:r>
        <w:t>Teste estático do access.log formato 6, parser, cursor, throttle, filtros, pausa e CSV.</w:t>
      </w:r>
    </w:p>
    <w:p>
      <w:pPr>
        <w:pStyle w:val="ListBullet"/>
        <w:spacing w:after="50"/>
      </w:pPr>
      <w:r>
        <w:t>Teste da arquitetura HTTPS reservada e ausência de material criptográfico.</w:t>
      </w:r>
    </w:p>
    <w:p>
      <w:pPr>
        <w:pStyle w:val="ListBullet"/>
        <w:spacing w:after="50"/>
      </w:pPr>
      <w:r>
        <w:t>Teste de dstats, Busy/httpwQ, endpoint e ausência de ajuste automático.</w:t>
      </w:r>
    </w:p>
    <w:p>
      <w:pPr>
        <w:pStyle w:val="ListBullet"/>
        <w:spacing w:after="50"/>
      </w:pPr>
      <w:r>
        <w:t>Regressão de instalação em fixture, dry-run, backup, rollback, idempotência, sete rotas simuladas, falha curl, crontab e migração v4.</w:t>
      </w:r>
    </w:p>
    <w:p>
      <w:pPr>
        <w:pStyle w:val="ListBullet"/>
        <w:spacing w:after="50"/>
      </w:pPr>
      <w:r>
        <w:t>Gate explícito do bundle incompleto.</w:t>
      </w:r>
    </w:p>
    <w:p>
      <w:pPr>
        <w:pStyle w:val="Heading2"/>
      </w:pPr>
      <w:r>
        <w:t>13.3 O que não foi validado no build container</w:t>
      </w:r>
    </w:p>
    <w:p>
      <w:pPr>
        <w:pStyle w:val="ListBullet"/>
        <w:spacing w:after="50"/>
      </w:pPr>
      <w:r>
        <w:t>PHP 8.5 lint/runtime real.</w:t>
      </w:r>
    </w:p>
    <w:p>
      <w:pPr>
        <w:pStyle w:val="ListBullet"/>
        <w:spacing w:after="50"/>
      </w:pPr>
      <w:r>
        <w:t>FreeBSD 16-CURRENT/pfSense 2.9.0 runtime.</w:t>
      </w:r>
    </w:p>
    <w:p>
      <w:pPr>
        <w:pStyle w:val="ListBullet"/>
        <w:spacing w:after="50"/>
      </w:pPr>
      <w:r>
        <w:t>E2Guardian nativo e bibliotecas.</w:t>
      </w:r>
    </w:p>
    <w:p>
      <w:pPr>
        <w:pStyle w:val="ListBullet"/>
        <w:spacing w:after="50"/>
      </w:pPr>
      <w:r>
        <w:t>Tráfego HTTP/HTTPS real, certificados, PF anchor e estabilidade.</w:t>
      </w:r>
    </w:p>
    <w:p>
      <w:pPr>
        <w:pStyle w:val="ListBullet"/>
        <w:spacing w:after="50"/>
      </w:pPr>
      <w:r>
        <w:t>Bundle offline completo com .pkg.</w:t>
      </w:r>
    </w:p>
    <w:p>
      <w:pPr>
        <w:pStyle w:val="Heading2"/>
      </w:pPr>
      <w:r>
        <w:t>13.4 Evidência posterior de laboratório</w:t>
      </w:r>
    </w:p>
    <w:p>
      <w:pPr>
        <w:pStyle w:val="ListBullet"/>
        <w:spacing w:after="50"/>
      </w:pPr>
      <w:r>
        <w:t>HTTP local processado e registrado.</w:t>
      </w:r>
    </w:p>
    <w:p>
      <w:pPr>
        <w:pStyle w:val="ListBullet"/>
        <w:spacing w:after="50"/>
      </w:pPr>
      <w:r>
        <w:t>HTTPS transparente em 8443 processado e visível no frontend.</w:t>
      </w:r>
    </w:p>
    <w:p>
      <w:pPr>
        <w:pStyle w:val="ListBullet"/>
        <w:spacing w:after="50"/>
      </w:pPr>
      <w:r>
        <w:t>Dispositivo 192.168.10.11 classificado como Acesso_Liberado/filter2.</w:t>
      </w:r>
    </w:p>
    <w:p>
      <w:pPr>
        <w:pStyle w:val="ListBullet"/>
        <w:spacing w:after="50"/>
      </w:pPr>
      <w:r>
        <w:t>UOL bloqueado no grupo bloqueado e permitido no liberado após correção das listas herdadas.</w:t>
      </w:r>
    </w:p>
    <w:p>
      <w:pPr>
        <w:pStyle w:val="ListBullet"/>
        <w:spacing w:after="50"/>
      </w:pPr>
      <w:r>
        <w:t>Listas próprias por grupo geradas separadamente.</w:t>
      </w:r>
    </w:p>
    <w:p>
      <w:pPr>
        <w:pStyle w:val="ListBullet"/>
        <w:spacing w:after="50"/>
      </w:pPr>
      <w:r>
        <w:t>CA Block Manager ativa e verificada por propriedades/fingerprint.</w:t>
      </w:r>
    </w:p>
    <w:p>
      <w:pPr>
        <w:pStyle w:val="Heading2"/>
      </w:pPr>
      <w:r>
        <w:t>13.5 Matriz mínima de aceite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Esperado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Dispositivo específico vs rede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Dispositivo mantém grupo 300/400 sobre CIDR 200.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 permitido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Evento ALLOW com grupo/identidade corretos.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 bloqueado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Página/ação white-label e evento BLOCK.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 permitido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Sem erro de certificado quando CA aplicável; evento correto.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 exceção/pinning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Bypass conforme política; aplicação continua funcional.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Lista por grupo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UOL bloqueado somente no grupo configurado.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Falha do motor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Anchor removido por fail-open.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Reboot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Motor/anchor retornam apenas conforme política aprovada.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Rollback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Configuração, UI, cron e tráfego voltam ao estado anterior.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Carga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Busy, httpwQ, CPU, RAM e descritores estáveis na janela definida.</w:t>
            </w:r>
          </w:p>
        </w:tc>
      </w:tr>
    </w:tbl>
    <w:p>
      <w:pPr>
        <w:spacing w:after="20"/>
      </w:pPr>
    </w:p>
    <w:p>
      <w:pPr>
        <w:pStyle w:val="Heading1"/>
      </w:pPr>
      <w:r>
        <w:t>14. Rollback e remoção segura</w:t>
      </w:r>
    </w:p>
    <w:p>
      <w:pPr>
        <w:pStyle w:val="Heading2"/>
      </w:pPr>
      <w:r>
        <w:t>14.1 Rollback incremental do pacote</w:t>
      </w:r>
    </w:p>
    <w:p>
      <w:pPr>
        <w:pStyle w:val="CodeBlock"/>
        <w:shd w:fill="EEF2F6"/>
      </w:pPr>
      <w:r>
        <w:t>/usr/local/bin/php -q /usr/local/sbin/blockmanager-webfilter-service.php stop</w:t>
        <w:br/>
        <w:t>./blockmanager-webfilter-rollback.sh   /var/backups/blockmanager/webfilter/preinstall-AAAAMMDD-HHMMSS</w:t>
      </w:r>
    </w:p>
    <w:p>
      <w:pPr>
        <w:keepLines w:val="0"/>
      </w:pPr>
      <w:r>
        <w:rPr>
          <w:b w:val="0"/>
          <w:i w:val="0"/>
        </w:rPr>
        <w:t>O rollback remove o tráfego, lê o manifesto, restaura arquivos que existiam, exclui os que eram novos e restaura o crontab conforme estado anterior.</w:t>
      </w:r>
    </w:p>
    <w:p>
      <w:pPr>
        <w:pStyle w:val="Heading2"/>
      </w:pPr>
      <w:r>
        <w:t>14.2 Rollback da homologação PF</w:t>
      </w:r>
    </w:p>
    <w:p>
      <w:pPr>
        <w:pStyle w:val="CodeBlock"/>
        <w:shd w:fill="EEF2F6"/>
      </w:pPr>
      <w:r>
        <w:t>/sbin/pfctl -a tftp-proxy/blockmanager -F all</w:t>
        <w:br/>
        <w:t>/sbin/pfctl -k 192.168.10.11</w:t>
        <w:br/>
        <w:t>/usr/local/bin/php -q /usr/local/sbin/blockmanager-webfilter-engine.php stop</w:t>
      </w:r>
    </w:p>
    <w:p>
      <w:pPr>
        <w:pStyle w:val="Heading2"/>
      </w:pPr>
      <w:r>
        <w:t>14.3 Backup de configuração do módulo</w:t>
      </w:r>
    </w:p>
    <w:p>
      <w:pPr>
        <w:pStyle w:val="CodeBlock"/>
        <w:shd w:fill="EEF2F6"/>
      </w:pPr>
      <w:r>
        <w:t>./blockmanager-webfilter-backup.sh --output /root/blockmanager-webfilter-config.tar.gz</w:t>
        <w:br/>
        <w:t># validar o SHA256SUMS interno antes de restaurar</w:t>
      </w:r>
    </w:p>
    <w:p>
      <w:pPr>
        <w:pStyle w:val="Heading2"/>
      </w:pPr>
      <w:r>
        <w:t>14.4 Remoção seletiva</w:t>
      </w:r>
    </w:p>
    <w:p>
      <w:pPr>
        <w:pStyle w:val="CodeBlock"/>
        <w:shd w:fill="EEF2F6"/>
      </w:pPr>
      <w:r>
        <w:t>./blockmanager-webfilter-uninstall.sh</w:t>
      </w:r>
    </w:p>
    <w:p>
      <w:pPr>
        <w:keepLines w:val="0"/>
      </w:pPr>
      <w:r>
        <w:rPr>
          <w:b w:val="0"/>
          <w:i w:val="0"/>
        </w:rPr>
        <w:t>O uninstall remove integração executável e cron do módulo, mas preserva configuração, listas, estado e logs. Para retorno exato ao estado pré-instalação, prefira o rollback baseado no manifesto.</w:t>
      </w:r>
    </w:p>
    <w:p>
      <w:pPr>
        <w:pStyle w:val="Heading2"/>
      </w:pPr>
      <w:r>
        <w:t>14.5 CA anterior</w:t>
      </w:r>
    </w:p>
    <w:p>
      <w:pPr>
        <w:keepLines w:val="0"/>
      </w:pPr>
      <w:r>
        <w:rPr>
          <w:b w:val="0"/>
          <w:i w:val="0"/>
        </w:rPr>
        <w:t>A homologação registrou o conjunto anterior em /var/backups/blockmanager/webfilter/https-20261012-152004. Ele possuía identidade SystemWay e deve ser usado apenas como rollback temporário de laboratório, não como artefato white-label final.</w:t>
      </w:r>
    </w:p>
    <w:p>
      <w:pPr>
        <w:pStyle w:val="Heading1"/>
      </w:pPr>
      <w:r>
        <w:t>15. Estado homologado, riscos e pendências</w:t>
      </w:r>
    </w:p>
    <w:p>
      <w:pPr>
        <w:pStyle w:val="Heading2"/>
      </w:pPr>
      <w:r>
        <w:t>15.1 Estado homologado em laboratório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Plataforma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pfSense CE 2.9.0 / FreeBSD 16-CURRENT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Motor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E2Guardian 5.5.9r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Interface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 → hn1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8080, validado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8443 transparente, validado em laboratório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Modo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Aplicação nos testes de bloqueio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Fail-open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Ativado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Grupos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Acesso_Bloqueado, Acesso_Liberado, Acesso_Visitantes, Acesso_VPN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Precedência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Usuário/sessão 400; dispositivo 300; rede 200; global 100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Block Manager Web Filter CA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</w:t>
            </w:r>
          </w:p>
        </w:tc>
        <w:tc>
          <w:tcPr>
            <w:tcW w:type="dxa" w:w="6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access.log normalizado e eventos em tempo real</w:t>
            </w:r>
          </w:p>
        </w:tc>
      </w:tr>
    </w:tbl>
    <w:p>
      <w:pPr>
        <w:spacing w:after="20"/>
      </w:pPr>
    </w:p>
    <w:p>
      <w:pPr>
        <w:pStyle w:val="Heading2"/>
      </w:pPr>
      <w:r>
        <w:t>15.2 Classificação correta do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9C6500"/>
                <w:sz w:val="19"/>
              </w:rPr>
              <w:t>Homologado ≠ liberado para produção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 configuração de laboratório é funcional. Porém, a baseline r6-p3 declara production_approved=false e bundle offline incompleto; além disso, os patches de multigrupo, CA/listas e anchor transitório não estão consolidados em uma release final recuperada.</w:t>
            </w:r>
          </w:p>
        </w:tc>
      </w:tr>
    </w:tbl>
    <w:p>
      <w:pPr>
        <w:spacing w:after="0"/>
      </w:pPr>
    </w:p>
    <w:p>
      <w:pPr>
        <w:pStyle w:val="Heading2"/>
      </w:pPr>
      <w:r>
        <w:t>15.3 Pendências priorizadas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Pendência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Consolidar release pós-homologação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Novo ZIP versionado com código real do multigrupo/listas/HTTPS, changelog, hashes, testes e rollback.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Bundle nativo offline completo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Todos os .pkg do ABI alvo, packages.tsv, SHA256SUMS, COMPLETE e instalação offline repetível.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Anchor PF definitivo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Namespace próprio chamado pelo ruleset do pfSense, persistente e testado no boot.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P0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Semântica HTTPS inequívoca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Definir sni/decrypt, comprovar comportamento, atualizar schema/gates/UI e manter CA segura.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Salvar e aplicar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Catálogo→compilar→gerar→testar→reload/start→PF em uma operação transacional.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Persistência no reboot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Serviço e regras retornam corretamente; fail-open testado.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Usuário no monitor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Resolver identidade e exibir nome em vez de apenas IP.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Página de bloqueio white-label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Sem marca E2Guardian; identidade Block Manager.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Status da CA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CN, validade e fingerprint na WebGUI.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P2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Categorias por grupo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Gestão e aplicação completas no frontend.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P2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Capacidade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Política de dimensionamento de workers baseada em série histórica.</w:t>
            </w:r>
          </w:p>
        </w:tc>
      </w:tr>
    </w:tbl>
    <w:p>
      <w:pPr>
        <w:spacing w:after="20"/>
      </w:pPr>
    </w:p>
    <w:p>
      <w:pPr>
        <w:pStyle w:val="Heading2"/>
      </w:pPr>
      <w:r>
        <w:t>15.4 Riscos residuais</w:t>
      </w:r>
    </w:p>
    <w:p>
      <w:pPr>
        <w:pStyle w:val="ListBullet"/>
        <w:spacing w:after="50"/>
      </w:pPr>
      <w:r>
        <w:t>Configuração de laboratório pode conter patches manuais sem rastreabilidade de pacote.</w:t>
      </w:r>
    </w:p>
    <w:p>
      <w:pPr>
        <w:pStyle w:val="ListBullet"/>
        <w:spacing w:after="50"/>
      </w:pPr>
      <w:r>
        <w:t>HTTPS pode causar impacto em aplicações com certificate pinning ou trust store incompleto.</w:t>
      </w:r>
    </w:p>
    <w:p>
      <w:pPr>
        <w:pStyle w:val="ListBullet"/>
        <w:spacing w:after="50"/>
      </w:pPr>
      <w:r>
        <w:t>Interface lógica e física podem divergir; PF precisa usar o dispositivo correto.</w:t>
      </w:r>
    </w:p>
    <w:p>
      <w:pPr>
        <w:pStyle w:val="ListBullet"/>
        <w:spacing w:after="50"/>
      </w:pPr>
      <w:r>
        <w:t>Reboot ou reload completo do pfSense pode apagar anchor não integrado.</w:t>
      </w:r>
    </w:p>
    <w:p>
      <w:pPr>
        <w:pStyle w:val="ListBullet"/>
        <w:spacing w:after="50"/>
      </w:pPr>
      <w:r>
        <w:t>Listas herdadas do E2Guardian podem reaparecer em atualização se o gerador não neutralizá-las.</w:t>
      </w:r>
    </w:p>
    <w:p>
      <w:pPr>
        <w:pStyle w:val="ListBullet"/>
        <w:spacing w:after="50"/>
      </w:pPr>
      <w:r>
        <w:t>Ajuste excessivo de workers pode trocar indisponibilidade por pressão de CPU/RAM/descritores.</w:t>
      </w:r>
    </w:p>
    <w:p>
      <w:pPr>
        <w:pStyle w:val="ListBullet"/>
        <w:spacing w:after="50"/>
      </w:pPr>
      <w:r>
        <w:t>Instalação de pacote nativo fora do ABI exato pode quebrar bibliotecas e o motor.</w:t>
      </w:r>
    </w:p>
    <w:p>
      <w:r>
        <w:br w:type="page"/>
      </w:r>
    </w:p>
    <w:p>
      <w:pPr>
        <w:pStyle w:val="Heading1"/>
      </w:pPr>
      <w:r>
        <w:t>16. Prompt mestre de engenharia, empacotamento e homologação</w:t>
      </w:r>
    </w:p>
    <w:p>
      <w:pPr>
        <w:keepLines w:val="0"/>
      </w:pPr>
      <w:r>
        <w:rPr>
          <w:b w:val="0"/>
          <w:i w:val="0"/>
        </w:rPr>
        <w:t>O texto abaixo deve ser usado integralmente ao solicitar uma nova compilação, hotfix, pacote offline, documentação ou homologação. Ele obriga a separar evidência, alteração, teste, resultado e pendência.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DCE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/>
                <w:color w:val="2F5597"/>
                <w:sz w:val="19"/>
              </w:rPr>
              <w:t>Uso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Copie do início “PROMPT MESTRE” até “FIM DO PROMPT”. Substitua somente os valores entre &lt;...&gt;. Não remova gates de segurança.</w:t>
            </w:r>
          </w:p>
        </w:tc>
      </w:tr>
    </w:tbl>
    <w:p>
      <w:pPr>
        <w:spacing w:after="0"/>
      </w:pPr>
    </w:p>
    <w:p>
      <w:pPr>
        <w:pStyle w:val="CodeBlock"/>
        <w:shd w:fill="EEF2F6"/>
      </w:pPr>
      <w:r>
        <w:t>PROMPT MESTRE — BLOCK MANAGER WEB FILTER / E2GUARDIAN / PFSENSE</w:t>
        <w:br/>
        <w:br/>
        <w:t>Papel</w:t>
        <w:br/>
        <w:t>Atue como engenheiro principal de software, pacote FreeBSD/pfSense, segurança de tráfego e homologação. Trabalhe de forma reproduzível, fail-safe, auditável e reversível. Não invente arquivos, versões, resultados ou comandos executados.</w:t>
        <w:br/>
        <w:br/>
        <w:t>Contexto obrigatório</w:t>
        <w:br/>
        <w:t>- Produto: Block Manager Web Filter.</w:t>
        <w:br/>
        <w:t>- Plataforma alvo: pfSense CE 2.9.0, FreeBSD 16-CURRENT, PHP 8.5.7.</w:t>
        <w:br/>
        <w:t>- Motor: E2Guardian; mínimo 5.3.4; baseline homologada em laboratório 5.5.9r.</w:t>
        <w:br/>
        <w:t>- Portas: HTTP 8080; HTTPS transparente 8443 quando explicitamente aprovado.</w:t>
        <w:br/>
        <w:t>- Fonte de identidade: grupos, usuários, dispositivos, redes, sessões e conectores do Block Manager em modo somente leitura.</w:t>
        <w:br/>
        <w:t>- Precedência: sessão/usuário 400 &gt; dispositivo/IP 300 &gt; rede/CIDR 200 &gt; global 100.</w:t>
        <w:br/>
        <w:t>- Estado seguro inicial: enabled=false, mode=audit, fail_open=true, https_profile=off, cron=false, serviço=false, worker=false, tráfego=false.</w:t>
        <w:br/>
        <w:t>- Proibido: alterar permanentemente repositórios; criar symlinks entre SONAMEs incompatíveis; incluir chave privada/CA de cliente; ativar tráfego na instalação; ajustar workers automaticamente.</w:t>
        <w:br/>
        <w:br/>
        <w:t>Entradas</w:t>
        <w:br/>
        <w:t>1. &lt;PACOTE_BASE_OU_REPOSITORIO&gt;</w:t>
        <w:br/>
        <w:t>2. &lt;VERSAO_ORIGEM&gt;</w:t>
        <w:br/>
        <w:t>3. &lt;VERSAO_DESTINO&gt;</w:t>
        <w:br/>
        <w:t>4. &lt;ARQUITETURA&gt;</w:t>
        <w:br/>
        <w:t>5. &lt;HARDWARE_OU_HIPERVISOR&gt;</w:t>
        <w:br/>
        <w:t>6. &lt;INTERFACE_LOGICA_E_FISICA&gt;</w:t>
        <w:br/>
        <w:t>7. &lt;GRUPO_OU_REDE_DE_TESTE&gt;</w:t>
        <w:br/>
        <w:t>8. &lt;IP_CLIENTE_DE_TESTE&gt;</w:t>
        <w:br/>
        <w:t>9. &lt;REQUISITOS_HTTP_HTTPS&gt;</w:t>
        <w:br/>
        <w:t>10. &lt;JANELA_E_PLANO_DE_ROLLBACK&gt;</w:t>
        <w:br/>
        <w:br/>
        <w:t>Objetivo</w:t>
        <w:br/>
        <w:t>Entregar uma release autocontida e white-label que instale/atualize o Web Filter, gere ou inclua o bundle nativo do E2Guardian para o ABI alvo, integre frontend/biblioteca/worker/serviço/motor/PF, preserve grupos e precedência, aplique listas/categorias, ofereça logs/monitor e passe na validação fim a fim.</w:t>
        <w:br/>
        <w:br/>
        <w:t>Fase 1 — Inventário e baseline</w:t>
        <w:br/>
        <w:t>- Registrar uname -a, /etc/version, PHP, pkg -vv, arquitetura, OpenSSL, E2Guardian e hashes do estado atual.</w:t>
        <w:br/>
        <w:t>- Inventariar arquivos do pacote e arquivos existentes no firewall.</w:t>
        <w:br/>
        <w:t>- Ler changelog, release JSON, schemas, manifests, scripts de instalação/rollback e evidências anteriores.</w:t>
        <w:br/>
        <w:t>- Separar fato comprovado, inferência e pendência.</w:t>
        <w:br/>
        <w:t>- Produzir tabela “estado anterior / mudança / risco / teste / rollback”.</w:t>
        <w:br/>
        <w:br/>
        <w:t>Fase 2 — Arquitetura e contratos</w:t>
        <w:br/>
        <w:t>- Confirmar block_manager.php como único bootstrap autenticado e documento HTML.</w:t>
        <w:br/>
        <w:t>- Manter as sete rotas: webfilter, policies, lists, sources, logs, status, settings.</w:t>
        <w:br/>
        <w:t>- Isolar o fragmento em função própria; não reutilizar $g.</w:t>
        <w:br/>
        <w:t>- Manter catálogo groups-identities-connectors-read-only.</w:t>
        <w:br/>
        <w:t>- Isolar configuração, estado, cache, logs e locks do Web Filter.</w:t>
        <w:br/>
        <w:t>- Não usar Unbound para decisão/processamento do Web Filter.</w:t>
        <w:br/>
        <w:t>- Especificar fluxos catálogo → snapshot → política compilada → configuração E2Guardian → PF → logs → monitor.</w:t>
        <w:br/>
        <w:br/>
        <w:t>Fase 3 — Compilação/obtenção nativa</w:t>
        <w:br/>
        <w:t>- Se houver source build, usar somente ports/poudriere no FreeBSD ABI alvo, registrar Makefile/options/logs/commit e gerar .pkg assinável.</w:t>
        <w:br/>
        <w:t>- Se não houver source build comprovado, usar vendorization nativa no pfSense alvo:</w:t>
        <w:br/>
        <w:t xml:space="preserve">  ./blockmanager-webfilter-engine-setup.sh --vendorize ./vendor</w:t>
        <w:br/>
        <w:t xml:space="preserve">  ./blockmanager-webfilter-engine-setup.sh --verify-bundle</w:t>
        <w:br/>
        <w:t>- O bundle precisa conter todos os .pkg transitivos, packages.tsv, SHA256SUMS e COMPLETE.</w:t>
        <w:br/>
        <w:t>- Reprovar Linux binaries, conversões improvisadas e dependências “not found”.</w:t>
        <w:br/>
        <w:br/>
        <w:t>Fase 4 — Build do pacote Web Filter</w:t>
        <w:br/>
        <w:t>- Atualizar release JSON, versão, data, upgrade_from, target, features, fixes, default_state e validation_status.</w:t>
        <w:br/>
        <w:t>- Atualizar schemas, example JSON, biblioteca, controlador, página e migração de forma coerente.</w:t>
        <w:br/>
        <w:t>- Gerar manifesto SHA-256 do payload.</w:t>
        <w:br/>
        <w:t>- Não incluir chaves privadas, cookies, senhas, config.xml ou dados de cliente.</w:t>
        <w:br/>
        <w:t>- Executar sh -n, jq, py_compile, php -l e auditor PHP 8.5 limitada ao payload.</w:t>
        <w:br/>
        <w:t>- Executar suíte de fixture: dry-run, instalação, idempotência, backup, rollback, crontab, migração e sete rotas simuladas.</w:t>
        <w:br/>
        <w:br/>
        <w:t>Fase 5 — Instalação segura</w:t>
        <w:br/>
        <w:t>- Fazer backup de config.xml/snapshot e executar preflight.</w:t>
        <w:br/>
        <w:t>- Verificar bundle e hashes.</w:t>
        <w:br/>
        <w:t>- Executar update --dry-run antes do update real.</w:t>
        <w:br/>
        <w:t>- Instalar motor offline; rodar pkg check, pkg audit e ldd.</w:t>
        <w:br/>
        <w:t>- Configurar driver sem habilitar Web Filter nem tráfego.</w:t>
        <w:br/>
        <w:t>- O instalador deve criar backup com manifesto e rollback automático.</w:t>
        <w:br/>
        <w:br/>
        <w:t>Fase 6 — Catálogo, grupos e política</w:t>
        <w:br/>
        <w:t>- Recriar catálogo e validar counts, IPs, MACs, CIDRs e deduplicação.</w:t>
        <w:br/>
        <w:t>- Compilar todas as identidades e redes válidas.</w:t>
        <w:br/>
        <w:t>- Materializar IP específico antes de CIDR abrangente.</w:t>
        <w:br/>
        <w:t>- Gerar filterN e e2guardianfN por grupo real.</w:t>
        <w:br/>
        <w:t>- Neutralizar localbannedsitelist, localbannedurllist e localbannedssl herdadas.</w:t>
        <w:br/>
        <w:t>- Gerar árvores de listas próprias por grupo.</w:t>
        <w:br/>
        <w:t>- Demonstrar que dispositivo/usuário prevalece sobre rede.</w:t>
        <w:br/>
        <w:br/>
        <w:t>Fase 7 — HTTP, HTTPS e CA</w:t>
        <w:br/>
        <w:t>- HTTP: testar 80→8080.</w:t>
        <w:br/>
        <w:t>- HTTPS: começar off. Só habilitar 443→8443 após declarar semanticamente sni versus decrypt e passar nos gates.</w:t>
        <w:br/>
        <w:t>- CA: dedicada ao Block Manager; CN white-label; chave 0600; não empacotar segredo.</w:t>
        <w:br/>
        <w:t>- Exibir CN, validade e fingerprint.</w:t>
        <w:br/>
        <w:t>- Testar trust, exceção, pinning, fail-open e rollback.</w:t>
        <w:br/>
        <w:t>- Se o código versionado bloquear decrypt, não contornar silenciosamente; criar nova versão e atualizar schemas/gates/testes.</w:t>
        <w:br/>
        <w:br/>
        <w:t>Fase 8 — PF</w:t>
        <w:br/>
        <w:t>- Gerar regras somente para interfaces e escopos aprovados.</w:t>
        <w:br/>
        <w:t>- Validar com pfctl -n antes de aplicar.</w:t>
        <w:br/>
        <w:t>- Usar namespace próprio chamado pelo ruleset principal.</w:t>
        <w:br/>
        <w:t>- Limpar apenas estados do cliente de teste quando necessário.</w:t>
        <w:br/>
        <w:t>- Em qualquer falha do motor, remover anchor antes de parar.</w:t>
        <w:br/>
        <w:t>- Testar persistência após reload e reboot.</w:t>
        <w:br/>
        <w:br/>
        <w:t>Fase 9 — Logs e observabilidade</w:t>
        <w:br/>
        <w:t>- Fixar access.log em formato 6 e normalizar campos completos.</w:t>
        <w:br/>
        <w:t>- Usar cursor por inode/offset, limites, lock, throttle e rotação.</w:t>
        <w:br/>
        <w:t>- Validar delta AJAX, busca, ação, fonte, pausa, contadores e CSV.</w:t>
        <w:br/>
        <w:t>- Enriquecer IP com identidade/grupo do snapshot quando possível.</w:t>
        <w:br/>
        <w:t>- Monitorar dstats: workers, Busy, httpwQ, idade e série histórica.</w:t>
        <w:br/>
        <w:t>- Nunca autoajustar workers; registrar somente proposta pending_validation.</w:t>
        <w:br/>
        <w:br/>
        <w:t>Fase 10 — Validação fim a fim</w:t>
        <w:br/>
        <w:t>- Executar validate --require-engine --require-catalog e validar as sete rotas autenticadas.</w:t>
        <w:br/>
        <w:t>- Testar: HTTP allow/block; HTTPS allow/block/bypass; listas por grupo; categorias; precedência; fail-open; restart; reboot; rollback; CPU; RAM; FDs; Busy/httpwQ.</w:t>
        <w:br/>
        <w:t>- Para cada teste, registrar comando, horário, entrada, saída, hash, screenshot/log e conclusão.</w:t>
        <w:br/>
        <w:t>- Não declarar aprovado se algum teste obrigatório não foi executado.</w:t>
        <w:br/>
        <w:br/>
        <w:t>Fase 11 — Rollback</w:t>
        <w:br/>
        <w:t>- Testar service stop, remoção do anchor e rollback por manifesto.</w:t>
        <w:br/>
        <w:t>- Restaurar crontab por stdin quando existia; remover quando antes vazio.</w:t>
        <w:br/>
        <w:t>- Validar UI, configuração, tráfego e serviço no estado anterior.</w:t>
        <w:br/>
        <w:t>- Registrar RTO observado e qualquer intervenção manual.</w:t>
        <w:br/>
        <w:br/>
        <w:t>Entregáveis</w:t>
        <w:br/>
        <w:t>1. ZIP final com nome versionado.</w:t>
        <w:br/>
        <w:t>2. Bundle offline nativo completo.</w:t>
        <w:br/>
        <w:t>3. SHA256SUMS, packages.tsv, COMPLETE e release JSON.</w:t>
        <w:br/>
        <w:t>4. Changelog completo por versão/hotfix.</w:t>
        <w:br/>
        <w:t>5. Arquitetura, inventário de caminhos e diagramas de fluxo.</w:t>
        <w:br/>
        <w:t>6. Runbook de instalação, aplicação, validação, diagnóstico e rollback.</w:t>
        <w:br/>
        <w:t>7. Matriz de testes com evidências.</w:t>
        <w:br/>
        <w:t>8. Lista de erros encontrados, causa raiz, patch e teste de regressão.</w:t>
        <w:br/>
        <w:t>9. Estado homologado e pendências priorizadas P0/P1/P2.</w:t>
        <w:br/>
        <w:t>10. Declaração final: candidato, homologado em laboratório ou aprovado para produção.</w:t>
        <w:br/>
        <w:br/>
        <w:t>Formato da resposta</w:t>
        <w:br/>
        <w:t>- Começar pelo estado e pelos bloqueadores.</w:t>
        <w:br/>
        <w:t>- Usar tabelas para versões, componentes, erros, testes e pendências.</w:t>
        <w:br/>
        <w:t>- Incluir comandos completos e caminhos exatos.</w:t>
        <w:br/>
        <w:t>- Marcar cada afirmação como comprovada, inferida ou pendente quando necessário.</w:t>
        <w:br/>
        <w:t>- Não omitir falhas, divergências pacote/runtime ou validações não executadas.</w:t>
        <w:br/>
        <w:br/>
        <w:t>Critério de encerramento</w:t>
        <w:br/>
        <w:t>Somente encerrar quando a release estiver reproduzível, o bundle offline estiver completo, o fluxo salvar/aplicar estiver transacional, o anchor for persistente, HTTP/HTTPS e CA estiverem semanticamente claros, reboot/rollback tiverem passado e não houver pendência P0.</w:t>
        <w:br/>
        <w:br/>
        <w:t>FIM DO PROMPT</w:t>
      </w:r>
    </w:p>
    <w:p>
      <w:pPr>
        <w:pStyle w:val="Heading1"/>
      </w:pPr>
      <w:r>
        <w:t>17. Checklist operacional resumido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OK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Verificação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 config.xml e snapshot concluídos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Versões/ABI/arquitetura conferidos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ZIP e SHA-256 válidos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Bundle .pkg com packages.tsv/SHA256SUMS/COMPLETE aprovado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Dry-run sem alteração indevida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pkg check/pkg audit/ldd/e2guardian -v aprovados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Sete rotas WebGUI aprovadas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Catálogo/counts/identidades/redes aprovados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Precedência dispositivo &gt; rede comprovada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Listas herdadas neutralizadas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 allow/block aprovado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HTTPS/CA/pinning/exceções aprovados ou HTTPS mantido off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PF anchor próprio aprovado e persistente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Logs/monitor/usuário/grupo corretos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Busy/httpwQ/CPU/RAM estáveis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Fail-open, reboot e rollback aprovados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☐</w:t>
            </w:r>
          </w:p>
        </w:tc>
        <w:tc>
          <w:tcPr>
            <w:tcW w:type="dxa" w:w="8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Nova release e documentação publicadas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Apêndice A — Inventário de artefatos recuperados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Conteúdo/uso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blockmanager-webfilter-hotfix-20261008-r5.zip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rc5 para pfSense 2.8.1; correção de escopo, catálogo real, precedência, backup/rollback.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blockmanager-webfilter-hotfix-20261008-r5-pfsense-2.9.0.zip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Adaptação inicial ao pfSense 2.9.0/PHP 8.5.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blockmanager-webfilter-hotfix-20261008-r5-p1-pfsense-2.9.0.zip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Correção do rollback de crontab.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blockmanager-webfilter-hotfix-20261008-r5-p2-pfsense-2.9.0.zip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Auditoria PHP 8.5 limitada ao payload.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blockmanager-webfilter-hotfix-20261009-r6-e2guardian-pfsense-2.9.0.zip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Transição de Squid para E2Guardian e engenharia do bundle offline.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blockmanager-webfilter-hotfix-20261011-r6-p1-e2guardian-pfsense-2.9.0.zip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Guarda de baseline e monitor de access.log.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blockmanager-webfilter-hotfix-20261011-r6-p3-e2guardian-pfsense-2.9.0.zip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Arquitetura HTTPS futura e monitor de HTTP Workers; inclui referência à p2.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Block_Manager_Web_Filter_Configuracao_Homologada.docx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Última configuração funcional de laboratório: multigrupo, HTTP/HTTPS, CA, listas, PF e monitor.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Web Filter 1.0.pdf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Referência histórica de operação e integração WebFilter.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Logs de acesso.pdf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Referência histórica de configuração de logs.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Wiki_Completa_DNS_Manager_V10.1.html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Base de conceitos de grupos, dispositivos, políticas e governança.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Manual Update.xlsx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Histórico de atualização de pfSense/UserAuth/E2Guardian e recuperação de pacotes.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B — Evidências históricas operacionais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Conclusão relevante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08–09/04/2024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Thread “Serviço E2guardian travando”.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Paradas diárias; retorno apenas com restart; suporte ajustou HTTP Workers para 3000, pediu monitoramento de hardware e revisão do alias sem_proxy.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28/06–19/07/2024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Thread “Alto consumo de processor do E2Guardian na Pfsense versão 2.7.2”.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CPU elevada após 2.7.2; fornecedor informou que portou a interface, não o motor; houve call e avaliação de filtro DNS.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28–29/08/2024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Thread “Erro ao instalar pacote UserAuth — Itabox”.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Repositório interferia nos pacotes oficiais; remoção dos arquivos e troca de link permitiram instalar; reforça validação prévia de repositório e política offline.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05–08/11/2024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Thread “webfilter — unidades instaladas firewall”.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Unidades reportadas com filtros ativos e usuários cadastrados.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08–12/10/2026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Pacotes rc5/rc6 e documento de homologação.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1F1F"/>
                <w:sz w:val="15"/>
              </w:rPr>
              <w:t>Evolução moderna, adaptação 2.9.0, E2Guardian, monitoramento e homologação final de laboratório.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C — Fontes e critérios de uso</w:t>
      </w:r>
    </w:p>
    <w:p>
      <w:pPr>
        <w:keepLines w:val="0"/>
      </w:pPr>
      <w:r>
        <w:rPr>
          <w:b w:val="0"/>
          <w:i w:val="0"/>
        </w:rPr>
        <w:t>Fontes primárias usadas nesta consolidação: conteúdo integral dos ZIPs/hotfixes, scripts, schemas, release JSON, validações, documento de configuração homologada e threads de e-mail recuperadas. Não foram encontrados chats ou reuniões com conteúdo adicional sobre este projeto. Não foi localizado um ZIP separado r6-p2 nem um bundle nativo .pkg completo; a p2 foi reconstruída a partir do changelog e dos contratos presentes no r6-p3.</w:t>
      </w:r>
    </w:p>
    <w:p>
      <w:pPr>
        <w:pStyle w:val="Heading1"/>
      </w:pPr>
      <w:r>
        <w:t>Apêndice D — Comandos de bolso</w:t>
      </w:r>
    </w:p>
    <w:p>
      <w:pPr>
        <w:pStyle w:val="CodeBlock"/>
        <w:shd w:fill="EEF2F6"/>
      </w:pPr>
      <w:r>
        <w:t># Estado</w:t>
        <w:br/>
        <w:t>/usr/local/bin/php -q /usr/local/sbin/blockmanager-webfilter-service.php status</w:t>
        <w:br/>
        <w:t>/usr/local/bin/php -q /usr/local/sbin/blockmanager-webfilter-traffic.php status</w:t>
        <w:br/>
        <w:t>/usr/local/bin/php -q /usr/local/sbin/blockmanager-webfilter-engine.php detect</w:t>
        <w:br/>
        <w:br/>
        <w:t># Compilar e testar</w:t>
        <w:br/>
        <w:t>/usr/local/bin/php -q /usr/local/sbin/blockmanager-identity-catalog-worker.php</w:t>
        <w:br/>
        <w:t>/usr/local/bin/php -q /usr/local/sbin/blockmanager-webfilter-worker.php --compile</w:t>
        <w:br/>
        <w:t>/usr/local/bin/php -q /usr/local/sbin/blockmanager-webfilter-engine.php generate</w:t>
        <w:br/>
        <w:t>/usr/local/bin/php -q /usr/local/sbin/blockmanager-webfilter-engine.php test</w:t>
        <w:br/>
        <w:t>/usr/local/bin/php -q /usr/local/sbin/blockmanager-webfilter-traffic.php test</w:t>
        <w:br/>
        <w:br/>
        <w:t># Aplicar/remover</w:t>
        <w:br/>
        <w:t>/usr/local/bin/php -q /usr/local/sbin/blockmanager-webfilter-service.php activate</w:t>
        <w:br/>
        <w:t>/usr/local/bin/php -q /usr/local/sbin/blockmanager-webfilter-service.php deactivate</w:t>
        <w:br/>
        <w:t>/usr/local/bin/php -q /usr/local/sbin/blockmanager-webfilter-service.php stop</w:t>
        <w:br/>
        <w:br/>
        <w:t># Logs</w:t>
        <w:br/>
        <w:t>tail -f /var/log/e2guardian/access.log</w:t>
        <w:br/>
        <w:t>tail -f /var/log/blockmanager/webfilter/access.log</w:t>
        <w:br/>
        <w:t>tail -f /var/log/e2guardian/dstats.log</w:t>
      </w:r>
    </w:p>
    <w:p>
      <w:pPr>
        <w:pStyle w:val="Heading1"/>
      </w:pPr>
      <w:r>
        <w:t>Conclusão</w:t>
      </w:r>
    </w:p>
    <w:p>
      <w:pPr>
        <w:keepLines w:val="0"/>
      </w:pPr>
      <w:r>
        <w:rPr>
          <w:b/>
          <w:i w:val="0"/>
        </w:rPr>
        <w:t>A engenharia evoluiu de uma integração suscetível a erro de escopo, dependências e backend incorreto para uma arquitetura isolada, reversível, observável e orientada a gates. A homologação provou o valor funcional — grupos reais, precedência, HTTP/HTTPS, CA, listas e monitor — mas também revelou o último trabalho necessário: transformar patches de laboratório em uma release única, offline, persistente e semanticamente coerente. Até isso ocorrer, a descrição correta é “homologado em laboratório, candidato a produto”.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 xml:space="preserve">SystemWay • Documento mestre • 12/10/2026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5597"/>
        <w:sz w:val="15"/>
      </w:rPr>
      <w:t>BLOCK MANAGER  |  WEB FILTER  |  ENGENHARIA E HOMOLOGAÇÃO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8A9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17365D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ptos"/>
      <w:b/>
      <w:i/>
      <w:iCs/>
      <w:color w:val="2F559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59" w:right="159"/>
    </w:pPr>
    <w:rPr>
      <w:rFonts w:ascii="Consolas" w:hAnsi="Consolas" w:eastAsia="Consolas"/>
      <w:color w:val="202020"/>
      <w:sz w:val="16"/>
    </w:rPr>
  </w:style>
  <w:style w:type="paragraph" w:customStyle="1" w:styleId="CaptionSmall">
    <w:name w:val="Caption Small"/>
    <w:pPr>
      <w:spacing w:after="100"/>
    </w:pPr>
    <w:rPr>
      <w:rFonts w:ascii="Aptos" w:hAnsi="Aptos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Mestra — Block Manager Web Filter / E2Guardian / pfSense</dc:title>
  <dc:subject>Engenharia, empacotamento, homologação e prompt mestre</dc:subject>
  <dc:creator>Cleberson Tavares / Microsoft Copilot</dc:creator>
  <cp:keywords>Block Manager, Web Filter, E2Guardian, pfSense, FreeBSD, HTTP, HTTPS, CA, PF, homologação</cp:keywords>
  <dc:description>Consolidado a partir dos artefatos e evidências recuperados em 12/10/2026.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