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91D" w:rsidRDefault="0001091D" w:rsidP="0001091D">
      <w:pPr>
        <w:spacing w:after="0" w:line="240" w:lineRule="auto"/>
      </w:pPr>
      <w:r>
        <w:t>#### End-point para autenticação do usuário</w:t>
      </w:r>
    </w:p>
    <w:p w:rsidR="0001091D" w:rsidRDefault="0001091D" w:rsidP="0001091D">
      <w:pPr>
        <w:spacing w:after="0" w:line="240" w:lineRule="auto"/>
      </w:pPr>
      <w:r>
        <w:t>* O cliente deve realizar uma autenticação (JWT ou OAuth2) para realizar o uso da API.</w:t>
      </w:r>
    </w:p>
    <w:p w:rsidR="0001091D" w:rsidRDefault="0001091D" w:rsidP="0001091D">
      <w:pPr>
        <w:spacing w:after="0" w:line="240" w:lineRule="auto"/>
      </w:pPr>
    </w:p>
    <w:p w:rsidR="0001091D" w:rsidRDefault="004B587C" w:rsidP="0001091D">
      <w:pPr>
        <w:spacing w:after="0" w:line="240" w:lineRule="auto"/>
      </w:pPr>
      <w:r>
        <w:rPr>
          <w:noProof/>
        </w:rPr>
        <w:drawing>
          <wp:inline distT="0" distB="0" distL="0" distR="0" wp14:anchorId="78181921" wp14:editId="1A3D82BF">
            <wp:extent cx="3743325" cy="1685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7C" w:rsidRDefault="004B587C" w:rsidP="0001091D">
      <w:pPr>
        <w:spacing w:after="0" w:line="240" w:lineRule="auto"/>
      </w:pPr>
    </w:p>
    <w:p w:rsidR="004B587C" w:rsidRDefault="004747DA" w:rsidP="0001091D">
      <w:pPr>
        <w:spacing w:after="0" w:line="240" w:lineRule="auto"/>
      </w:pPr>
      <w:r>
        <w:t>Criado o usuário para autenticação</w:t>
      </w:r>
    </w:p>
    <w:p w:rsidR="004747DA" w:rsidRDefault="004747DA" w:rsidP="0001091D">
      <w:pPr>
        <w:spacing w:after="0" w:line="240" w:lineRule="auto"/>
      </w:pPr>
      <w:r>
        <w:t>Login: Hyperativa</w:t>
      </w:r>
    </w:p>
    <w:p w:rsidR="004747DA" w:rsidRDefault="004747DA" w:rsidP="0001091D">
      <w:pPr>
        <w:spacing w:after="0" w:line="240" w:lineRule="auto"/>
      </w:pPr>
      <w:r>
        <w:t>Senha: 123456</w:t>
      </w:r>
    </w:p>
    <w:p w:rsidR="004747DA" w:rsidRDefault="004747DA" w:rsidP="0001091D">
      <w:pPr>
        <w:spacing w:after="0" w:line="240" w:lineRule="auto"/>
      </w:pPr>
    </w:p>
    <w:p w:rsidR="004747DA" w:rsidRDefault="004747DA" w:rsidP="0001091D">
      <w:pPr>
        <w:spacing w:after="0" w:line="240" w:lineRule="auto"/>
      </w:pPr>
      <w:r>
        <w:rPr>
          <w:noProof/>
        </w:rPr>
        <w:drawing>
          <wp:inline distT="0" distB="0" distL="0" distR="0" wp14:anchorId="5242066F" wp14:editId="38DD998B">
            <wp:extent cx="5400040" cy="1809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DA" w:rsidRDefault="004747DA" w:rsidP="0001091D">
      <w:pPr>
        <w:spacing w:after="0" w:line="240" w:lineRule="auto"/>
      </w:pPr>
      <w:r>
        <w:t>Retornado Token</w:t>
      </w:r>
    </w:p>
    <w:p w:rsidR="004747DA" w:rsidRDefault="004747DA" w:rsidP="0001091D">
      <w:pPr>
        <w:pBdr>
          <w:bottom w:val="single" w:sz="6" w:space="1" w:color="auto"/>
        </w:pBdr>
        <w:spacing w:after="0" w:line="240" w:lineRule="auto"/>
      </w:pPr>
    </w:p>
    <w:p w:rsidR="004747DA" w:rsidRDefault="004747DA" w:rsidP="0001091D">
      <w:pPr>
        <w:spacing w:after="0" w:line="240" w:lineRule="auto"/>
      </w:pPr>
      <w:r>
        <w:t>Colocando Senha errada</w:t>
      </w:r>
    </w:p>
    <w:p w:rsidR="004747DA" w:rsidRDefault="004747DA" w:rsidP="0001091D">
      <w:pPr>
        <w:pBdr>
          <w:bottom w:val="single" w:sz="6" w:space="1" w:color="auto"/>
        </w:pBdr>
        <w:spacing w:after="0" w:line="240" w:lineRule="auto"/>
      </w:pPr>
      <w:r>
        <w:rPr>
          <w:noProof/>
        </w:rPr>
        <w:drawing>
          <wp:inline distT="0" distB="0" distL="0" distR="0" wp14:anchorId="78575157" wp14:editId="57A6B605">
            <wp:extent cx="5400040" cy="20516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DA" w:rsidRDefault="004747DA" w:rsidP="0001091D">
      <w:pPr>
        <w:spacing w:after="0" w:line="240" w:lineRule="auto"/>
      </w:pPr>
    </w:p>
    <w:p w:rsidR="004747DA" w:rsidRDefault="004747DA" w:rsidP="0001091D">
      <w:pPr>
        <w:spacing w:after="0" w:line="240" w:lineRule="auto"/>
      </w:pPr>
      <w:r>
        <w:br w:type="page"/>
      </w:r>
    </w:p>
    <w:p w:rsidR="004747DA" w:rsidRDefault="004747DA" w:rsidP="0001091D">
      <w:pPr>
        <w:spacing w:after="0" w:line="240" w:lineRule="auto"/>
      </w:pPr>
      <w:r>
        <w:lastRenderedPageBreak/>
        <w:t>Incluindo um cartão</w:t>
      </w:r>
    </w:p>
    <w:p w:rsidR="000F2756" w:rsidRDefault="000F2756" w:rsidP="0001091D">
      <w:pPr>
        <w:spacing w:after="0" w:line="240" w:lineRule="auto"/>
      </w:pPr>
      <w:r>
        <w:rPr>
          <w:noProof/>
        </w:rPr>
        <w:drawing>
          <wp:inline distT="0" distB="0" distL="0" distR="0" wp14:anchorId="184BFF80" wp14:editId="4CB5D799">
            <wp:extent cx="5400040" cy="16497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DA" w:rsidRDefault="000F2756" w:rsidP="0001091D">
      <w:pPr>
        <w:spacing w:after="0" w:line="240" w:lineRule="auto"/>
      </w:pPr>
      <w:r>
        <w:t>Necessário incluir o Token para envio do registro.</w:t>
      </w:r>
    </w:p>
    <w:p w:rsidR="000F2756" w:rsidRDefault="000F2756" w:rsidP="0001091D">
      <w:pPr>
        <w:spacing w:after="0" w:line="240" w:lineRule="auto"/>
      </w:pPr>
    </w:p>
    <w:p w:rsidR="000F2756" w:rsidRDefault="000F2756" w:rsidP="0001091D">
      <w:pPr>
        <w:spacing w:after="0" w:line="240" w:lineRule="auto"/>
      </w:pPr>
      <w:r>
        <w:rPr>
          <w:noProof/>
        </w:rPr>
        <w:drawing>
          <wp:inline distT="0" distB="0" distL="0" distR="0" wp14:anchorId="4F0FB4E3" wp14:editId="75293EE2">
            <wp:extent cx="2801878" cy="1371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646" cy="13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56" w:rsidRDefault="000F2756" w:rsidP="0001091D">
      <w:pPr>
        <w:pBdr>
          <w:bottom w:val="single" w:sz="6" w:space="1" w:color="auto"/>
        </w:pBdr>
        <w:spacing w:after="0" w:line="240" w:lineRule="auto"/>
      </w:pPr>
      <w:r>
        <w:t>Criado com sucesso</w:t>
      </w:r>
    </w:p>
    <w:p w:rsidR="000F2756" w:rsidRDefault="000F2756" w:rsidP="0001091D">
      <w:pPr>
        <w:spacing w:after="0" w:line="240" w:lineRule="auto"/>
      </w:pPr>
    </w:p>
    <w:p w:rsidR="000F2756" w:rsidRDefault="000F2756" w:rsidP="0001091D">
      <w:pPr>
        <w:spacing w:after="0" w:line="240" w:lineRule="auto"/>
      </w:pPr>
      <w:r>
        <w:t>Buscando Id do Cartão</w:t>
      </w:r>
    </w:p>
    <w:p w:rsidR="000F2756" w:rsidRDefault="000F2756" w:rsidP="0001091D">
      <w:pPr>
        <w:spacing w:after="0" w:line="240" w:lineRule="auto"/>
      </w:pPr>
      <w:r>
        <w:rPr>
          <w:noProof/>
        </w:rPr>
        <w:drawing>
          <wp:inline distT="0" distB="0" distL="0" distR="0" wp14:anchorId="0148BC8A" wp14:editId="14505ACF">
            <wp:extent cx="5400040" cy="24066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56" w:rsidRDefault="000F2756" w:rsidP="0001091D">
      <w:pPr>
        <w:pBdr>
          <w:bottom w:val="single" w:sz="6" w:space="1" w:color="auto"/>
        </w:pBdr>
        <w:spacing w:after="0" w:line="240" w:lineRule="auto"/>
      </w:pPr>
      <w:r>
        <w:t>Retornou o Id da tabela</w:t>
      </w:r>
    </w:p>
    <w:p w:rsidR="000F2756" w:rsidRDefault="000F2756">
      <w:r>
        <w:br w:type="page"/>
      </w:r>
    </w:p>
    <w:p w:rsidR="000F2756" w:rsidRDefault="000F2756" w:rsidP="0001091D">
      <w:pPr>
        <w:spacing w:after="0" w:line="240" w:lineRule="auto"/>
      </w:pPr>
      <w:r>
        <w:lastRenderedPageBreak/>
        <w:t>Gravação em Lote</w:t>
      </w:r>
    </w:p>
    <w:p w:rsidR="000F2756" w:rsidRDefault="00183A9D" w:rsidP="0001091D">
      <w:pPr>
        <w:spacing w:after="0" w:line="240" w:lineRule="auto"/>
      </w:pPr>
      <w:r>
        <w:rPr>
          <w:noProof/>
        </w:rPr>
        <w:drawing>
          <wp:inline distT="0" distB="0" distL="0" distR="0" wp14:anchorId="1609C9D6" wp14:editId="2C5F890E">
            <wp:extent cx="5400040" cy="22104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56" w:rsidRDefault="000F2756" w:rsidP="0001091D">
      <w:pPr>
        <w:spacing w:after="0" w:line="240" w:lineRule="auto"/>
      </w:pPr>
    </w:p>
    <w:p w:rsidR="000F2756" w:rsidRDefault="00183A9D" w:rsidP="0001091D">
      <w:pPr>
        <w:spacing w:after="0" w:line="240" w:lineRule="auto"/>
      </w:pPr>
      <w:r>
        <w:rPr>
          <w:noProof/>
        </w:rPr>
        <w:drawing>
          <wp:inline distT="0" distB="0" distL="0" distR="0" wp14:anchorId="688751EA" wp14:editId="23886E5D">
            <wp:extent cx="1843088" cy="245745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5144" cy="246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56" w:rsidRDefault="00183A9D" w:rsidP="0001091D">
      <w:pPr>
        <w:spacing w:after="0" w:line="240" w:lineRule="auto"/>
      </w:pPr>
      <w:r>
        <w:t>Gravação ocorreu , porém não foi inserido a linha do lote C3 e C10, pois já constava na base de dados.</w:t>
      </w:r>
    </w:p>
    <w:p w:rsidR="00183A9D" w:rsidRDefault="00183A9D" w:rsidP="0001091D">
      <w:pPr>
        <w:spacing w:after="0" w:line="240" w:lineRule="auto"/>
      </w:pPr>
      <w:r>
        <w:t xml:space="preserve">Obs.: </w:t>
      </w:r>
    </w:p>
    <w:p w:rsidR="00183A9D" w:rsidRDefault="00183A9D" w:rsidP="0001091D">
      <w:pPr>
        <w:spacing w:after="0" w:line="240" w:lineRule="auto"/>
      </w:pPr>
      <w:r>
        <w:t>Não crie na base de dados tabelas de controle de Lote pois não pedia no teste.</w:t>
      </w:r>
    </w:p>
    <w:p w:rsidR="00183A9D" w:rsidRDefault="00183A9D" w:rsidP="0001091D">
      <w:pPr>
        <w:spacing w:after="0" w:line="240" w:lineRule="auto"/>
      </w:pPr>
      <w:r>
        <w:t>Criei apenas uma tabela com Id e o numero sendo um Unique Key o numero do cartão.</w:t>
      </w:r>
    </w:p>
    <w:p w:rsidR="004747DA" w:rsidRDefault="004747DA" w:rsidP="0001091D">
      <w:pPr>
        <w:spacing w:after="0" w:line="240" w:lineRule="auto"/>
      </w:pPr>
    </w:p>
    <w:sectPr w:rsidR="004747DA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5676" w:rsidRDefault="00195676" w:rsidP="0001091D">
      <w:pPr>
        <w:spacing w:after="0" w:line="240" w:lineRule="auto"/>
      </w:pPr>
      <w:r>
        <w:separator/>
      </w:r>
    </w:p>
  </w:endnote>
  <w:endnote w:type="continuationSeparator" w:id="0">
    <w:p w:rsidR="00195676" w:rsidRDefault="00195676" w:rsidP="00010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5676" w:rsidRDefault="00195676" w:rsidP="0001091D">
      <w:pPr>
        <w:spacing w:after="0" w:line="240" w:lineRule="auto"/>
      </w:pPr>
      <w:r>
        <w:separator/>
      </w:r>
    </w:p>
  </w:footnote>
  <w:footnote w:type="continuationSeparator" w:id="0">
    <w:p w:rsidR="00195676" w:rsidRDefault="00195676" w:rsidP="00010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91D" w:rsidRDefault="0001091D" w:rsidP="0001091D">
    <w:pPr>
      <w:pStyle w:val="Cabealho"/>
      <w:pBdr>
        <w:bottom w:val="single" w:sz="6" w:space="1" w:color="auto"/>
      </w:pBdr>
      <w:jc w:val="center"/>
      <w:rPr>
        <w:sz w:val="32"/>
        <w:szCs w:val="32"/>
      </w:rPr>
    </w:pPr>
    <w:r w:rsidRPr="0001091D">
      <w:rPr>
        <w:sz w:val="32"/>
        <w:szCs w:val="32"/>
      </w:rPr>
      <w:t>Evidência de Teste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1D"/>
    <w:rsid w:val="0001091D"/>
    <w:rsid w:val="000F2756"/>
    <w:rsid w:val="00183A9D"/>
    <w:rsid w:val="00195676"/>
    <w:rsid w:val="004747DA"/>
    <w:rsid w:val="004B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3839"/>
  <w15:chartTrackingRefBased/>
  <w15:docId w15:val="{96BAFA58-B4DC-4DAA-AE0B-BCC4405C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0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91D"/>
  </w:style>
  <w:style w:type="paragraph" w:styleId="Rodap">
    <w:name w:val="footer"/>
    <w:basedOn w:val="Normal"/>
    <w:link w:val="RodapChar"/>
    <w:uiPriority w:val="99"/>
    <w:unhideWhenUsed/>
    <w:rsid w:val="00010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clecio noya</dc:creator>
  <cp:keywords/>
  <dc:description/>
  <cp:lastModifiedBy>clecio noya</cp:lastModifiedBy>
  <cp:revision>2</cp:revision>
  <dcterms:created xsi:type="dcterms:W3CDTF">2023-03-03T10:01:00Z</dcterms:created>
  <dcterms:modified xsi:type="dcterms:W3CDTF">2023-03-03T10:54:00Z</dcterms:modified>
</cp:coreProperties>
</file>