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  <w:t>재무제표 기반의</w:t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  <w:t>평균 주가 예측 기술 조사</w:t>
      </w:r>
    </w:p>
    <w:p>
      <w:pPr>
        <w:pStyle w:val="Normal"/>
        <w:bidi w:val="0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sz w:val="30"/>
          <w:szCs w:val="30"/>
        </w:rPr>
      </w:pPr>
      <w:r>
        <w:rPr>
          <w:sz w:val="30"/>
          <w:szCs w:val="30"/>
        </w:rPr>
        <w:t>A survey of average stock price prediction technologies</w:t>
      </w:r>
    </w:p>
    <w:p>
      <w:pPr>
        <w:pStyle w:val="Normal"/>
        <w:bidi w:val="0"/>
        <w:jc w:val="center"/>
        <w:rPr>
          <w:sz w:val="30"/>
          <w:szCs w:val="30"/>
        </w:rPr>
      </w:pPr>
      <w:r>
        <w:rPr>
          <w:sz w:val="30"/>
          <w:szCs w:val="30"/>
        </w:rPr>
        <w:t>ba</w:t>
      </w:r>
      <w:r>
        <w:rPr>
          <w:sz w:val="30"/>
          <w:szCs w:val="30"/>
        </w:rPr>
        <w:t>sed on Financial Statements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2021.11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충북대학교 산업인공지능학과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이충현</w:t>
      </w:r>
      <w:r>
        <w:br w:type="page"/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  <w:t>요약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주식투자는 많이 알려진 재테크 방법이다</w:t>
      </w:r>
      <w:r>
        <w:rPr/>
        <w:t xml:space="preserve">. </w:t>
      </w:r>
      <w:r>
        <w:rPr/>
        <w:t>하지만</w:t>
      </w:r>
      <w:r>
        <w:rPr/>
        <w:t xml:space="preserve">, </w:t>
      </w:r>
      <w:r>
        <w:rPr/>
        <w:t>주식투자로 수익을 얻기는 매우 어렵다</w:t>
      </w:r>
      <w:r>
        <w:rPr/>
        <w:t xml:space="preserve">. </w:t>
      </w:r>
      <w:r>
        <w:rPr/>
        <w:t>효과적이고 안정적인 투자를 위해 주가의 변화를 예측하는 것은 경제</w:t>
      </w:r>
      <w:r>
        <w:rPr/>
        <w:t xml:space="preserve">, </w:t>
      </w:r>
      <w:r>
        <w:rPr/>
        <w:t>수학 등 여러 분야에서 오랜 관심의 대상이었다</w:t>
      </w:r>
      <w:r>
        <w:rPr/>
        <w:t xml:space="preserve">. </w:t>
      </w:r>
      <w:r>
        <w:rPr/>
        <w:t>본 기술 조사의 목적은 이를 위해 재무제표 정보를 활용해 주가를 예측하는 기술을 조사하는 것이다</w:t>
      </w:r>
      <w:r>
        <w:rPr/>
        <w:t xml:space="preserve">. </w:t>
      </w:r>
      <w:r>
        <w:rPr/>
        <w:t>그리고 데이터를 분석</w:t>
      </w:r>
      <w:r>
        <w:rPr/>
        <w:t xml:space="preserve">, </w:t>
      </w:r>
      <w:r>
        <w:rPr/>
        <w:t>전처리하고 기계학습</w:t>
      </w:r>
      <w:r>
        <w:rPr/>
        <w:t xml:space="preserve">, </w:t>
      </w:r>
      <w:r>
        <w:rPr/>
        <w:t>딥러닝 등의 방법을 이용하는 등의 방법을 찾고 이를 후에 실험 및 연구에 사용할 것이다</w:t>
      </w:r>
      <w:r>
        <w:rPr/>
        <w:t>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제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장 </w:t>
      </w:r>
      <w:r>
        <w:rPr>
          <w:sz w:val="28"/>
          <w:szCs w:val="28"/>
        </w:rPr>
        <w:t>서론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1.1 </w:t>
      </w:r>
      <w:r>
        <w:rPr>
          <w:sz w:val="22"/>
          <w:szCs w:val="22"/>
        </w:rPr>
        <w:t>기술 조사의 배경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</w:t>
      </w:r>
      <w:r>
        <w:rPr/>
        <w:t>회계정보 이용자의 의사결정과정에 투입되는 다양한 정</w:t>
      </w:r>
      <w:r>
        <w:rPr/>
        <w:t>보 중 기업의 미래수익성에 관한 예측정보가 많은 의사결정모형에 공통적인 요소라는 점에는 의견일치를 보인다</w:t>
      </w:r>
      <w:r>
        <w:rPr/>
        <w:t xml:space="preserve">. </w:t>
      </w:r>
      <w:r>
        <w:rPr/>
        <w:t>일정시점에서 이용가능한 이익은 정보의 중요한 속성인 적시성의 측면에서 예측정보에 비해 높이 평가되지 못 한다</w:t>
      </w:r>
      <w:r>
        <w:rPr/>
        <w:t xml:space="preserve">. </w:t>
      </w:r>
      <w:r>
        <w:rPr/>
        <w:t>따라서</w:t>
      </w:r>
      <w:r>
        <w:rPr/>
        <w:t xml:space="preserve">, </w:t>
      </w:r>
      <w:r>
        <w:rPr/>
        <w:t>보다 적시성있는 이익정보</w:t>
      </w:r>
      <w:r>
        <w:rPr/>
        <w:t>가 되기 위해서는 공시 이전의 이익예측정보가 필요하다</w:t>
      </w:r>
      <w:r>
        <w:rPr/>
        <w:t>.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</w:t>
      </w:r>
      <w:r>
        <w:rPr/>
        <w:t>그러나</w:t>
      </w:r>
      <w:r>
        <w:rPr/>
        <w:t xml:space="preserve">, </w:t>
      </w:r>
      <w:r>
        <w:rPr/>
        <w:t>지금까지의 연구에 의하면 미래이익정보를 결정하는 정교한 이론적 모형은 존재하지 않았다</w:t>
      </w:r>
      <w:r>
        <w:rPr/>
        <w:t xml:space="preserve">. </w:t>
      </w:r>
      <w:r>
        <w:rPr/>
        <w:t>이것은 이익정보를 예측하기 위한 균형모형이 존재하지 않는다는 것을 의미한다</w:t>
      </w:r>
      <w:r>
        <w:rPr/>
        <w:t xml:space="preserve">. </w:t>
      </w:r>
      <w:r>
        <w:rPr/>
        <w:t>만약 미래이익을 예측할 수 있는 이익예측방법에 접근할 수만 있다면</w:t>
      </w:r>
      <w:r>
        <w:rPr/>
        <w:t xml:space="preserve">, </w:t>
      </w:r>
      <w:r>
        <w:rPr/>
        <w:t>회계정보 이용자들에게 보다 적시성있는 미래이익정보의 제공이 가능하며</w:t>
      </w:r>
      <w:r>
        <w:rPr/>
        <w:t xml:space="preserve">, </w:t>
      </w:r>
      <w:r>
        <w:rPr/>
        <w:t>이익예측정보를 이용한 실증적 연구들의 한계를 보완해줄 수 있을 것이다</w:t>
      </w:r>
      <w:r>
        <w:rPr/>
        <w:t>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1.2 </w:t>
      </w:r>
      <w:r>
        <w:rPr>
          <w:sz w:val="22"/>
          <w:szCs w:val="22"/>
        </w:rPr>
        <w:t>관련 연구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</w:t>
      </w:r>
      <w:r>
        <w:rPr/>
        <w:t>정확한 회계이익의 예측에 대한 관심은 두가지 연구분야에서 찾아볼 수 있다</w:t>
      </w:r>
      <w:r>
        <w:rPr/>
        <w:t>.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</w:t>
      </w:r>
      <w:r>
        <w:rPr/>
        <w:t>첫 째</w:t>
      </w:r>
      <w:r>
        <w:rPr/>
        <w:t xml:space="preserve">, </w:t>
      </w:r>
      <w:r>
        <w:rPr/>
        <w:t>전통적인 주가</w:t>
      </w:r>
      <w:r>
        <w:rPr/>
        <w:t>-</w:t>
      </w:r>
      <w:r>
        <w:rPr/>
        <w:t>이익 관계를 한걸음 발전시키려고 새로운 시도를 한 연구로서 대체적 정보원천</w:t>
      </w:r>
      <w:r>
        <w:rPr/>
        <w:t>(</w:t>
      </w:r>
      <w:r>
        <w:rPr/>
        <w:t>예를들어 재무제표</w:t>
      </w:r>
      <w:r>
        <w:rPr/>
        <w:t>)</w:t>
      </w:r>
      <w:r>
        <w:rPr/>
        <w:t>을 사용해 미래이익과 주가변화를 예측하는 연구이다</w:t>
      </w:r>
      <w:r>
        <w:rPr/>
        <w:t>. (</w:t>
      </w:r>
      <w:r>
        <w:rPr/>
        <w:t>예</w:t>
      </w:r>
      <w:r>
        <w:rPr/>
        <w:t>: Ou</w:t>
      </w:r>
      <w:r>
        <w:rPr/>
        <w:t xml:space="preserve">와 </w:t>
      </w:r>
      <w:r>
        <w:rPr/>
        <w:t xml:space="preserve">Penman, 1989; Ou, 1990; </w:t>
      </w:r>
      <w:r>
        <w:rPr/>
        <w:t>정혜영</w:t>
      </w:r>
      <w:r>
        <w:rPr/>
        <w:t xml:space="preserve">, 1991; </w:t>
      </w:r>
      <w:r>
        <w:rPr/>
        <w:t>정경만</w:t>
      </w:r>
      <w:r>
        <w:rPr/>
        <w:t xml:space="preserve">, 1994 </w:t>
      </w:r>
      <w:r>
        <w:rPr/>
        <w:t>등</w:t>
      </w:r>
      <w:r>
        <w:rPr/>
        <w:t>)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</w:t>
      </w:r>
      <w:r>
        <w:rPr/>
        <w:t>둘 째</w:t>
      </w:r>
      <w:r>
        <w:rPr/>
        <w:t xml:space="preserve">, </w:t>
      </w:r>
      <w:r>
        <w:rPr/>
        <w:t>어느 특정시점에서의 주가는 모든 투자자들이 시장에 유입시킨 정보를 반영하고 있으므로 주가가 미래 회계이익을 예측하는 정보변수로 간주될 수 있다는 측면에서</w:t>
      </w:r>
      <w:r>
        <w:rPr/>
        <w:t xml:space="preserve">, </w:t>
      </w:r>
      <w:r>
        <w:rPr/>
        <w:t>주가를 미래이익의 예측원천으로 사용할 수 있음을 보고하는 연구이다</w:t>
      </w:r>
      <w:r>
        <w:rPr/>
        <w:t xml:space="preserve">. </w:t>
      </w:r>
      <w:r>
        <w:rPr/>
        <w:t>(</w:t>
      </w:r>
      <w:r>
        <w:rPr/>
        <w:t>예</w:t>
      </w:r>
      <w:r>
        <w:rPr/>
        <w:t>: Beaver</w:t>
      </w:r>
      <w:r>
        <w:rPr/>
        <w:t>외 공동연구</w:t>
      </w:r>
      <w:r>
        <w:rPr/>
        <w:t>, 1980; Collins</w:t>
      </w:r>
      <w:r>
        <w:rPr/>
        <w:t>외 공동연구</w:t>
      </w:r>
      <w:r>
        <w:rPr/>
        <w:t>, 1987; Elgers</w:t>
      </w:r>
      <w:r>
        <w:rPr/>
        <w:t xml:space="preserve">와 </w:t>
      </w:r>
      <w:r>
        <w:rPr/>
        <w:t xml:space="preserve">Murray, 1992 </w:t>
      </w:r>
      <w:r>
        <w:rPr/>
        <w:t>등</w:t>
      </w:r>
      <w:r>
        <w:rPr/>
        <w:t>)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제 </w:t>
      </w:r>
      <w:r>
        <w:rPr>
          <w:sz w:val="28"/>
          <w:szCs w:val="28"/>
        </w:rPr>
        <w:t>2</w:t>
      </w:r>
      <w:r>
        <w:rPr>
          <w:sz w:val="28"/>
          <w:szCs w:val="28"/>
        </w:rPr>
        <w:t>장 본론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2.1 </w:t>
      </w:r>
      <w:r>
        <w:rPr>
          <w:sz w:val="22"/>
          <w:szCs w:val="22"/>
        </w:rPr>
        <w:t>재무제표를 이용한 이익예측에 관한 연구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</w:t>
      </w:r>
      <w:r>
        <w:rPr/>
        <w:t>아직 초기단계지만 재무제표에는 회계이익의 변화 방향을 예측하고 동시에 주가의 움직임을 설명하며 미래주식가치를 예측할 수 있는 정보가 있다고 보고 재무제표에 대한 근본적 분석이 매우 유용한 것임을 보여준 몇몇 연구들이 있다</w:t>
      </w:r>
      <w:r>
        <w:rPr/>
        <w:t>. Ou</w:t>
      </w:r>
      <w:r>
        <w:rPr/>
        <w:t xml:space="preserve">와 </w:t>
      </w:r>
      <w:r>
        <w:rPr/>
        <w:t>Penman(1989)</w:t>
      </w:r>
      <w:r>
        <w:rPr/>
        <w:t>은 재무제표속에서 실제로 기업가치평가 측정치</w:t>
      </w:r>
      <w:r>
        <w:rPr/>
        <w:t>(</w:t>
      </w:r>
      <w:r>
        <w:rPr/>
        <w:t>주가수익률</w:t>
      </w:r>
      <w:r>
        <w:rPr/>
        <w:t xml:space="preserve">) </w:t>
      </w:r>
      <w:r>
        <w:rPr/>
        <w:t>및 미래이익과 상관관계가 높은 변수들</w:t>
      </w:r>
      <w:r>
        <w:rPr/>
        <w:t>(</w:t>
      </w:r>
      <w:r>
        <w:rPr/>
        <w:t>유동성증감</w:t>
      </w:r>
      <w:r>
        <w:rPr/>
        <w:t xml:space="preserve">, </w:t>
      </w:r>
      <w:r>
        <w:rPr/>
        <w:t>재고자산증감</w:t>
      </w:r>
      <w:r>
        <w:rPr/>
        <w:t xml:space="preserve">, </w:t>
      </w:r>
      <w:r>
        <w:rPr/>
        <w:t>당좌자산증감</w:t>
      </w:r>
      <w:r>
        <w:rPr/>
        <w:t xml:space="preserve">, </w:t>
      </w:r>
      <w:r>
        <w:rPr/>
        <w:t>매출액증감</w:t>
      </w:r>
      <w:r>
        <w:rPr/>
        <w:t xml:space="preserve">, </w:t>
      </w:r>
      <w:r>
        <w:rPr/>
        <w:t>부채비율증감</w:t>
      </w:r>
      <w:r>
        <w:rPr/>
        <w:t xml:space="preserve">, </w:t>
      </w:r>
      <w:r>
        <w:rPr/>
        <w:t>순이익증감</w:t>
      </w:r>
      <w:r>
        <w:rPr/>
        <w:t xml:space="preserve">, </w:t>
      </w:r>
      <w:r>
        <w:rPr/>
        <w:t>총자산증감</w:t>
      </w:r>
      <w:r>
        <w:rPr/>
        <w:t xml:space="preserve">, </w:t>
      </w:r>
      <w:r>
        <w:rPr/>
        <w:t>감가상각비증감 등</w:t>
      </w:r>
      <w:r>
        <w:rPr/>
        <w:t>)</w:t>
      </w:r>
      <w:r>
        <w:rPr/>
        <w:t>을 찾아냄으로서 재무제표자료가 이익의 변화방향을 예측할 뿐만 아니라 보고이익으로부터 영구적 이익</w:t>
      </w:r>
      <w:r>
        <w:rPr/>
        <w:t>(permanent earnings)</w:t>
      </w:r>
      <w:r>
        <w:rPr/>
        <w:t>을 분리해 낼 수 있으며 나아가서 주가와 미래회계이익예측이 가능함을 로직모형을 사용해 실증적으로 보고하였다</w:t>
      </w:r>
      <w:r>
        <w:rPr/>
        <w:t>.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</w:t>
      </w:r>
      <w:r>
        <w:rPr/>
        <w:t>Ou(1990)</w:t>
      </w:r>
      <w:r>
        <w:rPr/>
        <w:t>는 이익 이외에 재무제표에 포함된 비회계이익변수들의 추가적 정보내용과 이익예측능력에 관한 실증적 증거를 제공하였다</w:t>
      </w:r>
      <w:r>
        <w:rPr/>
        <w:t xml:space="preserve">. </w:t>
      </w:r>
      <w:r>
        <w:rPr/>
        <w:t>정경만</w:t>
      </w:r>
      <w:r>
        <w:rPr/>
        <w:t>(1994)</w:t>
      </w:r>
      <w:r>
        <w:rPr/>
        <w:t xml:space="preserve">은 우리나라의 재무제표가 미래이익의 변화에 대한 예측적 정보내용을 포함하고 있는가를 </w:t>
      </w:r>
      <w:r>
        <w:rPr/>
        <w:t>3</w:t>
      </w:r>
      <w:r>
        <w:rPr/>
        <w:t>가지의 모형을 통해 검증하였다</w:t>
      </w:r>
      <w:r>
        <w:rPr/>
        <w:t xml:space="preserve">. </w:t>
      </w:r>
      <w:r>
        <w:rPr/>
        <w:t xml:space="preserve">로짓모형의 </w:t>
      </w:r>
      <w:r>
        <w:rPr/>
        <w:t>Pr</w:t>
      </w:r>
      <w:r>
        <w:rPr/>
        <w:t xml:space="preserve">값으로 분석한 결과 비이익회계자료로 미래이익변화방향의 예측가능성을 시사하였으며 이러한 결과는 </w:t>
      </w:r>
      <w:r>
        <w:rPr/>
        <w:t>2</w:t>
      </w:r>
      <w:r>
        <w:rPr/>
        <w:t>가지 시계열모형과의 예측력 비교를 통해 뒷받침되었다</w:t>
      </w:r>
      <w:r>
        <w:rPr/>
        <w:t xml:space="preserve">. </w:t>
      </w:r>
      <w:r>
        <w:rPr/>
        <w:t>그러나 이들 연구들은 로짓모형을 사용하고있어서 미래이익의 수치를 제공해주지 못하는 한계가 있으며</w:t>
      </w:r>
      <w:r>
        <w:rPr/>
        <w:t xml:space="preserve">, </w:t>
      </w:r>
      <w:r>
        <w:rPr/>
        <w:t>재무제표의 정보내용과 관련한 기존의 연구들은 주가의 변화에 초점을 두고 있다</w:t>
      </w:r>
      <w:r>
        <w:rPr/>
        <w:t>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2.2 </w:t>
      </w:r>
      <w:r>
        <w:rPr>
          <w:sz w:val="22"/>
          <w:szCs w:val="22"/>
        </w:rPr>
        <w:t>주가를 이용한 이익예측에 관한 연구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</w:t>
      </w:r>
      <w:r>
        <w:rPr/>
        <w:t>최근의 연구는 주가를 회계이익의 예측로치로 사용해오고 있다</w:t>
      </w:r>
      <w:r>
        <w:rPr/>
        <w:t xml:space="preserve">. </w:t>
      </w:r>
      <w:r>
        <w:rPr/>
        <w:t>어느 특정시점에서의 주가는 마치 그것이 미래기대이익의 함수인 것처럼 간주될 수 있다</w:t>
      </w:r>
      <w:r>
        <w:rPr/>
        <w:t xml:space="preserve">. </w:t>
      </w:r>
      <w:r>
        <w:rPr/>
        <w:t>주가가 이익 이외에도 많은 정보를 갖는 체계에 기초를 둔다면</w:t>
      </w:r>
      <w:r>
        <w:rPr/>
        <w:t xml:space="preserve">, </w:t>
      </w:r>
      <w:r>
        <w:rPr/>
        <w:t>주가는 현재 및 과거이익에 반영되지 않은 미래이익에 대한 정보를 잠재적으로 반영할 수 있다</w:t>
      </w:r>
      <w:r>
        <w:rPr/>
        <w:t xml:space="preserve">. </w:t>
      </w:r>
      <w:r>
        <w:rPr/>
        <w:t>만약 주가가 다른 정보를 반영하는 것으로 간주된다면 주가는 그 정보에 대한 대용물로 사용될 수 있다</w:t>
      </w:r>
      <w:r>
        <w:rPr/>
        <w:t>.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</w:t>
      </w:r>
      <w:r>
        <w:rPr/>
        <w:t>Beaver</w:t>
      </w:r>
      <w:r>
        <w:rPr/>
        <w:t>의 공동연구</w:t>
      </w:r>
      <w:r>
        <w:rPr/>
        <w:t>(1980)</w:t>
      </w:r>
      <w:r>
        <w:rPr/>
        <w:t>는 주가에 기초를 두고 이익을 예측하는 모형이 과거 및 현재 이익의 통계적 추측에 기초를 둔 예측모형보다 미래이익을 더욱 양호하게 예측할 수 있다는 것을 지적했다</w:t>
      </w:r>
      <w:r>
        <w:rPr/>
        <w:t xml:space="preserve">. </w:t>
      </w:r>
      <w:r>
        <w:rPr/>
        <w:t>그들은 또한 주가의 변동과 동일기간의 이익변동의 관계</w:t>
      </w:r>
      <w:r>
        <w:rPr/>
        <w:t>(</w:t>
      </w:r>
      <w:r>
        <w:rPr/>
        <w:t xml:space="preserve">개별주식수준에서 주가의 백분율 변화와 이익의 백분ㅇㄹ 변화 사이의 상관관계가 </w:t>
      </w:r>
      <w:r>
        <w:rPr/>
        <w:t>0.49)</w:t>
      </w:r>
      <w:r>
        <w:rPr/>
        <w:t>를 검토했는데</w:t>
      </w:r>
      <w:r>
        <w:rPr/>
        <w:t xml:space="preserve">, </w:t>
      </w:r>
      <w:r>
        <w:rPr/>
        <w:t>주가변동의 이익 변동에 대한 민감도를 근거로 하여 주가는 마치 투자자가 추세랜덤과는 현저히 다르게 이익산출과정을 인지하는 것처럼 움직인다고 주장한다</w:t>
      </w:r>
      <w:r>
        <w:rPr/>
        <w:t>.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</w:t>
      </w:r>
      <w:r>
        <w:rPr/>
        <w:t>Collins</w:t>
      </w:r>
      <w:r>
        <w:rPr/>
        <w:t>외 공동연구</w:t>
      </w:r>
      <w:r>
        <w:rPr/>
        <w:t>(1987)</w:t>
      </w:r>
      <w:r>
        <w:rPr/>
        <w:t>는 주가에 근거한 미래이익의 예측력을 재검정하여 이익에 대하여 주가가 가지는 정보 내용을 보다 자세히 탐구하였다</w:t>
      </w:r>
      <w:r>
        <w:rPr/>
        <w:t xml:space="preserve">. </w:t>
      </w:r>
      <w:r>
        <w:rPr/>
        <w:t>이들은 기업에 대해 이용 가능한 정보를 처리하는 거래자와 재무분석가들의 수를 내타내고 정보의 양을 나타내는데 대용될 수 있는 기업규모의 효과를 고려했다</w:t>
      </w:r>
      <w:r>
        <w:rPr/>
        <w:t xml:space="preserve">. </w:t>
      </w:r>
      <w:r>
        <w:rPr/>
        <w:t>그리고</w:t>
      </w:r>
      <w:r>
        <w:rPr/>
        <w:t xml:space="preserve">, </w:t>
      </w:r>
      <w:r>
        <w:rPr/>
        <w:t>시계열 모형에 의한 예측치와 주가에 의한 예측치를 정확성과 관련해 분석했다</w:t>
      </w:r>
      <w:r>
        <w:rPr/>
        <w:t>. Elgers</w:t>
      </w:r>
      <w:r>
        <w:rPr/>
        <w:t xml:space="preserve">와 </w:t>
      </w:r>
      <w:r>
        <w:rPr/>
        <w:t>Murray(1992)</w:t>
      </w:r>
      <w:r>
        <w:rPr/>
        <w:t>는 주가에 근거한 예측치와 재무분석가 예측치의 상대적 성과를 이익성장성 예측치의 정확성 및 비기대이익과 주식수익율간의 관계라는 두가지 기준으로 평가하였다</w:t>
      </w:r>
      <w:r>
        <w:rPr/>
        <w:t xml:space="preserve">. </w:t>
      </w:r>
      <w:r>
        <w:rPr/>
        <w:t>연구 결과에 의하면 두 가지 예측치의 오차가 모두 대기업일수록 커지며</w:t>
      </w:r>
      <w:r>
        <w:rPr/>
        <w:t xml:space="preserve">, </w:t>
      </w:r>
      <w:r>
        <w:rPr/>
        <w:t>어떤 특정 예측치가 일관되게 우월하지는 못하지만 두 예측치는 잠재적으로 보완적 관계에 있음을 밝힘으로써 새로운 예측원천으로의 접근을 가능하게 하였다</w:t>
      </w:r>
      <w:r>
        <w:rPr/>
        <w:t>.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</w:t>
      </w:r>
      <w:r>
        <w:rPr/>
        <w:t>주가가 이익을 선도하는 하나의 의미는 이익에 한 시장의 기대가 시계열 기대와는 구별된다는 점이다</w:t>
      </w:r>
      <w:r>
        <w:rPr/>
        <w:t xml:space="preserve">. </w:t>
      </w:r>
      <w:r>
        <w:rPr/>
        <w:t>연간 이익은 합리적으로 랜덤웤처럼 묘사되기 때문에 과거 이익 속에 있는 정보는 이익변동을 성공적으로 예측하는데 유용하지 않다</w:t>
      </w:r>
      <w:r>
        <w:rPr/>
        <w:t xml:space="preserve">. </w:t>
      </w:r>
      <w:r>
        <w:rPr/>
        <w:t>그러나 회계년도 초에 전통적으로 시장은 현행년도의 이익변동의 일부를 예측해오고 있다</w:t>
      </w:r>
      <w:r>
        <w:rPr/>
        <w:t xml:space="preserve">. </w:t>
      </w:r>
      <w:r>
        <w:rPr/>
        <w:t>따라서 주가</w:t>
      </w:r>
      <w:r>
        <w:rPr/>
        <w:t>-</w:t>
      </w:r>
      <w:r>
        <w:rPr/>
        <w:t>이익관계를 추정하는데 있어서</w:t>
      </w:r>
      <w:r>
        <w:rPr/>
        <w:t xml:space="preserve">, </w:t>
      </w:r>
      <w:r>
        <w:rPr/>
        <w:t>시장의 이익 기대에 대한 시기적절하고 정확한 대용치가 사용되어야 하고</w:t>
      </w:r>
      <w:r>
        <w:rPr/>
        <w:t xml:space="preserve">, </w:t>
      </w:r>
      <w:r>
        <w:rPr/>
        <w:t>선행기간주가속의 정보가 이용되어야한다</w:t>
      </w:r>
      <w:r>
        <w:rPr/>
        <w:t>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2.3 </w:t>
      </w:r>
      <w:r>
        <w:rPr>
          <w:sz w:val="22"/>
          <w:szCs w:val="22"/>
        </w:rPr>
        <w:t>참고문헌의 실험 내용에 대한 생각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 </w:t>
      </w:r>
      <w:r>
        <w:rPr/>
        <w:t>인공지능을 활용해 주가 예측을 하는 모든 자료들이 데이터 전처리 작업을 거쳤다</w:t>
      </w:r>
      <w:r>
        <w:rPr/>
        <w:t xml:space="preserve">. </w:t>
      </w:r>
      <w:r>
        <w:rPr/>
        <w:t>하지만</w:t>
      </w:r>
      <w:r>
        <w:rPr/>
        <w:t xml:space="preserve">, </w:t>
      </w:r>
      <w:r>
        <w:rPr/>
        <w:t>원본 데이터나 전처리된 데이터를 분석</w:t>
      </w:r>
      <w:r>
        <w:rPr/>
        <w:t>/</w:t>
      </w:r>
      <w:r>
        <w:rPr/>
        <w:t>시각화하지 않고 인공지능에 학습을 시켰다</w:t>
      </w:r>
      <w:r>
        <w:rPr/>
        <w:t xml:space="preserve">. </w:t>
      </w:r>
      <w:r>
        <w:rPr/>
        <w:t>즉</w:t>
      </w:r>
      <w:r>
        <w:rPr/>
        <w:t xml:space="preserve">, </w:t>
      </w:r>
      <w:r>
        <w:rPr/>
        <w:t>데이터와 결과의 상관관계 분석이 제대로 이루어지지 않은 상태에서 학습을 돌렸기때문에 예측률</w:t>
      </w:r>
      <w:r>
        <w:rPr/>
        <w:t>/</w:t>
      </w:r>
      <w:r>
        <w:rPr/>
        <w:t>검증률이 낮게 나왔을 가능성이 있다</w:t>
      </w:r>
      <w:r>
        <w:rPr/>
        <w:t xml:space="preserve">. </w:t>
      </w:r>
      <w:r>
        <w:rPr/>
        <w:t>이 기술조사서의 목적과 같이 기술적으로 풀어나가거나 연구할 때 상관관계가 높은 특징들을 먼저 찾을 필요가 있다</w:t>
      </w:r>
      <w:r>
        <w:rPr/>
        <w:t xml:space="preserve">. </w:t>
      </w:r>
      <w:r>
        <w:rPr/>
        <w:t>그리고 이를 이미 연구가 된 이론들과 연결시킬 계획이다</w:t>
      </w:r>
      <w:r>
        <w:rPr/>
        <w:t>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제 </w:t>
      </w:r>
      <w:r>
        <w:rPr>
          <w:sz w:val="28"/>
          <w:szCs w:val="28"/>
        </w:rPr>
        <w:t>3</w:t>
      </w:r>
      <w:r>
        <w:rPr>
          <w:sz w:val="28"/>
          <w:szCs w:val="28"/>
        </w:rPr>
        <w:t>장 결론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실험 내용들이 길어 모두 기술하지 못 하였지만</w:t>
      </w:r>
      <w:r>
        <w:rPr/>
        <w:t xml:space="preserve">, </w:t>
      </w:r>
      <w:r>
        <w:rPr/>
        <w:t>모든 자료에서 낮지 않은 예측률을 기록한다</w:t>
      </w:r>
      <w:r>
        <w:rPr/>
        <w:t xml:space="preserve">. </w:t>
      </w:r>
      <w:r>
        <w:rPr/>
        <w:t>이는 재무제표와 같은 예측자료와 주가 형성 사이에 상관관계가 있다는 것을 암시한다</w:t>
      </w:r>
      <w:r>
        <w:rPr/>
        <w:t xml:space="preserve">. </w:t>
      </w:r>
      <w:r>
        <w:rPr/>
        <w:t>예측률이 낮고 둘 사이에 상관관계가 없거나 매우 낮아 예측의 의미가 없다면 연구할 필요가 없었을 것이다</w:t>
      </w:r>
      <w:r>
        <w:rPr/>
        <w:t xml:space="preserve">. </w:t>
      </w:r>
      <w:r>
        <w:rPr/>
        <w:t>높거나 정확한 예측을 하는 자료는 아직까지 접지하지 못 하였으므로 연구의 가치가 충분히 있다</w:t>
      </w:r>
      <w:r>
        <w:rPr/>
        <w:t>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  <w:t>참고문헌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1. </w:t>
      </w:r>
      <w:r>
        <w:rPr/>
        <w:t>정우성</w:t>
      </w:r>
      <w:r>
        <w:rPr/>
        <w:t xml:space="preserve">(1997), </w:t>
      </w:r>
      <w:r>
        <w:rPr/>
        <w:t>재무제표와 주가를 이용한 이익예측</w:t>
      </w:r>
      <w:r>
        <w:rPr/>
        <w:t xml:space="preserve">, </w:t>
      </w:r>
      <w:r>
        <w:rPr/>
        <w:t>대한경영학회지</w:t>
      </w:r>
      <w:r>
        <w:rPr/>
        <w:t>(15), 233-256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2. </w:t>
      </w:r>
      <w:r>
        <w:rPr/>
        <w:t>이규민</w:t>
      </w:r>
      <w:r>
        <w:rPr/>
        <w:t xml:space="preserve">(2019), </w:t>
      </w:r>
      <w:r>
        <w:rPr/>
        <w:t>재무제표 기반의 주가 방향성 예측에 관한 실증연구</w:t>
      </w:r>
      <w:r>
        <w:rPr/>
        <w:t xml:space="preserve">. </w:t>
      </w:r>
      <w:r>
        <w:rPr/>
        <w:t>성균관대학교 대학원 석사학위논문</w:t>
      </w:r>
      <w:r>
        <w:rPr/>
        <w:t>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3. </w:t>
      </w:r>
      <w:r>
        <w:rPr/>
        <w:t>황석진</w:t>
      </w:r>
      <w:r>
        <w:rPr/>
        <w:t xml:space="preserve">(2018), </w:t>
      </w:r>
      <w:r>
        <w:rPr/>
        <w:t>인공지능을 이용한 주가 방향성 예측 및 투자 포트폴리오 최적화</w:t>
      </w:r>
      <w:r>
        <w:rPr/>
        <w:t xml:space="preserve">, </w:t>
      </w:r>
      <w:r>
        <w:rPr/>
        <w:t>국민대학교 대학원 석사학위논문</w:t>
      </w:r>
      <w:r>
        <w:rPr/>
        <w:t>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4. </w:t>
      </w:r>
      <w:r>
        <w:rPr/>
        <w:t>김경목</w:t>
      </w:r>
      <w:r>
        <w:rPr/>
        <w:t xml:space="preserve">(2017), </w:t>
      </w:r>
      <w:r>
        <w:rPr/>
        <w:t>머신러닝과 수급분석을 활용한 주식 포트폴리오 구성 연구</w:t>
      </w:r>
      <w:r>
        <w:rPr/>
        <w:t xml:space="preserve">, </w:t>
      </w:r>
      <w:r>
        <w:rPr/>
        <w:t>국민대학교 대학원 석사학위논문</w:t>
      </w:r>
      <w:r>
        <w:rPr/>
        <w:t>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5. </w:t>
      </w:r>
      <w:r>
        <w:rPr/>
        <w:t>정혜영</w:t>
      </w:r>
      <w:r>
        <w:rPr/>
        <w:t xml:space="preserve">(1991), </w:t>
      </w:r>
      <w:r>
        <w:rPr/>
        <w:t>재무제표정보와 주가수익율 예측</w:t>
      </w:r>
      <w:r>
        <w:rPr/>
        <w:t xml:space="preserve">, </w:t>
      </w:r>
      <w:r>
        <w:rPr/>
        <w:t>회계학연구</w:t>
      </w:r>
      <w:r>
        <w:rPr/>
        <w:t xml:space="preserve">, </w:t>
      </w:r>
      <w:r>
        <w:rPr/>
        <w:t>제</w:t>
      </w:r>
      <w:r>
        <w:rPr/>
        <w:t>12</w:t>
      </w:r>
      <w:r>
        <w:rPr/>
        <w:t>호</w:t>
      </w:r>
      <w:r>
        <w:rPr/>
        <w:t>, 31-56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6. </w:t>
      </w:r>
      <w:r>
        <w:rPr/>
        <w:t>정경만</w:t>
      </w:r>
      <w:r>
        <w:rPr/>
        <w:t xml:space="preserve">(1994), </w:t>
      </w:r>
      <w:r>
        <w:rPr/>
        <w:t>비익회계자료를 이용한 이익예측에 관한 연구</w:t>
      </w:r>
      <w:r>
        <w:rPr/>
        <w:t xml:space="preserve">, </w:t>
      </w:r>
      <w:r>
        <w:rPr/>
        <w:t>회계학연구</w:t>
      </w:r>
      <w:r>
        <w:rPr/>
        <w:t xml:space="preserve">, </w:t>
      </w:r>
      <w:r>
        <w:rPr/>
        <w:t>제</w:t>
      </w:r>
      <w:r>
        <w:rPr/>
        <w:t>18</w:t>
      </w:r>
      <w:r>
        <w:rPr/>
        <w:t>호</w:t>
      </w:r>
      <w:r>
        <w:rPr/>
        <w:t>, 1994, 48-83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나눔명조" w:cs="Lucida Sans"/>
        <w:kern w:val="2"/>
        <w:sz w:val="24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autoSpaceDE w:val="false"/>
      <w:bidi w:val="0"/>
    </w:pPr>
    <w:rPr>
      <w:rFonts w:ascii="Calibri" w:hAnsi="Calibri" w:eastAsia="나눔명조" w:cs="Lucida Sans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나눔고딕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4</Pages>
  <Words>2952</Words>
  <Characters>3236</Characters>
  <CharactersWithSpaces>4093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2021-11-18T03:42:12Z</dcterms:created>
  <dc:creator/>
  <dc:description/>
  <dc:language>ko-KR</dc:language>
  <cp:lastModifiedBy/>
  <dcterms:modified xsi:type="dcterms:W3CDTF">2021-11-18T07:44:30Z</dcterms:modified>
  <cp:revision>11</cp:revision>
  <dc:subject/>
  <dc:title/>
</cp:coreProperties>
</file>