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6F" w:rsidRDefault="008D6A9B">
      <w:r w:rsidRPr="008D6A9B">
        <w:rPr>
          <w:b/>
        </w:rPr>
        <w:t>UC01</w:t>
      </w:r>
      <w:r>
        <w:t xml:space="preserve"> – Autenticação</w:t>
      </w:r>
    </w:p>
    <w:p w:rsidR="008D6A9B" w:rsidRDefault="008D6A9B"/>
    <w:p w:rsidR="008D6A9B" w:rsidRDefault="008D6A9B">
      <w:r>
        <w:t>C1 – Inserir E-mail válido</w:t>
      </w:r>
    </w:p>
    <w:p w:rsidR="008D6A9B" w:rsidRDefault="008D6A9B">
      <w:r>
        <w:t>C2 – Inserir senha válida</w:t>
      </w:r>
    </w:p>
    <w:p w:rsidR="008D6A9B" w:rsidRDefault="008D6A9B">
      <w:r>
        <w:t>C3 – pressionar botão “LOG IN”</w:t>
      </w:r>
    </w:p>
    <w:p w:rsidR="008D6A9B" w:rsidRDefault="008D6A9B"/>
    <w:p w:rsidR="008D6A9B" w:rsidRDefault="00D14845">
      <w:r>
        <w:t>E1</w:t>
      </w:r>
      <w:r w:rsidR="008D6A9B">
        <w:t xml:space="preserve"> – Exibir mensagem de erro.</w:t>
      </w:r>
    </w:p>
    <w:p w:rsidR="008D6A9B" w:rsidRDefault="008D6A9B">
      <w:r>
        <w:t>E</w:t>
      </w:r>
      <w:r w:rsidR="00D14845">
        <w:t>2</w:t>
      </w:r>
      <w:r>
        <w:t xml:space="preserve"> – Redirecionar para tela de informações do Cliente</w:t>
      </w:r>
    </w:p>
    <w:p w:rsidR="008D6A9B" w:rsidRDefault="008D6A9B"/>
    <w:p w:rsidR="00C60AC2" w:rsidRPr="00C60AC2" w:rsidRDefault="00C60AC2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C1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C2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C3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C60AC2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E1</w:t>
            </w: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E2</w:t>
            </w:r>
          </w:p>
        </w:tc>
        <w:tc>
          <w:tcPr>
            <w:tcW w:w="943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</w:tbl>
    <w:p w:rsidR="009E1BFA" w:rsidRDefault="009E1BFA"/>
    <w:p w:rsidR="00D14845" w:rsidRPr="00D14845" w:rsidRDefault="00D14845">
      <w:pPr>
        <w:rPr>
          <w:b/>
        </w:rPr>
      </w:pPr>
      <w:r w:rsidRPr="00D14845">
        <w:rPr>
          <w:b/>
        </w:rPr>
        <w:t>Grafo Causa-Efeito:</w:t>
      </w:r>
    </w:p>
    <w:p w:rsidR="008D6A9B" w:rsidRDefault="008D6A9B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/>
    <w:p w:rsidR="00732EAE" w:rsidRDefault="00732EAE">
      <w:r w:rsidRPr="00732EAE">
        <w:rPr>
          <w:b/>
        </w:rPr>
        <w:lastRenderedPageBreak/>
        <w:t>UC02</w:t>
      </w:r>
      <w:r>
        <w:t xml:space="preserve"> – Cadastrar Cliente</w:t>
      </w:r>
    </w:p>
    <w:p w:rsidR="00732EAE" w:rsidRDefault="00732EAE"/>
    <w:p w:rsidR="00732EAE" w:rsidRDefault="00732EAE">
      <w:r>
        <w:t>C1 - Clicar em “cadastra-se”</w:t>
      </w:r>
    </w:p>
    <w:p w:rsidR="00732EAE" w:rsidRDefault="00732EAE">
      <w:r>
        <w:t>C2 – Preencher todos os campos obrigatório</w:t>
      </w:r>
    </w:p>
    <w:p w:rsidR="00732EAE" w:rsidRDefault="00AD28A9">
      <w:r>
        <w:t>C3</w:t>
      </w:r>
      <w:r w:rsidR="00732EAE">
        <w:t xml:space="preserve"> – Preencher campo telefone</w:t>
      </w:r>
    </w:p>
    <w:p w:rsidR="00732EAE" w:rsidRDefault="00AD28A9">
      <w:r>
        <w:t>C4</w:t>
      </w:r>
      <w:r w:rsidR="00732EAE">
        <w:t xml:space="preserve"> – clicar no botão “Cadastrar”</w:t>
      </w:r>
    </w:p>
    <w:p w:rsidR="00732EAE" w:rsidRDefault="00732EAE"/>
    <w:p w:rsidR="00732EAE" w:rsidRDefault="00732EAE">
      <w:r>
        <w:t xml:space="preserve">E1 - </w:t>
      </w:r>
      <w:r w:rsidR="00AD28A9">
        <w:t xml:space="preserve"> ir</w:t>
      </w:r>
      <w:r>
        <w:t xml:space="preserve"> para tela de cadastro</w:t>
      </w:r>
    </w:p>
    <w:p w:rsidR="00732EAE" w:rsidRDefault="00732EAE">
      <w:r>
        <w:t>E2 – Exibir mensagem de erro alertando os campos que são obrigatórios</w:t>
      </w:r>
    </w:p>
    <w:p w:rsidR="00732EAE" w:rsidRDefault="00732EAE">
      <w:r>
        <w:t>E3 – Exibir</w:t>
      </w:r>
      <w:r w:rsidR="00AD28A9">
        <w:t xml:space="preserve"> a </w:t>
      </w:r>
      <w:r>
        <w:t xml:space="preserve">mensagem de </w:t>
      </w:r>
      <w:r w:rsidR="00AD28A9">
        <w:t xml:space="preserve">cadastro com </w:t>
      </w:r>
      <w:r>
        <w:t>sucesso</w:t>
      </w:r>
    </w:p>
    <w:p w:rsidR="00732EAE" w:rsidRDefault="00732EAE">
      <w:r>
        <w:t xml:space="preserve">E4 – Redirecionar para pagina de </w:t>
      </w:r>
      <w:proofErr w:type="spellStart"/>
      <w:r>
        <w:t>Login</w:t>
      </w:r>
      <w:proofErr w:type="spellEnd"/>
    </w:p>
    <w:p w:rsidR="00F557F5" w:rsidRDefault="00F557F5">
      <w:r>
        <w:t xml:space="preserve">E5 - </w:t>
      </w:r>
      <w:proofErr w:type="gramStart"/>
      <w:r>
        <w:t xml:space="preserve"> Adicionar</w:t>
      </w:r>
      <w:proofErr w:type="gramEnd"/>
      <w:r>
        <w:t xml:space="preserve"> cliente no banco</w:t>
      </w:r>
    </w:p>
    <w:p w:rsidR="00AD28A9" w:rsidRDefault="00AD28A9"/>
    <w:p w:rsidR="001D3549" w:rsidRPr="00C60AC2" w:rsidRDefault="001D3549" w:rsidP="001D3549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AD28A9" w:rsidTr="001D3549">
        <w:tc>
          <w:tcPr>
            <w:tcW w:w="295" w:type="pct"/>
          </w:tcPr>
          <w:p w:rsidR="00AD28A9" w:rsidRDefault="00AD28A9">
            <w:r>
              <w:t>C1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C2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C3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  <w:bookmarkStart w:id="0" w:name="_GoBack"/>
            <w:bookmarkEnd w:id="0"/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C4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E1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E2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E3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E4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F557F5" w:rsidTr="001D3549">
        <w:tc>
          <w:tcPr>
            <w:tcW w:w="295" w:type="pct"/>
          </w:tcPr>
          <w:p w:rsidR="00F557F5" w:rsidRDefault="00F557F5">
            <w:r>
              <w:t>E5</w:t>
            </w:r>
          </w:p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</w:tr>
    </w:tbl>
    <w:p w:rsidR="00AD28A9" w:rsidRDefault="00AD28A9"/>
    <w:p w:rsidR="001D3549" w:rsidRPr="00C60AC2" w:rsidRDefault="001D3549" w:rsidP="001D3549">
      <w:pPr>
        <w:rPr>
          <w:b/>
        </w:rPr>
      </w:pPr>
      <w:r>
        <w:rPr>
          <w:b/>
        </w:rPr>
        <w:t>Grafo Causa-Efeito:</w:t>
      </w:r>
    </w:p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F557F5" w:rsidRDefault="00F557F5"/>
    <w:p w:rsidR="001D3549" w:rsidRDefault="001D3549">
      <w:r w:rsidRPr="00F557F5">
        <w:rPr>
          <w:b/>
        </w:rPr>
        <w:t>UC03</w:t>
      </w:r>
      <w:r>
        <w:t xml:space="preserve"> – </w:t>
      </w:r>
      <w:r w:rsidRPr="00F557F5">
        <w:t>Excluir Cliente</w:t>
      </w:r>
    </w:p>
    <w:p w:rsidR="00F557F5" w:rsidRDefault="00F557F5"/>
    <w:p w:rsidR="00F557F5" w:rsidRDefault="00F557F5">
      <w:r>
        <w:t>C1 – Clicar no ícone deletar</w:t>
      </w:r>
    </w:p>
    <w:p w:rsidR="00F557F5" w:rsidRDefault="00F557F5">
      <w:r>
        <w:t>C2 – Pressionar ok na tela de confirmação de exclusão</w:t>
      </w:r>
    </w:p>
    <w:p w:rsidR="00F557F5" w:rsidRDefault="00F557F5">
      <w:pPr>
        <w:rPr>
          <w:b/>
        </w:rPr>
      </w:pPr>
    </w:p>
    <w:p w:rsidR="00F557F5" w:rsidRDefault="00F557F5">
      <w:r w:rsidRPr="00F557F5">
        <w:t>E1</w:t>
      </w:r>
      <w:r>
        <w:t xml:space="preserve"> – Exibir tela de confirmação de exclusão</w:t>
      </w:r>
    </w:p>
    <w:p w:rsidR="00F557F5" w:rsidRDefault="00F557F5">
      <w:r>
        <w:t>E2 – Excluir Cliente do banco</w:t>
      </w:r>
    </w:p>
    <w:p w:rsidR="00F557F5" w:rsidRDefault="00F557F5">
      <w:r>
        <w:t xml:space="preserve">E3 – Redirecionar para tela de </w:t>
      </w:r>
      <w:proofErr w:type="spellStart"/>
      <w:r>
        <w:t>login</w:t>
      </w:r>
      <w:proofErr w:type="spellEnd"/>
    </w:p>
    <w:p w:rsidR="005A4CA4" w:rsidRDefault="005A4CA4">
      <w:r>
        <w:t>E4 – Permanecer na tela de informações do cliente</w:t>
      </w:r>
    </w:p>
    <w:p w:rsidR="005A4CA4" w:rsidRDefault="005A4CA4" w:rsidP="005A4CA4">
      <w:pPr>
        <w:rPr>
          <w:b/>
        </w:rPr>
      </w:pPr>
    </w:p>
    <w:p w:rsidR="005A4CA4" w:rsidRPr="00C60AC2" w:rsidRDefault="005A4CA4" w:rsidP="005A4CA4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E4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630BB6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</w:tbl>
    <w:p w:rsidR="005A4CA4" w:rsidRDefault="005A4CA4"/>
    <w:p w:rsidR="005A4CA4" w:rsidRPr="00C60AC2" w:rsidRDefault="005A4CA4" w:rsidP="005A4CA4">
      <w:pPr>
        <w:rPr>
          <w:b/>
        </w:rPr>
      </w:pPr>
      <w:r>
        <w:rPr>
          <w:b/>
        </w:rPr>
        <w:t>Grafo Causa-Efeito:</w:t>
      </w:r>
    </w:p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/>
    <w:p w:rsidR="005A4CA4" w:rsidRDefault="005A4CA4">
      <w:r w:rsidRPr="005A4CA4">
        <w:rPr>
          <w:b/>
        </w:rPr>
        <w:lastRenderedPageBreak/>
        <w:t>UC04</w:t>
      </w:r>
      <w:r>
        <w:rPr>
          <w:b/>
        </w:rPr>
        <w:t xml:space="preserve"> – </w:t>
      </w:r>
      <w:r w:rsidR="0071617D" w:rsidRPr="0071617D">
        <w:t>Consultar &amp;</w:t>
      </w:r>
      <w:r w:rsidR="0071617D">
        <w:rPr>
          <w:b/>
        </w:rPr>
        <w:t xml:space="preserve"> </w:t>
      </w:r>
      <w:r>
        <w:t>Atualizar dados do cliente</w:t>
      </w:r>
    </w:p>
    <w:p w:rsidR="005A4CA4" w:rsidRDefault="005A4CA4"/>
    <w:p w:rsidR="005A4CA4" w:rsidRDefault="005A4CA4">
      <w:r>
        <w:t>C1 – Clicar no ícone de atualizar</w:t>
      </w:r>
    </w:p>
    <w:p w:rsidR="005A4CA4" w:rsidRDefault="005A4CA4">
      <w:r>
        <w:t>C2 – Alterar a informação desejada</w:t>
      </w:r>
    </w:p>
    <w:p w:rsidR="00E033FF" w:rsidRDefault="00E033FF">
      <w:r>
        <w:t xml:space="preserve">C3 – Campos obrigatórios preenchidos  </w:t>
      </w:r>
    </w:p>
    <w:p w:rsidR="005A4CA4" w:rsidRDefault="00E033FF">
      <w:r>
        <w:t>C4</w:t>
      </w:r>
      <w:r w:rsidR="005A4CA4">
        <w:t xml:space="preserve"> – Clicar em “Salvar alterações”</w:t>
      </w:r>
    </w:p>
    <w:p w:rsidR="005A4CA4" w:rsidRDefault="005A4CA4"/>
    <w:p w:rsidR="005A4CA4" w:rsidRDefault="005A4CA4">
      <w:r>
        <w:t>E1 – Buscar no banco as informações do cliente</w:t>
      </w:r>
    </w:p>
    <w:p w:rsidR="005A4CA4" w:rsidRDefault="005A4CA4">
      <w:r>
        <w:t>E2 – Redirecionar para Tela de cadastro com as informações atuais preenchidas</w:t>
      </w:r>
    </w:p>
    <w:p w:rsidR="005A4CA4" w:rsidRDefault="005A4CA4">
      <w:r>
        <w:t>E3 – Salvar alterações no banco</w:t>
      </w:r>
    </w:p>
    <w:p w:rsidR="005A4CA4" w:rsidRDefault="005A4CA4">
      <w:r>
        <w:t>E4 – Exibir a mensagem de alteração de dados com sucesso.</w:t>
      </w:r>
    </w:p>
    <w:p w:rsidR="005A4CA4" w:rsidRDefault="005A4CA4">
      <w:r>
        <w:t>E5 – Redirecionar para tela de cliente</w:t>
      </w:r>
    </w:p>
    <w:p w:rsidR="00E033FF" w:rsidRDefault="00E033FF">
      <w:r>
        <w:t>E6 - Exibir mensagem de erro alertando os campos que são obrigatórios</w:t>
      </w:r>
    </w:p>
    <w:p w:rsidR="00E033FF" w:rsidRDefault="00E033FF"/>
    <w:p w:rsidR="0071617D" w:rsidRPr="00C60AC2" w:rsidRDefault="0071617D" w:rsidP="0071617D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E033FF" w:rsidTr="00B7126F">
        <w:tc>
          <w:tcPr>
            <w:tcW w:w="295" w:type="pct"/>
          </w:tcPr>
          <w:p w:rsidR="00E033FF" w:rsidRDefault="00E033FF" w:rsidP="00B7126F">
            <w:r>
              <w:t>C1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C2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C3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C4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E1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E2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E3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E4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E5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E6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</w:tbl>
    <w:p w:rsidR="0042470E" w:rsidRDefault="0042470E"/>
    <w:p w:rsidR="0071617D" w:rsidRDefault="0071617D" w:rsidP="0071617D">
      <w:pPr>
        <w:rPr>
          <w:b/>
        </w:rPr>
      </w:pPr>
      <w:r>
        <w:rPr>
          <w:b/>
        </w:rPr>
        <w:t>Grafo Causa-Efeito</w:t>
      </w:r>
      <w:r w:rsidRPr="00C60AC2">
        <w:rPr>
          <w:b/>
        </w:rPr>
        <w:t>:</w:t>
      </w: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  <w:r>
        <w:rPr>
          <w:b/>
        </w:rPr>
        <w:lastRenderedPageBreak/>
        <w:t>CASOS DE TESTE IDENTIFICADOS: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413"/>
        <w:gridCol w:w="4242"/>
        <w:gridCol w:w="2829"/>
      </w:tblGrid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Identificador do caso de teste</w:t>
            </w:r>
          </w:p>
        </w:tc>
        <w:tc>
          <w:tcPr>
            <w:tcW w:w="2500" w:type="pct"/>
          </w:tcPr>
          <w:p w:rsidR="000C7585" w:rsidRDefault="000C7585" w:rsidP="000C7585">
            <w:pPr>
              <w:jc w:val="center"/>
            </w:pPr>
            <w:r>
              <w:t>Entradas / Eventos</w:t>
            </w:r>
          </w:p>
        </w:tc>
        <w:tc>
          <w:tcPr>
            <w:tcW w:w="1667" w:type="pct"/>
          </w:tcPr>
          <w:p w:rsidR="000C7585" w:rsidRDefault="000C7585" w:rsidP="000C7585">
            <w:pPr>
              <w:jc w:val="center"/>
            </w:pPr>
            <w:r>
              <w:t>Saídas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CT1</w:t>
            </w:r>
          </w:p>
        </w:tc>
        <w:tc>
          <w:tcPr>
            <w:tcW w:w="2500" w:type="pct"/>
          </w:tcPr>
          <w:p w:rsidR="000C7585" w:rsidRDefault="000C7585" w:rsidP="000C7585"/>
          <w:p w:rsidR="000C7585" w:rsidRDefault="000C7585" w:rsidP="000C7585">
            <w:r>
              <w:t>1 – Inserir E-mail válido</w:t>
            </w:r>
          </w:p>
          <w:p w:rsidR="000C7585" w:rsidRDefault="000C7585" w:rsidP="000C7585">
            <w:r>
              <w:t>2 – Inserir senha válida</w:t>
            </w:r>
          </w:p>
          <w:p w:rsidR="000C7585" w:rsidRDefault="000C7585" w:rsidP="000C7585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0C7585" w:rsidP="0071617D"/>
          <w:p w:rsidR="000C7585" w:rsidRDefault="007A44B1" w:rsidP="0071617D">
            <w:r>
              <w:t>Redirecionar para tela de informações do Cliente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CT2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>2 – Inserir senha 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CT3</w:t>
            </w:r>
          </w:p>
        </w:tc>
        <w:tc>
          <w:tcPr>
            <w:tcW w:w="2500" w:type="pct"/>
          </w:tcPr>
          <w:p w:rsidR="007A44B1" w:rsidRDefault="007A44B1" w:rsidP="007A44B1">
            <w:r>
              <w:t>1 – Inserir E-mail 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CT4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CT5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Preencher campo telefone</w:t>
            </w:r>
          </w:p>
          <w:p w:rsidR="00B7126F" w:rsidRDefault="00B7126F" w:rsidP="00B7126F">
            <w:r>
              <w:t>4 – Clicar no botão “Cadastrar”</w:t>
            </w:r>
          </w:p>
          <w:p w:rsidR="000C7585" w:rsidRDefault="000C7585" w:rsidP="0071617D"/>
        </w:tc>
        <w:tc>
          <w:tcPr>
            <w:tcW w:w="1667" w:type="pct"/>
          </w:tcPr>
          <w:p w:rsidR="007A44B1" w:rsidRDefault="007A44B1" w:rsidP="007A44B1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7A44B1">
            <w:pPr>
              <w:rPr>
                <w:b/>
              </w:rPr>
            </w:pPr>
          </w:p>
          <w:p w:rsidR="007A44B1" w:rsidRDefault="007A44B1" w:rsidP="007A44B1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7A44B1">
            <w:pPr>
              <w:rPr>
                <w:b/>
              </w:rPr>
            </w:pPr>
          </w:p>
          <w:p w:rsidR="007A44B1" w:rsidRDefault="007A44B1" w:rsidP="007A44B1">
            <w:r w:rsidRPr="00B7126F">
              <w:rPr>
                <w:b/>
              </w:rPr>
              <w:t>3</w:t>
            </w:r>
            <w:r>
              <w:t xml:space="preserve"> – Exibir a mensagem de cadastro com sucesso</w:t>
            </w:r>
          </w:p>
          <w:p w:rsidR="00B7126F" w:rsidRDefault="00B7126F" w:rsidP="007A44B1">
            <w:pPr>
              <w:rPr>
                <w:b/>
              </w:rPr>
            </w:pPr>
          </w:p>
          <w:p w:rsidR="007A44B1" w:rsidRDefault="007A44B1" w:rsidP="007A44B1">
            <w:r w:rsidRPr="00B7126F">
              <w:rPr>
                <w:b/>
              </w:rPr>
              <w:t>4</w:t>
            </w:r>
            <w:r>
              <w:t xml:space="preserve"> – Redirecionar para pagina de </w:t>
            </w:r>
            <w:proofErr w:type="spellStart"/>
            <w:r>
              <w:t>Login</w:t>
            </w:r>
            <w:proofErr w:type="spellEnd"/>
          </w:p>
          <w:p w:rsidR="00B7126F" w:rsidRDefault="00B7126F" w:rsidP="007A44B1">
            <w:pPr>
              <w:rPr>
                <w:b/>
              </w:rPr>
            </w:pPr>
          </w:p>
          <w:p w:rsidR="007A44B1" w:rsidRDefault="007A44B1" w:rsidP="007A44B1">
            <w:r w:rsidRPr="00B7126F">
              <w:rPr>
                <w:b/>
              </w:rPr>
              <w:t>5</w:t>
            </w:r>
            <w:r>
              <w:t xml:space="preserve"> -  Adicionar cliente no banco</w:t>
            </w:r>
          </w:p>
          <w:p w:rsidR="000C7585" w:rsidRDefault="000C7585" w:rsidP="0071617D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CT6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Clicar no botão “Cadastrar”</w:t>
            </w:r>
          </w:p>
          <w:p w:rsidR="00B7126F" w:rsidRDefault="00B7126F" w:rsidP="00B7126F"/>
        </w:tc>
        <w:tc>
          <w:tcPr>
            <w:tcW w:w="1667" w:type="pct"/>
          </w:tcPr>
          <w:p w:rsidR="00B7126F" w:rsidRDefault="00B7126F" w:rsidP="00B7126F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3</w:t>
            </w:r>
            <w:r>
              <w:t xml:space="preserve"> – Exibir a mensagem de cadastro com sucesso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4</w:t>
            </w:r>
            <w:r>
              <w:t xml:space="preserve"> – Redirecionar para pagina de </w:t>
            </w:r>
            <w:proofErr w:type="spellStart"/>
            <w:r>
              <w:t>Login</w:t>
            </w:r>
            <w:proofErr w:type="spellEnd"/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5</w:t>
            </w:r>
            <w:r>
              <w:t xml:space="preserve"> -  Adicionar cliente no banco</w:t>
            </w:r>
          </w:p>
          <w:p w:rsidR="00B7126F" w:rsidRDefault="00B7126F" w:rsidP="00B7126F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lastRenderedPageBreak/>
              <w:t>CT7</w:t>
            </w:r>
          </w:p>
        </w:tc>
        <w:tc>
          <w:tcPr>
            <w:tcW w:w="2500" w:type="pct"/>
          </w:tcPr>
          <w:p w:rsidR="00797D25" w:rsidRDefault="00797D25" w:rsidP="00797D25">
            <w:r>
              <w:t>1 - Clicar em “cadastra-se”</w:t>
            </w:r>
          </w:p>
          <w:p w:rsidR="00797D25" w:rsidRDefault="00797D25" w:rsidP="00797D25">
            <w:r>
              <w:t xml:space="preserve">2 – </w:t>
            </w:r>
            <w:r w:rsidR="00630BB6" w:rsidRPr="00630BB6">
              <w:rPr>
                <w:b/>
              </w:rPr>
              <w:t>Não</w:t>
            </w:r>
            <w:r w:rsidR="00630BB6">
              <w:t xml:space="preserve"> Preencher todos os campos </w:t>
            </w:r>
            <w:r>
              <w:t>obrigatório</w:t>
            </w:r>
            <w:r w:rsidR="00630BB6">
              <w:t>s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630BB6" w:rsidRDefault="00630BB6" w:rsidP="00630BB6">
            <w:pPr>
              <w:rPr>
                <w:b/>
              </w:rPr>
            </w:pPr>
          </w:p>
          <w:p w:rsidR="00630BB6" w:rsidRDefault="00630BB6" w:rsidP="00630BB6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B7126F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CT8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>2 – 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630BB6"/>
          <w:p w:rsidR="00630BB6" w:rsidRDefault="00630BB6" w:rsidP="00630BB6">
            <w:r w:rsidRPr="00630BB6">
              <w:rPr>
                <w:b/>
              </w:rPr>
              <w:t>2</w:t>
            </w:r>
            <w:r>
              <w:t xml:space="preserve"> – Excluir Cliente do banco</w:t>
            </w:r>
          </w:p>
          <w:p w:rsidR="00630BB6" w:rsidRDefault="00630BB6" w:rsidP="00630BB6"/>
          <w:p w:rsidR="00B7126F" w:rsidRDefault="00630BB6" w:rsidP="00630BB6">
            <w:r w:rsidRPr="00630BB6">
              <w:rPr>
                <w:b/>
              </w:rPr>
              <w:t>3</w:t>
            </w:r>
            <w:r>
              <w:t xml:space="preserve"> – Redirecionar para tela de </w:t>
            </w:r>
            <w:proofErr w:type="spellStart"/>
            <w:r>
              <w:t>login</w:t>
            </w:r>
            <w:proofErr w:type="spellEnd"/>
          </w:p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CT9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 xml:space="preserve">2 – </w:t>
            </w:r>
            <w:r w:rsidRPr="00630BB6">
              <w:rPr>
                <w:b/>
              </w:rPr>
              <w:t>Não</w:t>
            </w:r>
            <w:r>
              <w:t xml:space="preserve"> </w:t>
            </w:r>
            <w:r>
              <w:t>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B7126F"/>
          <w:p w:rsidR="00B7126F" w:rsidRDefault="00630BB6" w:rsidP="00B7126F">
            <w:r w:rsidRPr="00630BB6">
              <w:rPr>
                <w:b/>
              </w:rPr>
              <w:t>2</w:t>
            </w:r>
            <w:r>
              <w:t xml:space="preserve"> –</w:t>
            </w:r>
            <w:r>
              <w:t xml:space="preserve"> </w:t>
            </w:r>
            <w:r>
              <w:t>Permanecer na tela de informações do cliente</w:t>
            </w:r>
          </w:p>
        </w:tc>
      </w:tr>
      <w:tr w:rsidR="00630BB6" w:rsidTr="007A44B1">
        <w:tc>
          <w:tcPr>
            <w:tcW w:w="833" w:type="pct"/>
          </w:tcPr>
          <w:p w:rsidR="00630BB6" w:rsidRDefault="00630BB6" w:rsidP="00B7126F">
            <w:pPr>
              <w:jc w:val="center"/>
            </w:pPr>
            <w:r>
              <w:t>CT10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>2 – Alterar a informação desejada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630BB6" w:rsidRDefault="00630BB6" w:rsidP="00630BB6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630BB6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CT11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2 – </w:t>
            </w:r>
            <w:r w:rsidRPr="002601E3">
              <w:rPr>
                <w:b/>
              </w:rPr>
              <w:t>Não</w:t>
            </w:r>
            <w:r>
              <w:t xml:space="preserve"> </w:t>
            </w:r>
            <w:r>
              <w:t xml:space="preserve">Alterar </w:t>
            </w:r>
            <w:r>
              <w:t>nenhuma informação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2601E3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lastRenderedPageBreak/>
              <w:t>CT12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3 – </w:t>
            </w:r>
            <w:r w:rsidRPr="002601E3">
              <w:rPr>
                <w:b/>
              </w:rPr>
              <w:t>Não</w:t>
            </w:r>
            <w:r>
              <w:t xml:space="preserve"> preencher todos os campos obrigatórios </w:t>
            </w:r>
            <w:r>
              <w:t xml:space="preserve">  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>
              <w:rPr>
                <w:b/>
              </w:rPr>
              <w:t>3</w:t>
            </w:r>
            <w:r>
              <w:t xml:space="preserve"> – Exibir mensagem de erro alertando os campos que são obrigatórios</w:t>
            </w:r>
          </w:p>
          <w:p w:rsidR="002601E3" w:rsidRPr="00630BB6" w:rsidRDefault="002601E3" w:rsidP="002601E3">
            <w:pPr>
              <w:rPr>
                <w:b/>
              </w:rPr>
            </w:pPr>
          </w:p>
        </w:tc>
      </w:tr>
    </w:tbl>
    <w:p w:rsidR="00E60F73" w:rsidRPr="00E60F73" w:rsidRDefault="00E60F73" w:rsidP="0071617D"/>
    <w:p w:rsidR="00E60F73" w:rsidRPr="00C60AC2" w:rsidRDefault="00E60F73" w:rsidP="0071617D">
      <w:pPr>
        <w:rPr>
          <w:b/>
        </w:rPr>
      </w:pPr>
    </w:p>
    <w:sectPr w:rsidR="00E60F73" w:rsidRPr="00C6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D"/>
    <w:rsid w:val="000C7585"/>
    <w:rsid w:val="001D3549"/>
    <w:rsid w:val="002601E3"/>
    <w:rsid w:val="0042470E"/>
    <w:rsid w:val="0044353D"/>
    <w:rsid w:val="005A4CA4"/>
    <w:rsid w:val="00630BB6"/>
    <w:rsid w:val="006724FC"/>
    <w:rsid w:val="0071617D"/>
    <w:rsid w:val="00732EAE"/>
    <w:rsid w:val="00797D25"/>
    <w:rsid w:val="007A44B1"/>
    <w:rsid w:val="008D6A9B"/>
    <w:rsid w:val="00906B1D"/>
    <w:rsid w:val="00972E7F"/>
    <w:rsid w:val="009E1BFA"/>
    <w:rsid w:val="00AD28A9"/>
    <w:rsid w:val="00B7126F"/>
    <w:rsid w:val="00BC42DA"/>
    <w:rsid w:val="00C60AC2"/>
    <w:rsid w:val="00D14845"/>
    <w:rsid w:val="00D640C9"/>
    <w:rsid w:val="00E033FF"/>
    <w:rsid w:val="00E60F73"/>
    <w:rsid w:val="00F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A66C"/>
  <w15:chartTrackingRefBased/>
  <w15:docId w15:val="{BEE90A5E-EBFF-42F4-BFFA-A2FF6B76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Wanderson Clemente Barros da Silva</cp:lastModifiedBy>
  <cp:revision>8</cp:revision>
  <dcterms:created xsi:type="dcterms:W3CDTF">2018-03-10T14:08:00Z</dcterms:created>
  <dcterms:modified xsi:type="dcterms:W3CDTF">2018-03-10T17:06:00Z</dcterms:modified>
</cp:coreProperties>
</file>