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F5013" w14:textId="77777777" w:rsidR="00E201B5" w:rsidRDefault="00E201B5">
      <w:pPr>
        <w:spacing w:before="80" w:after="80"/>
      </w:pPr>
    </w:p>
    <w:p w14:paraId="2CDFC4D7" w14:textId="77777777" w:rsidR="00E201B5" w:rsidRDefault="00E201B5">
      <w:pPr>
        <w:spacing w:before="80" w:after="80"/>
      </w:pPr>
    </w:p>
    <w:p w14:paraId="1F8F4114" w14:textId="77777777" w:rsidR="00E201B5" w:rsidRDefault="00E201B5">
      <w:pPr>
        <w:spacing w:before="80" w:after="80"/>
      </w:pPr>
    </w:p>
    <w:p w14:paraId="55C04EFE" w14:textId="77777777" w:rsidR="00E201B5" w:rsidRDefault="00000000">
      <w:pPr>
        <w:spacing w:after="120"/>
        <w:jc w:val="center"/>
      </w:pPr>
      <w:r>
        <w:rPr>
          <w:b/>
          <w:bCs/>
          <w:color w:val="666666"/>
        </w:rPr>
        <w:t>PROJETO DE EXTENSÃO UNIVERSITÁRIA</w:t>
      </w:r>
    </w:p>
    <w:p w14:paraId="4DA33EFD" w14:textId="77777777" w:rsidR="00E201B5" w:rsidRDefault="00000000"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>LIGA ACADÊMICA DE SAÚDE DIGITAL — UFPI</w:t>
      </w:r>
    </w:p>
    <w:p w14:paraId="0AB44C27" w14:textId="77777777" w:rsidR="00E201B5" w:rsidRDefault="00000000">
      <w:pPr>
        <w:spacing w:after="120"/>
        <w:jc w:val="center"/>
      </w:pPr>
      <w:r>
        <w:rPr>
          <w:b/>
          <w:bCs/>
          <w:color w:val="1A7A4A"/>
          <w:sz w:val="52"/>
          <w:szCs w:val="52"/>
        </w:rPr>
        <w:t>AS AVENTURAS DOS GUARDIÕES DA SAÚDE</w:t>
      </w:r>
    </w:p>
    <w:p w14:paraId="41DA1849" w14:textId="77777777" w:rsidR="00E201B5" w:rsidRDefault="00000000">
      <w:pPr>
        <w:spacing w:after="200"/>
        <w:jc w:val="center"/>
      </w:pPr>
      <w:r>
        <w:rPr>
          <w:i/>
          <w:iCs/>
          <w:color w:val="1F5C8B"/>
          <w:sz w:val="28"/>
          <w:szCs w:val="28"/>
        </w:rPr>
        <w:t>Uma Revista Digital Interativa para Educação em Saúde Infantil</w:t>
      </w:r>
    </w:p>
    <w:p w14:paraId="66E2711F" w14:textId="77777777" w:rsidR="00E201B5" w:rsidRDefault="00E201B5">
      <w:pPr>
        <w:spacing w:before="80" w:after="80"/>
      </w:pPr>
    </w:p>
    <w:p w14:paraId="181AB2D7" w14:textId="60F632C5" w:rsidR="00E201B5" w:rsidRDefault="00000000">
      <w:pPr>
        <w:spacing w:after="60"/>
        <w:jc w:val="center"/>
      </w:pPr>
      <w:r>
        <w:rPr>
          <w:b/>
          <w:bCs/>
          <w:color w:val="F5A623"/>
          <w:sz w:val="24"/>
          <w:szCs w:val="24"/>
        </w:rPr>
        <w:t>PLANO DE EXECUÇÃO</w:t>
      </w:r>
    </w:p>
    <w:p w14:paraId="534BB041" w14:textId="77777777" w:rsidR="00E201B5" w:rsidRDefault="00000000">
      <w:pPr>
        <w:spacing w:after="200"/>
        <w:jc w:val="center"/>
      </w:pPr>
      <w:r>
        <w:rPr>
          <w:color w:val="666666"/>
          <w:sz w:val="21"/>
          <w:szCs w:val="21"/>
        </w:rPr>
        <w:t>Adaptado para 2 executores com uso intensivo de ferramentas de Inteligência Artificial</w:t>
      </w:r>
    </w:p>
    <w:p w14:paraId="19B598C3" w14:textId="77777777" w:rsidR="00E201B5" w:rsidRDefault="00E201B5">
      <w:pPr>
        <w:spacing w:before="80" w:after="80"/>
      </w:pPr>
    </w:p>
    <w:p w14:paraId="66B240F0" w14:textId="77777777" w:rsidR="00E201B5" w:rsidRDefault="00E201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201B5" w14:paraId="2AA9E6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17B2" w14:textId="77777777" w:rsidR="00E201B5" w:rsidRDefault="00000000">
            <w:r>
              <w:rPr>
                <w:b/>
                <w:bCs/>
                <w:color w:val="1A7A4A"/>
              </w:rPr>
              <w:t>EXECUTOR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DFB5" w14:textId="77777777" w:rsidR="00E201B5" w:rsidRDefault="00000000">
            <w:r>
              <w:rPr>
                <w:b/>
                <w:bCs/>
                <w:color w:val="1A7A4A"/>
              </w:rPr>
              <w:t>FUNÇÃO NO PROJETO</w:t>
            </w:r>
          </w:p>
        </w:tc>
      </w:tr>
      <w:tr w:rsidR="00E201B5" w14:paraId="03C61F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EAC8" w14:textId="77777777" w:rsidR="00E201B5" w:rsidRDefault="00000000">
            <w:r>
              <w:rPr>
                <w:b/>
                <w:bCs/>
                <w:sz w:val="21"/>
                <w:szCs w:val="21"/>
              </w:rPr>
              <w:t>Cleilton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E642" w14:textId="77777777" w:rsidR="00E201B5" w:rsidRDefault="00000000">
            <w:r>
              <w:rPr>
                <w:sz w:val="21"/>
                <w:szCs w:val="21"/>
              </w:rPr>
              <w:t>Executor Principal — Desenvolvimento, IA, Gestão Técnica</w:t>
            </w:r>
          </w:p>
        </w:tc>
      </w:tr>
      <w:tr w:rsidR="00E201B5" w14:paraId="6FE045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2FAD" w14:textId="77777777" w:rsidR="00E201B5" w:rsidRDefault="00000000">
            <w:r>
              <w:rPr>
                <w:b/>
                <w:bCs/>
                <w:sz w:val="21"/>
                <w:szCs w:val="21"/>
              </w:rPr>
              <w:t>Carlos Eduardo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DA24" w14:textId="77777777" w:rsidR="00E201B5" w:rsidRDefault="00000000">
            <w:r>
              <w:rPr>
                <w:sz w:val="21"/>
                <w:szCs w:val="21"/>
              </w:rPr>
              <w:t>Parceiro de Execução — Conteúdo, Roteiros, Validação Pedagógica</w:t>
            </w:r>
          </w:p>
        </w:tc>
      </w:tr>
    </w:tbl>
    <w:p w14:paraId="09E3E369" w14:textId="77777777" w:rsidR="00E201B5" w:rsidRDefault="00E201B5">
      <w:pPr>
        <w:spacing w:before="80" w:after="80"/>
      </w:pPr>
    </w:p>
    <w:p w14:paraId="0697DD55" w14:textId="77777777" w:rsidR="00E201B5" w:rsidRDefault="00E201B5">
      <w:pPr>
        <w:spacing w:before="80" w:after="80"/>
      </w:pPr>
    </w:p>
    <w:p w14:paraId="0B12C379" w14:textId="77777777" w:rsidR="00E201B5" w:rsidRDefault="00E201B5">
      <w:pPr>
        <w:spacing w:before="80" w:after="80"/>
      </w:pPr>
    </w:p>
    <w:p w14:paraId="69E1B845" w14:textId="070EA144" w:rsidR="00E201B5" w:rsidRDefault="00000000">
      <w:pPr>
        <w:spacing w:after="60"/>
        <w:jc w:val="center"/>
      </w:pPr>
      <w:r>
        <w:rPr>
          <w:color w:val="666666"/>
          <w:sz w:val="21"/>
          <w:szCs w:val="21"/>
        </w:rPr>
        <w:t xml:space="preserve">Teresina — PI, </w:t>
      </w:r>
      <w:r w:rsidR="00707E4A">
        <w:rPr>
          <w:color w:val="666666"/>
          <w:sz w:val="21"/>
          <w:szCs w:val="21"/>
        </w:rPr>
        <w:t>2026</w:t>
      </w:r>
    </w:p>
    <w:p w14:paraId="13671B91" w14:textId="77777777" w:rsidR="00E201B5" w:rsidRDefault="00000000">
      <w:r>
        <w:br w:type="page"/>
      </w:r>
    </w:p>
    <w:p w14:paraId="75993DBF" w14:textId="77777777" w:rsidR="00E201B5" w:rsidRDefault="00000000">
      <w:pPr>
        <w:pStyle w:val="Ttulo1"/>
      </w:pPr>
      <w:r>
        <w:lastRenderedPageBreak/>
        <w:t>1. VISÃO GERAL DO PROJETO</w:t>
      </w:r>
    </w:p>
    <w:p w14:paraId="12E2D1CF" w14:textId="77777777" w:rsidR="00E201B5" w:rsidRDefault="00E201B5">
      <w:pPr>
        <w:spacing w:before="80" w:after="80"/>
      </w:pPr>
    </w:p>
    <w:p w14:paraId="2297AAC6" w14:textId="77777777" w:rsidR="00E201B5" w:rsidRDefault="00000000">
      <w:pPr>
        <w:pStyle w:val="Ttulo2"/>
      </w:pPr>
      <w:r>
        <w:t>1.1 Nome do Projeto</w:t>
      </w:r>
    </w:p>
    <w:p w14:paraId="2F7F26BA" w14:textId="77777777" w:rsidR="00E201B5" w:rsidRDefault="00000000">
      <w:pPr>
        <w:spacing w:before="80" w:after="80"/>
        <w:jc w:val="both"/>
      </w:pPr>
      <w:r>
        <w:rPr>
          <w:color w:val="222222"/>
        </w:rPr>
        <w:t>As Aventuras dos Guardiões da Saúde: Uma Revista Digital Interativa para Educação em Saúde Infantil</w:t>
      </w:r>
    </w:p>
    <w:p w14:paraId="3BFD7B46" w14:textId="77777777" w:rsidR="00E201B5" w:rsidRDefault="00E201B5">
      <w:pPr>
        <w:spacing w:before="80" w:after="80"/>
      </w:pPr>
    </w:p>
    <w:p w14:paraId="066EEDC5" w14:textId="77777777" w:rsidR="00E201B5" w:rsidRDefault="00000000">
      <w:pPr>
        <w:pStyle w:val="Ttulo2"/>
      </w:pPr>
      <w:r>
        <w:t>1.2 Contexto e Problema</w:t>
      </w:r>
    </w:p>
    <w:p w14:paraId="68A46107" w14:textId="77777777" w:rsidR="00E201B5" w:rsidRDefault="00000000">
      <w:pPr>
        <w:spacing w:before="80" w:after="80"/>
        <w:jc w:val="both"/>
      </w:pPr>
      <w:r>
        <w:rPr>
          <w:color w:val="222222"/>
        </w:rPr>
        <w:t>A cartilha produzida pelos cursos da área da saúde da UFPI — intitulada Primeiros Socorros: Acidentes Subestimados — possui excelente conteúdo técnico, baseado em referências do Ministério da Saúde, Fiocruz e SINAN. Contudo, sua leitura é passiva e pouco atrativa para crianças, impossibilitando o engajamento do público-alvo primário.</w:t>
      </w:r>
    </w:p>
    <w:p w14:paraId="052B27CF" w14:textId="77777777" w:rsidR="00E201B5" w:rsidRDefault="00000000">
      <w:pPr>
        <w:spacing w:before="80" w:after="80"/>
        <w:jc w:val="both"/>
      </w:pPr>
      <w:r>
        <w:rPr>
          <w:color w:val="222222"/>
        </w:rPr>
        <w:t>Este projeto surge da parceria entre o curso de Tecnologia da Informação e a Liga Acadêmica de Saúde Digital (LASD/UFPI), com o objetivo de digitalizar, adaptar e tornar esse conteúdo interativo e acessível para crianças de 7 a 12 anos.</w:t>
      </w:r>
    </w:p>
    <w:p w14:paraId="63A2D0A4" w14:textId="77777777" w:rsidR="00E201B5" w:rsidRDefault="00E201B5">
      <w:pPr>
        <w:spacing w:before="80" w:after="80"/>
      </w:pPr>
    </w:p>
    <w:p w14:paraId="782B165D" w14:textId="77777777" w:rsidR="00E201B5" w:rsidRDefault="00000000">
      <w:pPr>
        <w:pStyle w:val="Ttulo2"/>
      </w:pPr>
      <w:r>
        <w:t>1.3 Solução Proposta</w:t>
      </w:r>
    </w:p>
    <w:p w14:paraId="2805F87B" w14:textId="77777777" w:rsidR="00E201B5" w:rsidRDefault="00000000">
      <w:pPr>
        <w:spacing w:before="80" w:after="80"/>
        <w:jc w:val="both"/>
      </w:pPr>
      <w:r>
        <w:rPr>
          <w:color w:val="222222"/>
        </w:rPr>
        <w:t>Transformar a cartilha em uma revista digital em quadrinhos — inspirada no formato gibi, estilo cartoon 2D — hospedada na web, acessível em computador, tablet e celular, com as seguintes características centrais:</w:t>
      </w:r>
    </w:p>
    <w:p w14:paraId="081A428E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Histórias em quadrinhos com personagens nordestinos</w:t>
      </w:r>
    </w:p>
    <w:p w14:paraId="7277FA14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Animações leves e educativas integradas à narrativa</w:t>
      </w:r>
    </w:p>
    <w:p w14:paraId="7FC1CFD1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Quizzes</w:t>
      </w:r>
      <w:proofErr w:type="spellEnd"/>
      <w:r>
        <w:rPr>
          <w:color w:val="222222"/>
        </w:rPr>
        <w:t xml:space="preserve"> interativos ao final de cada capítulo</w:t>
      </w:r>
    </w:p>
    <w:p w14:paraId="494E7D2F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Sistema de gamificação com conquistas e medalhas</w:t>
      </w:r>
    </w:p>
    <w:p w14:paraId="63256271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Geolocalização para serviços de saúde próximos ao usuário</w:t>
      </w:r>
    </w:p>
    <w:p w14:paraId="2C3E783F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Acessibilidade com narração por voz e alto contraste</w:t>
      </w:r>
    </w:p>
    <w:p w14:paraId="7397D1A4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Experiência responsiva: funciona em qualquer dispositivo</w:t>
      </w:r>
    </w:p>
    <w:p w14:paraId="225268BB" w14:textId="77777777" w:rsidR="00E201B5" w:rsidRDefault="00E201B5">
      <w:pPr>
        <w:spacing w:before="80" w:after="80"/>
      </w:pPr>
    </w:p>
    <w:p w14:paraId="4E8893FE" w14:textId="77777777" w:rsidR="00E201B5" w:rsidRDefault="00000000">
      <w:pPr>
        <w:pStyle w:val="Ttulo2"/>
      </w:pPr>
      <w:r>
        <w:t>1.4 Diferencial com Uso de Inteligência Artificial</w:t>
      </w:r>
    </w:p>
    <w:p w14:paraId="68A24ABE" w14:textId="77777777" w:rsidR="00E201B5" w:rsidRDefault="00000000">
      <w:pPr>
        <w:spacing w:before="80" w:after="80"/>
        <w:jc w:val="both"/>
      </w:pPr>
      <w:r>
        <w:rPr>
          <w:color w:val="222222"/>
        </w:rPr>
        <w:t>Dado que o projeto será executado por dois alunos, a Inteligência Artificial será utilizada de forma sistemática e planejada para substituir etapas que normalmente exigiriam equipes maiores. A tabela abaixo detalha as ferramentas de IA adotadas por função:</w:t>
      </w:r>
    </w:p>
    <w:p w14:paraId="351A4233" w14:textId="77777777" w:rsidR="00E201B5" w:rsidRDefault="00E201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E201B5" w14:paraId="63F421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7CF0" w14:textId="77777777" w:rsidR="00E201B5" w:rsidRDefault="00000000">
            <w:r>
              <w:rPr>
                <w:b/>
                <w:bCs/>
                <w:color w:val="7A5000"/>
              </w:rPr>
              <w:t>ÁREA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D7EE" w14:textId="77777777" w:rsidR="00E201B5" w:rsidRDefault="00000000">
            <w:r>
              <w:rPr>
                <w:b/>
                <w:bCs/>
                <w:color w:val="7A5000"/>
              </w:rPr>
              <w:t>FERRAMENTA DE IA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B003" w14:textId="77777777" w:rsidR="00E201B5" w:rsidRDefault="00000000">
            <w:r>
              <w:rPr>
                <w:b/>
                <w:bCs/>
                <w:color w:val="7A5000"/>
              </w:rPr>
              <w:t>APLICAÇÃO</w:t>
            </w:r>
          </w:p>
        </w:tc>
      </w:tr>
      <w:tr w:rsidR="00E201B5" w14:paraId="048D43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1B6F3" w14:textId="77777777" w:rsidR="00E201B5" w:rsidRDefault="00000000">
            <w:r>
              <w:rPr>
                <w:b/>
                <w:bCs/>
                <w:sz w:val="20"/>
                <w:szCs w:val="20"/>
              </w:rPr>
              <w:t>Ilustrações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45D52" w14:textId="77777777" w:rsidR="00E201B5" w:rsidRDefault="00000000">
            <w:r>
              <w:rPr>
                <w:sz w:val="20"/>
                <w:szCs w:val="20"/>
              </w:rPr>
              <w:t xml:space="preserve">Leonardo.ai / Adobe </w:t>
            </w:r>
            <w:proofErr w:type="spellStart"/>
            <w:r>
              <w:rPr>
                <w:sz w:val="20"/>
                <w:szCs w:val="20"/>
              </w:rPr>
              <w:t>Firefly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CF2D9" w14:textId="77777777" w:rsidR="00E201B5" w:rsidRDefault="00000000">
            <w:r>
              <w:rPr>
                <w:sz w:val="20"/>
                <w:szCs w:val="20"/>
              </w:rPr>
              <w:t>Gerar personagens e cenários no estilo cartoon 2D nordestino</w:t>
            </w:r>
          </w:p>
        </w:tc>
      </w:tr>
      <w:tr w:rsidR="00E201B5" w14:paraId="6B6EF3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08936" w14:textId="77777777" w:rsidR="00E201B5" w:rsidRDefault="00000000">
            <w:r>
              <w:rPr>
                <w:b/>
                <w:bCs/>
                <w:sz w:val="20"/>
                <w:szCs w:val="20"/>
              </w:rPr>
              <w:t>Roteiros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CA394" w14:textId="77777777" w:rsidR="00E201B5" w:rsidRDefault="00000000">
            <w:r>
              <w:rPr>
                <w:sz w:val="20"/>
                <w:szCs w:val="20"/>
              </w:rPr>
              <w:t>Claude / ChatGPT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C18C4" w14:textId="77777777" w:rsidR="00E201B5" w:rsidRDefault="00000000">
            <w:r>
              <w:rPr>
                <w:sz w:val="20"/>
                <w:szCs w:val="20"/>
              </w:rPr>
              <w:t>Adaptar conteúdo técnico da cartilha para linguagem infantil</w:t>
            </w:r>
          </w:p>
        </w:tc>
      </w:tr>
      <w:tr w:rsidR="00E201B5" w14:paraId="6E9BC2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840CA" w14:textId="77777777" w:rsidR="00E201B5" w:rsidRDefault="00000000">
            <w:r>
              <w:rPr>
                <w:b/>
                <w:bCs/>
                <w:sz w:val="20"/>
                <w:szCs w:val="20"/>
              </w:rPr>
              <w:t>Animações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A563C" w14:textId="77777777" w:rsidR="00E201B5" w:rsidRDefault="00000000">
            <w:proofErr w:type="spellStart"/>
            <w:r>
              <w:rPr>
                <w:sz w:val="20"/>
                <w:szCs w:val="20"/>
              </w:rPr>
              <w:t>LottieFiles</w:t>
            </w:r>
            <w:proofErr w:type="spellEnd"/>
            <w:r>
              <w:rPr>
                <w:sz w:val="20"/>
                <w:szCs w:val="20"/>
              </w:rPr>
              <w:t xml:space="preserve"> (biblioteca)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AEEE6" w14:textId="77777777" w:rsidR="00E201B5" w:rsidRDefault="00000000">
            <w:r>
              <w:rPr>
                <w:sz w:val="20"/>
                <w:szCs w:val="20"/>
              </w:rPr>
              <w:t xml:space="preserve">Importar animações prontas de repositórios públicos </w:t>
            </w:r>
            <w:proofErr w:type="spellStart"/>
            <w:r>
              <w:rPr>
                <w:sz w:val="20"/>
                <w:szCs w:val="20"/>
              </w:rPr>
              <w:t>Lottie</w:t>
            </w:r>
            <w:proofErr w:type="spellEnd"/>
          </w:p>
        </w:tc>
      </w:tr>
      <w:tr w:rsidR="00E201B5" w14:paraId="16E792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B0761" w14:textId="77777777" w:rsidR="00E201B5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706F4" w14:textId="77777777" w:rsidR="00E201B5" w:rsidRDefault="00000000">
            <w:r>
              <w:rPr>
                <w:sz w:val="20"/>
                <w:szCs w:val="20"/>
              </w:rPr>
              <w:t xml:space="preserve">Claude / GitHub </w:t>
            </w:r>
            <w:proofErr w:type="spellStart"/>
            <w:r>
              <w:rPr>
                <w:sz w:val="20"/>
                <w:szCs w:val="20"/>
              </w:rPr>
              <w:t>Copilot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29BFF" w14:textId="77777777" w:rsidR="00E201B5" w:rsidRDefault="00000000">
            <w:r>
              <w:rPr>
                <w:sz w:val="20"/>
                <w:szCs w:val="20"/>
              </w:rPr>
              <w:t xml:space="preserve">Geração de componentes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, lógica de quiz, integração de mapas</w:t>
            </w:r>
          </w:p>
        </w:tc>
      </w:tr>
      <w:tr w:rsidR="00E201B5" w14:paraId="182A0B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38562" w14:textId="77777777" w:rsidR="00E201B5" w:rsidRDefault="00000000">
            <w:r>
              <w:rPr>
                <w:b/>
                <w:bCs/>
                <w:sz w:val="20"/>
                <w:szCs w:val="20"/>
              </w:rPr>
              <w:lastRenderedPageBreak/>
              <w:t>Conteúdo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0E767" w14:textId="77777777" w:rsidR="00E201B5" w:rsidRDefault="00000000">
            <w:r>
              <w:rPr>
                <w:sz w:val="20"/>
                <w:szCs w:val="20"/>
              </w:rPr>
              <w:t>Claude / Gemini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A3C5A" w14:textId="77777777" w:rsidR="00E201B5" w:rsidRDefault="00000000">
            <w:r>
              <w:rPr>
                <w:sz w:val="20"/>
                <w:szCs w:val="20"/>
              </w:rPr>
              <w:t>Revisão pedagógica, geração de perguntas de quiz, checklist de acessibilidade</w:t>
            </w:r>
          </w:p>
        </w:tc>
      </w:tr>
      <w:tr w:rsidR="00E201B5" w14:paraId="569F08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EFAE3" w14:textId="77777777" w:rsidR="00E201B5" w:rsidRDefault="00000000">
            <w:r>
              <w:rPr>
                <w:b/>
                <w:bCs/>
                <w:sz w:val="20"/>
                <w:szCs w:val="20"/>
              </w:rPr>
              <w:t>Narração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BA6C9" w14:textId="77777777" w:rsidR="00E201B5" w:rsidRDefault="00000000">
            <w:proofErr w:type="spellStart"/>
            <w:r>
              <w:rPr>
                <w:sz w:val="20"/>
                <w:szCs w:val="20"/>
              </w:rPr>
              <w:t>ElevenLabs</w:t>
            </w:r>
            <w:proofErr w:type="spellEnd"/>
            <w:r>
              <w:rPr>
                <w:sz w:val="20"/>
                <w:szCs w:val="20"/>
              </w:rPr>
              <w:t xml:space="preserve"> / TTS nativo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A626F" w14:textId="77777777" w:rsidR="00E201B5" w:rsidRDefault="00000000">
            <w:r>
              <w:rPr>
                <w:sz w:val="20"/>
                <w:szCs w:val="20"/>
              </w:rPr>
              <w:t>Geração de áudio para narração dos capítulos</w:t>
            </w:r>
          </w:p>
        </w:tc>
      </w:tr>
      <w:tr w:rsidR="00E201B5" w14:paraId="464223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5B33F" w14:textId="77777777" w:rsidR="00E201B5" w:rsidRDefault="00000000">
            <w:r>
              <w:rPr>
                <w:b/>
                <w:bCs/>
                <w:sz w:val="20"/>
                <w:szCs w:val="20"/>
              </w:rPr>
              <w:t>Design UI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A3268" w14:textId="77777777" w:rsidR="00E201B5" w:rsidRDefault="00000000">
            <w:r>
              <w:rPr>
                <w:sz w:val="20"/>
                <w:szCs w:val="20"/>
              </w:rPr>
              <w:t xml:space="preserve">v0.dev / </w:t>
            </w: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C944D" w14:textId="77777777" w:rsidR="00E201B5" w:rsidRDefault="00000000">
            <w:r>
              <w:rPr>
                <w:sz w:val="20"/>
                <w:szCs w:val="20"/>
              </w:rPr>
              <w:t xml:space="preserve">Geração de </w:t>
            </w:r>
            <w:proofErr w:type="spellStart"/>
            <w:r>
              <w:rPr>
                <w:sz w:val="20"/>
                <w:szCs w:val="20"/>
              </w:rPr>
              <w:t>wireframes</w:t>
            </w:r>
            <w:proofErr w:type="spellEnd"/>
            <w:r>
              <w:rPr>
                <w:sz w:val="20"/>
                <w:szCs w:val="20"/>
              </w:rPr>
              <w:t xml:space="preserve"> e componentes visuais iniciais</w:t>
            </w:r>
          </w:p>
        </w:tc>
      </w:tr>
    </w:tbl>
    <w:p w14:paraId="725D2F79" w14:textId="77777777" w:rsidR="00E201B5" w:rsidRDefault="00000000">
      <w:r>
        <w:br w:type="page"/>
      </w:r>
    </w:p>
    <w:p w14:paraId="7BF3354E" w14:textId="77777777" w:rsidR="00E201B5" w:rsidRDefault="00000000">
      <w:pPr>
        <w:pStyle w:val="Ttulo1"/>
      </w:pPr>
      <w:r>
        <w:lastRenderedPageBreak/>
        <w:t>2. OBJETIVOS</w:t>
      </w:r>
    </w:p>
    <w:p w14:paraId="3C50F762" w14:textId="77777777" w:rsidR="00E201B5" w:rsidRDefault="00E201B5">
      <w:pPr>
        <w:spacing w:before="80" w:after="80"/>
      </w:pPr>
    </w:p>
    <w:p w14:paraId="092F42CC" w14:textId="77777777" w:rsidR="00E201B5" w:rsidRDefault="00000000">
      <w:pPr>
        <w:pStyle w:val="Ttulo2"/>
      </w:pPr>
      <w:r>
        <w:t>2.1 Objetivo Geral</w:t>
      </w:r>
    </w:p>
    <w:p w14:paraId="75223791" w14:textId="77777777" w:rsidR="00E201B5" w:rsidRDefault="00000000">
      <w:pPr>
        <w:spacing w:before="80" w:after="80"/>
        <w:jc w:val="both"/>
      </w:pPr>
      <w:r>
        <w:rPr>
          <w:color w:val="222222"/>
        </w:rPr>
        <w:t>Desenvolver uma revista digital interativa baseada na cartilha educativa da área da saúde da UFPI, utilizando recursos tecnológicos e ferramentas de Inteligência Artificial para aumentar o engajamento e facilitar o aprendizado infantil sobre primeiros socorros.</w:t>
      </w:r>
    </w:p>
    <w:p w14:paraId="3CBA9D01" w14:textId="77777777" w:rsidR="00E201B5" w:rsidRDefault="00E201B5">
      <w:pPr>
        <w:spacing w:before="80" w:after="80"/>
      </w:pPr>
    </w:p>
    <w:p w14:paraId="5E25F56B" w14:textId="77777777" w:rsidR="00E201B5" w:rsidRDefault="00000000">
      <w:pPr>
        <w:pStyle w:val="Ttulo2"/>
      </w:pPr>
      <w:r>
        <w:t>2.2 Objetivos Específicos</w:t>
      </w:r>
    </w:p>
    <w:p w14:paraId="714503B4" w14:textId="77777777" w:rsidR="00E201B5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22222"/>
        </w:rPr>
        <w:t>Digitalizar e adaptar o conteúdo da cartilha de Primeiros Socorros para linguagem infantil adequada à faixa etária de 7 a 12 anos.</w:t>
      </w:r>
    </w:p>
    <w:p w14:paraId="7FABF790" w14:textId="77777777" w:rsidR="00E201B5" w:rsidRDefault="00000000">
      <w:pPr>
        <w:pStyle w:val="PargrafodaLista"/>
        <w:numPr>
          <w:ilvl w:val="0"/>
          <w:numId w:val="3"/>
        </w:numPr>
        <w:spacing w:before="40" w:after="40"/>
      </w:pPr>
      <w:r>
        <w:t>Criar personagens regionais nordestinos com identidade visual consistente, gerados com apoio de IA generativa.</w:t>
      </w:r>
    </w:p>
    <w:p w14:paraId="0345542A" w14:textId="77777777" w:rsidR="00E201B5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Desenvolver 16 capítulos em formato de gibi digital, cada </w:t>
      </w:r>
      <w:proofErr w:type="spellStart"/>
      <w:r>
        <w:t>um</w:t>
      </w:r>
      <w:proofErr w:type="spellEnd"/>
      <w:r>
        <w:t xml:space="preserve"> cobrindo um tema da cartilha original.</w:t>
      </w:r>
    </w:p>
    <w:p w14:paraId="15BA84AF" w14:textId="77777777" w:rsidR="00E201B5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Implementar animações </w:t>
      </w:r>
      <w:proofErr w:type="spellStart"/>
      <w:r>
        <w:t>Lottie</w:t>
      </w:r>
      <w:proofErr w:type="spellEnd"/>
      <w:r>
        <w:t xml:space="preserve"> leves que enriqueçam a experiência sem prejudicar a performance.</w:t>
      </w:r>
    </w:p>
    <w:p w14:paraId="2F80F49C" w14:textId="77777777" w:rsidR="00E201B5" w:rsidRDefault="00000000">
      <w:pPr>
        <w:pStyle w:val="PargrafodaLista"/>
        <w:numPr>
          <w:ilvl w:val="0"/>
          <w:numId w:val="3"/>
        </w:numPr>
        <w:spacing w:before="40" w:after="40"/>
      </w:pPr>
      <w:r>
        <w:t>Implementar recursos de acessibilidade: narração por voz (TTS), alto contraste e fonte ampliada.</w:t>
      </w:r>
    </w:p>
    <w:p w14:paraId="0134D6A6" w14:textId="77777777" w:rsidR="00E201B5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Criar </w:t>
      </w:r>
      <w:proofErr w:type="spellStart"/>
      <w:r>
        <w:t>quizzes</w:t>
      </w:r>
      <w:proofErr w:type="spellEnd"/>
      <w:r>
        <w:t xml:space="preserve"> educativos ao final de cada capítulo para fixação do conteúdo.</w:t>
      </w:r>
    </w:p>
    <w:p w14:paraId="631B46D7" w14:textId="77777777" w:rsidR="00E201B5" w:rsidRDefault="00000000">
      <w:pPr>
        <w:pStyle w:val="PargrafodaLista"/>
        <w:numPr>
          <w:ilvl w:val="0"/>
          <w:numId w:val="3"/>
        </w:numPr>
        <w:spacing w:before="40" w:after="40"/>
      </w:pPr>
      <w:r>
        <w:t>Desenvolver sistema de geolocalização que auxilie o usuário a encontrar unidades de saúde próximas.</w:t>
      </w:r>
    </w:p>
    <w:p w14:paraId="28798A36" w14:textId="77777777" w:rsidR="00E201B5" w:rsidRDefault="00000000">
      <w:pPr>
        <w:pStyle w:val="PargrafodaLista"/>
        <w:numPr>
          <w:ilvl w:val="0"/>
          <w:numId w:val="3"/>
        </w:numPr>
        <w:spacing w:before="40" w:after="40"/>
      </w:pPr>
      <w:r>
        <w:t>Garantir experiência multiplataforma responsiva (computador, tablet e celular).</w:t>
      </w:r>
    </w:p>
    <w:p w14:paraId="59B81255" w14:textId="77777777" w:rsidR="00E201B5" w:rsidRDefault="00000000">
      <w:pPr>
        <w:pStyle w:val="PargrafodaLista"/>
        <w:numPr>
          <w:ilvl w:val="0"/>
          <w:numId w:val="3"/>
        </w:numPr>
        <w:spacing w:before="40" w:after="40"/>
      </w:pPr>
      <w:r>
        <w:t>Hospedar e publicar o projeto em ambiente de produção acessível publicamente via URL.</w:t>
      </w:r>
    </w:p>
    <w:p w14:paraId="05A4231F" w14:textId="77777777" w:rsidR="00E201B5" w:rsidRDefault="00000000">
      <w:r>
        <w:br w:type="page"/>
      </w:r>
    </w:p>
    <w:p w14:paraId="04E40062" w14:textId="77777777" w:rsidR="00E201B5" w:rsidRDefault="00000000">
      <w:pPr>
        <w:pStyle w:val="Ttulo1"/>
      </w:pPr>
      <w:r>
        <w:lastRenderedPageBreak/>
        <w:t>3. PÚBLICO-ALVO</w:t>
      </w:r>
    </w:p>
    <w:p w14:paraId="39EF51D8" w14:textId="77777777" w:rsidR="00E201B5" w:rsidRDefault="00E201B5">
      <w:pPr>
        <w:spacing w:before="80" w:after="80"/>
      </w:pPr>
    </w:p>
    <w:p w14:paraId="2D23A5AF" w14:textId="77777777" w:rsidR="00E201B5" w:rsidRDefault="00000000">
      <w:pPr>
        <w:pStyle w:val="Ttulo2"/>
      </w:pPr>
      <w:r>
        <w:t>3.1 Público Primário</w:t>
      </w:r>
    </w:p>
    <w:p w14:paraId="4B97F8B9" w14:textId="77777777" w:rsidR="00E201B5" w:rsidRDefault="00000000">
      <w:pPr>
        <w:spacing w:before="80" w:after="80"/>
        <w:jc w:val="both"/>
      </w:pPr>
      <w:r>
        <w:rPr>
          <w:color w:val="222222"/>
        </w:rPr>
        <w:t>Crianças de 7 a 12 anos, residentes em regiões urbanas e rurais do Nordeste brasileiro, com acesso a dispositivos digitais na escola, em casa ou em unidades de saúde comunitárias. O conteúdo é pensado para ser compreensível mesmo sem a mediação constante de um adulto, embora a presença de responsáveis seja desejável.</w:t>
      </w:r>
    </w:p>
    <w:p w14:paraId="202DBC5B" w14:textId="77777777" w:rsidR="00E201B5" w:rsidRDefault="00E201B5">
      <w:pPr>
        <w:spacing w:before="80" w:after="80"/>
      </w:pPr>
    </w:p>
    <w:p w14:paraId="159FBF29" w14:textId="77777777" w:rsidR="00E201B5" w:rsidRDefault="00000000">
      <w:pPr>
        <w:pStyle w:val="Ttulo2"/>
      </w:pPr>
      <w:r>
        <w:t>3.2 Público Secundário</w:t>
      </w:r>
    </w:p>
    <w:p w14:paraId="2C75420A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Pais e responsáveis que desejam ensinar noções de primeiros socorros de forma lúdica</w:t>
      </w:r>
    </w:p>
    <w:p w14:paraId="297351AD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Professores do ensino fundamental que podem usar a plataforma como material didático</w:t>
      </w:r>
    </w:p>
    <w:p w14:paraId="48111DBC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Profissionais e estudantes da saúde interessados em educação em saúde digital</w:t>
      </w:r>
    </w:p>
    <w:p w14:paraId="53AE7E80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Escolas públicas e secretarias de saúde como potenciais parceiros de expansão do projeto</w:t>
      </w:r>
    </w:p>
    <w:p w14:paraId="6837E018" w14:textId="77777777" w:rsidR="00E201B5" w:rsidRDefault="00000000">
      <w:r>
        <w:br w:type="page"/>
      </w:r>
    </w:p>
    <w:p w14:paraId="429CF2A1" w14:textId="77777777" w:rsidR="00E201B5" w:rsidRDefault="00000000">
      <w:pPr>
        <w:pStyle w:val="Ttulo1"/>
      </w:pPr>
      <w:r>
        <w:lastRenderedPageBreak/>
        <w:t>4. IDENTIDADE VISUAL</w:t>
      </w:r>
    </w:p>
    <w:p w14:paraId="1A14D246" w14:textId="77777777" w:rsidR="00E201B5" w:rsidRDefault="00E201B5">
      <w:pPr>
        <w:spacing w:before="80" w:after="80"/>
      </w:pPr>
    </w:p>
    <w:p w14:paraId="2BD37B5B" w14:textId="77777777" w:rsidR="00E201B5" w:rsidRDefault="00000000">
      <w:pPr>
        <w:pStyle w:val="Ttulo2"/>
      </w:pPr>
      <w:r>
        <w:t>4.1 Estilo Artístico</w:t>
      </w:r>
    </w:p>
    <w:p w14:paraId="6B30272D" w14:textId="77777777" w:rsidR="00E201B5" w:rsidRDefault="00000000">
      <w:pPr>
        <w:spacing w:before="80" w:after="80"/>
        <w:jc w:val="both"/>
      </w:pPr>
      <w:r>
        <w:rPr>
          <w:color w:val="222222"/>
        </w:rPr>
        <w:t xml:space="preserve">O estilo visual adotado é o Cartoon 2D, com traços limpos, expressividade e cores vibrantes. As referências principais são: Turma da Mônica (traços expressivos e personagens marcantes), Irmão do </w:t>
      </w:r>
      <w:proofErr w:type="spellStart"/>
      <w:r>
        <w:rPr>
          <w:color w:val="222222"/>
        </w:rPr>
        <w:t>Jorel</w:t>
      </w:r>
      <w:proofErr w:type="spellEnd"/>
      <w:r>
        <w:rPr>
          <w:color w:val="222222"/>
        </w:rPr>
        <w:t xml:space="preserve"> (ambientação nordestina e cotidiano brasileiro), Cordel Animado (elementos culturais do sertão com estética gráfica), e O Show da Luna (personagens infantis, linguagem científica simplificada).</w:t>
      </w:r>
    </w:p>
    <w:p w14:paraId="315BD060" w14:textId="77777777" w:rsidR="00E201B5" w:rsidRDefault="00000000">
      <w:pPr>
        <w:spacing w:before="80" w:after="80"/>
        <w:jc w:val="both"/>
      </w:pPr>
      <w:r>
        <w:rPr>
          <w:color w:val="222222"/>
        </w:rPr>
        <w:t>Importante: o estilo mangá NÃO será utilizado. O projeto mantém referências estritamente na tradição do cartoon brasileiro e da cultura visual nordestina.</w:t>
      </w:r>
    </w:p>
    <w:p w14:paraId="2A55C36D" w14:textId="77777777" w:rsidR="00E201B5" w:rsidRDefault="00E201B5">
      <w:pPr>
        <w:spacing w:before="80" w:after="80"/>
      </w:pPr>
    </w:p>
    <w:p w14:paraId="3736EA31" w14:textId="77777777" w:rsidR="00E201B5" w:rsidRDefault="00000000">
      <w:pPr>
        <w:pStyle w:val="Ttulo2"/>
      </w:pPr>
      <w:r>
        <w:t>4.2 Paleta de Cores</w:t>
      </w:r>
    </w:p>
    <w:p w14:paraId="50C3191D" w14:textId="77777777" w:rsidR="00E201B5" w:rsidRDefault="00000000">
      <w:pPr>
        <w:spacing w:before="80" w:after="80"/>
        <w:jc w:val="both"/>
      </w:pPr>
      <w:r>
        <w:rPr>
          <w:color w:val="222222"/>
        </w:rPr>
        <w:t>A identidade cromática foi pensada para evocar o sertão nordestino com energia e alegria, sem perder a legibilidade para crianças:</w:t>
      </w:r>
    </w:p>
    <w:p w14:paraId="67A75A07" w14:textId="77777777" w:rsidR="00E201B5" w:rsidRDefault="00E201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201B5" w14:paraId="158EA2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BF59" w14:textId="77777777" w:rsidR="00E201B5" w:rsidRDefault="00000000">
            <w:r>
              <w:rPr>
                <w:b/>
                <w:bCs/>
                <w:color w:val="1A7A4A"/>
              </w:rPr>
              <w:t>COR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7607" w14:textId="77777777" w:rsidR="00E201B5" w:rsidRDefault="00000000">
            <w:r>
              <w:rPr>
                <w:b/>
                <w:bCs/>
                <w:color w:val="1A7A4A"/>
              </w:rPr>
              <w:t>REFERÊNCIA E USO</w:t>
            </w:r>
          </w:p>
        </w:tc>
      </w:tr>
      <w:tr w:rsidR="00E201B5" w14:paraId="0135E7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AEF5" w14:textId="77777777" w:rsidR="00E201B5" w:rsidRDefault="00000000">
            <w:r>
              <w:rPr>
                <w:b/>
                <w:bCs/>
                <w:sz w:val="21"/>
                <w:szCs w:val="21"/>
              </w:rPr>
              <w:t>Amarelo Sertão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9C95" w14:textId="77777777" w:rsidR="00E201B5" w:rsidRDefault="00000000">
            <w:r>
              <w:rPr>
                <w:sz w:val="21"/>
                <w:szCs w:val="21"/>
              </w:rPr>
              <w:t>Luz do sol, areia, destaque de elementos importantes</w:t>
            </w:r>
          </w:p>
        </w:tc>
      </w:tr>
      <w:tr w:rsidR="00E201B5" w14:paraId="53A3F0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DA49" w14:textId="77777777" w:rsidR="00E201B5" w:rsidRDefault="00000000">
            <w:r>
              <w:rPr>
                <w:b/>
                <w:bCs/>
                <w:sz w:val="21"/>
                <w:szCs w:val="21"/>
              </w:rPr>
              <w:t>Laranja Mandacaru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EB33" w14:textId="77777777" w:rsidR="00E201B5" w:rsidRDefault="00000000">
            <w:r>
              <w:rPr>
                <w:sz w:val="21"/>
                <w:szCs w:val="21"/>
              </w:rPr>
              <w:t>Ação, alertas, botões de interação</w:t>
            </w:r>
          </w:p>
        </w:tc>
      </w:tr>
      <w:tr w:rsidR="00E201B5" w14:paraId="0E67FE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32055" w14:textId="77777777" w:rsidR="00E201B5" w:rsidRDefault="00000000">
            <w:r>
              <w:rPr>
                <w:b/>
                <w:bCs/>
                <w:sz w:val="21"/>
                <w:szCs w:val="21"/>
              </w:rPr>
              <w:t>Marrom Claro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391D" w14:textId="77777777" w:rsidR="00E201B5" w:rsidRDefault="00000000">
            <w:r>
              <w:rPr>
                <w:sz w:val="21"/>
                <w:szCs w:val="21"/>
              </w:rPr>
              <w:t>Chão batido, elementos de terra, fundos neutros</w:t>
            </w:r>
          </w:p>
        </w:tc>
      </w:tr>
      <w:tr w:rsidR="00E201B5" w14:paraId="739BEE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97D8" w14:textId="77777777" w:rsidR="00E201B5" w:rsidRDefault="00000000">
            <w:r>
              <w:rPr>
                <w:b/>
                <w:bCs/>
                <w:sz w:val="21"/>
                <w:szCs w:val="21"/>
              </w:rPr>
              <w:t>Verde Mandacaru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13AF" w14:textId="77777777" w:rsidR="00E201B5" w:rsidRDefault="00000000">
            <w:r>
              <w:rPr>
                <w:sz w:val="21"/>
                <w:szCs w:val="21"/>
              </w:rPr>
              <w:t>Natureza, saúde, confirmações e acertos no quiz</w:t>
            </w:r>
          </w:p>
        </w:tc>
      </w:tr>
      <w:tr w:rsidR="00E201B5" w14:paraId="4EBECF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1A5B" w14:textId="77777777" w:rsidR="00E201B5" w:rsidRDefault="00000000">
            <w:r>
              <w:rPr>
                <w:b/>
                <w:bCs/>
                <w:sz w:val="21"/>
                <w:szCs w:val="21"/>
              </w:rPr>
              <w:t>Azul Céu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E54E" w14:textId="77777777" w:rsidR="00E201B5" w:rsidRDefault="00000000">
            <w:r>
              <w:rPr>
                <w:sz w:val="21"/>
                <w:szCs w:val="21"/>
              </w:rPr>
              <w:t>Céu do sertão, serenidade, textos e títulos</w:t>
            </w:r>
          </w:p>
        </w:tc>
      </w:tr>
    </w:tbl>
    <w:p w14:paraId="0935FB9C" w14:textId="77777777" w:rsidR="00E201B5" w:rsidRDefault="00E201B5">
      <w:pPr>
        <w:spacing w:before="80" w:after="80"/>
      </w:pPr>
    </w:p>
    <w:p w14:paraId="77023BE0" w14:textId="77777777" w:rsidR="00E201B5" w:rsidRDefault="00000000">
      <w:pPr>
        <w:pStyle w:val="Ttulo2"/>
      </w:pPr>
      <w:r>
        <w:t>4.3 Como Gerar as Ilustrações com IA</w:t>
      </w:r>
    </w:p>
    <w:p w14:paraId="2BC00706" w14:textId="77777777" w:rsidR="00E201B5" w:rsidRDefault="00000000">
      <w:pPr>
        <w:spacing w:before="80" w:after="80"/>
        <w:jc w:val="both"/>
      </w:pPr>
      <w:r>
        <w:rPr>
          <w:color w:val="222222"/>
        </w:rPr>
        <w:t>Cleilton será responsável pela geração das ilustrações com IA. O fluxo de trabalho será o seguinte:</w:t>
      </w:r>
    </w:p>
    <w:p w14:paraId="00DA3465" w14:textId="77777777" w:rsidR="00E201B5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22222"/>
        </w:rPr>
        <w:t xml:space="preserve">Acessar Leonardo.ai (gratuito com limite mensal) ou Adobe </w:t>
      </w:r>
      <w:proofErr w:type="spellStart"/>
      <w:r>
        <w:rPr>
          <w:color w:val="222222"/>
        </w:rPr>
        <w:t>Firefly</w:t>
      </w:r>
      <w:proofErr w:type="spellEnd"/>
      <w:r>
        <w:rPr>
          <w:color w:val="222222"/>
        </w:rPr>
        <w:t>.</w:t>
      </w:r>
    </w:p>
    <w:p w14:paraId="4E18B78B" w14:textId="77777777" w:rsidR="00E201B5" w:rsidRDefault="00000000">
      <w:pPr>
        <w:pStyle w:val="PargrafodaLista"/>
        <w:numPr>
          <w:ilvl w:val="0"/>
          <w:numId w:val="4"/>
        </w:numPr>
        <w:spacing w:before="40" w:after="40"/>
      </w:pPr>
      <w:r>
        <w:t>Usar prompts padronizados para cada personagem (descritos na Seção 6) garantindo consistência visual.</w:t>
      </w:r>
    </w:p>
    <w:p w14:paraId="254639D3" w14:textId="77777777" w:rsidR="00E201B5" w:rsidRDefault="00000000">
      <w:pPr>
        <w:pStyle w:val="PargrafodaLista"/>
        <w:numPr>
          <w:ilvl w:val="0"/>
          <w:numId w:val="4"/>
        </w:numPr>
        <w:spacing w:before="40" w:after="40"/>
      </w:pPr>
      <w:r>
        <w:t xml:space="preserve">Exportar as imagens geradas e vetorizá-las no Adobe Illustrator ou </w:t>
      </w:r>
      <w:proofErr w:type="spellStart"/>
      <w:r>
        <w:t>Inkscape</w:t>
      </w:r>
      <w:proofErr w:type="spellEnd"/>
      <w:r>
        <w:t xml:space="preserve"> (gratuito).</w:t>
      </w:r>
    </w:p>
    <w:p w14:paraId="122508EE" w14:textId="77777777" w:rsidR="00E201B5" w:rsidRDefault="00000000">
      <w:pPr>
        <w:pStyle w:val="PargrafodaLista"/>
        <w:numPr>
          <w:ilvl w:val="0"/>
          <w:numId w:val="4"/>
        </w:numPr>
        <w:spacing w:before="40" w:after="40"/>
      </w:pPr>
      <w:r>
        <w:t xml:space="preserve">Montar os quadros de cada capítulo no </w:t>
      </w:r>
      <w:proofErr w:type="spellStart"/>
      <w:r>
        <w:t>Canva</w:t>
      </w:r>
      <w:proofErr w:type="spellEnd"/>
      <w:r>
        <w:t xml:space="preserve"> ou </w:t>
      </w:r>
      <w:proofErr w:type="spellStart"/>
      <w:r>
        <w:t>Figma</w:t>
      </w:r>
      <w:proofErr w:type="spellEnd"/>
      <w:r>
        <w:t>, usando as ilustrações vetorizadas.</w:t>
      </w:r>
    </w:p>
    <w:p w14:paraId="31D44B8F" w14:textId="77777777" w:rsidR="00E201B5" w:rsidRDefault="00000000">
      <w:pPr>
        <w:pStyle w:val="PargrafodaLista"/>
        <w:numPr>
          <w:ilvl w:val="0"/>
          <w:numId w:val="4"/>
        </w:numPr>
        <w:spacing w:before="40" w:after="40"/>
      </w:pPr>
      <w:r>
        <w:t>Exportar cada página do gibi como imagem PNG ou SVG para importação no código.</w:t>
      </w:r>
    </w:p>
    <w:p w14:paraId="38637029" w14:textId="77777777" w:rsidR="00E201B5" w:rsidRDefault="00000000">
      <w:r>
        <w:br w:type="page"/>
      </w:r>
    </w:p>
    <w:p w14:paraId="59D2AC1C" w14:textId="77777777" w:rsidR="00E201B5" w:rsidRDefault="00000000">
      <w:pPr>
        <w:pStyle w:val="Ttulo1"/>
      </w:pPr>
      <w:r>
        <w:lastRenderedPageBreak/>
        <w:t>5. UNIVERSO NARRATIVO</w:t>
      </w:r>
    </w:p>
    <w:p w14:paraId="02219880" w14:textId="77777777" w:rsidR="00E201B5" w:rsidRDefault="00E201B5">
      <w:pPr>
        <w:spacing w:before="80" w:after="80"/>
      </w:pPr>
    </w:p>
    <w:p w14:paraId="5DE4104F" w14:textId="77777777" w:rsidR="00E201B5" w:rsidRDefault="00000000">
      <w:pPr>
        <w:pStyle w:val="Ttulo2"/>
      </w:pPr>
      <w:r>
        <w:t>5.1 Vila Esperança do Sertão</w:t>
      </w:r>
    </w:p>
    <w:p w14:paraId="11528E2E" w14:textId="77777777" w:rsidR="00E201B5" w:rsidRDefault="00000000">
      <w:pPr>
        <w:spacing w:before="80" w:after="80"/>
        <w:jc w:val="both"/>
      </w:pPr>
      <w:r>
        <w:rPr>
          <w:color w:val="222222"/>
        </w:rPr>
        <w:t>Toda a narrativa se passa em uma cidade fictícia chamada Vila Esperança do Sertão. A cidade é composta por elementos típicos do interior nordestino, que funcionam como cenários de cada capítulo:</w:t>
      </w:r>
    </w:p>
    <w:p w14:paraId="27253F46" w14:textId="77777777" w:rsidR="00E201B5" w:rsidRDefault="00E201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201B5" w14:paraId="678410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1B9F" w14:textId="77777777" w:rsidR="00E201B5" w:rsidRDefault="00000000">
            <w:r>
              <w:rPr>
                <w:b/>
                <w:bCs/>
                <w:color w:val="1A7A4A"/>
              </w:rPr>
              <w:t>CENÁRIO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8FA2" w14:textId="77777777" w:rsidR="00E201B5" w:rsidRDefault="00000000">
            <w:r>
              <w:rPr>
                <w:b/>
                <w:bCs/>
                <w:color w:val="1A7A4A"/>
              </w:rPr>
              <w:t>CAPÍTULOS QUE O UTILIZAM</w:t>
            </w:r>
          </w:p>
        </w:tc>
      </w:tr>
      <w:tr w:rsidR="00E201B5" w14:paraId="1166AE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2404" w14:textId="77777777" w:rsidR="00E201B5" w:rsidRDefault="00000000">
            <w:r>
              <w:rPr>
                <w:b/>
                <w:bCs/>
                <w:sz w:val="21"/>
                <w:szCs w:val="21"/>
              </w:rPr>
              <w:t>Praça central com mandacarus e coreto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8E1C" w14:textId="77777777" w:rsidR="00E201B5" w:rsidRDefault="00000000">
            <w:r>
              <w:rPr>
                <w:sz w:val="21"/>
                <w:szCs w:val="21"/>
              </w:rPr>
              <w:t>Capítulo 1 (apresentação), Capítulo 9 (</w:t>
            </w:r>
            <w:proofErr w:type="spellStart"/>
            <w:r>
              <w:rPr>
                <w:sz w:val="21"/>
                <w:szCs w:val="21"/>
              </w:rPr>
              <w:t>tocandira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E201B5" w14:paraId="0CCAE8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C9E3" w14:textId="77777777" w:rsidR="00E201B5" w:rsidRDefault="00000000">
            <w:r>
              <w:rPr>
                <w:b/>
                <w:bCs/>
                <w:sz w:val="21"/>
                <w:szCs w:val="21"/>
              </w:rPr>
              <w:t>Escola municipal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DA62" w14:textId="77777777" w:rsidR="00E201B5" w:rsidRDefault="00000000">
            <w:r>
              <w:rPr>
                <w:sz w:val="21"/>
                <w:szCs w:val="21"/>
              </w:rPr>
              <w:t>Capítulo 1, 5 (engasgo), 12 (lagarta)</w:t>
            </w:r>
          </w:p>
        </w:tc>
      </w:tr>
      <w:tr w:rsidR="00E201B5" w14:paraId="6BD890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6233" w14:textId="77777777" w:rsidR="00E201B5" w:rsidRDefault="00000000">
            <w:r>
              <w:rPr>
                <w:b/>
                <w:bCs/>
                <w:sz w:val="21"/>
                <w:szCs w:val="21"/>
              </w:rPr>
              <w:t>Posto de saúde / UBS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33DE" w14:textId="77777777" w:rsidR="00E201B5" w:rsidRDefault="00000000">
            <w:r>
              <w:rPr>
                <w:sz w:val="21"/>
                <w:szCs w:val="21"/>
              </w:rPr>
              <w:t>Capítulo 2 (onde procurar ajuda), Capítulo 15 e 16</w:t>
            </w:r>
          </w:p>
        </w:tc>
      </w:tr>
      <w:tr w:rsidR="00E201B5" w14:paraId="52A8C5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E28D" w14:textId="77777777" w:rsidR="00E201B5" w:rsidRDefault="00000000">
            <w:r>
              <w:rPr>
                <w:b/>
                <w:bCs/>
                <w:sz w:val="21"/>
                <w:szCs w:val="21"/>
              </w:rPr>
              <w:t>Feira livre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1FD9" w14:textId="77777777" w:rsidR="00E201B5" w:rsidRDefault="00000000">
            <w:r>
              <w:rPr>
                <w:sz w:val="21"/>
                <w:szCs w:val="21"/>
              </w:rPr>
              <w:t>Capítulo 4 (corte do Caramelo), Capítulo 6 (cachorro)</w:t>
            </w:r>
          </w:p>
        </w:tc>
      </w:tr>
      <w:tr w:rsidR="00E201B5" w14:paraId="3ED266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5690" w14:textId="77777777" w:rsidR="00E201B5" w:rsidRDefault="00000000">
            <w:r>
              <w:rPr>
                <w:b/>
                <w:bCs/>
                <w:sz w:val="21"/>
                <w:szCs w:val="21"/>
              </w:rPr>
              <w:t>Igreja / Adro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AC01" w14:textId="77777777" w:rsidR="00E201B5" w:rsidRDefault="00000000">
            <w:r>
              <w:rPr>
                <w:sz w:val="21"/>
                <w:szCs w:val="21"/>
              </w:rPr>
              <w:t>Capítulo 1 (apresentação do Padre Cícero)</w:t>
            </w:r>
          </w:p>
        </w:tc>
      </w:tr>
      <w:tr w:rsidR="00E201B5" w14:paraId="033DDC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AEB7" w14:textId="77777777" w:rsidR="00E201B5" w:rsidRDefault="00000000">
            <w:r>
              <w:rPr>
                <w:b/>
                <w:bCs/>
                <w:sz w:val="21"/>
                <w:szCs w:val="21"/>
              </w:rPr>
              <w:t>Açude e arredores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6FF5" w14:textId="77777777" w:rsidR="00E201B5" w:rsidRDefault="00000000">
            <w:r>
              <w:rPr>
                <w:sz w:val="21"/>
                <w:szCs w:val="21"/>
              </w:rPr>
              <w:t>Capítulo 14 (águas-vivas), Capítulo 13 (cobra)</w:t>
            </w:r>
          </w:p>
        </w:tc>
      </w:tr>
      <w:tr w:rsidR="00E201B5" w14:paraId="756612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734B" w14:textId="77777777" w:rsidR="00E201B5" w:rsidRDefault="00000000">
            <w:r>
              <w:rPr>
                <w:b/>
                <w:bCs/>
                <w:sz w:val="21"/>
                <w:szCs w:val="21"/>
              </w:rPr>
              <w:t>Fazenda e trilha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07BF" w14:textId="77777777" w:rsidR="00E201B5" w:rsidRDefault="00000000">
            <w:r>
              <w:rPr>
                <w:sz w:val="21"/>
                <w:szCs w:val="21"/>
              </w:rPr>
              <w:t>Capítulo 7 (abelhas), Capítulo 8 (marimbondo), Capítulo 11 (escorpião)</w:t>
            </w:r>
          </w:p>
        </w:tc>
      </w:tr>
      <w:tr w:rsidR="00E201B5" w14:paraId="081B68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9DA7" w14:textId="77777777" w:rsidR="00E201B5" w:rsidRDefault="00000000">
            <w:r>
              <w:rPr>
                <w:b/>
                <w:bCs/>
                <w:sz w:val="21"/>
                <w:szCs w:val="21"/>
              </w:rPr>
              <w:t>Quintal de casa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EF34" w14:textId="77777777" w:rsidR="00E201B5" w:rsidRDefault="00000000">
            <w:r>
              <w:rPr>
                <w:sz w:val="21"/>
                <w:szCs w:val="21"/>
              </w:rPr>
              <w:t>Capítulo 10 (aranha), Capítulo 11 (escorpião), Capítulo 3 (queimadura)</w:t>
            </w:r>
          </w:p>
        </w:tc>
      </w:tr>
    </w:tbl>
    <w:p w14:paraId="1E744DA3" w14:textId="77777777" w:rsidR="00E201B5" w:rsidRDefault="00000000">
      <w:r>
        <w:br w:type="page"/>
      </w:r>
    </w:p>
    <w:p w14:paraId="6ED32A8C" w14:textId="77777777" w:rsidR="00E201B5" w:rsidRDefault="00000000">
      <w:pPr>
        <w:pStyle w:val="Ttulo1"/>
      </w:pPr>
      <w:r>
        <w:lastRenderedPageBreak/>
        <w:t>6. PERSONAGENS PRINCIPAIS</w:t>
      </w:r>
    </w:p>
    <w:p w14:paraId="36142FE0" w14:textId="77777777" w:rsidR="00E201B5" w:rsidRDefault="00E201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01B5" w14:paraId="4B5761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3F7D7752" w14:textId="77777777" w:rsidR="00E201B5" w:rsidRDefault="00000000">
            <w:pPr>
              <w:spacing w:after="60"/>
            </w:pPr>
            <w:r>
              <w:rPr>
                <w:b/>
                <w:bCs/>
                <w:color w:val="1A7A4A"/>
                <w:sz w:val="24"/>
                <w:szCs w:val="24"/>
              </w:rPr>
              <w:t>IMPORTANTE — Geração de Personagens com IA</w:t>
            </w:r>
          </w:p>
        </w:tc>
      </w:tr>
      <w:tr w:rsidR="00E201B5" w14:paraId="0A23D8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46331D" w14:textId="77777777" w:rsidR="00E201B5" w:rsidRDefault="00000000">
            <w:r>
              <w:rPr>
                <w:color w:val="333333"/>
                <w:sz w:val="21"/>
                <w:szCs w:val="21"/>
              </w:rPr>
              <w:t>Carlos Eduardo é responsável por redigir a descrição escrita de cada personagem (personalidade, traços físicos, modo de falar).</w:t>
            </w:r>
          </w:p>
        </w:tc>
      </w:tr>
      <w:tr w:rsidR="00E201B5" w14:paraId="08DC26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2314A8" w14:textId="77777777" w:rsidR="00E201B5" w:rsidRDefault="00000000">
            <w:r>
              <w:rPr>
                <w:color w:val="333333"/>
                <w:sz w:val="21"/>
                <w:szCs w:val="21"/>
              </w:rPr>
              <w:t>Cleilton é responsável por transformar essas descrições em prompts para Leonardo.ai e gerar as ilustrações.</w:t>
            </w:r>
          </w:p>
        </w:tc>
      </w:tr>
      <w:tr w:rsidR="00E201B5" w14:paraId="3A0C5B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BEFD69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A consistência visual deve ser garantida salvando o 'Character </w:t>
            </w:r>
            <w:proofErr w:type="spellStart"/>
            <w:r>
              <w:rPr>
                <w:color w:val="333333"/>
                <w:sz w:val="21"/>
                <w:szCs w:val="21"/>
              </w:rPr>
              <w:t>Reference</w:t>
            </w:r>
            <w:proofErr w:type="spellEnd"/>
            <w:r>
              <w:rPr>
                <w:color w:val="333333"/>
                <w:sz w:val="21"/>
                <w:szCs w:val="21"/>
              </w:rPr>
              <w:t>' no Leonardo.ai após a primeira geração aprovada.</w:t>
            </w:r>
          </w:p>
        </w:tc>
      </w:tr>
    </w:tbl>
    <w:p w14:paraId="0731F79E" w14:textId="77777777" w:rsidR="00E201B5" w:rsidRDefault="00E201B5">
      <w:pPr>
        <w:spacing w:before="80" w:after="80"/>
      </w:pPr>
    </w:p>
    <w:p w14:paraId="22F52D42" w14:textId="77777777" w:rsidR="00E201B5" w:rsidRDefault="00000000">
      <w:pPr>
        <w:pStyle w:val="Ttulo2"/>
      </w:pPr>
      <w:r>
        <w:t>6.1 Padre Cícero — O Mentor</w:t>
      </w:r>
    </w:p>
    <w:p w14:paraId="32D6140B" w14:textId="77777777" w:rsidR="00E201B5" w:rsidRDefault="00000000">
      <w:pPr>
        <w:spacing w:before="80" w:after="80"/>
        <w:jc w:val="both"/>
      </w:pPr>
      <w:r>
        <w:rPr>
          <w:color w:val="222222"/>
        </w:rPr>
        <w:t>Função narrativa: Mentor espiritual e sábio da vila. Aparece no início e no final de cada capítulo para contextualizar a situação e sintetizar o aprendizado. Nunca resolve os problemas — quem resolve são sempre as crianças.</w:t>
      </w:r>
    </w:p>
    <w:p w14:paraId="59CBC662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Personalidade: calmo, gentil, fala pausada com ditados nordestinos</w:t>
      </w:r>
    </w:p>
    <w:p w14:paraId="79867604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Visual: batina preta, chapéu preto, bengala, feições bondosas, bigode branco</w:t>
      </w:r>
    </w:p>
    <w:p w14:paraId="366A5E2E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Tom de voz: didático, acolhedor, nunca assustador para crianças</w:t>
      </w:r>
    </w:p>
    <w:p w14:paraId="29ABE5C0" w14:textId="77777777" w:rsidR="00E201B5" w:rsidRPr="00707E4A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707E4A">
        <w:rPr>
          <w:color w:val="222222"/>
          <w:lang w:val="en-US"/>
        </w:rPr>
        <w:t>Prompt base para IA: "Cartoon 2D Brazilian style, elderly priest from northeastern Brazil, black cassock, black hat, white mustache, kind face, holding a wooden cane, warm colors, simple background, childlike illustration style"</w:t>
      </w:r>
    </w:p>
    <w:p w14:paraId="4299C4D3" w14:textId="77777777" w:rsidR="00E201B5" w:rsidRPr="00707E4A" w:rsidRDefault="00E201B5">
      <w:pPr>
        <w:spacing w:before="80" w:after="80"/>
        <w:rPr>
          <w:lang w:val="en-US"/>
        </w:rPr>
      </w:pPr>
    </w:p>
    <w:p w14:paraId="2020B6D5" w14:textId="77777777" w:rsidR="00E201B5" w:rsidRDefault="00000000">
      <w:pPr>
        <w:pStyle w:val="Ttulo2"/>
      </w:pPr>
      <w:r>
        <w:t>6.2 João — O Aventureiro</w:t>
      </w:r>
    </w:p>
    <w:p w14:paraId="2212DD9A" w14:textId="77777777" w:rsidR="00E201B5" w:rsidRDefault="00000000">
      <w:pPr>
        <w:spacing w:before="80" w:after="80"/>
        <w:jc w:val="both"/>
      </w:pPr>
      <w:r>
        <w:rPr>
          <w:color w:val="222222"/>
        </w:rPr>
        <w:t>Função narrativa: Protagonista principal. Menino de 10 anos, impulsivo e curioso, que frequentemente gera as situações de risco que motivam cada episódio. O leitor se identifica com João porque ele comete os mesmos erros que qualquer criança cometeria.</w:t>
      </w:r>
    </w:p>
    <w:p w14:paraId="48CC16B7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Personalidade: aventureiro, impulsivo, corajoso mas imprudente</w:t>
      </w:r>
    </w:p>
    <w:p w14:paraId="5890460B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Visual: camisa xadrez, chapéu de palha, sandálias de borracha, mochila surrada</w:t>
      </w:r>
    </w:p>
    <w:p w14:paraId="31DBEC7D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Desenvolvimento ao longo da série: começa impulsivo e vai aprendendo a pensar antes de agir</w:t>
      </w:r>
    </w:p>
    <w:p w14:paraId="5D0C3EBE" w14:textId="77777777" w:rsidR="00E201B5" w:rsidRPr="00707E4A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707E4A">
        <w:rPr>
          <w:color w:val="222222"/>
          <w:lang w:val="en-US"/>
        </w:rPr>
        <w:t>Prompt base para IA: "Cartoon 2D Brazilian style, 10 year old boy from northeastern Brazil, plaid shirt, straw hat, rubber sandals, adventure expression, warm colors, simple background, childlike illustration style"</w:t>
      </w:r>
    </w:p>
    <w:p w14:paraId="39CFD5DE" w14:textId="77777777" w:rsidR="00E201B5" w:rsidRPr="00707E4A" w:rsidRDefault="00E201B5">
      <w:pPr>
        <w:spacing w:before="80" w:after="80"/>
        <w:rPr>
          <w:lang w:val="en-US"/>
        </w:rPr>
      </w:pPr>
    </w:p>
    <w:p w14:paraId="754C6D21" w14:textId="77777777" w:rsidR="00E201B5" w:rsidRDefault="00000000">
      <w:pPr>
        <w:pStyle w:val="Ttulo2"/>
      </w:pPr>
      <w:r>
        <w:t>6.3 Maria — A Inteligente</w:t>
      </w:r>
    </w:p>
    <w:p w14:paraId="10036FC5" w14:textId="77777777" w:rsidR="00E201B5" w:rsidRDefault="00000000">
      <w:pPr>
        <w:spacing w:before="80" w:after="80"/>
        <w:jc w:val="both"/>
      </w:pPr>
      <w:r>
        <w:rPr>
          <w:color w:val="222222"/>
        </w:rPr>
        <w:t>Função narrativa: Melhor amiga de João. Tem 11 anos, é observadora e sempre faz as perguntas certas, funcionando como a voz do aprendizado. É ela quem traduz as orientações do Padre Cícero em ações práticas.</w:t>
      </w:r>
    </w:p>
    <w:p w14:paraId="6EE397E1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Personalidade: inteligente, curiosa, proativa, tranquilizadora em situações de crise</w:t>
      </w:r>
    </w:p>
    <w:p w14:paraId="2C467F3C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Visual: tranças com laços coloridos, vestido florido, tênis colorido, sempre com um caderninho</w:t>
      </w:r>
    </w:p>
    <w:p w14:paraId="278BFB3D" w14:textId="77777777" w:rsidR="00E201B5" w:rsidRPr="00707E4A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707E4A">
        <w:rPr>
          <w:color w:val="222222"/>
          <w:lang w:val="en-US"/>
        </w:rPr>
        <w:t>Prompt base para IA: "Cartoon 2D Brazilian style, 11 year old girl from northeastern Brazil, braided hair with colorful bows, floral dress, sneakers, notebook in hand, warm colors, childlike illustration style"</w:t>
      </w:r>
    </w:p>
    <w:p w14:paraId="40320FDA" w14:textId="77777777" w:rsidR="00E201B5" w:rsidRPr="00707E4A" w:rsidRDefault="00E201B5">
      <w:pPr>
        <w:spacing w:before="80" w:after="80"/>
        <w:rPr>
          <w:lang w:val="en-US"/>
        </w:rPr>
      </w:pPr>
    </w:p>
    <w:p w14:paraId="5B96FCFA" w14:textId="77777777" w:rsidR="00E201B5" w:rsidRDefault="00000000">
      <w:pPr>
        <w:pStyle w:val="Ttulo2"/>
      </w:pPr>
      <w:r>
        <w:t>6.4 Caramelo — O Mascote</w:t>
      </w:r>
    </w:p>
    <w:p w14:paraId="4A73FA68" w14:textId="77777777" w:rsidR="00E201B5" w:rsidRDefault="00000000">
      <w:pPr>
        <w:spacing w:before="80" w:after="80"/>
        <w:jc w:val="both"/>
      </w:pPr>
      <w:r>
        <w:rPr>
          <w:color w:val="222222"/>
        </w:rPr>
        <w:t>Função narrativa: Cachorro vira-lata caramelo da vila. Fornece alívio cômico nas situações tensas e por vezes é o primeiro a perceber os perigos. Não fala, mas comunica emoções com expressões exageradas.</w:t>
      </w:r>
    </w:p>
    <w:p w14:paraId="5E5A3DB9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Personalidade: alegre, expressivo, levemente atrapalhado</w:t>
      </w:r>
    </w:p>
    <w:p w14:paraId="46FEC929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Visual: pelo caramelo, orelhas caídas, rabo sempre abanando, olhos grandes e expressivos</w:t>
      </w:r>
    </w:p>
    <w:p w14:paraId="3777F366" w14:textId="77777777" w:rsidR="00E201B5" w:rsidRPr="00707E4A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707E4A">
        <w:rPr>
          <w:color w:val="222222"/>
          <w:lang w:val="en-US"/>
        </w:rPr>
        <w:t>Prompt base para IA: "Cartoon 2D Brazilian style, small mixed breed dog, caramel color, floppy ears, big expressive eyes, happy expression, simple background, childlike illustration style"</w:t>
      </w:r>
    </w:p>
    <w:p w14:paraId="0FC1712A" w14:textId="77777777" w:rsidR="00E201B5" w:rsidRPr="00707E4A" w:rsidRDefault="00E201B5">
      <w:pPr>
        <w:spacing w:before="80" w:after="80"/>
        <w:rPr>
          <w:lang w:val="en-US"/>
        </w:rPr>
      </w:pPr>
    </w:p>
    <w:p w14:paraId="0B1F1B52" w14:textId="77777777" w:rsidR="00E201B5" w:rsidRDefault="00000000">
      <w:pPr>
        <w:pStyle w:val="Ttulo2"/>
      </w:pPr>
      <w:r>
        <w:t>6.5 Dona Raimunda — A Agente de Saúde</w:t>
      </w:r>
    </w:p>
    <w:p w14:paraId="4367E212" w14:textId="77777777" w:rsidR="00E201B5" w:rsidRDefault="00000000">
      <w:pPr>
        <w:spacing w:before="80" w:after="80"/>
        <w:jc w:val="both"/>
      </w:pPr>
      <w:r>
        <w:rPr>
          <w:color w:val="222222"/>
        </w:rPr>
        <w:t>Função narrativa: Agente comunitária de saúde da Vila Esperança. Aparece nos capítulos relacionados ao SUS, medicamentos e serviços de saúde (capítulos 2, 15 e 16). Explica o sistema de saúde de forma simples e acolhedora.</w:t>
      </w:r>
    </w:p>
    <w:p w14:paraId="035898BF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Personalidade: prestativa, organizada, fala de forma clara e acolhedora</w:t>
      </w:r>
    </w:p>
    <w:p w14:paraId="78E88072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Visual: uniforme azul de agente de saúde, bolsa de trabalho, prancheta, cabelo grisalho</w:t>
      </w:r>
    </w:p>
    <w:p w14:paraId="0A9483F0" w14:textId="77777777" w:rsidR="00E201B5" w:rsidRPr="00707E4A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707E4A">
        <w:rPr>
          <w:color w:val="222222"/>
          <w:lang w:val="en-US"/>
        </w:rPr>
        <w:t>Prompt base para IA: "Cartoon 2D Brazilian style, middle-aged woman community health agent, blue uniform, clipboard, gray hair, warm smile, northeastern Brazil setting, childlike illustration style"</w:t>
      </w:r>
    </w:p>
    <w:p w14:paraId="7E963EAA" w14:textId="77777777" w:rsidR="00E201B5" w:rsidRPr="00707E4A" w:rsidRDefault="00000000">
      <w:pPr>
        <w:rPr>
          <w:lang w:val="en-US"/>
        </w:rPr>
      </w:pPr>
      <w:r w:rsidRPr="00707E4A">
        <w:rPr>
          <w:lang w:val="en-US"/>
        </w:rPr>
        <w:br w:type="page"/>
      </w:r>
    </w:p>
    <w:p w14:paraId="64EEED9A" w14:textId="77777777" w:rsidR="00E201B5" w:rsidRDefault="00000000">
      <w:pPr>
        <w:pStyle w:val="Ttulo1"/>
      </w:pPr>
      <w:r>
        <w:lastRenderedPageBreak/>
        <w:t>7. ESTRUTURA DE CADA CAPÍTULO</w:t>
      </w:r>
    </w:p>
    <w:p w14:paraId="3D1E11E0" w14:textId="77777777" w:rsidR="00E201B5" w:rsidRDefault="00E201B5">
      <w:pPr>
        <w:spacing w:before="80" w:after="80"/>
      </w:pPr>
    </w:p>
    <w:p w14:paraId="45A08B8D" w14:textId="77777777" w:rsidR="00E201B5" w:rsidRDefault="00000000">
      <w:pPr>
        <w:spacing w:before="80" w:after="80"/>
        <w:jc w:val="both"/>
      </w:pPr>
      <w:r>
        <w:rPr>
          <w:color w:val="222222"/>
        </w:rPr>
        <w:t>Todos os 16 capítulos seguem a mesma estrutura em 5 partes, garantindo previsibilidade e facilitando o aprendizado:</w:t>
      </w:r>
    </w:p>
    <w:p w14:paraId="3B167D82" w14:textId="77777777" w:rsidR="00E201B5" w:rsidRDefault="00E201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201B5" w14:paraId="7FE087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C388" w14:textId="77777777" w:rsidR="00E201B5" w:rsidRDefault="00000000">
            <w:r>
              <w:rPr>
                <w:b/>
                <w:bCs/>
                <w:color w:val="1A7A4A"/>
              </w:rPr>
              <w:t>PARTE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3A69" w14:textId="77777777" w:rsidR="00E201B5" w:rsidRDefault="00000000">
            <w:r>
              <w:rPr>
                <w:b/>
                <w:bCs/>
                <w:color w:val="1A7A4A"/>
              </w:rPr>
              <w:t>DESCRIÇÃO DETALHADA</w:t>
            </w:r>
          </w:p>
        </w:tc>
      </w:tr>
      <w:tr w:rsidR="00E201B5" w14:paraId="7C3F5A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18BB" w14:textId="77777777" w:rsidR="00E201B5" w:rsidRDefault="00000000">
            <w:r>
              <w:rPr>
                <w:b/>
                <w:bCs/>
                <w:sz w:val="21"/>
                <w:szCs w:val="21"/>
              </w:rPr>
              <w:t>PARTE 1 — História (Quadrinhos)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BB97" w14:textId="77777777" w:rsidR="00E201B5" w:rsidRDefault="00000000">
            <w:r>
              <w:rPr>
                <w:sz w:val="21"/>
                <w:szCs w:val="21"/>
              </w:rPr>
              <w:t>Narrativa em quadrinhos de 6 a 10 quadros. João gera a situação de risco. Maria e/ou Padre Cícero orientam. Caramelo adiciona humor. O problema é resolvido pelas crianças.</w:t>
            </w:r>
          </w:p>
        </w:tc>
      </w:tr>
      <w:tr w:rsidR="00E201B5" w14:paraId="3363E3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9D13" w14:textId="77777777" w:rsidR="00E201B5" w:rsidRDefault="00000000">
            <w:r>
              <w:rPr>
                <w:b/>
                <w:bCs/>
                <w:sz w:val="21"/>
                <w:szCs w:val="21"/>
              </w:rPr>
              <w:t>PARTE 2 — Animação Educativa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A377" w14:textId="77777777" w:rsidR="00E201B5" w:rsidRDefault="00000000">
            <w:r>
              <w:rPr>
                <w:sz w:val="21"/>
                <w:szCs w:val="21"/>
              </w:rPr>
              <w:t xml:space="preserve">Animação </w:t>
            </w:r>
            <w:proofErr w:type="spellStart"/>
            <w:r>
              <w:rPr>
                <w:sz w:val="21"/>
                <w:szCs w:val="21"/>
              </w:rPr>
              <w:t>Lottie</w:t>
            </w:r>
            <w:proofErr w:type="spellEnd"/>
            <w:r>
              <w:rPr>
                <w:sz w:val="21"/>
                <w:szCs w:val="21"/>
              </w:rPr>
              <w:t xml:space="preserve"> curta (máx. 8 segundos) que ilustra o passo a passo do procedimento de primeiros socorros do capítulo. Sem texto, apenas visual com ícones animados.</w:t>
            </w:r>
          </w:p>
        </w:tc>
      </w:tr>
      <w:tr w:rsidR="00E201B5" w14:paraId="6EDE73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367B" w14:textId="77777777" w:rsidR="00E201B5" w:rsidRDefault="00000000">
            <w:r>
              <w:rPr>
                <w:b/>
                <w:bCs/>
                <w:sz w:val="21"/>
                <w:szCs w:val="21"/>
              </w:rPr>
              <w:t>PARTE 3 — Explicação Didática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D49E" w14:textId="77777777" w:rsidR="00E201B5" w:rsidRDefault="00000000">
            <w:r>
              <w:rPr>
                <w:sz w:val="21"/>
                <w:szCs w:val="21"/>
              </w:rPr>
              <w:t>Card informativo com texto simplificado (linguagem de 7-12 anos). O que fazer. O que NÃO fazer. Quando chamar ajuda. Máximo de 150 palavras por card.</w:t>
            </w:r>
          </w:p>
        </w:tc>
      </w:tr>
      <w:tr w:rsidR="00E201B5" w14:paraId="5D361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9E37" w14:textId="77777777" w:rsidR="00E201B5" w:rsidRDefault="00000000">
            <w:r>
              <w:rPr>
                <w:b/>
                <w:bCs/>
                <w:sz w:val="21"/>
                <w:szCs w:val="21"/>
              </w:rPr>
              <w:t>PARTE 4 — Quiz Interativo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8BE7" w14:textId="77777777" w:rsidR="00E201B5" w:rsidRDefault="00000000">
            <w:r>
              <w:rPr>
                <w:sz w:val="21"/>
                <w:szCs w:val="21"/>
              </w:rPr>
              <w:t>3 perguntas de múltipla escolha geradas pela IA com base no conteúdo do capítulo. Feedback imediato com animação de acerto ou erro. Pontuação registrada no sistema de gamificação.</w:t>
            </w:r>
          </w:p>
        </w:tc>
      </w:tr>
      <w:tr w:rsidR="00E201B5" w14:paraId="533F82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2459" w14:textId="77777777" w:rsidR="00E201B5" w:rsidRDefault="00000000">
            <w:r>
              <w:rPr>
                <w:b/>
                <w:bCs/>
                <w:sz w:val="21"/>
                <w:szCs w:val="21"/>
              </w:rPr>
              <w:t>PARTE 5 — Conquista / Medalha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6691" w14:textId="77777777" w:rsidR="00E201B5" w:rsidRDefault="00000000">
            <w:r>
              <w:rPr>
                <w:sz w:val="21"/>
                <w:szCs w:val="21"/>
              </w:rPr>
              <w:t>Ao concluir o quiz com pelo menos 2 acertos, a criança recebe um crachá digital animado. Ex.: 'Guardião contra Escorpiões!' com estrelas animadas.</w:t>
            </w:r>
          </w:p>
        </w:tc>
      </w:tr>
    </w:tbl>
    <w:p w14:paraId="467C2AFA" w14:textId="77777777" w:rsidR="00E201B5" w:rsidRDefault="00000000">
      <w:r>
        <w:br w:type="page"/>
      </w:r>
    </w:p>
    <w:p w14:paraId="24899150" w14:textId="77777777" w:rsidR="00E201B5" w:rsidRDefault="00000000">
      <w:pPr>
        <w:pStyle w:val="Ttulo1"/>
      </w:pPr>
      <w:r>
        <w:lastRenderedPageBreak/>
        <w:t>8. CAPÍTULOS — ROTEIRO RESUMIDO</w:t>
      </w:r>
    </w:p>
    <w:p w14:paraId="4C987165" w14:textId="77777777" w:rsidR="00E201B5" w:rsidRDefault="00E201B5">
      <w:pPr>
        <w:spacing w:before="80" w:after="80"/>
      </w:pPr>
    </w:p>
    <w:p w14:paraId="0F430689" w14:textId="77777777" w:rsidR="00E201B5" w:rsidRDefault="00000000">
      <w:pPr>
        <w:spacing w:before="80" w:after="80"/>
        <w:jc w:val="both"/>
      </w:pPr>
      <w:r>
        <w:rPr>
          <w:color w:val="222222"/>
        </w:rPr>
        <w:t>Abaixo o roteiro resumido dos 16 capítulos com o conteúdo da cartilha original que cada um aborda. Carlos Eduardo é responsável por expandir cada roteiro em linguagem infantil com base nesta estrutura.</w:t>
      </w:r>
    </w:p>
    <w:p w14:paraId="195E7D41" w14:textId="77777777" w:rsidR="00E201B5" w:rsidRDefault="00E201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5"/>
        <w:gridCol w:w="2886"/>
        <w:gridCol w:w="5109"/>
      </w:tblGrid>
      <w:tr w:rsidR="00E201B5" w14:paraId="6BE133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E507" w14:textId="77777777" w:rsidR="00E201B5" w:rsidRDefault="00000000">
            <w:r>
              <w:rPr>
                <w:b/>
                <w:bCs/>
                <w:color w:val="7A5000"/>
              </w:rPr>
              <w:t>CAPÍTULO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2325" w14:textId="77777777" w:rsidR="00E201B5" w:rsidRDefault="00000000">
            <w:r>
              <w:rPr>
                <w:b/>
                <w:bCs/>
                <w:color w:val="7A5000"/>
              </w:rPr>
              <w:t>TÍTULO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27F8" w14:textId="77777777" w:rsidR="00E201B5" w:rsidRDefault="00000000">
            <w:r>
              <w:rPr>
                <w:b/>
                <w:bCs/>
                <w:color w:val="7A5000"/>
              </w:rPr>
              <w:t>CONTEÚDO DA CARTILHA</w:t>
            </w:r>
          </w:p>
        </w:tc>
      </w:tr>
      <w:tr w:rsidR="00E201B5" w14:paraId="1A4932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77059" w14:textId="77777777" w:rsidR="00E201B5" w:rsidRDefault="00000000">
            <w:r>
              <w:rPr>
                <w:b/>
                <w:bCs/>
                <w:sz w:val="20"/>
                <w:szCs w:val="20"/>
              </w:rPr>
              <w:t>Cap.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DE8B7" w14:textId="77777777" w:rsidR="00E201B5" w:rsidRDefault="00000000">
            <w:r>
              <w:rPr>
                <w:sz w:val="20"/>
                <w:szCs w:val="20"/>
              </w:rPr>
              <w:t>Bem-vindos à Vila Esperança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57AEB" w14:textId="77777777" w:rsidR="00E201B5" w:rsidRDefault="00000000">
            <w:r>
              <w:rPr>
                <w:sz w:val="20"/>
                <w:szCs w:val="20"/>
              </w:rPr>
              <w:t>Apresentação dos personagens, da vila e do conceito de primeiros socorros</w:t>
            </w:r>
          </w:p>
        </w:tc>
      </w:tr>
      <w:tr w:rsidR="00E201B5" w14:paraId="024B3E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4B394" w14:textId="77777777" w:rsidR="00E201B5" w:rsidRDefault="00000000">
            <w:r>
              <w:rPr>
                <w:b/>
                <w:bCs/>
                <w:sz w:val="20"/>
                <w:szCs w:val="20"/>
              </w:rPr>
              <w:t>Cap.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9EEAF" w14:textId="77777777" w:rsidR="00E201B5" w:rsidRDefault="00000000">
            <w:r>
              <w:rPr>
                <w:sz w:val="20"/>
                <w:szCs w:val="20"/>
              </w:rPr>
              <w:t>Onde Procurar Ajuda?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69913" w14:textId="77777777" w:rsidR="00E201B5" w:rsidRDefault="00000000">
            <w:r>
              <w:rPr>
                <w:sz w:val="20"/>
                <w:szCs w:val="20"/>
              </w:rPr>
              <w:t>UBS, UPA, Hospital de urgência — quando usar cada um. Endereços e contatos reais de Teresina-PI</w:t>
            </w:r>
          </w:p>
        </w:tc>
      </w:tr>
      <w:tr w:rsidR="00E201B5" w14:paraId="236E1B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C2640" w14:textId="77777777" w:rsidR="00E201B5" w:rsidRDefault="00000000">
            <w:r>
              <w:rPr>
                <w:b/>
                <w:bCs/>
                <w:sz w:val="20"/>
                <w:szCs w:val="20"/>
              </w:rPr>
              <w:t>Cap.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4350D" w14:textId="77777777" w:rsidR="00E201B5" w:rsidRDefault="00000000">
            <w:r>
              <w:rPr>
                <w:sz w:val="20"/>
                <w:szCs w:val="20"/>
              </w:rPr>
              <w:t>O Mistério da Queimadura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40F5D" w14:textId="77777777" w:rsidR="00E201B5" w:rsidRDefault="00000000">
            <w:r>
              <w:rPr>
                <w:sz w:val="20"/>
                <w:szCs w:val="20"/>
              </w:rPr>
              <w:t xml:space="preserve">Tipos de queimadura (1°, 2°, 3° grau), primeiros socorros, o que </w:t>
            </w:r>
            <w:proofErr w:type="spellStart"/>
            <w:r>
              <w:rPr>
                <w:sz w:val="20"/>
                <w:szCs w:val="20"/>
              </w:rPr>
              <w:t>evitar</w:t>
            </w:r>
            <w:proofErr w:type="spellEnd"/>
            <w:r>
              <w:rPr>
                <w:sz w:val="20"/>
                <w:szCs w:val="20"/>
              </w:rPr>
              <w:t xml:space="preserve"> (gelo, pasta de dente)</w:t>
            </w:r>
          </w:p>
        </w:tc>
      </w:tr>
      <w:tr w:rsidR="00E201B5" w14:paraId="7B28891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07050" w14:textId="77777777" w:rsidR="00E201B5" w:rsidRDefault="00000000">
            <w:r>
              <w:rPr>
                <w:b/>
                <w:bCs/>
                <w:sz w:val="20"/>
                <w:szCs w:val="20"/>
              </w:rPr>
              <w:t>Cap. 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18448" w14:textId="77777777" w:rsidR="00E201B5" w:rsidRDefault="00000000">
            <w:r>
              <w:rPr>
                <w:sz w:val="20"/>
                <w:szCs w:val="20"/>
              </w:rPr>
              <w:t>O Corte do Caramelo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C821D" w14:textId="77777777" w:rsidR="00E201B5" w:rsidRDefault="00000000">
            <w:r>
              <w:rPr>
                <w:sz w:val="20"/>
                <w:szCs w:val="20"/>
              </w:rPr>
              <w:t>Ferimentos e cortes — limpeza, curativo, quando ponto é necessário</w:t>
            </w:r>
          </w:p>
        </w:tc>
      </w:tr>
      <w:tr w:rsidR="00E201B5" w14:paraId="0B70A9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F5F2A" w14:textId="77777777" w:rsidR="00E201B5" w:rsidRDefault="00000000">
            <w:r>
              <w:rPr>
                <w:b/>
                <w:bCs/>
                <w:sz w:val="20"/>
                <w:szCs w:val="20"/>
              </w:rPr>
              <w:t>Cap. 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2B031" w14:textId="77777777" w:rsidR="00E201B5" w:rsidRDefault="00000000">
            <w:r>
              <w:rPr>
                <w:sz w:val="20"/>
                <w:szCs w:val="20"/>
              </w:rPr>
              <w:t>João Engasgou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E0AC9" w14:textId="77777777" w:rsidR="00E201B5" w:rsidRDefault="00000000">
            <w:r>
              <w:rPr>
                <w:sz w:val="20"/>
                <w:szCs w:val="20"/>
              </w:rPr>
              <w:t xml:space="preserve">Engasgos em crianças e adultos — manobra de </w:t>
            </w:r>
            <w:proofErr w:type="spellStart"/>
            <w:r>
              <w:rPr>
                <w:sz w:val="20"/>
                <w:szCs w:val="20"/>
              </w:rPr>
              <w:t>Heimlich</w:t>
            </w:r>
            <w:proofErr w:type="spellEnd"/>
            <w:r>
              <w:rPr>
                <w:sz w:val="20"/>
                <w:szCs w:val="20"/>
              </w:rPr>
              <w:t xml:space="preserve"> simplificada</w:t>
            </w:r>
          </w:p>
        </w:tc>
      </w:tr>
      <w:tr w:rsidR="00E201B5" w14:paraId="52C423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AE20F" w14:textId="77777777" w:rsidR="00E201B5" w:rsidRDefault="00000000">
            <w:r>
              <w:rPr>
                <w:b/>
                <w:bCs/>
                <w:sz w:val="20"/>
                <w:szCs w:val="20"/>
              </w:rPr>
              <w:t>Cap. 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F55D5" w14:textId="77777777" w:rsidR="00E201B5" w:rsidRDefault="00000000">
            <w:r>
              <w:rPr>
                <w:sz w:val="20"/>
                <w:szCs w:val="20"/>
              </w:rPr>
              <w:t>O Cachorro Bravo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C93EF" w14:textId="77777777" w:rsidR="00E201B5" w:rsidRDefault="00000000">
            <w:r>
              <w:rPr>
                <w:sz w:val="20"/>
                <w:szCs w:val="20"/>
              </w:rPr>
              <w:t>Mordidas de cão — limpeza, risco de raiva, protocolo pós-exposição, vacina antirrábica</w:t>
            </w:r>
          </w:p>
        </w:tc>
      </w:tr>
      <w:tr w:rsidR="00E201B5" w14:paraId="4683D21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579AC" w14:textId="77777777" w:rsidR="00E201B5" w:rsidRDefault="00000000">
            <w:r>
              <w:rPr>
                <w:b/>
                <w:bCs/>
                <w:sz w:val="20"/>
                <w:szCs w:val="20"/>
              </w:rPr>
              <w:t>Cap. 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988F7" w14:textId="77777777" w:rsidR="00E201B5" w:rsidRDefault="00000000">
            <w:r>
              <w:rPr>
                <w:sz w:val="20"/>
                <w:szCs w:val="20"/>
              </w:rPr>
              <w:t>A Nuvem de Abelhas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8182A" w14:textId="77777777" w:rsidR="00E201B5" w:rsidRDefault="00000000">
            <w:r>
              <w:rPr>
                <w:sz w:val="20"/>
                <w:szCs w:val="20"/>
              </w:rPr>
              <w:t>Acidente por abelhas — como agir, remoção de ferrões, risco de anafilaxia, quando ir ao hospital</w:t>
            </w:r>
          </w:p>
        </w:tc>
      </w:tr>
      <w:tr w:rsidR="00E201B5" w14:paraId="793533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F4CC4" w14:textId="77777777" w:rsidR="00E201B5" w:rsidRDefault="00000000">
            <w:r>
              <w:rPr>
                <w:b/>
                <w:bCs/>
                <w:sz w:val="20"/>
                <w:szCs w:val="20"/>
              </w:rPr>
              <w:t>Cap. 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0CC94" w14:textId="77777777" w:rsidR="00E201B5" w:rsidRDefault="00000000">
            <w:r>
              <w:rPr>
                <w:sz w:val="20"/>
                <w:szCs w:val="20"/>
              </w:rPr>
              <w:t>O Marimbondo Caboclo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50748" w14:textId="77777777" w:rsidR="00E201B5" w:rsidRDefault="00000000">
            <w:r>
              <w:rPr>
                <w:sz w:val="20"/>
                <w:szCs w:val="20"/>
              </w:rPr>
              <w:t>Vespas e marimbondos — diferenças, primeiros socorros, risco de reação alérgica</w:t>
            </w:r>
          </w:p>
        </w:tc>
      </w:tr>
      <w:tr w:rsidR="00E201B5" w14:paraId="5F255EC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395E8" w14:textId="77777777" w:rsidR="00E201B5" w:rsidRDefault="00000000">
            <w:r>
              <w:rPr>
                <w:b/>
                <w:bCs/>
                <w:sz w:val="20"/>
                <w:szCs w:val="20"/>
              </w:rPr>
              <w:t>Cap. 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A990E" w14:textId="77777777" w:rsidR="00E201B5" w:rsidRDefault="00000000">
            <w:r>
              <w:rPr>
                <w:sz w:val="20"/>
                <w:szCs w:val="20"/>
              </w:rPr>
              <w:t xml:space="preserve">A Dor da </w:t>
            </w:r>
            <w:proofErr w:type="spellStart"/>
            <w:r>
              <w:rPr>
                <w:sz w:val="20"/>
                <w:szCs w:val="20"/>
              </w:rPr>
              <w:t>Tocandira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E9BA2" w14:textId="77777777" w:rsidR="00E201B5" w:rsidRDefault="00000000">
            <w:r>
              <w:rPr>
                <w:sz w:val="20"/>
                <w:szCs w:val="20"/>
              </w:rPr>
              <w:t>Formigas (</w:t>
            </w:r>
            <w:proofErr w:type="spellStart"/>
            <w:r>
              <w:rPr>
                <w:sz w:val="20"/>
                <w:szCs w:val="20"/>
              </w:rPr>
              <w:t>tocandira</w:t>
            </w:r>
            <w:proofErr w:type="spellEnd"/>
            <w:r>
              <w:rPr>
                <w:sz w:val="20"/>
                <w:szCs w:val="20"/>
              </w:rPr>
              <w:t>/formiga-de-fogo) — picadas, sintomas, primeiros socorros</w:t>
            </w:r>
          </w:p>
        </w:tc>
      </w:tr>
      <w:tr w:rsidR="00E201B5" w14:paraId="6A7693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10833" w14:textId="77777777" w:rsidR="00E201B5" w:rsidRDefault="00000000">
            <w:r>
              <w:rPr>
                <w:b/>
                <w:bCs/>
                <w:sz w:val="20"/>
                <w:szCs w:val="20"/>
              </w:rPr>
              <w:t>Cap. 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4708F" w14:textId="77777777" w:rsidR="00E201B5" w:rsidRDefault="00000000">
            <w:r>
              <w:rPr>
                <w:sz w:val="20"/>
                <w:szCs w:val="20"/>
              </w:rPr>
              <w:t>A Casa da Aranha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EE43B" w14:textId="77777777" w:rsidR="00E201B5" w:rsidRDefault="00000000">
            <w:r>
              <w:rPr>
                <w:sz w:val="20"/>
                <w:szCs w:val="20"/>
              </w:rPr>
              <w:t>Aranhas (aranha-marrom, viúva-negra, armadeira) — identificação, sintomas, o que fazer e não fazer, soro</w:t>
            </w:r>
          </w:p>
        </w:tc>
      </w:tr>
      <w:tr w:rsidR="00E201B5" w14:paraId="1C597C6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14703" w14:textId="77777777" w:rsidR="00E201B5" w:rsidRDefault="00000000">
            <w:r>
              <w:rPr>
                <w:b/>
                <w:bCs/>
                <w:sz w:val="20"/>
                <w:szCs w:val="20"/>
              </w:rPr>
              <w:t>Cap. 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E1D9F" w14:textId="77777777" w:rsidR="00E201B5" w:rsidRDefault="00000000">
            <w:r>
              <w:rPr>
                <w:sz w:val="20"/>
                <w:szCs w:val="20"/>
              </w:rPr>
              <w:t>O Escorpião do Quintal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34D4E" w14:textId="77777777" w:rsidR="00E201B5" w:rsidRDefault="00000000">
            <w:r>
              <w:rPr>
                <w:sz w:val="20"/>
                <w:szCs w:val="20"/>
              </w:rPr>
              <w:t>Escorpiões — prevenção, sintomas de envenenamento, gravidade em crianças, soro antiescorpiônico</w:t>
            </w:r>
          </w:p>
        </w:tc>
      </w:tr>
      <w:tr w:rsidR="00E201B5" w14:paraId="28C3CA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772A9" w14:textId="77777777" w:rsidR="00E201B5" w:rsidRDefault="00000000">
            <w:r>
              <w:rPr>
                <w:b/>
                <w:bCs/>
                <w:sz w:val="20"/>
                <w:szCs w:val="20"/>
              </w:rPr>
              <w:t>Cap. 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68A0C" w14:textId="77777777" w:rsidR="00E201B5" w:rsidRDefault="00000000">
            <w:r>
              <w:rPr>
                <w:sz w:val="20"/>
                <w:szCs w:val="20"/>
              </w:rPr>
              <w:t>A Lagarta Misteriosa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AC13A" w14:textId="77777777" w:rsidR="00E201B5" w:rsidRDefault="00000000">
            <w:r>
              <w:rPr>
                <w:sz w:val="20"/>
                <w:szCs w:val="20"/>
              </w:rPr>
              <w:t>Lagartas (</w:t>
            </w:r>
            <w:proofErr w:type="spellStart"/>
            <w:r>
              <w:rPr>
                <w:sz w:val="20"/>
                <w:szCs w:val="20"/>
              </w:rPr>
              <w:t>Lonomia</w:t>
            </w:r>
            <w:proofErr w:type="spellEnd"/>
            <w:r>
              <w:rPr>
                <w:sz w:val="20"/>
                <w:szCs w:val="20"/>
              </w:rPr>
              <w:t xml:space="preserve">) — contato com cerdas, sintomas, primeiros socorros, soro </w:t>
            </w:r>
            <w:proofErr w:type="spellStart"/>
            <w:r>
              <w:rPr>
                <w:sz w:val="20"/>
                <w:szCs w:val="20"/>
              </w:rPr>
              <w:t>antilonômico</w:t>
            </w:r>
            <w:proofErr w:type="spellEnd"/>
          </w:p>
        </w:tc>
      </w:tr>
      <w:tr w:rsidR="00E201B5" w14:paraId="460351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1EC15" w14:textId="77777777" w:rsidR="00E201B5" w:rsidRDefault="00000000">
            <w:r>
              <w:rPr>
                <w:b/>
                <w:bCs/>
                <w:sz w:val="20"/>
                <w:szCs w:val="20"/>
              </w:rPr>
              <w:t>Cap. 13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AD9BD" w14:textId="77777777" w:rsidR="00E201B5" w:rsidRDefault="00000000">
            <w:r>
              <w:rPr>
                <w:sz w:val="20"/>
                <w:szCs w:val="20"/>
              </w:rPr>
              <w:t>A Cobra da Trilha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00818" w14:textId="77777777" w:rsidR="00E201B5" w:rsidRDefault="00000000">
            <w:r>
              <w:rPr>
                <w:sz w:val="20"/>
                <w:szCs w:val="20"/>
              </w:rPr>
              <w:t>Serpentes — identificação, tipos de peçonha, primeiros socorros (imobilizar, não sugar), soro antiofídico</w:t>
            </w:r>
          </w:p>
        </w:tc>
      </w:tr>
      <w:tr w:rsidR="00E201B5" w14:paraId="1C5E584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5A0C2" w14:textId="77777777" w:rsidR="00E201B5" w:rsidRDefault="00000000">
            <w:r>
              <w:rPr>
                <w:b/>
                <w:bCs/>
                <w:sz w:val="20"/>
                <w:szCs w:val="20"/>
              </w:rPr>
              <w:t>Cap. 14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4D4F2" w14:textId="77777777" w:rsidR="00E201B5" w:rsidRDefault="00000000">
            <w:r>
              <w:rPr>
                <w:sz w:val="20"/>
                <w:szCs w:val="20"/>
              </w:rPr>
              <w:t>Perigo na Praia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A10AC" w14:textId="77777777" w:rsidR="00E201B5" w:rsidRDefault="00000000">
            <w:r>
              <w:rPr>
                <w:sz w:val="20"/>
                <w:szCs w:val="20"/>
              </w:rPr>
              <w:t>Águas-vivas e caravelas — contato com tentáculos, sintomas, primeiros socorros</w:t>
            </w:r>
          </w:p>
        </w:tc>
      </w:tr>
      <w:tr w:rsidR="00E201B5" w14:paraId="74D15A1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D3B56" w14:textId="77777777" w:rsidR="00E201B5" w:rsidRDefault="00000000">
            <w:r>
              <w:rPr>
                <w:b/>
                <w:bCs/>
                <w:sz w:val="20"/>
                <w:szCs w:val="20"/>
              </w:rPr>
              <w:t>Cap. 15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A3E23" w14:textId="77777777" w:rsidR="00E201B5" w:rsidRDefault="00000000">
            <w:r>
              <w:rPr>
                <w:sz w:val="20"/>
                <w:szCs w:val="20"/>
              </w:rPr>
              <w:t>O Caminho do Medicamento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EB423" w14:textId="77777777" w:rsidR="00E201B5" w:rsidRDefault="00000000">
            <w:r>
              <w:rPr>
                <w:sz w:val="20"/>
                <w:szCs w:val="20"/>
              </w:rPr>
              <w:t>Componentes básico, especializado e estratégico do SUS — onde retirar cada medicamento</w:t>
            </w:r>
          </w:p>
        </w:tc>
      </w:tr>
      <w:tr w:rsidR="00E201B5" w14:paraId="5E90D6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9E0C0" w14:textId="77777777" w:rsidR="00E201B5" w:rsidRDefault="00000000">
            <w:r>
              <w:rPr>
                <w:b/>
                <w:bCs/>
                <w:sz w:val="20"/>
                <w:szCs w:val="20"/>
              </w:rPr>
              <w:t>Cap. 16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FF433" w14:textId="77777777" w:rsidR="00E201B5" w:rsidRDefault="00000000">
            <w:r>
              <w:rPr>
                <w:sz w:val="20"/>
                <w:szCs w:val="20"/>
              </w:rPr>
              <w:t>Missão SUS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82930" w14:textId="77777777" w:rsidR="00E201B5" w:rsidRDefault="00000000">
            <w:r>
              <w:rPr>
                <w:sz w:val="20"/>
                <w:szCs w:val="20"/>
              </w:rPr>
              <w:t>Uso correto de medicamentos, descarte seguro, papel do farmacêutico, Disque Saúde 136, CITOX 0800-280-3661</w:t>
            </w:r>
          </w:p>
        </w:tc>
      </w:tr>
    </w:tbl>
    <w:p w14:paraId="757092BA" w14:textId="77777777" w:rsidR="00E201B5" w:rsidRDefault="00000000">
      <w:r>
        <w:br w:type="page"/>
      </w:r>
    </w:p>
    <w:p w14:paraId="7AB9D9E2" w14:textId="77777777" w:rsidR="00E201B5" w:rsidRDefault="00000000">
      <w:pPr>
        <w:pStyle w:val="Ttulo1"/>
      </w:pPr>
      <w:r>
        <w:lastRenderedPageBreak/>
        <w:t>9. ANIMAÇÕES</w:t>
      </w:r>
    </w:p>
    <w:p w14:paraId="46E8BE18" w14:textId="77777777" w:rsidR="00E201B5" w:rsidRDefault="00E201B5">
      <w:pPr>
        <w:spacing w:before="80" w:after="80"/>
      </w:pPr>
    </w:p>
    <w:p w14:paraId="69D17675" w14:textId="77777777" w:rsidR="00E201B5" w:rsidRDefault="00000000">
      <w:pPr>
        <w:spacing w:before="80" w:after="80"/>
        <w:jc w:val="both"/>
      </w:pPr>
      <w:r>
        <w:rPr>
          <w:color w:val="222222"/>
        </w:rPr>
        <w:t xml:space="preserve">As animações serão implementadas via </w:t>
      </w:r>
      <w:proofErr w:type="spellStart"/>
      <w:r>
        <w:rPr>
          <w:color w:val="222222"/>
        </w:rPr>
        <w:t>LottieFiles</w:t>
      </w:r>
      <w:proofErr w:type="spellEnd"/>
      <w:r>
        <w:rPr>
          <w:color w:val="222222"/>
        </w:rPr>
        <w:t xml:space="preserve">, uma biblioteca de animações JSON leves, que consomem muito menos banda do que vídeos e se integram nativamente com </w:t>
      </w:r>
      <w:proofErr w:type="spellStart"/>
      <w:r>
        <w:rPr>
          <w:color w:val="222222"/>
        </w:rPr>
        <w:t>React</w:t>
      </w:r>
      <w:proofErr w:type="spellEnd"/>
      <w:r>
        <w:rPr>
          <w:color w:val="222222"/>
        </w:rPr>
        <w:t>. Abaixo a estratégia de uso:</w:t>
      </w:r>
    </w:p>
    <w:p w14:paraId="23BA5B3F" w14:textId="77777777" w:rsidR="00E201B5" w:rsidRDefault="00E201B5">
      <w:pPr>
        <w:spacing w:before="80" w:after="80"/>
      </w:pPr>
    </w:p>
    <w:p w14:paraId="3F4B3337" w14:textId="77777777" w:rsidR="00E201B5" w:rsidRDefault="00000000">
      <w:pPr>
        <w:pStyle w:val="Ttulo2"/>
      </w:pPr>
      <w:r>
        <w:t xml:space="preserve">9.1 Como Usar o </w:t>
      </w:r>
      <w:proofErr w:type="spellStart"/>
      <w:r>
        <w:t>LottieFiles</w:t>
      </w:r>
      <w:proofErr w:type="spellEnd"/>
    </w:p>
    <w:p w14:paraId="42F888B7" w14:textId="77777777" w:rsidR="00E201B5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22222"/>
        </w:rPr>
        <w:t>Acessar lottiefiles.com e buscar animações gratuitas na categoria de saúde, crianças e natureza.</w:t>
      </w:r>
    </w:p>
    <w:p w14:paraId="53A1B61C" w14:textId="77777777" w:rsidR="00E201B5" w:rsidRDefault="00000000">
      <w:pPr>
        <w:pStyle w:val="PargrafodaLista"/>
        <w:numPr>
          <w:ilvl w:val="0"/>
          <w:numId w:val="5"/>
        </w:numPr>
        <w:spacing w:before="40" w:after="40"/>
      </w:pPr>
      <w:r>
        <w:t>Baixar o arquivo .</w:t>
      </w:r>
      <w:proofErr w:type="spellStart"/>
      <w:r>
        <w:t>json</w:t>
      </w:r>
      <w:proofErr w:type="spellEnd"/>
      <w:r>
        <w:t xml:space="preserve"> da animação desejada.</w:t>
      </w:r>
    </w:p>
    <w:p w14:paraId="7DD44402" w14:textId="77777777" w:rsidR="00E201B5" w:rsidRDefault="00000000">
      <w:pPr>
        <w:pStyle w:val="PargrafodaLista"/>
        <w:numPr>
          <w:ilvl w:val="0"/>
          <w:numId w:val="5"/>
        </w:numPr>
        <w:spacing w:before="40" w:after="40"/>
      </w:pPr>
      <w:r>
        <w:t xml:space="preserve">Importar no projeto </w:t>
      </w:r>
      <w:proofErr w:type="spellStart"/>
      <w:r>
        <w:t>React</w:t>
      </w:r>
      <w:proofErr w:type="spellEnd"/>
      <w:r>
        <w:t xml:space="preserve"> com: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@lottiefiles/react-lottie-player</w:t>
      </w:r>
    </w:p>
    <w:p w14:paraId="5341F9E2" w14:textId="77777777" w:rsidR="00E201B5" w:rsidRDefault="00000000">
      <w:pPr>
        <w:pStyle w:val="PargrafodaLista"/>
        <w:numPr>
          <w:ilvl w:val="0"/>
          <w:numId w:val="5"/>
        </w:numPr>
        <w:spacing w:before="40" w:after="40"/>
      </w:pPr>
      <w:r>
        <w:t>Configurar para reproduzir uma vez (loop: false) ou em loop suave conforme o contexto.</w:t>
      </w:r>
    </w:p>
    <w:p w14:paraId="251C485E" w14:textId="77777777" w:rsidR="00E201B5" w:rsidRDefault="00000000">
      <w:pPr>
        <w:pStyle w:val="PargrafodaLista"/>
        <w:numPr>
          <w:ilvl w:val="0"/>
          <w:numId w:val="5"/>
        </w:numPr>
        <w:spacing w:before="40" w:after="40"/>
      </w:pPr>
      <w:r>
        <w:t>Limitar cada animação a no máximo 8 segundos para não desviar o foco da leitura.</w:t>
      </w:r>
    </w:p>
    <w:p w14:paraId="4910FBE4" w14:textId="77777777" w:rsidR="00E201B5" w:rsidRDefault="00E201B5">
      <w:pPr>
        <w:spacing w:before="80" w:after="80"/>
      </w:pPr>
    </w:p>
    <w:p w14:paraId="2B9C2715" w14:textId="77777777" w:rsidR="00E201B5" w:rsidRDefault="00000000">
      <w:pPr>
        <w:pStyle w:val="Ttulo2"/>
      </w:pPr>
      <w:r>
        <w:t>9.2 Tipos de Animação por Contexto</w:t>
      </w:r>
    </w:p>
    <w:p w14:paraId="20940E86" w14:textId="77777777" w:rsidR="00E201B5" w:rsidRDefault="00E201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E201B5" w14:paraId="790776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DF80" w14:textId="77777777" w:rsidR="00E201B5" w:rsidRDefault="00000000">
            <w:r>
              <w:rPr>
                <w:b/>
                <w:bCs/>
                <w:color w:val="7A5000"/>
              </w:rPr>
              <w:t>TIPO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33E1" w14:textId="77777777" w:rsidR="00E201B5" w:rsidRDefault="00000000">
            <w:r>
              <w:rPr>
                <w:b/>
                <w:bCs/>
                <w:color w:val="7A5000"/>
              </w:rPr>
              <w:t>EXEMPLOS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F451" w14:textId="77777777" w:rsidR="00E201B5" w:rsidRDefault="00000000">
            <w:r>
              <w:rPr>
                <w:b/>
                <w:bCs/>
                <w:color w:val="7A5000"/>
              </w:rPr>
              <w:t>ONDE USAR</w:t>
            </w:r>
          </w:p>
        </w:tc>
      </w:tr>
      <w:tr w:rsidR="00E201B5" w14:paraId="29B251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7E9FF" w14:textId="77777777" w:rsidR="00E201B5" w:rsidRDefault="00000000">
            <w:r>
              <w:rPr>
                <w:b/>
                <w:bCs/>
                <w:sz w:val="20"/>
                <w:szCs w:val="20"/>
              </w:rPr>
              <w:t>Personagens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8B46E" w14:textId="77777777" w:rsidR="00E201B5" w:rsidRDefault="00000000">
            <w:r>
              <w:rPr>
                <w:sz w:val="20"/>
                <w:szCs w:val="20"/>
              </w:rPr>
              <w:t>Piscar, sorrir, gesticular, caminhar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E9CCD" w14:textId="77777777" w:rsidR="00E201B5" w:rsidRDefault="00000000">
            <w:r>
              <w:rPr>
                <w:sz w:val="20"/>
                <w:szCs w:val="20"/>
              </w:rPr>
              <w:t>Entre quadros da história, reação ao quiz</w:t>
            </w:r>
          </w:p>
        </w:tc>
      </w:tr>
      <w:tr w:rsidR="00E201B5" w14:paraId="5A3F5E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1B425" w14:textId="77777777" w:rsidR="00E201B5" w:rsidRDefault="00000000">
            <w:r>
              <w:rPr>
                <w:b/>
                <w:bCs/>
                <w:sz w:val="20"/>
                <w:szCs w:val="20"/>
              </w:rPr>
              <w:t>Ambiente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8C622" w14:textId="77777777" w:rsidR="00E201B5" w:rsidRDefault="00000000">
            <w:r>
              <w:rPr>
                <w:sz w:val="20"/>
                <w:szCs w:val="20"/>
              </w:rPr>
              <w:t>Vento nas árvores, nuvens passando, pássaros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5E643" w14:textId="77777777" w:rsidR="00E201B5" w:rsidRDefault="00000000">
            <w:r>
              <w:rPr>
                <w:sz w:val="20"/>
                <w:szCs w:val="20"/>
              </w:rPr>
              <w:t>Cenário da Vila Esperança, transições de capítulo</w:t>
            </w:r>
          </w:p>
        </w:tc>
      </w:tr>
      <w:tr w:rsidR="00E201B5" w14:paraId="60F9A9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C417D" w14:textId="77777777" w:rsidR="00E201B5" w:rsidRDefault="00000000">
            <w:r>
              <w:rPr>
                <w:b/>
                <w:bCs/>
                <w:sz w:val="20"/>
                <w:szCs w:val="20"/>
              </w:rPr>
              <w:t>Efeitos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944FB" w14:textId="77777777" w:rsidR="00E201B5" w:rsidRDefault="00000000">
            <w:r>
              <w:rPr>
                <w:sz w:val="20"/>
                <w:szCs w:val="20"/>
              </w:rPr>
              <w:t>Fumaça, poeira, água escorrendo, brilho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83298" w14:textId="77777777" w:rsidR="00E201B5" w:rsidRDefault="00000000">
            <w:r>
              <w:rPr>
                <w:sz w:val="20"/>
                <w:szCs w:val="20"/>
              </w:rPr>
              <w:t>Cap. 3 (queimadura), Cap. 5 (engasgo)</w:t>
            </w:r>
          </w:p>
        </w:tc>
      </w:tr>
      <w:tr w:rsidR="00E201B5" w14:paraId="1F6097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3898A" w14:textId="77777777" w:rsidR="00E201B5" w:rsidRDefault="00000000">
            <w:r>
              <w:rPr>
                <w:b/>
                <w:bCs/>
                <w:sz w:val="20"/>
                <w:szCs w:val="20"/>
              </w:rPr>
              <w:t>Animais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06732" w14:textId="77777777" w:rsidR="00E201B5" w:rsidRDefault="00000000">
            <w:r>
              <w:rPr>
                <w:sz w:val="20"/>
                <w:szCs w:val="20"/>
              </w:rPr>
              <w:t>Escorpião andando, cobra rastejando, abelhas voando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3D0DE" w14:textId="77777777" w:rsidR="00E201B5" w:rsidRDefault="00000000">
            <w:r>
              <w:rPr>
                <w:sz w:val="20"/>
                <w:szCs w:val="20"/>
              </w:rPr>
              <w:t>Capítulos de animais peçonhentos (7 a 13)</w:t>
            </w:r>
          </w:p>
        </w:tc>
      </w:tr>
      <w:tr w:rsidR="00E201B5" w14:paraId="569092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1EB6E" w14:textId="77777777" w:rsidR="00E201B5" w:rsidRDefault="00000000">
            <w:r>
              <w:rPr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1C822" w14:textId="77777777" w:rsidR="00E201B5" w:rsidRDefault="00000000">
            <w:r>
              <w:rPr>
                <w:sz w:val="20"/>
                <w:szCs w:val="20"/>
              </w:rPr>
              <w:t>Estrelas caindo, confetes, selos girando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78CC8" w14:textId="77777777" w:rsidR="00E201B5" w:rsidRDefault="00000000">
            <w:r>
              <w:rPr>
                <w:sz w:val="20"/>
                <w:szCs w:val="20"/>
              </w:rPr>
              <w:t>Tela de conquista após quiz concluído</w:t>
            </w:r>
          </w:p>
        </w:tc>
      </w:tr>
    </w:tbl>
    <w:p w14:paraId="0355BFEC" w14:textId="77777777" w:rsidR="00E201B5" w:rsidRDefault="00000000">
      <w:r>
        <w:br w:type="page"/>
      </w:r>
    </w:p>
    <w:p w14:paraId="0BB07244" w14:textId="77777777" w:rsidR="00E201B5" w:rsidRDefault="00000000">
      <w:pPr>
        <w:pStyle w:val="Ttulo1"/>
      </w:pPr>
      <w:r>
        <w:lastRenderedPageBreak/>
        <w:t>10. GAMIFICAÇÃO</w:t>
      </w:r>
    </w:p>
    <w:p w14:paraId="0B1C50A8" w14:textId="77777777" w:rsidR="00E201B5" w:rsidRDefault="00E201B5">
      <w:pPr>
        <w:spacing w:before="80" w:after="80"/>
      </w:pPr>
    </w:p>
    <w:p w14:paraId="584EE81D" w14:textId="77777777" w:rsidR="00E201B5" w:rsidRDefault="00000000">
      <w:pPr>
        <w:spacing w:before="80" w:after="80"/>
        <w:jc w:val="both"/>
      </w:pPr>
      <w:r>
        <w:rPr>
          <w:color w:val="222222"/>
        </w:rPr>
        <w:t>O sistema de gamificação tem o objetivo de incentivar a leitura completa e a fixação do conteúdo. Cada medalha é desbloqueada por um conjunto de capítulos concluídos com aproveitamento mínimo de 2/3 acertos no quiz.</w:t>
      </w:r>
    </w:p>
    <w:p w14:paraId="662B8B62" w14:textId="77777777" w:rsidR="00E201B5" w:rsidRDefault="00E201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E201B5" w14:paraId="64AECF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0931" w14:textId="77777777" w:rsidR="00E201B5" w:rsidRDefault="00000000">
            <w:r>
              <w:rPr>
                <w:b/>
                <w:bCs/>
                <w:color w:val="7A5000"/>
              </w:rPr>
              <w:t>MEDALHA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676F" w14:textId="77777777" w:rsidR="00E201B5" w:rsidRDefault="00000000">
            <w:r>
              <w:rPr>
                <w:b/>
                <w:bCs/>
                <w:color w:val="7A5000"/>
              </w:rPr>
              <w:t>CRITÉRIO DE DESBLOQUEIO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BD82" w14:textId="77777777" w:rsidR="00E201B5" w:rsidRDefault="00000000">
            <w:r>
              <w:rPr>
                <w:b/>
                <w:bCs/>
                <w:color w:val="7A5000"/>
              </w:rPr>
              <w:t>CAPÍTULOS COBERTOS</w:t>
            </w:r>
          </w:p>
        </w:tc>
      </w:tr>
      <w:tr w:rsidR="00E201B5" w14:paraId="24637E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813A5" w14:textId="77777777" w:rsidR="00E201B5" w:rsidRDefault="00000000">
            <w:r>
              <w:rPr>
                <w:b/>
                <w:bCs/>
                <w:sz w:val="20"/>
                <w:szCs w:val="20"/>
              </w:rPr>
              <w:t>Bronze — Leitor Iniciante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65EAF" w14:textId="77777777" w:rsidR="00E201B5" w:rsidRDefault="00000000">
            <w:r>
              <w:rPr>
                <w:sz w:val="20"/>
                <w:szCs w:val="20"/>
              </w:rPr>
              <w:t>Completar os capítulos 1 a 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B2CD3" w14:textId="77777777" w:rsidR="00E201B5" w:rsidRDefault="00000000">
            <w:r>
              <w:rPr>
                <w:sz w:val="20"/>
                <w:szCs w:val="20"/>
              </w:rPr>
              <w:t>Cap. 1, 2, 3 e 4</w:t>
            </w:r>
          </w:p>
        </w:tc>
      </w:tr>
      <w:tr w:rsidR="00E201B5" w14:paraId="117A0B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86579" w14:textId="77777777" w:rsidR="00E201B5" w:rsidRDefault="00000000">
            <w:r>
              <w:rPr>
                <w:b/>
                <w:bCs/>
                <w:sz w:val="20"/>
                <w:szCs w:val="20"/>
              </w:rPr>
              <w:t>Prata — Guardião da Saúde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9889C" w14:textId="77777777" w:rsidR="00E201B5" w:rsidRDefault="00000000">
            <w:r>
              <w:rPr>
                <w:sz w:val="20"/>
                <w:szCs w:val="20"/>
              </w:rPr>
              <w:t>Completar os capítulos 5 a 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A7E3E" w14:textId="77777777" w:rsidR="00E201B5" w:rsidRDefault="00000000">
            <w:r>
              <w:rPr>
                <w:sz w:val="20"/>
                <w:szCs w:val="20"/>
              </w:rPr>
              <w:t>Cap. 5, 6, 7, 8 e 9</w:t>
            </w:r>
          </w:p>
        </w:tc>
      </w:tr>
      <w:tr w:rsidR="00E201B5" w14:paraId="3DB8BD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5A9CD" w14:textId="77777777" w:rsidR="00E201B5" w:rsidRDefault="00000000">
            <w:r>
              <w:rPr>
                <w:b/>
                <w:bCs/>
                <w:sz w:val="20"/>
                <w:szCs w:val="20"/>
              </w:rPr>
              <w:t>Ouro — Mestre dos Primeiros Socorros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FDDC3" w14:textId="77777777" w:rsidR="00E201B5" w:rsidRDefault="00000000">
            <w:r>
              <w:rPr>
                <w:sz w:val="20"/>
                <w:szCs w:val="20"/>
              </w:rPr>
              <w:t>Completar os capítulos 10 a 14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B55D6" w14:textId="77777777" w:rsidR="00E201B5" w:rsidRDefault="00000000">
            <w:r>
              <w:rPr>
                <w:sz w:val="20"/>
                <w:szCs w:val="20"/>
              </w:rPr>
              <w:t>Cap. 10, 11, 12, 13 e 14</w:t>
            </w:r>
          </w:p>
        </w:tc>
      </w:tr>
      <w:tr w:rsidR="00E201B5" w14:paraId="2724FA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CBB04" w14:textId="77777777" w:rsidR="00E201B5" w:rsidRDefault="00000000">
            <w:r>
              <w:rPr>
                <w:b/>
                <w:bCs/>
                <w:sz w:val="20"/>
                <w:szCs w:val="20"/>
              </w:rPr>
              <w:t>Diamante — Herói da Vila Esperança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F862F" w14:textId="77777777" w:rsidR="00E201B5" w:rsidRDefault="00000000">
            <w:r>
              <w:rPr>
                <w:sz w:val="20"/>
                <w:szCs w:val="20"/>
              </w:rPr>
              <w:t>Completar todos os 16 capítulos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B8B20" w14:textId="77777777" w:rsidR="00E201B5" w:rsidRDefault="00000000">
            <w:r>
              <w:rPr>
                <w:sz w:val="20"/>
                <w:szCs w:val="20"/>
              </w:rPr>
              <w:t>Cap. 1 ao 16 (completo)</w:t>
            </w:r>
          </w:p>
        </w:tc>
      </w:tr>
    </w:tbl>
    <w:p w14:paraId="509CA3F9" w14:textId="77777777" w:rsidR="00E201B5" w:rsidRDefault="00E201B5">
      <w:pPr>
        <w:spacing w:before="80" w:after="80"/>
      </w:pPr>
    </w:p>
    <w:p w14:paraId="244B6C16" w14:textId="77777777" w:rsidR="00E201B5" w:rsidRDefault="00000000">
      <w:pPr>
        <w:spacing w:before="80" w:after="80"/>
        <w:jc w:val="both"/>
      </w:pPr>
      <w:r>
        <w:rPr>
          <w:color w:val="222222"/>
        </w:rPr>
        <w:t xml:space="preserve">O progresso e as medalhas serão armazenados no </w:t>
      </w:r>
      <w:proofErr w:type="spellStart"/>
      <w:r>
        <w:rPr>
          <w:color w:val="222222"/>
        </w:rPr>
        <w:t>SQLite</w:t>
      </w:r>
      <w:proofErr w:type="spellEnd"/>
      <w:r>
        <w:rPr>
          <w:color w:val="222222"/>
        </w:rPr>
        <w:t xml:space="preserve"> via </w:t>
      </w:r>
      <w:proofErr w:type="spellStart"/>
      <w:r>
        <w:rPr>
          <w:color w:val="222222"/>
        </w:rPr>
        <w:t>SQLAlchemy</w:t>
      </w:r>
      <w:proofErr w:type="spellEnd"/>
      <w:r>
        <w:rPr>
          <w:color w:val="222222"/>
        </w:rPr>
        <w:t xml:space="preserve">, sem necessidade de cadastro — o sistema usa um identificador anônimo gerado por sessão no 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>, simplificando a experiência para crianças e eliminando qualquer custo de banco de dados externo.</w:t>
      </w:r>
    </w:p>
    <w:p w14:paraId="7C7E5FA8" w14:textId="77777777" w:rsidR="00E201B5" w:rsidRDefault="00000000">
      <w:r>
        <w:br w:type="page"/>
      </w:r>
    </w:p>
    <w:p w14:paraId="17289DCE" w14:textId="77777777" w:rsidR="00E201B5" w:rsidRDefault="00000000">
      <w:pPr>
        <w:pStyle w:val="Ttulo1"/>
      </w:pPr>
      <w:r>
        <w:lastRenderedPageBreak/>
        <w:t>11. ACESSIBILIDADE</w:t>
      </w:r>
    </w:p>
    <w:p w14:paraId="0C3A9F5C" w14:textId="77777777" w:rsidR="00E201B5" w:rsidRDefault="00E201B5">
      <w:pPr>
        <w:spacing w:before="80" w:after="80"/>
      </w:pPr>
    </w:p>
    <w:p w14:paraId="400056C0" w14:textId="77777777" w:rsidR="00E201B5" w:rsidRDefault="00000000">
      <w:pPr>
        <w:spacing w:before="80" w:after="80"/>
        <w:jc w:val="both"/>
      </w:pPr>
      <w:r>
        <w:rPr>
          <w:color w:val="222222"/>
        </w:rPr>
        <w:t>A acessibilidade é um requisito fundamental do projeto, especialmente por tratar-se de um material voltado a crianças com diferentes condições de acesso e necessidades especiais. As funcionalidades abaixo serão implementadas:</w:t>
      </w:r>
    </w:p>
    <w:p w14:paraId="680CE4C8" w14:textId="77777777" w:rsidR="00E201B5" w:rsidRDefault="00E201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201B5" w14:paraId="5F9E9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AF1C" w14:textId="77777777" w:rsidR="00E201B5" w:rsidRDefault="00000000">
            <w:r>
              <w:rPr>
                <w:b/>
                <w:bCs/>
                <w:color w:val="1A7A4A"/>
              </w:rPr>
              <w:t>RECURSO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B8F0" w14:textId="77777777" w:rsidR="00E201B5" w:rsidRDefault="00000000">
            <w:r>
              <w:rPr>
                <w:b/>
                <w:bCs/>
                <w:color w:val="1A7A4A"/>
              </w:rPr>
              <w:t>IMPLEMENTAÇÃO TÉCNICA DETALHADA</w:t>
            </w:r>
          </w:p>
        </w:tc>
      </w:tr>
      <w:tr w:rsidR="00E201B5" w14:paraId="645A6A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BB66" w14:textId="77777777" w:rsidR="00E201B5" w:rsidRDefault="00000000">
            <w:r>
              <w:rPr>
                <w:b/>
                <w:bCs/>
                <w:sz w:val="21"/>
                <w:szCs w:val="21"/>
              </w:rPr>
              <w:t>Narração por voz (TTS)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14D1" w14:textId="77777777" w:rsidR="00E201B5" w:rsidRDefault="00000000">
            <w:r>
              <w:rPr>
                <w:sz w:val="21"/>
                <w:szCs w:val="21"/>
              </w:rPr>
              <w:t>Uso da Web Speech API nativa do browser (gratuita, sem servidor). Botão de play em cada parágrafo ativa a leitura em voz alta em português brasileiro.</w:t>
            </w:r>
          </w:p>
        </w:tc>
      </w:tr>
      <w:tr w:rsidR="00E201B5" w14:paraId="6821DD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CC68" w14:textId="77777777" w:rsidR="00E201B5" w:rsidRDefault="00000000">
            <w:r>
              <w:rPr>
                <w:b/>
                <w:bCs/>
                <w:sz w:val="21"/>
                <w:szCs w:val="21"/>
              </w:rPr>
              <w:t>Alto Contraste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B4FB" w14:textId="77777777" w:rsidR="00E201B5" w:rsidRDefault="00000000">
            <w:proofErr w:type="spellStart"/>
            <w:r>
              <w:rPr>
                <w:sz w:val="21"/>
                <w:szCs w:val="21"/>
              </w:rPr>
              <w:t>Toggle</w:t>
            </w:r>
            <w:proofErr w:type="spellEnd"/>
            <w:r>
              <w:rPr>
                <w:sz w:val="21"/>
                <w:szCs w:val="21"/>
              </w:rPr>
              <w:t xml:space="preserve"> no header que aplica uma classe CSS global (high-</w:t>
            </w:r>
            <w:proofErr w:type="spellStart"/>
            <w:r>
              <w:rPr>
                <w:sz w:val="21"/>
                <w:szCs w:val="21"/>
              </w:rPr>
              <w:t>contrast</w:t>
            </w:r>
            <w:proofErr w:type="spellEnd"/>
            <w:r>
              <w:rPr>
                <w:sz w:val="21"/>
                <w:szCs w:val="21"/>
              </w:rPr>
              <w:t>) com paleta invertida (fundo escuro, texto claro, sem imagens de fundo).</w:t>
            </w:r>
          </w:p>
        </w:tc>
      </w:tr>
      <w:tr w:rsidR="00E201B5" w14:paraId="7C3DF8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C33A" w14:textId="77777777" w:rsidR="00E201B5" w:rsidRDefault="00000000">
            <w:r>
              <w:rPr>
                <w:b/>
                <w:bCs/>
                <w:sz w:val="21"/>
                <w:szCs w:val="21"/>
              </w:rPr>
              <w:t>Fonte Ampliada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8786" w14:textId="77777777" w:rsidR="00E201B5" w:rsidRDefault="00000000">
            <w:r>
              <w:rPr>
                <w:sz w:val="21"/>
                <w:szCs w:val="21"/>
              </w:rPr>
              <w:t xml:space="preserve">Dois botões (+A / -A) que incrementam ou decrementam o </w:t>
            </w:r>
            <w:proofErr w:type="spellStart"/>
            <w:r>
              <w:rPr>
                <w:sz w:val="21"/>
                <w:szCs w:val="21"/>
              </w:rPr>
              <w:t>font-size</w:t>
            </w:r>
            <w:proofErr w:type="spellEnd"/>
            <w:r>
              <w:rPr>
                <w:sz w:val="21"/>
                <w:szCs w:val="21"/>
              </w:rPr>
              <w:t xml:space="preserve"> raiz (rem) em 2px por clique, afetando toda a tipografia do sistema.</w:t>
            </w:r>
          </w:p>
        </w:tc>
      </w:tr>
      <w:tr w:rsidR="00E201B5" w14:paraId="64C5A0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F6CC" w14:textId="77777777" w:rsidR="00E201B5" w:rsidRDefault="00000000">
            <w:r>
              <w:rPr>
                <w:b/>
                <w:bCs/>
                <w:sz w:val="21"/>
                <w:szCs w:val="21"/>
              </w:rPr>
              <w:t>Texto Alternativo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DCD4" w14:textId="77777777" w:rsidR="00E201B5" w:rsidRDefault="00000000">
            <w:r>
              <w:rPr>
                <w:sz w:val="21"/>
                <w:szCs w:val="21"/>
              </w:rPr>
              <w:t xml:space="preserve">Todas as ilustrações e imagens receberão atributo </w:t>
            </w:r>
            <w:proofErr w:type="spellStart"/>
            <w:r>
              <w:rPr>
                <w:sz w:val="21"/>
                <w:szCs w:val="21"/>
              </w:rPr>
              <w:t>alt</w:t>
            </w:r>
            <w:proofErr w:type="spellEnd"/>
            <w:r>
              <w:rPr>
                <w:sz w:val="21"/>
                <w:szCs w:val="21"/>
              </w:rPr>
              <w:t xml:space="preserve"> descritivo. Fundamental para usuários de leitores de tela (NVDA, </w:t>
            </w:r>
            <w:proofErr w:type="spellStart"/>
            <w:r>
              <w:rPr>
                <w:sz w:val="21"/>
                <w:szCs w:val="21"/>
              </w:rPr>
              <w:t>VoiceOver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</w:tr>
      <w:tr w:rsidR="00E201B5" w14:paraId="0EDF44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9FFD" w14:textId="77777777" w:rsidR="00E201B5" w:rsidRDefault="00000000">
            <w:r>
              <w:rPr>
                <w:b/>
                <w:bCs/>
                <w:sz w:val="21"/>
                <w:szCs w:val="21"/>
              </w:rPr>
              <w:t>Navegação por Teclado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E6256" w14:textId="77777777" w:rsidR="00E201B5" w:rsidRDefault="00000000">
            <w:r>
              <w:rPr>
                <w:sz w:val="21"/>
                <w:szCs w:val="21"/>
              </w:rPr>
              <w:t xml:space="preserve">Todos os elementos interativos (botões, quiz, mapa) serão acessíveis via </w:t>
            </w:r>
            <w:proofErr w:type="spellStart"/>
            <w:r>
              <w:rPr>
                <w:sz w:val="21"/>
                <w:szCs w:val="21"/>
              </w:rPr>
              <w:t>Tab</w:t>
            </w:r>
            <w:proofErr w:type="spellEnd"/>
            <w:r>
              <w:rPr>
                <w:sz w:val="21"/>
                <w:szCs w:val="21"/>
              </w:rPr>
              <w:t xml:space="preserve"> e </w:t>
            </w:r>
            <w:proofErr w:type="spellStart"/>
            <w:r>
              <w:rPr>
                <w:sz w:val="21"/>
                <w:szCs w:val="21"/>
              </w:rPr>
              <w:t>Enter</w:t>
            </w:r>
            <w:proofErr w:type="spellEnd"/>
            <w:r>
              <w:rPr>
                <w:sz w:val="21"/>
                <w:szCs w:val="21"/>
              </w:rPr>
              <w:t xml:space="preserve">, sem dependência de mouse ou </w:t>
            </w:r>
            <w:proofErr w:type="spellStart"/>
            <w:r>
              <w:rPr>
                <w:sz w:val="21"/>
                <w:szCs w:val="21"/>
              </w:rPr>
              <w:t>touch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E201B5" w14:paraId="230EB4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12C3" w14:textId="77777777" w:rsidR="00E201B5" w:rsidRDefault="00000000">
            <w:r>
              <w:rPr>
                <w:b/>
                <w:bCs/>
                <w:sz w:val="21"/>
                <w:szCs w:val="21"/>
              </w:rPr>
              <w:t>Libras (Expansão Futura)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9ACF" w14:textId="77777777" w:rsidR="00E201B5" w:rsidRDefault="00000000">
            <w:r>
              <w:rPr>
                <w:sz w:val="21"/>
                <w:szCs w:val="21"/>
              </w:rPr>
              <w:t>Não incluída no MVP. Prevista como funcionalidade futura em parceria com intérprete certificado. Mencionada na apresentação como expansão.</w:t>
            </w:r>
          </w:p>
        </w:tc>
      </w:tr>
    </w:tbl>
    <w:p w14:paraId="0620B03A" w14:textId="77777777" w:rsidR="00E201B5" w:rsidRDefault="00000000">
      <w:r>
        <w:br w:type="page"/>
      </w:r>
    </w:p>
    <w:p w14:paraId="2F1565EE" w14:textId="77777777" w:rsidR="00E201B5" w:rsidRDefault="00000000">
      <w:pPr>
        <w:pStyle w:val="Ttulo1"/>
      </w:pPr>
      <w:r>
        <w:lastRenderedPageBreak/>
        <w:t>12. GEOLOCALIZAÇÃO</w:t>
      </w:r>
    </w:p>
    <w:p w14:paraId="62F43287" w14:textId="77777777" w:rsidR="00E201B5" w:rsidRDefault="00E201B5">
      <w:pPr>
        <w:spacing w:before="80" w:after="80"/>
      </w:pPr>
    </w:p>
    <w:p w14:paraId="4D43416E" w14:textId="77777777" w:rsidR="00E201B5" w:rsidRDefault="00000000">
      <w:pPr>
        <w:spacing w:before="80" w:after="80"/>
        <w:jc w:val="both"/>
      </w:pPr>
      <w:r>
        <w:rPr>
          <w:color w:val="222222"/>
        </w:rPr>
        <w:t xml:space="preserve">A seção 'Onde Procurar Ajuda?' (Capítulo 2) é o principal ponto de uso da geolocalização. A implementação utiliza Leaflet.js com </w:t>
      </w:r>
      <w:proofErr w:type="spellStart"/>
      <w:r>
        <w:rPr>
          <w:color w:val="222222"/>
        </w:rPr>
        <w:t>OpenStreetMap</w:t>
      </w:r>
      <w:proofErr w:type="spellEnd"/>
      <w:r>
        <w:rPr>
          <w:color w:val="222222"/>
        </w:rPr>
        <w:t xml:space="preserve"> — ambos gratuitos e sem limite de requisições para projetos acadêmicos.</w:t>
      </w:r>
    </w:p>
    <w:p w14:paraId="2831F161" w14:textId="77777777" w:rsidR="00E201B5" w:rsidRDefault="00E201B5">
      <w:pPr>
        <w:spacing w:before="80" w:after="80"/>
      </w:pPr>
    </w:p>
    <w:p w14:paraId="1F05D69B" w14:textId="77777777" w:rsidR="00E201B5" w:rsidRDefault="00000000">
      <w:pPr>
        <w:pStyle w:val="Ttulo2"/>
      </w:pPr>
      <w:r>
        <w:t>12.1 Funcionalidades do Mapa</w:t>
      </w:r>
    </w:p>
    <w:p w14:paraId="3E06ACE9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Exibir mapa interativo com marcadores das unidades de saúde cadastradas</w:t>
      </w:r>
    </w:p>
    <w:p w14:paraId="21242DC1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Detectar a localização do usuário com a </w:t>
      </w:r>
      <w:proofErr w:type="spellStart"/>
      <w:r>
        <w:rPr>
          <w:color w:val="222222"/>
        </w:rPr>
        <w:t>Geolocation</w:t>
      </w:r>
      <w:proofErr w:type="spellEnd"/>
      <w:r>
        <w:rPr>
          <w:color w:val="222222"/>
        </w:rPr>
        <w:t xml:space="preserve"> API nativa do browser</w:t>
      </w:r>
    </w:p>
    <w:p w14:paraId="03FC070E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Calcular e exibir a unidade de saúde mais próxima automaticamente</w:t>
      </w:r>
    </w:p>
    <w:p w14:paraId="76A75190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Botão 'Como Chegar' que abre o Google Maps ou </w:t>
      </w:r>
      <w:proofErr w:type="spellStart"/>
      <w:r>
        <w:rPr>
          <w:color w:val="222222"/>
        </w:rPr>
        <w:t>Waze</w:t>
      </w:r>
      <w:proofErr w:type="spellEnd"/>
      <w:r>
        <w:rPr>
          <w:color w:val="222222"/>
        </w:rPr>
        <w:t xml:space="preserve"> no celular com a rota traçada</w:t>
      </w:r>
    </w:p>
    <w:p w14:paraId="0BF10B55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Filtro por tipo de unidade: UBS, UPA 24h ou Hospital de Urgência</w:t>
      </w:r>
    </w:p>
    <w:p w14:paraId="394C85D5" w14:textId="77777777" w:rsidR="00E201B5" w:rsidRDefault="00E201B5">
      <w:pPr>
        <w:spacing w:before="80" w:after="80"/>
      </w:pPr>
    </w:p>
    <w:p w14:paraId="47B720EF" w14:textId="77777777" w:rsidR="00E201B5" w:rsidRDefault="00000000">
      <w:pPr>
        <w:pStyle w:val="Ttulo2"/>
      </w:pPr>
      <w:r>
        <w:t>12.2 Dados Pré-cadastrados na Cartilha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201B5" w14:paraId="0DE537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4185" w14:textId="77777777" w:rsidR="00E201B5" w:rsidRDefault="00000000">
            <w:r>
              <w:rPr>
                <w:b/>
                <w:bCs/>
                <w:color w:val="1A7A4A"/>
              </w:rPr>
              <w:t>UNIDADE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7D36" w14:textId="77777777" w:rsidR="00E201B5" w:rsidRDefault="00000000">
            <w:r>
              <w:rPr>
                <w:b/>
                <w:bCs/>
                <w:color w:val="1A7A4A"/>
              </w:rPr>
              <w:t>ENDEREÇO / CONTATO (TERESINA-PI)</w:t>
            </w:r>
          </w:p>
        </w:tc>
      </w:tr>
      <w:tr w:rsidR="00E201B5" w14:paraId="5A7109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482F" w14:textId="77777777" w:rsidR="00E201B5" w:rsidRDefault="00000000">
            <w:r>
              <w:rPr>
                <w:b/>
                <w:bCs/>
                <w:sz w:val="21"/>
                <w:szCs w:val="21"/>
              </w:rPr>
              <w:t>Centro de Saúde Hospital da Primavera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0677" w14:textId="77777777" w:rsidR="00E201B5" w:rsidRDefault="00000000">
            <w:r>
              <w:rPr>
                <w:sz w:val="21"/>
                <w:szCs w:val="21"/>
              </w:rPr>
              <w:t>Av. Duque de Caxias, 2661 - Primavera | (86) 3221-0928</w:t>
            </w:r>
          </w:p>
        </w:tc>
      </w:tr>
      <w:tr w:rsidR="00E201B5" w14:paraId="05E4A6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E001" w14:textId="77777777" w:rsidR="00E201B5" w:rsidRDefault="00000000">
            <w:r>
              <w:rPr>
                <w:b/>
                <w:bCs/>
                <w:sz w:val="21"/>
                <w:szCs w:val="21"/>
              </w:rPr>
              <w:t>HUT — Hospital de Urgência de Teresina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5ABC" w14:textId="77777777" w:rsidR="00E201B5" w:rsidRDefault="00000000">
            <w:r>
              <w:rPr>
                <w:sz w:val="21"/>
                <w:szCs w:val="21"/>
              </w:rPr>
              <w:t>Rua Dr. Otto Tito, 1820 - Redenção | (86) 3198-3680</w:t>
            </w:r>
          </w:p>
        </w:tc>
      </w:tr>
      <w:tr w:rsidR="00E201B5" w14:paraId="6E355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47AF" w14:textId="77777777" w:rsidR="00E201B5" w:rsidRDefault="00000000">
            <w:r>
              <w:rPr>
                <w:b/>
                <w:bCs/>
                <w:sz w:val="21"/>
                <w:szCs w:val="21"/>
              </w:rPr>
              <w:t>CITOX — Centro de Informação Toxicológica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DDD1" w14:textId="77777777" w:rsidR="00E201B5" w:rsidRDefault="00000000">
            <w:r>
              <w:rPr>
                <w:sz w:val="21"/>
                <w:szCs w:val="21"/>
              </w:rPr>
              <w:t>0800-280-3661 | (86) 99497-0993</w:t>
            </w:r>
          </w:p>
        </w:tc>
      </w:tr>
      <w:tr w:rsidR="00E201B5" w14:paraId="4959AE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20FA" w14:textId="77777777" w:rsidR="00E201B5" w:rsidRDefault="00000000">
            <w:r>
              <w:rPr>
                <w:b/>
                <w:bCs/>
                <w:sz w:val="21"/>
                <w:szCs w:val="21"/>
              </w:rPr>
              <w:t>Disque Saúde (SUS Nacional)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E21F" w14:textId="77777777" w:rsidR="00E201B5" w:rsidRDefault="00000000">
            <w:r>
              <w:rPr>
                <w:sz w:val="21"/>
                <w:szCs w:val="21"/>
              </w:rPr>
              <w:t>136 (gratuito, 24h)</w:t>
            </w:r>
          </w:p>
        </w:tc>
      </w:tr>
    </w:tbl>
    <w:p w14:paraId="107B07C8" w14:textId="77777777" w:rsidR="00E201B5" w:rsidRDefault="00E201B5">
      <w:pPr>
        <w:spacing w:before="80" w:after="80"/>
      </w:pPr>
    </w:p>
    <w:p w14:paraId="5AE62F90" w14:textId="77777777" w:rsidR="00E201B5" w:rsidRDefault="00000000">
      <w:pPr>
        <w:spacing w:before="80" w:after="80"/>
        <w:jc w:val="both"/>
      </w:pPr>
      <w:r>
        <w:rPr>
          <w:color w:val="222222"/>
        </w:rPr>
        <w:t>Observação técnica: Para a versão MVP, os dados das unidades de saúde serão cadastrados manualmente em um arquivo JSON estático. Futuras versões poderão integrar a API do CNES (Cadastro Nacional de Estabelecimentos de Saúde) do Ministério da Saúde para busca dinâmica.</w:t>
      </w:r>
    </w:p>
    <w:p w14:paraId="4BBB9216" w14:textId="77777777" w:rsidR="00E201B5" w:rsidRDefault="00000000">
      <w:r>
        <w:br w:type="page"/>
      </w:r>
    </w:p>
    <w:p w14:paraId="75E0299C" w14:textId="77777777" w:rsidR="00E201B5" w:rsidRDefault="00000000">
      <w:pPr>
        <w:pStyle w:val="Ttulo1"/>
      </w:pPr>
      <w:r>
        <w:lastRenderedPageBreak/>
        <w:t>13. ARQUITETURA TÉCNICA</w:t>
      </w:r>
    </w:p>
    <w:p w14:paraId="33A93AC9" w14:textId="77777777" w:rsidR="00E201B5" w:rsidRDefault="00E201B5">
      <w:pPr>
        <w:spacing w:before="80" w:after="80"/>
      </w:pPr>
    </w:p>
    <w:p w14:paraId="7E410742" w14:textId="77777777" w:rsidR="00E201B5" w:rsidRDefault="00000000">
      <w:pPr>
        <w:pStyle w:val="Ttulo2"/>
      </w:pPr>
      <w:r>
        <w:t xml:space="preserve">13.1 Stack </w:t>
      </w:r>
      <w:proofErr w:type="spellStart"/>
      <w:r>
        <w:t>Tecnologica</w:t>
      </w:r>
      <w:proofErr w:type="spellEnd"/>
    </w:p>
    <w:p w14:paraId="1FC071CE" w14:textId="77777777" w:rsidR="00E201B5" w:rsidRDefault="00E201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201B5" w14:paraId="66B122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A502" w14:textId="77777777" w:rsidR="00E201B5" w:rsidRDefault="00000000">
            <w:r>
              <w:rPr>
                <w:b/>
                <w:bCs/>
                <w:color w:val="1A7A4A"/>
              </w:rPr>
              <w:t>CAMADA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07E8" w14:textId="77777777" w:rsidR="00E201B5" w:rsidRDefault="00000000">
            <w:r>
              <w:rPr>
                <w:b/>
                <w:bCs/>
                <w:color w:val="1A7A4A"/>
              </w:rPr>
              <w:t>TECNOLOGIA E JUSTIFICATIVA</w:t>
            </w:r>
          </w:p>
        </w:tc>
      </w:tr>
      <w:tr w:rsidR="00E201B5" w14:paraId="6F7C0E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A793" w14:textId="77777777" w:rsidR="00E201B5" w:rsidRDefault="00000000">
            <w:proofErr w:type="spellStart"/>
            <w:r>
              <w:rPr>
                <w:b/>
                <w:bCs/>
                <w:sz w:val="21"/>
                <w:szCs w:val="21"/>
              </w:rPr>
              <w:t>Backend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7F0E" w14:textId="77777777" w:rsidR="00E201B5" w:rsidRDefault="00000000"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 (Python) — framework moderno e </w:t>
            </w:r>
            <w:proofErr w:type="spellStart"/>
            <w:r>
              <w:rPr>
                <w:sz w:val="21"/>
                <w:szCs w:val="21"/>
              </w:rPr>
              <w:t>assincrono</w:t>
            </w:r>
            <w:proofErr w:type="spellEnd"/>
            <w:r>
              <w:rPr>
                <w:sz w:val="21"/>
                <w:szCs w:val="21"/>
              </w:rPr>
              <w:t xml:space="preserve"> com tipagem nativa via </w:t>
            </w:r>
            <w:proofErr w:type="spellStart"/>
            <w:r>
              <w:rPr>
                <w:sz w:val="21"/>
                <w:szCs w:val="21"/>
              </w:rPr>
              <w:t>Pydantic</w:t>
            </w:r>
            <w:proofErr w:type="spellEnd"/>
            <w:r>
              <w:rPr>
                <w:sz w:val="21"/>
                <w:szCs w:val="21"/>
              </w:rPr>
              <w:t xml:space="preserve">. Gera </w:t>
            </w:r>
            <w:proofErr w:type="spellStart"/>
            <w:r>
              <w:rPr>
                <w:sz w:val="21"/>
                <w:szCs w:val="21"/>
              </w:rPr>
              <w:t>documentacao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automatica</w:t>
            </w:r>
            <w:proofErr w:type="spellEnd"/>
            <w:r>
              <w:rPr>
                <w:sz w:val="21"/>
                <w:szCs w:val="21"/>
              </w:rPr>
              <w:t xml:space="preserve"> em /</w:t>
            </w:r>
            <w:proofErr w:type="spellStart"/>
            <w:r>
              <w:rPr>
                <w:sz w:val="21"/>
                <w:szCs w:val="21"/>
              </w:rPr>
              <w:t>docs</w:t>
            </w:r>
            <w:proofErr w:type="spellEnd"/>
            <w:r>
              <w:rPr>
                <w:sz w:val="21"/>
                <w:szCs w:val="21"/>
              </w:rPr>
              <w:t xml:space="preserve">, o que impressiona na </w:t>
            </w:r>
            <w:proofErr w:type="spellStart"/>
            <w:r>
              <w:rPr>
                <w:sz w:val="21"/>
                <w:szCs w:val="21"/>
              </w:rPr>
              <w:t>apresentacao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academica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E201B5" w14:paraId="705B8E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A2CD" w14:textId="77777777" w:rsidR="00E201B5" w:rsidRDefault="00000000">
            <w:proofErr w:type="spellStart"/>
            <w:r>
              <w:rPr>
                <w:b/>
                <w:bCs/>
                <w:sz w:val="21"/>
                <w:szCs w:val="21"/>
              </w:rPr>
              <w:t>Templates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HTML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4532" w14:textId="77777777" w:rsidR="00E201B5" w:rsidRDefault="00000000">
            <w:r>
              <w:rPr>
                <w:sz w:val="21"/>
                <w:szCs w:val="21"/>
              </w:rPr>
              <w:t xml:space="preserve">Jinja2 — motor de </w:t>
            </w:r>
            <w:proofErr w:type="spellStart"/>
            <w:r>
              <w:rPr>
                <w:sz w:val="21"/>
                <w:szCs w:val="21"/>
              </w:rPr>
              <w:t>templates</w:t>
            </w:r>
            <w:proofErr w:type="spellEnd"/>
            <w:r>
              <w:rPr>
                <w:sz w:val="21"/>
                <w:szCs w:val="21"/>
              </w:rPr>
              <w:t xml:space="preserve"> integrado ao </w:t>
            </w: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. Cada capítulo é uma rota GET que renderiza um </w:t>
            </w:r>
            <w:proofErr w:type="spellStart"/>
            <w:r>
              <w:rPr>
                <w:sz w:val="21"/>
                <w:szCs w:val="21"/>
              </w:rPr>
              <w:t>template</w:t>
            </w:r>
            <w:proofErr w:type="spellEnd"/>
            <w:r>
              <w:rPr>
                <w:sz w:val="21"/>
                <w:szCs w:val="21"/>
              </w:rPr>
              <w:t xml:space="preserve"> HTML com os dados injetados via contexto.</w:t>
            </w:r>
          </w:p>
        </w:tc>
      </w:tr>
      <w:tr w:rsidR="00E201B5" w14:paraId="70FCA5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BCC4" w14:textId="77777777" w:rsidR="00E201B5" w:rsidRDefault="00000000">
            <w:r>
              <w:rPr>
                <w:b/>
                <w:bCs/>
                <w:sz w:val="21"/>
                <w:szCs w:val="21"/>
              </w:rPr>
              <w:t xml:space="preserve">Interatividade </w:t>
            </w:r>
            <w:proofErr w:type="spellStart"/>
            <w:r>
              <w:rPr>
                <w:b/>
                <w:bCs/>
                <w:sz w:val="21"/>
                <w:szCs w:val="21"/>
              </w:rPr>
              <w:t>Frontend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4F64" w14:textId="77777777" w:rsidR="00E201B5" w:rsidRDefault="00000000">
            <w:r>
              <w:rPr>
                <w:sz w:val="21"/>
                <w:szCs w:val="21"/>
              </w:rPr>
              <w:t xml:space="preserve">Alpine.js (via CDN) — biblioteca JS leve (15kb) que adiciona reatividade diretamente no HTML. Substitui </w:t>
            </w:r>
            <w:proofErr w:type="spellStart"/>
            <w:r>
              <w:rPr>
                <w:sz w:val="21"/>
                <w:szCs w:val="21"/>
              </w:rPr>
              <w:t>React</w:t>
            </w:r>
            <w:proofErr w:type="spellEnd"/>
            <w:r>
              <w:rPr>
                <w:sz w:val="21"/>
                <w:szCs w:val="21"/>
              </w:rPr>
              <w:t xml:space="preserve"> para quiz, </w:t>
            </w:r>
            <w:proofErr w:type="spellStart"/>
            <w:r>
              <w:rPr>
                <w:sz w:val="21"/>
                <w:szCs w:val="21"/>
              </w:rPr>
              <w:t>toggles</w:t>
            </w:r>
            <w:proofErr w:type="spellEnd"/>
            <w:r>
              <w:rPr>
                <w:sz w:val="21"/>
                <w:szCs w:val="21"/>
              </w:rPr>
              <w:t xml:space="preserve"> de acessibilidade e modais.</w:t>
            </w:r>
          </w:p>
        </w:tc>
      </w:tr>
      <w:tr w:rsidR="00E201B5" w14:paraId="1A0FB1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F7F3" w14:textId="77777777" w:rsidR="00E201B5" w:rsidRDefault="00000000">
            <w:proofErr w:type="spellStart"/>
            <w:r>
              <w:rPr>
                <w:b/>
                <w:bCs/>
                <w:sz w:val="21"/>
                <w:szCs w:val="21"/>
              </w:rPr>
              <w:t>Estilizacao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DB74" w14:textId="77777777" w:rsidR="00E201B5" w:rsidRDefault="00000000">
            <w:proofErr w:type="spellStart"/>
            <w:r>
              <w:rPr>
                <w:sz w:val="21"/>
                <w:szCs w:val="21"/>
              </w:rPr>
              <w:t>Tailwind</w:t>
            </w:r>
            <w:proofErr w:type="spellEnd"/>
            <w:r>
              <w:rPr>
                <w:sz w:val="21"/>
                <w:szCs w:val="21"/>
              </w:rPr>
              <w:t xml:space="preserve"> CSS (via CDN) — classes utilitárias que garantem responsividade sem processo de build. Funciona direto no </w:t>
            </w:r>
            <w:proofErr w:type="spellStart"/>
            <w:r>
              <w:rPr>
                <w:sz w:val="21"/>
                <w:szCs w:val="21"/>
              </w:rPr>
              <w:t>template</w:t>
            </w:r>
            <w:proofErr w:type="spellEnd"/>
            <w:r>
              <w:rPr>
                <w:sz w:val="21"/>
                <w:szCs w:val="21"/>
              </w:rPr>
              <w:t xml:space="preserve"> Jinja2.</w:t>
            </w:r>
          </w:p>
        </w:tc>
      </w:tr>
      <w:tr w:rsidR="00E201B5" w14:paraId="4E1934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1D79" w14:textId="77777777" w:rsidR="00E201B5" w:rsidRDefault="00000000">
            <w:r>
              <w:rPr>
                <w:b/>
                <w:bCs/>
                <w:sz w:val="21"/>
                <w:szCs w:val="21"/>
              </w:rPr>
              <w:t>Efeito Gibi (Virar Pagina)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86AC" w14:textId="77777777" w:rsidR="00E201B5" w:rsidRDefault="00000000">
            <w:r>
              <w:rPr>
                <w:sz w:val="21"/>
                <w:szCs w:val="21"/>
              </w:rPr>
              <w:t xml:space="preserve">turn.js + CSS 3D — simula virada de páginas com efeito 3D no browser, sem dependência de </w:t>
            </w:r>
            <w:proofErr w:type="spellStart"/>
            <w:r>
              <w:rPr>
                <w:sz w:val="21"/>
                <w:szCs w:val="21"/>
              </w:rPr>
              <w:t>React</w:t>
            </w:r>
            <w:proofErr w:type="spellEnd"/>
            <w:r>
              <w:rPr>
                <w:sz w:val="21"/>
                <w:szCs w:val="21"/>
              </w:rPr>
              <w:t xml:space="preserve"> ou </w:t>
            </w:r>
            <w:proofErr w:type="spellStart"/>
            <w:r>
              <w:rPr>
                <w:sz w:val="21"/>
                <w:szCs w:val="21"/>
              </w:rPr>
              <w:t>bundler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E201B5" w14:paraId="25B9D5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C450" w14:textId="77777777" w:rsidR="00E201B5" w:rsidRDefault="00000000">
            <w:proofErr w:type="spellStart"/>
            <w:r>
              <w:rPr>
                <w:b/>
                <w:bCs/>
                <w:sz w:val="21"/>
                <w:szCs w:val="21"/>
              </w:rPr>
              <w:t>Animacoes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de Interface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08A8" w14:textId="77777777" w:rsidR="00E201B5" w:rsidRDefault="00000000">
            <w:r>
              <w:rPr>
                <w:sz w:val="21"/>
                <w:szCs w:val="21"/>
              </w:rPr>
              <w:t xml:space="preserve">CSS </w:t>
            </w:r>
            <w:proofErr w:type="spellStart"/>
            <w:r>
              <w:rPr>
                <w:sz w:val="21"/>
                <w:szCs w:val="21"/>
              </w:rPr>
              <w:t>Animations</w:t>
            </w:r>
            <w:proofErr w:type="spellEnd"/>
            <w:r>
              <w:rPr>
                <w:sz w:val="21"/>
                <w:szCs w:val="21"/>
              </w:rPr>
              <w:t xml:space="preserve"> + Alpine.js — </w:t>
            </w:r>
            <w:proofErr w:type="spellStart"/>
            <w:r>
              <w:rPr>
                <w:sz w:val="21"/>
                <w:szCs w:val="21"/>
              </w:rPr>
              <w:t>transicoes</w:t>
            </w:r>
            <w:proofErr w:type="spellEnd"/>
            <w:r>
              <w:rPr>
                <w:sz w:val="21"/>
                <w:szCs w:val="21"/>
              </w:rPr>
              <w:t xml:space="preserve"> de entrada dos personagens, </w:t>
            </w:r>
            <w:proofErr w:type="spellStart"/>
            <w:r>
              <w:rPr>
                <w:sz w:val="21"/>
                <w:szCs w:val="21"/>
              </w:rPr>
              <w:t>baloes</w:t>
            </w:r>
            <w:proofErr w:type="spellEnd"/>
            <w:r>
              <w:rPr>
                <w:sz w:val="21"/>
                <w:szCs w:val="21"/>
              </w:rPr>
              <w:t xml:space="preserve"> de fala e feedback do quiz sem biblioteca externa pesada.</w:t>
            </w:r>
          </w:p>
        </w:tc>
      </w:tr>
      <w:tr w:rsidR="00E201B5" w14:paraId="4D2BE9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3E86" w14:textId="77777777" w:rsidR="00E201B5" w:rsidRDefault="00000000">
            <w:proofErr w:type="spellStart"/>
            <w:r>
              <w:rPr>
                <w:b/>
                <w:bCs/>
                <w:sz w:val="21"/>
                <w:szCs w:val="21"/>
              </w:rPr>
              <w:t>Animacoes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Educativas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8407" w14:textId="77777777" w:rsidR="00E201B5" w:rsidRDefault="00000000">
            <w:proofErr w:type="spellStart"/>
            <w:r>
              <w:rPr>
                <w:sz w:val="21"/>
                <w:szCs w:val="21"/>
              </w:rPr>
              <w:t>Lottie</w:t>
            </w:r>
            <w:proofErr w:type="spellEnd"/>
            <w:r>
              <w:rPr>
                <w:sz w:val="21"/>
                <w:szCs w:val="21"/>
              </w:rPr>
              <w:t xml:space="preserve"> Web Player (web </w:t>
            </w:r>
            <w:proofErr w:type="spellStart"/>
            <w:r>
              <w:rPr>
                <w:sz w:val="21"/>
                <w:szCs w:val="21"/>
              </w:rPr>
              <w:t>component</w:t>
            </w:r>
            <w:proofErr w:type="spellEnd"/>
            <w:r>
              <w:rPr>
                <w:sz w:val="21"/>
                <w:szCs w:val="21"/>
              </w:rPr>
              <w:t xml:space="preserve"> via CDN) — </w:t>
            </w:r>
            <w:proofErr w:type="spellStart"/>
            <w:r>
              <w:rPr>
                <w:sz w:val="21"/>
                <w:szCs w:val="21"/>
              </w:rPr>
              <w:t>tag</w:t>
            </w:r>
            <w:proofErr w:type="spellEnd"/>
            <w:r>
              <w:rPr>
                <w:sz w:val="21"/>
                <w:szCs w:val="21"/>
              </w:rPr>
              <w:t xml:space="preserve"> HTML nativa que carrega arquivos .</w:t>
            </w:r>
            <w:proofErr w:type="spellStart"/>
            <w:r>
              <w:rPr>
                <w:sz w:val="21"/>
                <w:szCs w:val="21"/>
              </w:rPr>
              <w:t>json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LottieFiles</w:t>
            </w:r>
            <w:proofErr w:type="spellEnd"/>
            <w:r>
              <w:rPr>
                <w:sz w:val="21"/>
                <w:szCs w:val="21"/>
              </w:rPr>
              <w:t xml:space="preserve"> sem necessidade de </w:t>
            </w:r>
            <w:proofErr w:type="spellStart"/>
            <w:r>
              <w:rPr>
                <w:sz w:val="21"/>
                <w:szCs w:val="21"/>
              </w:rPr>
              <w:t>React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E201B5" w14:paraId="3E7117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D9AB" w14:textId="77777777" w:rsidR="00E201B5" w:rsidRDefault="00000000">
            <w:r>
              <w:rPr>
                <w:b/>
                <w:bCs/>
                <w:sz w:val="21"/>
                <w:szCs w:val="21"/>
              </w:rPr>
              <w:t>Mapa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442B" w14:textId="77777777" w:rsidR="00E201B5" w:rsidRDefault="00000000">
            <w:r>
              <w:rPr>
                <w:sz w:val="21"/>
                <w:szCs w:val="21"/>
              </w:rPr>
              <w:t xml:space="preserve">Leaflet.js + </w:t>
            </w:r>
            <w:proofErr w:type="spellStart"/>
            <w:r>
              <w:rPr>
                <w:sz w:val="21"/>
                <w:szCs w:val="21"/>
              </w:rPr>
              <w:t>OpenStreetMap</w:t>
            </w:r>
            <w:proofErr w:type="spellEnd"/>
            <w:r>
              <w:rPr>
                <w:sz w:val="21"/>
                <w:szCs w:val="21"/>
              </w:rPr>
              <w:t xml:space="preserve"> (via CDN) — mapa interativo gratuito, sem chave de API, integrado direto no </w:t>
            </w:r>
            <w:proofErr w:type="spellStart"/>
            <w:r>
              <w:rPr>
                <w:sz w:val="21"/>
                <w:szCs w:val="21"/>
              </w:rPr>
              <w:t>template</w:t>
            </w:r>
            <w:proofErr w:type="spellEnd"/>
            <w:r>
              <w:rPr>
                <w:sz w:val="21"/>
                <w:szCs w:val="21"/>
              </w:rPr>
              <w:t xml:space="preserve"> do Capitulo 2.</w:t>
            </w:r>
          </w:p>
        </w:tc>
      </w:tr>
      <w:tr w:rsidR="00E201B5" w14:paraId="720E6E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99EB" w14:textId="77777777" w:rsidR="00E201B5" w:rsidRDefault="00000000">
            <w:r>
              <w:rPr>
                <w:b/>
                <w:bCs/>
                <w:sz w:val="21"/>
                <w:szCs w:val="21"/>
              </w:rPr>
              <w:t>Banco de Dados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98F2" w14:textId="77777777" w:rsidR="00E201B5" w:rsidRDefault="00000000">
            <w:proofErr w:type="spellStart"/>
            <w:r>
              <w:rPr>
                <w:sz w:val="21"/>
                <w:szCs w:val="21"/>
              </w:rPr>
              <w:t>SQLite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SQLAlchemy</w:t>
            </w:r>
            <w:proofErr w:type="spellEnd"/>
            <w:r>
              <w:rPr>
                <w:sz w:val="21"/>
                <w:szCs w:val="21"/>
              </w:rPr>
              <w:t xml:space="preserve"> — banco de dados local em arquivo .</w:t>
            </w:r>
            <w:proofErr w:type="spellStart"/>
            <w:r>
              <w:rPr>
                <w:sz w:val="21"/>
                <w:szCs w:val="21"/>
              </w:rPr>
              <w:t>db</w:t>
            </w:r>
            <w:proofErr w:type="spellEnd"/>
            <w:r>
              <w:rPr>
                <w:sz w:val="21"/>
                <w:szCs w:val="21"/>
              </w:rPr>
              <w:t xml:space="preserve">. Armazena progresso e medalhas por </w:t>
            </w:r>
            <w:proofErr w:type="spellStart"/>
            <w:r>
              <w:rPr>
                <w:sz w:val="21"/>
                <w:szCs w:val="21"/>
              </w:rPr>
              <w:t>sessao</w:t>
            </w:r>
            <w:proofErr w:type="spellEnd"/>
            <w:r>
              <w:rPr>
                <w:sz w:val="21"/>
                <w:szCs w:val="21"/>
              </w:rPr>
              <w:t>. Sem servidor externo, sem custo.</w:t>
            </w:r>
          </w:p>
        </w:tc>
      </w:tr>
      <w:tr w:rsidR="00E201B5" w14:paraId="30B4D2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B4A0" w14:textId="77777777" w:rsidR="00E201B5" w:rsidRDefault="00000000">
            <w:proofErr w:type="spellStart"/>
            <w:r>
              <w:rPr>
                <w:b/>
                <w:bCs/>
                <w:sz w:val="21"/>
                <w:szCs w:val="21"/>
              </w:rPr>
              <w:t>Validacao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de Dados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36C4" w14:textId="77777777" w:rsidR="00E201B5" w:rsidRDefault="00000000">
            <w:proofErr w:type="spellStart"/>
            <w:r>
              <w:rPr>
                <w:sz w:val="21"/>
                <w:szCs w:val="21"/>
              </w:rPr>
              <w:t>Pydantic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schemas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validacao</w:t>
            </w:r>
            <w:proofErr w:type="spellEnd"/>
            <w:r>
              <w:rPr>
                <w:sz w:val="21"/>
                <w:szCs w:val="21"/>
              </w:rPr>
              <w:t xml:space="preserve"> para os </w:t>
            </w:r>
            <w:proofErr w:type="spellStart"/>
            <w:r>
              <w:rPr>
                <w:sz w:val="21"/>
                <w:szCs w:val="21"/>
              </w:rPr>
              <w:t>endpoints</w:t>
            </w:r>
            <w:proofErr w:type="spellEnd"/>
            <w:r>
              <w:rPr>
                <w:sz w:val="21"/>
                <w:szCs w:val="21"/>
              </w:rPr>
              <w:t xml:space="preserve"> da API do quiz (POST /api/quiz/responder). Previne erros de entrada de dados.</w:t>
            </w:r>
          </w:p>
        </w:tc>
      </w:tr>
      <w:tr w:rsidR="00E201B5" w14:paraId="0A97EA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3A8F" w14:textId="77777777" w:rsidR="00E201B5" w:rsidRDefault="00000000">
            <w:r>
              <w:rPr>
                <w:b/>
                <w:bCs/>
                <w:sz w:val="21"/>
                <w:szCs w:val="21"/>
              </w:rPr>
              <w:t xml:space="preserve">Servidor de </w:t>
            </w:r>
            <w:proofErr w:type="spellStart"/>
            <w:r>
              <w:rPr>
                <w:b/>
                <w:bCs/>
                <w:sz w:val="21"/>
                <w:szCs w:val="21"/>
              </w:rPr>
              <w:t>Estaticos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482D" w14:textId="77777777" w:rsidR="00E201B5" w:rsidRDefault="00000000"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StaticFiles</w:t>
            </w:r>
            <w:proofErr w:type="spellEnd"/>
            <w:r>
              <w:rPr>
                <w:sz w:val="21"/>
                <w:szCs w:val="21"/>
              </w:rPr>
              <w:t xml:space="preserve"> — serve imagens, CSS, JS e </w:t>
            </w:r>
            <w:proofErr w:type="spellStart"/>
            <w:r>
              <w:rPr>
                <w:sz w:val="21"/>
                <w:szCs w:val="21"/>
              </w:rPr>
              <w:t>animacoes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Lottie</w:t>
            </w:r>
            <w:proofErr w:type="spellEnd"/>
            <w:r>
              <w:rPr>
                <w:sz w:val="21"/>
                <w:szCs w:val="21"/>
              </w:rPr>
              <w:t xml:space="preserve"> diretamente pelo mesmo servidor sem </w:t>
            </w:r>
            <w:proofErr w:type="spellStart"/>
            <w:r>
              <w:rPr>
                <w:sz w:val="21"/>
                <w:szCs w:val="21"/>
              </w:rPr>
              <w:t>configuracao</w:t>
            </w:r>
            <w:proofErr w:type="spellEnd"/>
            <w:r>
              <w:rPr>
                <w:sz w:val="21"/>
                <w:szCs w:val="21"/>
              </w:rPr>
              <w:t xml:space="preserve"> extra.</w:t>
            </w:r>
          </w:p>
        </w:tc>
      </w:tr>
      <w:tr w:rsidR="00E201B5" w14:paraId="734098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FA40" w14:textId="77777777" w:rsidR="00E201B5" w:rsidRDefault="00000000">
            <w:r>
              <w:rPr>
                <w:b/>
                <w:bCs/>
                <w:sz w:val="21"/>
                <w:szCs w:val="21"/>
              </w:rPr>
              <w:t>Hospedagem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0CC3" w14:textId="77777777" w:rsidR="00E201B5" w:rsidRDefault="00000000">
            <w:r>
              <w:rPr>
                <w:sz w:val="21"/>
                <w:szCs w:val="21"/>
              </w:rPr>
              <w:t xml:space="preserve">Render.com — </w:t>
            </w:r>
            <w:proofErr w:type="spellStart"/>
            <w:r>
              <w:rPr>
                <w:sz w:val="21"/>
                <w:szCs w:val="21"/>
              </w:rPr>
              <w:t>deploy</w:t>
            </w:r>
            <w:proofErr w:type="spellEnd"/>
            <w:r>
              <w:rPr>
                <w:sz w:val="21"/>
                <w:szCs w:val="21"/>
              </w:rPr>
              <w:t xml:space="preserve"> gratuito detecta automaticamente projetos Python/</w:t>
            </w: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 via requirements.txt. URL publica gerada automaticamente a cada </w:t>
            </w:r>
            <w:proofErr w:type="spellStart"/>
            <w:r>
              <w:rPr>
                <w:sz w:val="21"/>
                <w:szCs w:val="21"/>
              </w:rPr>
              <w:t>push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E201B5" w14:paraId="507E63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5DD2" w14:textId="77777777" w:rsidR="00E201B5" w:rsidRDefault="00000000">
            <w:r>
              <w:rPr>
                <w:b/>
                <w:bCs/>
                <w:sz w:val="21"/>
                <w:szCs w:val="21"/>
              </w:rPr>
              <w:t xml:space="preserve">Controle de </w:t>
            </w:r>
            <w:proofErr w:type="spellStart"/>
            <w:r>
              <w:rPr>
                <w:b/>
                <w:bCs/>
                <w:sz w:val="21"/>
                <w:szCs w:val="21"/>
              </w:rPr>
              <w:t>Versao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EC12" w14:textId="77777777" w:rsidR="00E201B5" w:rsidRDefault="00000000">
            <w:r>
              <w:rPr>
                <w:sz w:val="21"/>
                <w:szCs w:val="21"/>
              </w:rPr>
              <w:t xml:space="preserve">GitHub — </w:t>
            </w:r>
            <w:proofErr w:type="spellStart"/>
            <w:r>
              <w:rPr>
                <w:sz w:val="21"/>
                <w:szCs w:val="21"/>
              </w:rPr>
              <w:t>repositorio</w:t>
            </w:r>
            <w:proofErr w:type="spellEnd"/>
            <w:r>
              <w:rPr>
                <w:sz w:val="21"/>
                <w:szCs w:val="21"/>
              </w:rPr>
              <w:t xml:space="preserve"> compartilhado entre Cleilton e Carlos Eduardo. Render faz </w:t>
            </w:r>
            <w:proofErr w:type="spellStart"/>
            <w:r>
              <w:rPr>
                <w:sz w:val="21"/>
                <w:szCs w:val="21"/>
              </w:rPr>
              <w:t>deploy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automatico</w:t>
            </w:r>
            <w:proofErr w:type="spellEnd"/>
            <w:r>
              <w:rPr>
                <w:sz w:val="21"/>
                <w:szCs w:val="21"/>
              </w:rPr>
              <w:t xml:space="preserve"> a cada </w:t>
            </w:r>
            <w:proofErr w:type="spellStart"/>
            <w:r>
              <w:rPr>
                <w:sz w:val="21"/>
                <w:szCs w:val="21"/>
              </w:rPr>
              <w:t>commit</w:t>
            </w:r>
            <w:proofErr w:type="spellEnd"/>
            <w:r>
              <w:rPr>
                <w:sz w:val="21"/>
                <w:szCs w:val="21"/>
              </w:rPr>
              <w:t xml:space="preserve"> na </w:t>
            </w:r>
            <w:proofErr w:type="spellStart"/>
            <w:r>
              <w:rPr>
                <w:sz w:val="21"/>
                <w:szCs w:val="21"/>
              </w:rPr>
              <w:t>branch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main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1BCA739A" w14:textId="77777777" w:rsidR="00E201B5" w:rsidRDefault="00E201B5">
      <w:pPr>
        <w:spacing w:before="80" w:after="80"/>
      </w:pPr>
    </w:p>
    <w:p w14:paraId="128D9830" w14:textId="77777777" w:rsidR="00E201B5" w:rsidRDefault="00E201B5">
      <w:pPr>
        <w:spacing w:before="80" w:after="80"/>
      </w:pPr>
    </w:p>
    <w:p w14:paraId="5D141BB7" w14:textId="77777777" w:rsidR="00E201B5" w:rsidRDefault="00000000">
      <w:pPr>
        <w:pStyle w:val="Ttulo2"/>
      </w:pPr>
      <w:r>
        <w:lastRenderedPageBreak/>
        <w:t>13.2 Estrutura de Pastas do Projeto</w:t>
      </w:r>
    </w:p>
    <w:p w14:paraId="677810BF" w14:textId="77777777" w:rsidR="00E201B5" w:rsidRDefault="00E201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01B5" w14:paraId="764198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0427645B" w14:textId="77777777" w:rsidR="00E201B5" w:rsidRDefault="00000000">
            <w:pPr>
              <w:spacing w:after="60"/>
            </w:pPr>
            <w:r>
              <w:rPr>
                <w:b/>
                <w:bCs/>
                <w:color w:val="333333"/>
                <w:sz w:val="24"/>
                <w:szCs w:val="24"/>
              </w:rPr>
              <w:t xml:space="preserve">Estrutura de Diretórios — </w:t>
            </w:r>
            <w:proofErr w:type="spellStart"/>
            <w:r>
              <w:rPr>
                <w:b/>
                <w:bCs/>
                <w:color w:val="333333"/>
                <w:sz w:val="24"/>
                <w:szCs w:val="24"/>
              </w:rPr>
              <w:t>FastAPI</w:t>
            </w:r>
            <w:proofErr w:type="spellEnd"/>
            <w:r>
              <w:rPr>
                <w:b/>
                <w:bCs/>
                <w:color w:val="333333"/>
                <w:sz w:val="24"/>
                <w:szCs w:val="24"/>
              </w:rPr>
              <w:t xml:space="preserve"> + Jinja2</w:t>
            </w:r>
          </w:p>
        </w:tc>
      </w:tr>
      <w:tr w:rsidR="00E201B5" w14:paraId="58DE63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9499D5" w14:textId="77777777" w:rsidR="00E201B5" w:rsidRDefault="00000000">
            <w:r>
              <w:rPr>
                <w:color w:val="333333"/>
                <w:sz w:val="21"/>
                <w:szCs w:val="21"/>
              </w:rPr>
              <w:t>/</w:t>
            </w:r>
            <w:proofErr w:type="spellStart"/>
            <w:r>
              <w:rPr>
                <w:color w:val="333333"/>
                <w:sz w:val="21"/>
                <w:szCs w:val="21"/>
              </w:rPr>
              <w:t>guardioes-saude</w:t>
            </w:r>
            <w:proofErr w:type="spellEnd"/>
          </w:p>
        </w:tc>
      </w:tr>
      <w:tr w:rsidR="00E201B5" w14:paraId="5DCE5D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90D87F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main.py                    → Ponto de entrada: instancia </w:t>
            </w:r>
            <w:proofErr w:type="spellStart"/>
            <w:r>
              <w:rPr>
                <w:color w:val="333333"/>
                <w:sz w:val="21"/>
                <w:szCs w:val="21"/>
              </w:rPr>
              <w:t>FastAPI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monta </w:t>
            </w:r>
            <w:proofErr w:type="spellStart"/>
            <w:r>
              <w:rPr>
                <w:color w:val="333333"/>
                <w:sz w:val="21"/>
                <w:szCs w:val="21"/>
              </w:rPr>
              <w:t>routers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 </w:t>
            </w:r>
            <w:proofErr w:type="spellStart"/>
            <w:r>
              <w:rPr>
                <w:color w:val="333333"/>
                <w:sz w:val="21"/>
                <w:szCs w:val="21"/>
              </w:rPr>
              <w:t>static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files</w:t>
            </w:r>
          </w:p>
        </w:tc>
      </w:tr>
      <w:tr w:rsidR="00E201B5" w:rsidRPr="00707E4A" w14:paraId="628D72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EE5706" w14:textId="77777777" w:rsidR="00E201B5" w:rsidRPr="00707E4A" w:rsidRDefault="00000000">
            <w:pPr>
              <w:rPr>
                <w:lang w:val="en-US"/>
              </w:rPr>
            </w:pPr>
            <w:r>
              <w:rPr>
                <w:color w:val="333333"/>
                <w:sz w:val="21"/>
                <w:szCs w:val="21"/>
              </w:rPr>
              <w:t xml:space="preserve">  </w:t>
            </w:r>
            <w:r w:rsidRPr="00707E4A">
              <w:rPr>
                <w:color w:val="333333"/>
                <w:sz w:val="21"/>
                <w:szCs w:val="21"/>
                <w:lang w:val="en-US"/>
              </w:rPr>
              <w:t xml:space="preserve">requirements.txt           → </w:t>
            </w:r>
            <w:proofErr w:type="spellStart"/>
            <w:r w:rsidRPr="00707E4A">
              <w:rPr>
                <w:color w:val="333333"/>
                <w:sz w:val="21"/>
                <w:szCs w:val="21"/>
                <w:lang w:val="en-US"/>
              </w:rPr>
              <w:t>fastapi</w:t>
            </w:r>
            <w:proofErr w:type="spellEnd"/>
            <w:r w:rsidRPr="00707E4A">
              <w:rPr>
                <w:color w:val="333333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707E4A">
              <w:rPr>
                <w:color w:val="333333"/>
                <w:sz w:val="21"/>
                <w:szCs w:val="21"/>
                <w:lang w:val="en-US"/>
              </w:rPr>
              <w:t>uvicorn</w:t>
            </w:r>
            <w:proofErr w:type="spellEnd"/>
            <w:r w:rsidRPr="00707E4A">
              <w:rPr>
                <w:color w:val="333333"/>
                <w:sz w:val="21"/>
                <w:szCs w:val="21"/>
                <w:lang w:val="en-US"/>
              </w:rPr>
              <w:t xml:space="preserve">, jinja2, </w:t>
            </w:r>
            <w:proofErr w:type="spellStart"/>
            <w:r w:rsidRPr="00707E4A">
              <w:rPr>
                <w:color w:val="333333"/>
                <w:sz w:val="21"/>
                <w:szCs w:val="21"/>
                <w:lang w:val="en-US"/>
              </w:rPr>
              <w:t>sqlalchemy</w:t>
            </w:r>
            <w:proofErr w:type="spellEnd"/>
            <w:r w:rsidRPr="00707E4A">
              <w:rPr>
                <w:color w:val="333333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707E4A">
              <w:rPr>
                <w:color w:val="333333"/>
                <w:sz w:val="21"/>
                <w:szCs w:val="21"/>
                <w:lang w:val="en-US"/>
              </w:rPr>
              <w:t>pydantic</w:t>
            </w:r>
            <w:proofErr w:type="spellEnd"/>
          </w:p>
        </w:tc>
      </w:tr>
      <w:tr w:rsidR="00E201B5" w14:paraId="33A96A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75F79F" w14:textId="77777777" w:rsidR="00E201B5" w:rsidRDefault="00000000">
            <w:r w:rsidRPr="00707E4A">
              <w:rPr>
                <w:color w:val="333333"/>
                <w:sz w:val="21"/>
                <w:szCs w:val="21"/>
                <w:lang w:val="en-US"/>
              </w:rPr>
              <w:t xml:space="preserve">  </w:t>
            </w:r>
            <w:r>
              <w:rPr>
                <w:color w:val="333333"/>
                <w:sz w:val="21"/>
                <w:szCs w:val="21"/>
              </w:rPr>
              <w:t>.</w:t>
            </w:r>
            <w:proofErr w:type="spellStart"/>
            <w:r>
              <w:rPr>
                <w:color w:val="333333"/>
                <w:sz w:val="21"/>
                <w:szCs w:val="21"/>
              </w:rPr>
              <w:t>env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                      → </w:t>
            </w:r>
            <w:proofErr w:type="spellStart"/>
            <w:r>
              <w:rPr>
                <w:color w:val="333333"/>
                <w:sz w:val="21"/>
                <w:szCs w:val="21"/>
              </w:rPr>
              <w:t>Variaveis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ambiente (SECRET_KEY, DATABASE_URL)</w:t>
            </w:r>
          </w:p>
        </w:tc>
      </w:tr>
      <w:tr w:rsidR="00E201B5" w14:paraId="7F0479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5DEAC7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/</w:t>
            </w:r>
            <w:proofErr w:type="spellStart"/>
            <w:r>
              <w:rPr>
                <w:color w:val="333333"/>
                <w:sz w:val="21"/>
                <w:szCs w:val="21"/>
              </w:rPr>
              <w:t>routers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                  → </w:t>
            </w:r>
            <w:proofErr w:type="spellStart"/>
            <w:r>
              <w:rPr>
                <w:color w:val="333333"/>
                <w:sz w:val="21"/>
                <w:szCs w:val="21"/>
              </w:rPr>
              <w:t>Modulos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rotas separados por funcionalidade</w:t>
            </w:r>
          </w:p>
        </w:tc>
      </w:tr>
      <w:tr w:rsidR="00E201B5" w:rsidRPr="00707E4A" w14:paraId="58CB2C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B17B11" w14:textId="77777777" w:rsidR="00E201B5" w:rsidRPr="00707E4A" w:rsidRDefault="00000000">
            <w:pPr>
              <w:rPr>
                <w:lang w:val="en-US"/>
              </w:rPr>
            </w:pPr>
            <w:r>
              <w:rPr>
                <w:color w:val="333333"/>
                <w:sz w:val="21"/>
                <w:szCs w:val="21"/>
              </w:rPr>
              <w:t xml:space="preserve">    </w:t>
            </w:r>
            <w:r w:rsidRPr="00707E4A">
              <w:rPr>
                <w:color w:val="333333"/>
                <w:sz w:val="21"/>
                <w:szCs w:val="21"/>
                <w:lang w:val="en-US"/>
              </w:rPr>
              <w:t>paginas.py               → GET / (</w:t>
            </w:r>
            <w:proofErr w:type="spellStart"/>
            <w:r w:rsidRPr="00707E4A">
              <w:rPr>
                <w:color w:val="333333"/>
                <w:sz w:val="21"/>
                <w:szCs w:val="21"/>
                <w:lang w:val="en-US"/>
              </w:rPr>
              <w:t>capa</w:t>
            </w:r>
            <w:proofErr w:type="spellEnd"/>
            <w:r w:rsidRPr="00707E4A">
              <w:rPr>
                <w:color w:val="333333"/>
                <w:sz w:val="21"/>
                <w:szCs w:val="21"/>
                <w:lang w:val="en-US"/>
              </w:rPr>
              <w:t>), GET /</w:t>
            </w:r>
            <w:proofErr w:type="spellStart"/>
            <w:r w:rsidRPr="00707E4A">
              <w:rPr>
                <w:color w:val="333333"/>
                <w:sz w:val="21"/>
                <w:szCs w:val="21"/>
                <w:lang w:val="en-US"/>
              </w:rPr>
              <w:t>capitulo</w:t>
            </w:r>
            <w:proofErr w:type="spellEnd"/>
            <w:r w:rsidRPr="00707E4A">
              <w:rPr>
                <w:color w:val="333333"/>
                <w:sz w:val="21"/>
                <w:szCs w:val="21"/>
                <w:lang w:val="en-US"/>
              </w:rPr>
              <w:t>/{id}, GET /</w:t>
            </w:r>
            <w:proofErr w:type="spellStart"/>
            <w:r w:rsidRPr="00707E4A">
              <w:rPr>
                <w:color w:val="333333"/>
                <w:sz w:val="21"/>
                <w:szCs w:val="21"/>
                <w:lang w:val="en-US"/>
              </w:rPr>
              <w:t>mapa</w:t>
            </w:r>
            <w:proofErr w:type="spellEnd"/>
            <w:r w:rsidRPr="00707E4A">
              <w:rPr>
                <w:color w:val="333333"/>
                <w:sz w:val="21"/>
                <w:szCs w:val="21"/>
                <w:lang w:val="en-US"/>
              </w:rPr>
              <w:t>, GET /</w:t>
            </w:r>
            <w:proofErr w:type="spellStart"/>
            <w:r w:rsidRPr="00707E4A">
              <w:rPr>
                <w:color w:val="333333"/>
                <w:sz w:val="21"/>
                <w:szCs w:val="21"/>
                <w:lang w:val="en-US"/>
              </w:rPr>
              <w:t>conquistas</w:t>
            </w:r>
            <w:proofErr w:type="spellEnd"/>
          </w:p>
        </w:tc>
      </w:tr>
      <w:tr w:rsidR="00E201B5" w:rsidRPr="00707E4A" w14:paraId="5CB2B6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7E6343" w14:textId="77777777" w:rsidR="00E201B5" w:rsidRPr="00707E4A" w:rsidRDefault="00000000">
            <w:pPr>
              <w:rPr>
                <w:lang w:val="en-US"/>
              </w:rPr>
            </w:pPr>
            <w:r w:rsidRPr="00707E4A">
              <w:rPr>
                <w:color w:val="333333"/>
                <w:sz w:val="21"/>
                <w:szCs w:val="21"/>
                <w:lang w:val="en-US"/>
              </w:rPr>
              <w:t xml:space="preserve">    quiz.py                  → POST /</w:t>
            </w:r>
            <w:proofErr w:type="spellStart"/>
            <w:r w:rsidRPr="00707E4A">
              <w:rPr>
                <w:color w:val="333333"/>
                <w:sz w:val="21"/>
                <w:szCs w:val="21"/>
                <w:lang w:val="en-US"/>
              </w:rPr>
              <w:t>api</w:t>
            </w:r>
            <w:proofErr w:type="spellEnd"/>
            <w:r w:rsidRPr="00707E4A">
              <w:rPr>
                <w:color w:val="333333"/>
                <w:sz w:val="21"/>
                <w:szCs w:val="21"/>
                <w:lang w:val="en-US"/>
              </w:rPr>
              <w:t>/quiz/responder, GET /</w:t>
            </w:r>
            <w:proofErr w:type="spellStart"/>
            <w:r w:rsidRPr="00707E4A">
              <w:rPr>
                <w:color w:val="333333"/>
                <w:sz w:val="21"/>
                <w:szCs w:val="21"/>
                <w:lang w:val="en-US"/>
              </w:rPr>
              <w:t>api</w:t>
            </w:r>
            <w:proofErr w:type="spellEnd"/>
            <w:r w:rsidRPr="00707E4A">
              <w:rPr>
                <w:color w:val="333333"/>
                <w:sz w:val="21"/>
                <w:szCs w:val="21"/>
                <w:lang w:val="en-US"/>
              </w:rPr>
              <w:t>/quiz/{</w:t>
            </w:r>
            <w:proofErr w:type="spellStart"/>
            <w:r w:rsidRPr="00707E4A">
              <w:rPr>
                <w:color w:val="333333"/>
                <w:sz w:val="21"/>
                <w:szCs w:val="21"/>
                <w:lang w:val="en-US"/>
              </w:rPr>
              <w:t>cap_id</w:t>
            </w:r>
            <w:proofErr w:type="spellEnd"/>
            <w:r w:rsidRPr="00707E4A">
              <w:rPr>
                <w:color w:val="333333"/>
                <w:sz w:val="21"/>
                <w:szCs w:val="21"/>
                <w:lang w:val="en-US"/>
              </w:rPr>
              <w:t>}</w:t>
            </w:r>
          </w:p>
        </w:tc>
      </w:tr>
      <w:tr w:rsidR="00E201B5" w14:paraId="049EEB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0EC4C0" w14:textId="77777777" w:rsidR="00E201B5" w:rsidRDefault="00000000">
            <w:r w:rsidRPr="00707E4A">
              <w:rPr>
                <w:color w:val="333333"/>
                <w:sz w:val="21"/>
                <w:szCs w:val="21"/>
                <w:lang w:val="en-US"/>
              </w:rPr>
              <w:t xml:space="preserve">    </w:t>
            </w:r>
            <w:r>
              <w:rPr>
                <w:color w:val="333333"/>
                <w:sz w:val="21"/>
                <w:szCs w:val="21"/>
              </w:rPr>
              <w:t xml:space="preserve">progresso.py             → GET/POST /api/progresso — salva e recupera progresso por </w:t>
            </w:r>
            <w:proofErr w:type="spellStart"/>
            <w:r>
              <w:rPr>
                <w:color w:val="333333"/>
                <w:sz w:val="21"/>
                <w:szCs w:val="21"/>
              </w:rPr>
              <w:t>sessao</w:t>
            </w:r>
            <w:proofErr w:type="spellEnd"/>
          </w:p>
        </w:tc>
      </w:tr>
      <w:tr w:rsidR="00E201B5" w14:paraId="616C86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BFF024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/models                    → Modelos </w:t>
            </w:r>
            <w:proofErr w:type="spellStart"/>
            <w:r>
              <w:rPr>
                <w:color w:val="333333"/>
                <w:sz w:val="21"/>
                <w:szCs w:val="21"/>
              </w:rPr>
              <w:t>SQLAlchemy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(tabelas do banco)</w:t>
            </w:r>
          </w:p>
        </w:tc>
      </w:tr>
      <w:tr w:rsidR="00E201B5" w14:paraId="7C8E04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6E9670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  progresso.py             → Tabela: </w:t>
            </w:r>
            <w:proofErr w:type="spellStart"/>
            <w:r>
              <w:rPr>
                <w:color w:val="333333"/>
                <w:sz w:val="21"/>
                <w:szCs w:val="21"/>
              </w:rPr>
              <w:t>sessao_id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capitulo_id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concluido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pontuacao</w:t>
            </w:r>
            <w:proofErr w:type="spellEnd"/>
          </w:p>
        </w:tc>
      </w:tr>
      <w:tr w:rsidR="00E201B5" w14:paraId="46A393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3E5DDB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  medalhas.py              → Tabela: </w:t>
            </w:r>
            <w:proofErr w:type="spellStart"/>
            <w:r>
              <w:rPr>
                <w:color w:val="333333"/>
                <w:sz w:val="21"/>
                <w:szCs w:val="21"/>
              </w:rPr>
              <w:t>sessao_id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medalha, </w:t>
            </w:r>
            <w:proofErr w:type="spellStart"/>
            <w:r>
              <w:rPr>
                <w:color w:val="333333"/>
                <w:sz w:val="21"/>
                <w:szCs w:val="21"/>
              </w:rPr>
              <w:t>desbloqueada_em</w:t>
            </w:r>
            <w:proofErr w:type="spellEnd"/>
          </w:p>
        </w:tc>
      </w:tr>
      <w:tr w:rsidR="00E201B5" w14:paraId="01A331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610901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/</w:t>
            </w:r>
            <w:proofErr w:type="spellStart"/>
            <w:r>
              <w:rPr>
                <w:color w:val="333333"/>
                <w:sz w:val="21"/>
                <w:szCs w:val="21"/>
              </w:rPr>
              <w:t>schemas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                  → </w:t>
            </w:r>
            <w:proofErr w:type="spellStart"/>
            <w:r>
              <w:rPr>
                <w:color w:val="333333"/>
                <w:sz w:val="21"/>
                <w:szCs w:val="21"/>
              </w:rPr>
              <w:t>Schemas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Pydantic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para </w:t>
            </w:r>
            <w:proofErr w:type="spellStart"/>
            <w:r>
              <w:rPr>
                <w:color w:val="333333"/>
                <w:sz w:val="21"/>
                <w:szCs w:val="21"/>
              </w:rPr>
              <w:t>validacao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entrada e </w:t>
            </w:r>
            <w:proofErr w:type="spellStart"/>
            <w:r>
              <w:rPr>
                <w:color w:val="333333"/>
                <w:sz w:val="21"/>
                <w:szCs w:val="21"/>
              </w:rPr>
              <w:t>saida</w:t>
            </w:r>
            <w:proofErr w:type="spellEnd"/>
          </w:p>
        </w:tc>
      </w:tr>
      <w:tr w:rsidR="00E201B5" w14:paraId="2805A9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A8EFD5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  quiz.py                  → </w:t>
            </w:r>
            <w:proofErr w:type="spellStart"/>
            <w:r>
              <w:rPr>
                <w:color w:val="333333"/>
                <w:sz w:val="21"/>
                <w:szCs w:val="21"/>
              </w:rPr>
              <w:t>QuizResposta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spellStart"/>
            <w:r>
              <w:rPr>
                <w:color w:val="333333"/>
                <w:sz w:val="21"/>
                <w:szCs w:val="21"/>
              </w:rPr>
              <w:t>capitulo_id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pergunta_id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resposta_escolhida</w:t>
            </w:r>
            <w:proofErr w:type="spellEnd"/>
            <w:r>
              <w:rPr>
                <w:color w:val="333333"/>
                <w:sz w:val="21"/>
                <w:szCs w:val="21"/>
              </w:rPr>
              <w:t>)</w:t>
            </w:r>
          </w:p>
        </w:tc>
      </w:tr>
      <w:tr w:rsidR="00E201B5" w14:paraId="6D3375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4B3B6B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/data                      → Dados </w:t>
            </w:r>
            <w:proofErr w:type="spellStart"/>
            <w:r>
              <w:rPr>
                <w:color w:val="333333"/>
                <w:sz w:val="21"/>
                <w:szCs w:val="21"/>
              </w:rPr>
              <w:t>estaticos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em JSON (lidos na </w:t>
            </w:r>
            <w:proofErr w:type="spellStart"/>
            <w:r>
              <w:rPr>
                <w:color w:val="333333"/>
                <w:sz w:val="21"/>
                <w:szCs w:val="21"/>
              </w:rPr>
              <w:t>inicializacao</w:t>
            </w:r>
            <w:proofErr w:type="spellEnd"/>
            <w:r>
              <w:rPr>
                <w:color w:val="333333"/>
                <w:sz w:val="21"/>
                <w:szCs w:val="21"/>
              </w:rPr>
              <w:t>)</w:t>
            </w:r>
          </w:p>
        </w:tc>
      </w:tr>
      <w:tr w:rsidR="00E201B5" w14:paraId="747060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2DA719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  </w:t>
            </w:r>
            <w:proofErr w:type="spellStart"/>
            <w:r>
              <w:rPr>
                <w:color w:val="333333"/>
                <w:sz w:val="21"/>
                <w:szCs w:val="21"/>
              </w:rPr>
              <w:t>capitulos.json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          → Lista com </w:t>
            </w:r>
            <w:proofErr w:type="spellStart"/>
            <w:r>
              <w:rPr>
                <w:color w:val="333333"/>
                <w:sz w:val="21"/>
                <w:szCs w:val="21"/>
              </w:rPr>
              <w:t>titulo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quadros, </w:t>
            </w:r>
            <w:proofErr w:type="spellStart"/>
            <w:r>
              <w:rPr>
                <w:color w:val="333333"/>
                <w:sz w:val="21"/>
                <w:szCs w:val="21"/>
              </w:rPr>
              <w:t>explicacao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 </w:t>
            </w:r>
            <w:proofErr w:type="spellStart"/>
            <w:r>
              <w:rPr>
                <w:color w:val="333333"/>
                <w:sz w:val="21"/>
                <w:szCs w:val="21"/>
              </w:rPr>
              <w:t>animacao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cada cap.</w:t>
            </w:r>
          </w:p>
        </w:tc>
      </w:tr>
      <w:tr w:rsidR="00E201B5" w14:paraId="56D1F3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3A54BF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  </w:t>
            </w:r>
            <w:proofErr w:type="spellStart"/>
            <w:r>
              <w:rPr>
                <w:color w:val="333333"/>
                <w:sz w:val="21"/>
                <w:szCs w:val="21"/>
              </w:rPr>
              <w:t>unidades.json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           → Unidades de </w:t>
            </w:r>
            <w:proofErr w:type="spellStart"/>
            <w:r>
              <w:rPr>
                <w:color w:val="333333"/>
                <w:sz w:val="21"/>
                <w:szCs w:val="21"/>
              </w:rPr>
              <w:t>saude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com </w:t>
            </w:r>
            <w:proofErr w:type="spellStart"/>
            <w:r>
              <w:rPr>
                <w:color w:val="333333"/>
                <w:sz w:val="21"/>
                <w:szCs w:val="21"/>
              </w:rPr>
              <w:t>lat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lng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nome, </w:t>
            </w:r>
            <w:proofErr w:type="spellStart"/>
            <w:r>
              <w:rPr>
                <w:color w:val="333333"/>
                <w:sz w:val="21"/>
                <w:szCs w:val="21"/>
              </w:rPr>
              <w:t>endereco</w:t>
            </w:r>
            <w:proofErr w:type="spellEnd"/>
            <w:r>
              <w:rPr>
                <w:color w:val="333333"/>
                <w:sz w:val="21"/>
                <w:szCs w:val="21"/>
              </w:rPr>
              <w:t>, telefone</w:t>
            </w:r>
          </w:p>
        </w:tc>
      </w:tr>
      <w:tr w:rsidR="00E201B5" w14:paraId="3C9F97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70FCD0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  </w:t>
            </w:r>
            <w:proofErr w:type="spellStart"/>
            <w:r>
              <w:rPr>
                <w:color w:val="333333"/>
                <w:sz w:val="21"/>
                <w:szCs w:val="21"/>
              </w:rPr>
              <w:t>quiz.json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               → Perguntas, </w:t>
            </w:r>
            <w:proofErr w:type="spellStart"/>
            <w:r>
              <w:rPr>
                <w:color w:val="333333"/>
                <w:sz w:val="21"/>
                <w:szCs w:val="21"/>
              </w:rPr>
              <w:t>opcoes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 resposta correta de cada capitulo</w:t>
            </w:r>
          </w:p>
        </w:tc>
      </w:tr>
      <w:tr w:rsidR="00E201B5" w14:paraId="47F754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9122F8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/</w:t>
            </w:r>
            <w:proofErr w:type="spellStart"/>
            <w:r>
              <w:rPr>
                <w:color w:val="333333"/>
                <w:sz w:val="21"/>
                <w:szCs w:val="21"/>
              </w:rPr>
              <w:t>templates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                → </w:t>
            </w:r>
            <w:proofErr w:type="spellStart"/>
            <w:r>
              <w:rPr>
                <w:color w:val="333333"/>
                <w:sz w:val="21"/>
                <w:szCs w:val="21"/>
              </w:rPr>
              <w:t>Templates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Jinja2 renderizados pelo </w:t>
            </w:r>
            <w:proofErr w:type="spellStart"/>
            <w:r>
              <w:rPr>
                <w:color w:val="333333"/>
                <w:sz w:val="21"/>
                <w:szCs w:val="21"/>
              </w:rPr>
              <w:t>FastAPI</w:t>
            </w:r>
            <w:proofErr w:type="spellEnd"/>
          </w:p>
        </w:tc>
      </w:tr>
      <w:tr w:rsidR="00E201B5" w:rsidRPr="00707E4A" w14:paraId="1482CE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6B7C0C" w14:textId="77777777" w:rsidR="00E201B5" w:rsidRPr="00707E4A" w:rsidRDefault="00000000">
            <w:pPr>
              <w:rPr>
                <w:lang w:val="en-US"/>
              </w:rPr>
            </w:pPr>
            <w:r>
              <w:rPr>
                <w:color w:val="333333"/>
                <w:sz w:val="21"/>
                <w:szCs w:val="21"/>
              </w:rPr>
              <w:t xml:space="preserve">    </w:t>
            </w:r>
            <w:r w:rsidRPr="00707E4A">
              <w:rPr>
                <w:color w:val="333333"/>
                <w:sz w:val="21"/>
                <w:szCs w:val="21"/>
                <w:lang w:val="en-US"/>
              </w:rPr>
              <w:t>base.html                → Layout base: CDNs (Tailwind, Alpine, Lottie, Leaflet), header, footer</w:t>
            </w:r>
          </w:p>
        </w:tc>
      </w:tr>
      <w:tr w:rsidR="00E201B5" w14:paraId="350A58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39AF63" w14:textId="77777777" w:rsidR="00E201B5" w:rsidRDefault="00000000">
            <w:r w:rsidRPr="00707E4A">
              <w:rPr>
                <w:color w:val="333333"/>
                <w:sz w:val="21"/>
                <w:szCs w:val="21"/>
                <w:lang w:val="en-US"/>
              </w:rPr>
              <w:t xml:space="preserve">    </w:t>
            </w:r>
            <w:r>
              <w:rPr>
                <w:color w:val="333333"/>
                <w:sz w:val="21"/>
                <w:szCs w:val="21"/>
              </w:rPr>
              <w:t xml:space="preserve">index.html               → Capa da revista: grade dos 16 </w:t>
            </w:r>
            <w:proofErr w:type="spellStart"/>
            <w:r>
              <w:rPr>
                <w:color w:val="333333"/>
                <w:sz w:val="21"/>
                <w:szCs w:val="21"/>
              </w:rPr>
              <w:t>capitulos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333333"/>
                <w:sz w:val="21"/>
                <w:szCs w:val="21"/>
              </w:rPr>
              <w:t>disponivel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/ em breve)</w:t>
            </w:r>
          </w:p>
        </w:tc>
      </w:tr>
      <w:tr w:rsidR="00E201B5" w14:paraId="6964A1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F06521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  capitulo.html            → Gibi + </w:t>
            </w:r>
            <w:proofErr w:type="spellStart"/>
            <w:r>
              <w:rPr>
                <w:color w:val="333333"/>
                <w:sz w:val="21"/>
                <w:szCs w:val="21"/>
              </w:rPr>
              <w:t>animacao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Lottie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+ card explicativo + quiz + conquista</w:t>
            </w:r>
          </w:p>
        </w:tc>
      </w:tr>
      <w:tr w:rsidR="00E201B5" w14:paraId="1AE8DC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820439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  mapa.html                → Mapa </w:t>
            </w:r>
            <w:proofErr w:type="spellStart"/>
            <w:r>
              <w:rPr>
                <w:color w:val="333333"/>
                <w:sz w:val="21"/>
                <w:szCs w:val="21"/>
              </w:rPr>
              <w:t>Leaflet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com marcadores e </w:t>
            </w:r>
            <w:proofErr w:type="spellStart"/>
            <w:r>
              <w:rPr>
                <w:color w:val="333333"/>
                <w:sz w:val="21"/>
                <w:szCs w:val="21"/>
              </w:rPr>
              <w:t>botao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Como Chegar</w:t>
            </w:r>
          </w:p>
        </w:tc>
      </w:tr>
      <w:tr w:rsidR="00E201B5" w14:paraId="7F8DDA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609DAD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  conquistas.html          → Grade de medalhas com status e progresso geral</w:t>
            </w:r>
          </w:p>
        </w:tc>
      </w:tr>
      <w:tr w:rsidR="00E201B5" w14:paraId="1E5FC3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17713C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/</w:t>
            </w:r>
            <w:proofErr w:type="spellStart"/>
            <w:r>
              <w:rPr>
                <w:color w:val="333333"/>
                <w:sz w:val="21"/>
                <w:szCs w:val="21"/>
              </w:rPr>
              <w:t>static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                   → Arquivos servidos pelo </w:t>
            </w:r>
            <w:proofErr w:type="spellStart"/>
            <w:r>
              <w:rPr>
                <w:color w:val="333333"/>
                <w:sz w:val="21"/>
                <w:szCs w:val="21"/>
              </w:rPr>
              <w:t>FastAPI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StaticFiles</w:t>
            </w:r>
            <w:proofErr w:type="spellEnd"/>
          </w:p>
        </w:tc>
      </w:tr>
      <w:tr w:rsidR="00E201B5" w14:paraId="7D68CE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D6CC4F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  /</w:t>
            </w:r>
            <w:proofErr w:type="spellStart"/>
            <w:r>
              <w:rPr>
                <w:color w:val="333333"/>
                <w:sz w:val="21"/>
                <w:szCs w:val="21"/>
              </w:rPr>
              <w:t>css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/custom.css          → Estilos adicionais </w:t>
            </w:r>
            <w:proofErr w:type="spellStart"/>
            <w:r>
              <w:rPr>
                <w:color w:val="333333"/>
                <w:sz w:val="21"/>
                <w:szCs w:val="21"/>
              </w:rPr>
              <w:t>alem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do </w:t>
            </w:r>
            <w:proofErr w:type="spellStart"/>
            <w:r>
              <w:rPr>
                <w:color w:val="333333"/>
                <w:sz w:val="21"/>
                <w:szCs w:val="21"/>
              </w:rPr>
              <w:t>Tailwind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(alto contraste, </w:t>
            </w:r>
            <w:proofErr w:type="spellStart"/>
            <w:r>
              <w:rPr>
                <w:color w:val="333333"/>
                <w:sz w:val="21"/>
                <w:szCs w:val="21"/>
              </w:rPr>
              <w:t>pageflip</w:t>
            </w:r>
            <w:proofErr w:type="spellEnd"/>
            <w:r>
              <w:rPr>
                <w:color w:val="333333"/>
                <w:sz w:val="21"/>
                <w:szCs w:val="21"/>
              </w:rPr>
              <w:t>)</w:t>
            </w:r>
          </w:p>
        </w:tc>
      </w:tr>
      <w:tr w:rsidR="00E201B5" w14:paraId="16954D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B51938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  /</w:t>
            </w:r>
            <w:proofErr w:type="spellStart"/>
            <w:r>
              <w:rPr>
                <w:color w:val="333333"/>
                <w:sz w:val="21"/>
                <w:szCs w:val="21"/>
              </w:rPr>
              <w:t>js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/gibi.js              → Logica do efeito de virar pagina (turn.js + </w:t>
            </w:r>
            <w:proofErr w:type="spellStart"/>
            <w:r>
              <w:rPr>
                <w:color w:val="333333"/>
                <w:sz w:val="21"/>
                <w:szCs w:val="21"/>
              </w:rPr>
              <w:t>inicializacao</w:t>
            </w:r>
            <w:proofErr w:type="spellEnd"/>
            <w:r>
              <w:rPr>
                <w:color w:val="333333"/>
                <w:sz w:val="21"/>
                <w:szCs w:val="21"/>
              </w:rPr>
              <w:t>)</w:t>
            </w:r>
          </w:p>
        </w:tc>
      </w:tr>
      <w:tr w:rsidR="00E201B5" w14:paraId="548C78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BF0E17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  /</w:t>
            </w:r>
            <w:proofErr w:type="spellStart"/>
            <w:r>
              <w:rPr>
                <w:color w:val="333333"/>
                <w:sz w:val="21"/>
                <w:szCs w:val="21"/>
              </w:rPr>
              <w:t>js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/mapa.js              → </w:t>
            </w:r>
            <w:proofErr w:type="spellStart"/>
            <w:r>
              <w:rPr>
                <w:color w:val="333333"/>
                <w:sz w:val="21"/>
                <w:szCs w:val="21"/>
              </w:rPr>
              <w:t>Inicializacao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do </w:t>
            </w:r>
            <w:proofErr w:type="spellStart"/>
            <w:r>
              <w:rPr>
                <w:color w:val="333333"/>
                <w:sz w:val="21"/>
                <w:szCs w:val="21"/>
              </w:rPr>
              <w:t>Leaflet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 logica de </w:t>
            </w:r>
            <w:proofErr w:type="spellStart"/>
            <w:r>
              <w:rPr>
                <w:color w:val="333333"/>
                <w:sz w:val="21"/>
                <w:szCs w:val="21"/>
              </w:rPr>
              <w:t>geolocalizacao</w:t>
            </w:r>
            <w:proofErr w:type="spellEnd"/>
          </w:p>
        </w:tc>
      </w:tr>
      <w:tr w:rsidR="00E201B5" w14:paraId="77D4B3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F88360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  /</w:t>
            </w:r>
            <w:proofErr w:type="spellStart"/>
            <w:r>
              <w:rPr>
                <w:color w:val="333333"/>
                <w:sz w:val="21"/>
                <w:szCs w:val="21"/>
              </w:rPr>
              <w:t>animations</w:t>
            </w:r>
            <w:proofErr w:type="spellEnd"/>
            <w:r>
              <w:rPr>
                <w:color w:val="333333"/>
                <w:sz w:val="21"/>
                <w:szCs w:val="21"/>
              </w:rPr>
              <w:t>/             → Arquivos .</w:t>
            </w:r>
            <w:proofErr w:type="spellStart"/>
            <w:r>
              <w:rPr>
                <w:color w:val="333333"/>
                <w:sz w:val="21"/>
                <w:szCs w:val="21"/>
              </w:rPr>
              <w:t>json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das </w:t>
            </w:r>
            <w:proofErr w:type="spellStart"/>
            <w:r>
              <w:rPr>
                <w:color w:val="333333"/>
                <w:sz w:val="21"/>
                <w:szCs w:val="21"/>
              </w:rPr>
              <w:t>animacoes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Lottie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por capitulo</w:t>
            </w:r>
          </w:p>
        </w:tc>
      </w:tr>
      <w:tr w:rsidR="00E201B5" w14:paraId="6C399B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F3FCE5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  /</w:t>
            </w:r>
            <w:proofErr w:type="spellStart"/>
            <w:r>
              <w:rPr>
                <w:color w:val="333333"/>
                <w:sz w:val="21"/>
                <w:szCs w:val="21"/>
              </w:rPr>
              <w:t>ilustracoes</w:t>
            </w:r>
            <w:proofErr w:type="spellEnd"/>
            <w:r>
              <w:rPr>
                <w:color w:val="333333"/>
                <w:sz w:val="21"/>
                <w:szCs w:val="21"/>
              </w:rPr>
              <w:t>/            → Imagens PNG/SVG dos quadrinhos organizadas por capitulo</w:t>
            </w:r>
          </w:p>
        </w:tc>
      </w:tr>
      <w:tr w:rsidR="00E201B5" w14:paraId="561F9A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192EA6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    /personagens/            → Sprites dos personagens gerados com IA (poses </w:t>
            </w:r>
            <w:proofErr w:type="spellStart"/>
            <w:r>
              <w:rPr>
                <w:color w:val="333333"/>
                <w:sz w:val="21"/>
                <w:szCs w:val="21"/>
              </w:rPr>
              <w:t>multiplas</w:t>
            </w:r>
            <w:proofErr w:type="spellEnd"/>
            <w:r>
              <w:rPr>
                <w:color w:val="333333"/>
                <w:sz w:val="21"/>
                <w:szCs w:val="21"/>
              </w:rPr>
              <w:t>)</w:t>
            </w:r>
          </w:p>
        </w:tc>
      </w:tr>
    </w:tbl>
    <w:p w14:paraId="1567C4C5" w14:textId="77777777" w:rsidR="00E201B5" w:rsidRDefault="00000000">
      <w:r>
        <w:br w:type="page"/>
      </w:r>
    </w:p>
    <w:p w14:paraId="48F46D91" w14:textId="77777777" w:rsidR="00E201B5" w:rsidRDefault="00000000">
      <w:pPr>
        <w:pStyle w:val="Ttulo1"/>
      </w:pPr>
      <w:r>
        <w:lastRenderedPageBreak/>
        <w:t>14. DIVISÃO DE TAREFAS — DUPLA</w:t>
      </w:r>
    </w:p>
    <w:p w14:paraId="641C2FC3" w14:textId="77777777" w:rsidR="00E201B5" w:rsidRDefault="00E201B5">
      <w:pPr>
        <w:spacing w:before="80" w:after="80"/>
      </w:pPr>
    </w:p>
    <w:p w14:paraId="28612EBF" w14:textId="77777777" w:rsidR="00E201B5" w:rsidRDefault="00000000">
      <w:pPr>
        <w:spacing w:before="80" w:after="80"/>
        <w:jc w:val="both"/>
      </w:pPr>
      <w:r>
        <w:rPr>
          <w:color w:val="222222"/>
        </w:rPr>
        <w:t>Com apenas dois executores, a divisão de responsabilidades deve ser clara e sem sobreposição. Cleilton lidera a parte técnica; Carlos Eduardo lidera a parte de conteúdo e pedagogia. Ambos se cruzam nas revisões.</w:t>
      </w:r>
    </w:p>
    <w:p w14:paraId="334B263C" w14:textId="77777777" w:rsidR="00E201B5" w:rsidRDefault="00E201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201B5" w14:paraId="2C92DF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A542" w14:textId="77777777" w:rsidR="00E201B5" w:rsidRDefault="00000000">
            <w:r>
              <w:rPr>
                <w:b/>
                <w:bCs/>
                <w:color w:val="1A7A4A"/>
              </w:rPr>
              <w:t>CLEILTON — Executor Principal (Técnico)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D088" w14:textId="77777777" w:rsidR="00E201B5" w:rsidRDefault="00000000">
            <w:r>
              <w:rPr>
                <w:b/>
                <w:bCs/>
                <w:color w:val="1A7A4A"/>
              </w:rPr>
              <w:t>CARLOS EDUARDO — Parceiro (Conteúdo)</w:t>
            </w:r>
          </w:p>
        </w:tc>
      </w:tr>
      <w:tr w:rsidR="00E201B5" w14:paraId="53F1B2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3EC6" w14:textId="77777777" w:rsidR="00E201B5" w:rsidRDefault="00000000">
            <w:r>
              <w:rPr>
                <w:b/>
                <w:bCs/>
                <w:sz w:val="21"/>
                <w:szCs w:val="21"/>
              </w:rPr>
              <w:t xml:space="preserve">Configurar repositório GitHub e estrutura do projeto </w:t>
            </w:r>
            <w:proofErr w:type="spellStart"/>
            <w:r>
              <w:rPr>
                <w:b/>
                <w:bCs/>
                <w:sz w:val="21"/>
                <w:szCs w:val="21"/>
              </w:rPr>
              <w:t>FastAPI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+ Jinja2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E8ED" w14:textId="77777777" w:rsidR="00E201B5" w:rsidRDefault="00000000">
            <w:r>
              <w:rPr>
                <w:sz w:val="21"/>
                <w:szCs w:val="21"/>
              </w:rPr>
              <w:t>Redigir o roteiro detalhado dos 16 capítulos em linguagem infantil</w:t>
            </w:r>
          </w:p>
        </w:tc>
      </w:tr>
      <w:tr w:rsidR="00E201B5" w14:paraId="5A1B64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4E477" w14:textId="77777777" w:rsidR="00E201B5" w:rsidRDefault="00000000">
            <w:r>
              <w:rPr>
                <w:b/>
                <w:bCs/>
                <w:sz w:val="21"/>
                <w:szCs w:val="21"/>
              </w:rPr>
              <w:t>Gerar ilustrações dos personagens com IA (Leonardo.ai) e cenários da Vila Esperança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9009" w14:textId="77777777" w:rsidR="00E201B5" w:rsidRDefault="00000000">
            <w:r>
              <w:rPr>
                <w:sz w:val="21"/>
                <w:szCs w:val="21"/>
              </w:rPr>
              <w:t>Descrever personalidade e características visuais de cada personagem para os prompts de IA</w:t>
            </w:r>
          </w:p>
        </w:tc>
      </w:tr>
      <w:tr w:rsidR="00E201B5" w14:paraId="42CA19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4F17" w14:textId="77777777" w:rsidR="00E201B5" w:rsidRDefault="00000000">
            <w:r>
              <w:rPr>
                <w:b/>
                <w:bCs/>
                <w:sz w:val="21"/>
                <w:szCs w:val="21"/>
              </w:rPr>
              <w:t xml:space="preserve">Desenvolver </w:t>
            </w:r>
            <w:proofErr w:type="spellStart"/>
            <w:r>
              <w:rPr>
                <w:b/>
                <w:bCs/>
                <w:sz w:val="21"/>
                <w:szCs w:val="21"/>
              </w:rPr>
              <w:t>routers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FastAPI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b/>
                <w:bCs/>
                <w:sz w:val="21"/>
                <w:szCs w:val="21"/>
              </w:rPr>
              <w:t>templates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Jinja2 e lógica do gibi com turn.js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0E08" w14:textId="77777777" w:rsidR="00E201B5" w:rsidRDefault="00000000">
            <w:r>
              <w:rPr>
                <w:sz w:val="21"/>
                <w:szCs w:val="21"/>
              </w:rPr>
              <w:t xml:space="preserve">Criar as 3 perguntas de quiz para cada capítulo (48 perguntas) e exportar para </w:t>
            </w:r>
            <w:proofErr w:type="spellStart"/>
            <w:r>
              <w:rPr>
                <w:sz w:val="21"/>
                <w:szCs w:val="21"/>
              </w:rPr>
              <w:t>quiz.json</w:t>
            </w:r>
            <w:proofErr w:type="spellEnd"/>
          </w:p>
        </w:tc>
      </w:tr>
      <w:tr w:rsidR="00E201B5" w14:paraId="03D657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BB7B" w14:textId="77777777" w:rsidR="00E201B5" w:rsidRDefault="00000000">
            <w:r>
              <w:rPr>
                <w:b/>
                <w:bCs/>
                <w:sz w:val="21"/>
                <w:szCs w:val="21"/>
              </w:rPr>
              <w:t xml:space="preserve">Integrar animações </w:t>
            </w:r>
            <w:proofErr w:type="spellStart"/>
            <w:r>
              <w:rPr>
                <w:b/>
                <w:bCs/>
                <w:sz w:val="21"/>
                <w:szCs w:val="21"/>
              </w:rPr>
              <w:t>Lottie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via web </w:t>
            </w:r>
            <w:proofErr w:type="spellStart"/>
            <w:r>
              <w:rPr>
                <w:b/>
                <w:bCs/>
                <w:sz w:val="21"/>
                <w:szCs w:val="21"/>
              </w:rPr>
              <w:t>component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e ajustar timing por capítulo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4FB9" w14:textId="77777777" w:rsidR="00E201B5" w:rsidRDefault="00000000">
            <w:r>
              <w:rPr>
                <w:sz w:val="21"/>
                <w:szCs w:val="21"/>
              </w:rPr>
              <w:t>Validar o conteúdo técnico de saúde com professores e supervisores do curso</w:t>
            </w:r>
          </w:p>
        </w:tc>
      </w:tr>
      <w:tr w:rsidR="00E201B5" w14:paraId="0E01B3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ADD8" w14:textId="77777777" w:rsidR="00E201B5" w:rsidRDefault="00000000">
            <w:r>
              <w:rPr>
                <w:b/>
                <w:bCs/>
                <w:sz w:val="21"/>
                <w:szCs w:val="21"/>
              </w:rPr>
              <w:t xml:space="preserve">Implementar </w:t>
            </w:r>
            <w:proofErr w:type="spellStart"/>
            <w:r>
              <w:rPr>
                <w:b/>
                <w:bCs/>
                <w:sz w:val="21"/>
                <w:szCs w:val="21"/>
              </w:rPr>
              <w:t>Leaflet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+ geolocalização e </w:t>
            </w:r>
            <w:proofErr w:type="spellStart"/>
            <w:r>
              <w:rPr>
                <w:b/>
                <w:bCs/>
                <w:sz w:val="21"/>
                <w:szCs w:val="21"/>
              </w:rPr>
              <w:t>endpoint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/api/progresso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1295" w14:textId="77777777" w:rsidR="00E201B5" w:rsidRDefault="00000000">
            <w:r>
              <w:rPr>
                <w:sz w:val="21"/>
                <w:szCs w:val="21"/>
              </w:rPr>
              <w:t>Escrever os cards de explicação didática (Parte 3) de cada capítulo</w:t>
            </w:r>
          </w:p>
        </w:tc>
      </w:tr>
      <w:tr w:rsidR="00E201B5" w14:paraId="624386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7F0A" w14:textId="77777777" w:rsidR="00E201B5" w:rsidRDefault="00000000">
            <w:r>
              <w:rPr>
                <w:b/>
                <w:bCs/>
                <w:sz w:val="21"/>
                <w:szCs w:val="21"/>
              </w:rPr>
              <w:t xml:space="preserve">Configurar </w:t>
            </w:r>
            <w:proofErr w:type="spellStart"/>
            <w:r>
              <w:rPr>
                <w:b/>
                <w:bCs/>
                <w:sz w:val="21"/>
                <w:szCs w:val="21"/>
              </w:rPr>
              <w:t>SQLite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+ </w:t>
            </w:r>
            <w:proofErr w:type="spellStart"/>
            <w:r>
              <w:rPr>
                <w:b/>
                <w:bCs/>
                <w:sz w:val="21"/>
                <w:szCs w:val="21"/>
              </w:rPr>
              <w:t>SQLAlchemy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para progresso e medalhas por sessão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9D98" w14:textId="77777777" w:rsidR="00E201B5" w:rsidRDefault="00000000">
            <w:r>
              <w:rPr>
                <w:sz w:val="21"/>
                <w:szCs w:val="21"/>
              </w:rPr>
              <w:t xml:space="preserve">Produzir os </w:t>
            </w:r>
            <w:proofErr w:type="spellStart"/>
            <w:r>
              <w:rPr>
                <w:sz w:val="21"/>
                <w:szCs w:val="21"/>
              </w:rPr>
              <w:t>storyboards</w:t>
            </w:r>
            <w:proofErr w:type="spellEnd"/>
            <w:r>
              <w:rPr>
                <w:sz w:val="21"/>
                <w:szCs w:val="21"/>
              </w:rPr>
              <w:t xml:space="preserve"> dos quadrinhos no </w:t>
            </w:r>
            <w:proofErr w:type="spellStart"/>
            <w:r>
              <w:rPr>
                <w:sz w:val="21"/>
                <w:szCs w:val="21"/>
              </w:rPr>
              <w:t>Canva</w:t>
            </w:r>
            <w:proofErr w:type="spellEnd"/>
            <w:r>
              <w:rPr>
                <w:sz w:val="21"/>
                <w:szCs w:val="21"/>
              </w:rPr>
              <w:t xml:space="preserve"> e exportar </w:t>
            </w:r>
            <w:proofErr w:type="spellStart"/>
            <w:r>
              <w:rPr>
                <w:sz w:val="21"/>
                <w:szCs w:val="21"/>
              </w:rPr>
              <w:t>assets</w:t>
            </w:r>
            <w:proofErr w:type="spellEnd"/>
            <w:r>
              <w:rPr>
                <w:sz w:val="21"/>
                <w:szCs w:val="21"/>
              </w:rPr>
              <w:t xml:space="preserve"> para Cleilton</w:t>
            </w:r>
          </w:p>
        </w:tc>
      </w:tr>
      <w:tr w:rsidR="00E201B5" w14:paraId="616BC5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506C" w14:textId="77777777" w:rsidR="00E201B5" w:rsidRDefault="00000000">
            <w:r>
              <w:rPr>
                <w:b/>
                <w:bCs/>
                <w:sz w:val="21"/>
                <w:szCs w:val="21"/>
              </w:rPr>
              <w:t>Implementar acessibilidade: TTS (Web Speech API), alto contraste, fonte ampliada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1579" w14:textId="77777777" w:rsidR="00E201B5" w:rsidRDefault="00000000">
            <w:r>
              <w:rPr>
                <w:sz w:val="21"/>
                <w:szCs w:val="21"/>
              </w:rPr>
              <w:t>Coordenar comunicação com a LASD/Saúde para validação e aprovação do material</w:t>
            </w:r>
          </w:p>
        </w:tc>
      </w:tr>
      <w:tr w:rsidR="00E201B5" w14:paraId="0486DE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6930" w14:textId="77777777" w:rsidR="00E201B5" w:rsidRDefault="00000000">
            <w:r>
              <w:rPr>
                <w:b/>
                <w:bCs/>
                <w:sz w:val="21"/>
                <w:szCs w:val="21"/>
              </w:rPr>
              <w:t xml:space="preserve">Configurar </w:t>
            </w:r>
            <w:proofErr w:type="spellStart"/>
            <w:r>
              <w:rPr>
                <w:b/>
                <w:bCs/>
                <w:sz w:val="21"/>
                <w:szCs w:val="21"/>
              </w:rPr>
              <w:t>deploy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no Render.com e manter o repositório GitHub atualizado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346FA" w14:textId="77777777" w:rsidR="00E201B5" w:rsidRDefault="00000000">
            <w:r>
              <w:rPr>
                <w:sz w:val="21"/>
                <w:szCs w:val="21"/>
              </w:rPr>
              <w:t>Preparar documentação acadêmica, relatório de extensão e slides de apresentação</w:t>
            </w:r>
          </w:p>
        </w:tc>
      </w:tr>
    </w:tbl>
    <w:p w14:paraId="450FF43B" w14:textId="77777777" w:rsidR="00E201B5" w:rsidRDefault="00000000">
      <w:r>
        <w:br w:type="page"/>
      </w:r>
    </w:p>
    <w:p w14:paraId="10196636" w14:textId="77777777" w:rsidR="00E201B5" w:rsidRDefault="00000000">
      <w:pPr>
        <w:pStyle w:val="Ttulo1"/>
      </w:pPr>
      <w:r>
        <w:lastRenderedPageBreak/>
        <w:t>15. CRONOGRAMA DETALHADO — 4 SEMANAS</w:t>
      </w:r>
    </w:p>
    <w:p w14:paraId="3972D2E0" w14:textId="77777777" w:rsidR="00E201B5" w:rsidRDefault="00E201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01B5" w14:paraId="6B5B63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0510AA21" w14:textId="77777777" w:rsidR="00E201B5" w:rsidRDefault="00000000">
            <w:pPr>
              <w:spacing w:after="60"/>
            </w:pPr>
            <w:r>
              <w:rPr>
                <w:b/>
                <w:bCs/>
                <w:color w:val="7A5000"/>
                <w:sz w:val="24"/>
                <w:szCs w:val="24"/>
              </w:rPr>
              <w:t>Premissa fundamental do cronograma de 4 semanas</w:t>
            </w:r>
          </w:p>
        </w:tc>
      </w:tr>
      <w:tr w:rsidR="00E201B5" w14:paraId="054A5F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10383E" w14:textId="77777777" w:rsidR="00E201B5" w:rsidRDefault="00000000">
            <w:r>
              <w:rPr>
                <w:color w:val="333333"/>
                <w:sz w:val="21"/>
                <w:szCs w:val="21"/>
              </w:rPr>
              <w:t>A plataforma será entregue COMPLETA em arquitetura, design e funcionalidade.</w:t>
            </w:r>
          </w:p>
        </w:tc>
      </w:tr>
      <w:tr w:rsidR="00E201B5" w14:paraId="0871D8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47BEDD" w14:textId="77777777" w:rsidR="00E201B5" w:rsidRDefault="00000000">
            <w:r>
              <w:rPr>
                <w:color w:val="333333"/>
                <w:sz w:val="21"/>
                <w:szCs w:val="21"/>
              </w:rPr>
              <w:t>Os capítulos 1, 2 e 11 serão totalmente finalizados (história, animação, explicação, quiz e conquista).</w:t>
            </w:r>
          </w:p>
        </w:tc>
      </w:tr>
      <w:tr w:rsidR="00E201B5" w14:paraId="784BE2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91A3F6" w14:textId="77777777" w:rsidR="00E201B5" w:rsidRDefault="00000000">
            <w:r>
              <w:rPr>
                <w:color w:val="333333"/>
                <w:sz w:val="21"/>
                <w:szCs w:val="21"/>
              </w:rPr>
              <w:t>Os capítulos 3 a 16 aparecerão na plataforma como 'Em breve — próximo capítulo chegando!'.</w:t>
            </w:r>
          </w:p>
        </w:tc>
      </w:tr>
      <w:tr w:rsidR="00E201B5" w14:paraId="447F02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438CD8" w14:textId="77777777" w:rsidR="00E201B5" w:rsidRDefault="00000000">
            <w:r>
              <w:rPr>
                <w:color w:val="333333"/>
                <w:sz w:val="21"/>
                <w:szCs w:val="21"/>
              </w:rPr>
              <w:t>Isso é MVP (Produto Mínimo Viável): demonstra o sistema completo funcionando, não apenas uma tela.</w:t>
            </w:r>
          </w:p>
        </w:tc>
      </w:tr>
      <w:tr w:rsidR="00E201B5" w14:paraId="3F878C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890B68" w14:textId="77777777" w:rsidR="00E201B5" w:rsidRDefault="00000000">
            <w:r>
              <w:rPr>
                <w:color w:val="333333"/>
                <w:sz w:val="21"/>
                <w:szCs w:val="21"/>
              </w:rPr>
              <w:t>A banca avalia arquitetura, qualidade, acessibilidade e funcionalidade — não quantidade de capítulos.</w:t>
            </w:r>
          </w:p>
        </w:tc>
      </w:tr>
      <w:tr w:rsidR="00E201B5" w14:paraId="0FD5C3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18287B" w14:textId="77777777" w:rsidR="00E201B5" w:rsidRDefault="00000000">
            <w:r>
              <w:rPr>
                <w:color w:val="333333"/>
                <w:sz w:val="21"/>
                <w:szCs w:val="21"/>
              </w:rPr>
              <w:t>Tudo que for possível gerar com IA deve ser gerado com IA. Nenhuma etapa deve ser feita manualmente se houver alternativa de IA disponível.</w:t>
            </w:r>
          </w:p>
        </w:tc>
      </w:tr>
    </w:tbl>
    <w:p w14:paraId="16BF0C99" w14:textId="77777777" w:rsidR="00E201B5" w:rsidRDefault="00E201B5">
      <w:pPr>
        <w:spacing w:before="80" w:after="80"/>
      </w:pPr>
    </w:p>
    <w:p w14:paraId="3A530EE4" w14:textId="77777777" w:rsidR="00E201B5" w:rsidRDefault="00000000">
      <w:pPr>
        <w:spacing w:before="80" w:after="80"/>
        <w:jc w:val="both"/>
      </w:pPr>
      <w:r>
        <w:rPr>
          <w:color w:val="222222"/>
        </w:rPr>
        <w:t>As fases rodam em paralelo desde o Dia 1. Cleilton desenvolve enquanto Carlos Eduardo produz conteúdo. Nunca sequencial — sempre simultâneo.</w:t>
      </w:r>
    </w:p>
    <w:p w14:paraId="1F6F1B58" w14:textId="77777777" w:rsidR="00E201B5" w:rsidRDefault="00E201B5">
      <w:pPr>
        <w:spacing w:before="80" w:after="80"/>
      </w:pPr>
    </w:p>
    <w:p w14:paraId="0478C2A2" w14:textId="77777777" w:rsidR="00E201B5" w:rsidRDefault="00000000">
      <w:pPr>
        <w:pStyle w:val="Ttulo2"/>
      </w:pPr>
      <w:r>
        <w:t>SEMANA 1 — Fundação (Dias 1 a 7)</w:t>
      </w:r>
    </w:p>
    <w:p w14:paraId="27CF7527" w14:textId="77777777" w:rsidR="00E201B5" w:rsidRDefault="00E201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30"/>
        <w:gridCol w:w="4230"/>
      </w:tblGrid>
      <w:tr w:rsidR="00E201B5" w14:paraId="75E954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2AC3" w14:textId="77777777" w:rsidR="00E201B5" w:rsidRDefault="00000000">
            <w:r>
              <w:rPr>
                <w:b/>
                <w:bCs/>
                <w:color w:val="7A5000"/>
              </w:rPr>
              <w:t>DIA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739F" w14:textId="77777777" w:rsidR="00E201B5" w:rsidRDefault="00000000">
            <w:r>
              <w:rPr>
                <w:b/>
                <w:bCs/>
                <w:color w:val="7A5000"/>
              </w:rPr>
              <w:t>CLEILTON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9379" w14:textId="77777777" w:rsidR="00E201B5" w:rsidRDefault="00000000">
            <w:r>
              <w:rPr>
                <w:b/>
                <w:bCs/>
                <w:color w:val="7A5000"/>
              </w:rPr>
              <w:t>CARLOS EDUARDO</w:t>
            </w:r>
          </w:p>
        </w:tc>
      </w:tr>
      <w:tr w:rsidR="00E201B5" w14:paraId="0E0958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8169D" w14:textId="77777777" w:rsidR="00E201B5" w:rsidRDefault="00000000">
            <w:r>
              <w:rPr>
                <w:b/>
                <w:bCs/>
                <w:sz w:val="20"/>
                <w:szCs w:val="20"/>
              </w:rPr>
              <w:t>Dia 1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85030" w14:textId="77777777" w:rsidR="00E201B5" w:rsidRDefault="00000000">
            <w:r>
              <w:rPr>
                <w:sz w:val="20"/>
                <w:szCs w:val="20"/>
              </w:rPr>
              <w:t xml:space="preserve">Criar repositório GitHub. Inicializar projeto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com estrutura de pastas (</w:t>
            </w:r>
            <w:proofErr w:type="spellStart"/>
            <w:r>
              <w:rPr>
                <w:sz w:val="20"/>
                <w:szCs w:val="20"/>
              </w:rPr>
              <w:t>routers</w:t>
            </w:r>
            <w:proofErr w:type="spellEnd"/>
            <w:r>
              <w:rPr>
                <w:sz w:val="20"/>
                <w:szCs w:val="20"/>
              </w:rPr>
              <w:t xml:space="preserve">, models, </w:t>
            </w:r>
            <w:proofErr w:type="spellStart"/>
            <w:r>
              <w:rPr>
                <w:sz w:val="20"/>
                <w:szCs w:val="20"/>
              </w:rPr>
              <w:t>schemas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templates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static</w:t>
            </w:r>
            <w:proofErr w:type="spellEnd"/>
            <w:r>
              <w:rPr>
                <w:sz w:val="20"/>
                <w:szCs w:val="20"/>
              </w:rPr>
              <w:t xml:space="preserve">, data). Configurar Render.com com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automático a cada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>. URL pública ativa desde o Dia 1.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92264" w14:textId="77777777" w:rsidR="00E201B5" w:rsidRDefault="00000000">
            <w:r>
              <w:rPr>
                <w:sz w:val="20"/>
                <w:szCs w:val="20"/>
              </w:rPr>
              <w:t>Reler a cartilha completa com foco nos Caps. 1, 2 e 11. Usar Claude para gerar um rascunho do roteiro infantil desses 3 capítulos. Revisar e ajustar o tom de linguagem.</w:t>
            </w:r>
          </w:p>
        </w:tc>
      </w:tr>
      <w:tr w:rsidR="00E201B5" w14:paraId="41E37E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8AE50" w14:textId="77777777" w:rsidR="00E201B5" w:rsidRDefault="00000000">
            <w:r>
              <w:rPr>
                <w:b/>
                <w:bCs/>
                <w:sz w:val="20"/>
                <w:szCs w:val="20"/>
              </w:rPr>
              <w:t>Dia 2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3DF1E" w14:textId="77777777" w:rsidR="00E201B5" w:rsidRDefault="00000000">
            <w:r>
              <w:rPr>
                <w:sz w:val="20"/>
                <w:szCs w:val="20"/>
              </w:rPr>
              <w:t xml:space="preserve">Instalar dependências: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 xml:space="preserve">, jinja2,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python-multipart</w:t>
            </w:r>
            <w:proofErr w:type="spellEnd"/>
            <w:r>
              <w:rPr>
                <w:sz w:val="20"/>
                <w:szCs w:val="20"/>
              </w:rPr>
              <w:t xml:space="preserve">. Criar requirements.txt. Configurar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: tabelas de progresso e medalhas. Criar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base.html com </w:t>
            </w:r>
            <w:proofErr w:type="spellStart"/>
            <w:r>
              <w:rPr>
                <w:sz w:val="20"/>
                <w:szCs w:val="20"/>
              </w:rPr>
              <w:t>CDNs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, Alpine.js, </w:t>
            </w:r>
            <w:proofErr w:type="spellStart"/>
            <w:r>
              <w:rPr>
                <w:sz w:val="20"/>
                <w:szCs w:val="20"/>
              </w:rPr>
              <w:t>Lottie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Leaflet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37A9B" w14:textId="77777777" w:rsidR="00E201B5" w:rsidRDefault="00000000">
            <w:r>
              <w:rPr>
                <w:sz w:val="20"/>
                <w:szCs w:val="20"/>
              </w:rPr>
              <w:t xml:space="preserve">Usar Claude para gerar as 9 perguntas de quiz (3 por capítulo) dos Caps. 1, 2 e 11. Revisar cada pergunta e salvar no arquivo </w:t>
            </w:r>
            <w:proofErr w:type="spellStart"/>
            <w:r>
              <w:rPr>
                <w:sz w:val="20"/>
                <w:szCs w:val="20"/>
              </w:rPr>
              <w:t>quiz.json</w:t>
            </w:r>
            <w:proofErr w:type="spellEnd"/>
            <w:r>
              <w:rPr>
                <w:sz w:val="20"/>
                <w:szCs w:val="20"/>
              </w:rPr>
              <w:t>. Criar também os cards de explicação didática (Parte 3) desses capítulos.</w:t>
            </w:r>
          </w:p>
        </w:tc>
      </w:tr>
      <w:tr w:rsidR="00E201B5" w14:paraId="19E133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A6817" w14:textId="77777777" w:rsidR="00E201B5" w:rsidRDefault="00000000">
            <w:r>
              <w:rPr>
                <w:b/>
                <w:bCs/>
                <w:sz w:val="20"/>
                <w:szCs w:val="20"/>
              </w:rPr>
              <w:t>Dia 3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82BB9" w14:textId="77777777" w:rsidR="00E201B5" w:rsidRDefault="00000000">
            <w:r>
              <w:rPr>
                <w:sz w:val="20"/>
                <w:szCs w:val="20"/>
              </w:rPr>
              <w:t>Gerar os 5 personagens com Leonardo.ai usando os prompts da Seção 6. Gerar pelo menos 3 poses por personagem (neutro, expressivo, ação). Exportar em PNG com fundo transparente.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22B3A" w14:textId="77777777" w:rsidR="00E201B5" w:rsidRDefault="00000000">
            <w:r>
              <w:rPr>
                <w:sz w:val="20"/>
                <w:szCs w:val="20"/>
              </w:rPr>
              <w:t>Escrever a bíblia dos personagens: descrição detalhada de cada um, frases típicas, modo de falar, relação entre si. Enviar para validação da LASD via e-mail.</w:t>
            </w:r>
          </w:p>
        </w:tc>
      </w:tr>
      <w:tr w:rsidR="00E201B5" w14:paraId="4D9631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D103E" w14:textId="77777777" w:rsidR="00E201B5" w:rsidRDefault="00000000">
            <w:r>
              <w:rPr>
                <w:b/>
                <w:bCs/>
                <w:sz w:val="20"/>
                <w:szCs w:val="20"/>
              </w:rPr>
              <w:t>Dia 4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51363" w14:textId="77777777" w:rsidR="00E201B5" w:rsidRDefault="00000000">
            <w:r>
              <w:rPr>
                <w:sz w:val="20"/>
                <w:szCs w:val="20"/>
              </w:rPr>
              <w:t xml:space="preserve">Gerar os cenários da Vila Esperança com IA: praça, escola, posto de saúde, fazenda e quintal. Vetorizar e organizar </w:t>
            </w:r>
            <w:proofErr w:type="spellStart"/>
            <w:r>
              <w:rPr>
                <w:sz w:val="20"/>
                <w:szCs w:val="20"/>
              </w:rPr>
              <w:t>assets</w:t>
            </w:r>
            <w:proofErr w:type="spellEnd"/>
            <w:r>
              <w:rPr>
                <w:sz w:val="20"/>
                <w:szCs w:val="20"/>
              </w:rPr>
              <w:t xml:space="preserve">. Buscar 5 animações </w:t>
            </w:r>
            <w:proofErr w:type="spellStart"/>
            <w:r>
              <w:rPr>
                <w:sz w:val="20"/>
                <w:szCs w:val="20"/>
              </w:rPr>
              <w:t>Lottie</w:t>
            </w:r>
            <w:proofErr w:type="spellEnd"/>
            <w:r>
              <w:rPr>
                <w:sz w:val="20"/>
                <w:szCs w:val="20"/>
              </w:rPr>
              <w:t xml:space="preserve"> no lottiefiles.com (personagem, animal, efeito, conquista, ambiente).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56FFD" w14:textId="77777777" w:rsidR="00E201B5" w:rsidRDefault="00000000">
            <w:r>
              <w:rPr>
                <w:sz w:val="20"/>
                <w:szCs w:val="20"/>
              </w:rPr>
              <w:t xml:space="preserve">Montar o </w:t>
            </w:r>
            <w:proofErr w:type="spellStart"/>
            <w:r>
              <w:rPr>
                <w:sz w:val="20"/>
                <w:szCs w:val="20"/>
              </w:rPr>
              <w:t>storyboard</w:t>
            </w:r>
            <w:proofErr w:type="spellEnd"/>
            <w:r>
              <w:rPr>
                <w:sz w:val="20"/>
                <w:szCs w:val="20"/>
              </w:rPr>
              <w:t xml:space="preserve"> do Cap. 1 no </w:t>
            </w:r>
            <w:proofErr w:type="spellStart"/>
            <w:r>
              <w:rPr>
                <w:sz w:val="20"/>
                <w:szCs w:val="20"/>
              </w:rPr>
              <w:t>Canva</w:t>
            </w:r>
            <w:proofErr w:type="spellEnd"/>
            <w:r>
              <w:rPr>
                <w:sz w:val="20"/>
                <w:szCs w:val="20"/>
              </w:rPr>
              <w:t>: definir posição dos personagens em cada quadro, tamanho dos balões de fala, sequência narrativa. Exportar como PDF.</w:t>
            </w:r>
          </w:p>
        </w:tc>
      </w:tr>
      <w:tr w:rsidR="00E201B5" w14:paraId="515078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5C741" w14:textId="77777777" w:rsidR="00E201B5" w:rsidRDefault="00000000">
            <w:r>
              <w:rPr>
                <w:b/>
                <w:bCs/>
                <w:sz w:val="20"/>
                <w:szCs w:val="20"/>
              </w:rPr>
              <w:t>Dia 5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9D498" w14:textId="77777777" w:rsidR="00E201B5" w:rsidRDefault="00000000">
            <w:r>
              <w:rPr>
                <w:sz w:val="20"/>
                <w:szCs w:val="20"/>
              </w:rPr>
              <w:t xml:space="preserve">Desenvolver o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capitulo.html com Jinja2: layout de quadrinhos responsivo com suporte a imagem + texto + balão de fala. </w:t>
            </w:r>
            <w:r>
              <w:rPr>
                <w:sz w:val="20"/>
                <w:szCs w:val="20"/>
              </w:rPr>
              <w:lastRenderedPageBreak/>
              <w:t xml:space="preserve">Criar a rota GET /capitulo/{id} no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que injeta os dados do </w:t>
            </w:r>
            <w:proofErr w:type="spellStart"/>
            <w:r>
              <w:rPr>
                <w:sz w:val="20"/>
                <w:szCs w:val="20"/>
              </w:rPr>
              <w:t>capitulos.json</w:t>
            </w:r>
            <w:proofErr w:type="spellEnd"/>
            <w:r>
              <w:rPr>
                <w:sz w:val="20"/>
                <w:szCs w:val="20"/>
              </w:rPr>
              <w:t>. Testar em mobile e desktop.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D85BC" w14:textId="77777777" w:rsidR="00E201B5" w:rsidRDefault="00000000">
            <w:r>
              <w:rPr>
                <w:sz w:val="20"/>
                <w:szCs w:val="20"/>
              </w:rPr>
              <w:lastRenderedPageBreak/>
              <w:t xml:space="preserve">Montar o </w:t>
            </w:r>
            <w:proofErr w:type="spellStart"/>
            <w:r>
              <w:rPr>
                <w:sz w:val="20"/>
                <w:szCs w:val="20"/>
              </w:rPr>
              <w:t>storyboard</w:t>
            </w:r>
            <w:proofErr w:type="spellEnd"/>
            <w:r>
              <w:rPr>
                <w:sz w:val="20"/>
                <w:szCs w:val="20"/>
              </w:rPr>
              <w:t xml:space="preserve"> dos Caps. 2 e 11 no </w:t>
            </w:r>
            <w:proofErr w:type="spellStart"/>
            <w:r>
              <w:rPr>
                <w:sz w:val="20"/>
                <w:szCs w:val="20"/>
              </w:rPr>
              <w:t>Canva</w:t>
            </w:r>
            <w:proofErr w:type="spellEnd"/>
            <w:r>
              <w:rPr>
                <w:sz w:val="20"/>
                <w:szCs w:val="20"/>
              </w:rPr>
              <w:t xml:space="preserve">. Montar os quadrinhos do Cap. 1 </w:t>
            </w:r>
            <w:r>
              <w:rPr>
                <w:sz w:val="20"/>
                <w:szCs w:val="20"/>
              </w:rPr>
              <w:lastRenderedPageBreak/>
              <w:t xml:space="preserve">usando os </w:t>
            </w:r>
            <w:proofErr w:type="spellStart"/>
            <w:r>
              <w:rPr>
                <w:sz w:val="20"/>
                <w:szCs w:val="20"/>
              </w:rPr>
              <w:t>assets</w:t>
            </w:r>
            <w:proofErr w:type="spellEnd"/>
            <w:r>
              <w:rPr>
                <w:sz w:val="20"/>
                <w:szCs w:val="20"/>
              </w:rPr>
              <w:t xml:space="preserve"> gerados por Cleilton. Exportar como PNG.</w:t>
            </w:r>
          </w:p>
        </w:tc>
      </w:tr>
      <w:tr w:rsidR="00E201B5" w14:paraId="7EED88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F525B" w14:textId="77777777" w:rsidR="00E201B5" w:rsidRDefault="00000000">
            <w:r>
              <w:rPr>
                <w:b/>
                <w:bCs/>
                <w:sz w:val="20"/>
                <w:szCs w:val="20"/>
              </w:rPr>
              <w:t>Dia 6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73823" w14:textId="77777777" w:rsidR="00E201B5" w:rsidRDefault="00000000">
            <w:r>
              <w:rPr>
                <w:sz w:val="20"/>
                <w:szCs w:val="20"/>
              </w:rPr>
              <w:t xml:space="preserve">Desenvolver o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index.html (capa da revista): grade dos 16 capítulos com status disponível / em breve. Implementar navegação entre capítulos via rotas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. Adicionar efeito de virar página com turn.js no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170B4" w14:textId="77777777" w:rsidR="00E201B5" w:rsidRDefault="00000000">
            <w:r>
              <w:rPr>
                <w:sz w:val="20"/>
                <w:szCs w:val="20"/>
              </w:rPr>
              <w:t>Montar os quadrinhos dos Caps. 2 e 11. Revisar todos os textos com supervisores do curso de saúde. Ajustar conforme feedback.</w:t>
            </w:r>
          </w:p>
        </w:tc>
      </w:tr>
      <w:tr w:rsidR="00E201B5" w14:paraId="499340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D9625" w14:textId="77777777" w:rsidR="00E201B5" w:rsidRDefault="00000000">
            <w:r>
              <w:rPr>
                <w:b/>
                <w:bCs/>
                <w:sz w:val="20"/>
                <w:szCs w:val="20"/>
              </w:rPr>
              <w:t>Dia 7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5FEDB" w14:textId="77777777" w:rsidR="00E201B5" w:rsidRDefault="00000000">
            <w:r>
              <w:rPr>
                <w:sz w:val="20"/>
                <w:szCs w:val="20"/>
              </w:rPr>
              <w:t xml:space="preserve">Revisão geral da semana. Testar o fluxo: capa → capítulo → quadrinhos → navegação. Corrigir bugs. Fazer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e verificar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no Render.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EE350" w14:textId="77777777" w:rsidR="00E201B5" w:rsidRDefault="00000000">
            <w:r>
              <w:rPr>
                <w:sz w:val="20"/>
                <w:szCs w:val="20"/>
              </w:rPr>
              <w:t xml:space="preserve">Revisão geral. Conferir se todos os roteiros, </w:t>
            </w:r>
            <w:proofErr w:type="spellStart"/>
            <w:r>
              <w:rPr>
                <w:sz w:val="20"/>
                <w:szCs w:val="20"/>
              </w:rPr>
              <w:t>quizzes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storyboards</w:t>
            </w:r>
            <w:proofErr w:type="spellEnd"/>
            <w:r>
              <w:rPr>
                <w:sz w:val="20"/>
                <w:szCs w:val="20"/>
              </w:rPr>
              <w:t xml:space="preserve"> dos 3 capítulos MVP estão completos e aprovados pela LASD.</w:t>
            </w:r>
          </w:p>
        </w:tc>
      </w:tr>
    </w:tbl>
    <w:p w14:paraId="310CA084" w14:textId="77777777" w:rsidR="00E201B5" w:rsidRDefault="00E201B5">
      <w:pPr>
        <w:spacing w:before="80" w:after="80"/>
      </w:pPr>
    </w:p>
    <w:p w14:paraId="4C76BC79" w14:textId="77777777" w:rsidR="00E201B5" w:rsidRDefault="00000000">
      <w:pPr>
        <w:pStyle w:val="Ttulo2"/>
      </w:pPr>
      <w:r>
        <w:t>SEMANA 2 — Construção do Núcleo (Dias 8 a 14)</w:t>
      </w:r>
    </w:p>
    <w:p w14:paraId="0229439B" w14:textId="77777777" w:rsidR="00E201B5" w:rsidRDefault="00E201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30"/>
        <w:gridCol w:w="4230"/>
      </w:tblGrid>
      <w:tr w:rsidR="00E201B5" w14:paraId="0FADFF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3607" w14:textId="77777777" w:rsidR="00E201B5" w:rsidRDefault="00000000">
            <w:r>
              <w:rPr>
                <w:b/>
                <w:bCs/>
                <w:color w:val="7A5000"/>
              </w:rPr>
              <w:t>DIA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5E2B" w14:textId="77777777" w:rsidR="00E201B5" w:rsidRDefault="00000000">
            <w:r>
              <w:rPr>
                <w:b/>
                <w:bCs/>
                <w:color w:val="7A5000"/>
              </w:rPr>
              <w:t>CLEILTON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8E3A" w14:textId="77777777" w:rsidR="00E201B5" w:rsidRDefault="00000000">
            <w:r>
              <w:rPr>
                <w:b/>
                <w:bCs/>
                <w:color w:val="7A5000"/>
              </w:rPr>
              <w:t>CARLOS EDUARDO</w:t>
            </w:r>
          </w:p>
        </w:tc>
      </w:tr>
      <w:tr w:rsidR="00E201B5" w14:paraId="01E8C1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09539" w14:textId="77777777" w:rsidR="00E201B5" w:rsidRDefault="00000000">
            <w:r>
              <w:rPr>
                <w:b/>
                <w:bCs/>
                <w:sz w:val="20"/>
                <w:szCs w:val="20"/>
              </w:rPr>
              <w:t>Dia 8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968EC" w14:textId="77777777" w:rsidR="00E201B5" w:rsidRDefault="00000000">
            <w:r>
              <w:rPr>
                <w:sz w:val="20"/>
                <w:szCs w:val="20"/>
              </w:rPr>
              <w:t xml:space="preserve">Implementar o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POST /api/quiz/responder com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(validação de entrada). Criar a lógica de feedback no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Jinja2 com Alpine.js: resposta certa = animação verde, errada = animação vermelha. Salvar pontuação no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B0EF0" w14:textId="77777777" w:rsidR="00E201B5" w:rsidRDefault="00000000">
            <w:r>
              <w:rPr>
                <w:sz w:val="20"/>
                <w:szCs w:val="20"/>
              </w:rPr>
              <w:t>Preparar os roteiros dos capítulos 3 a 6 (Queimadura, Corte, Engasgo, Cachorro) com apoio de Claude. Foco em linguagem infantil e precisão técnica de saúde.</w:t>
            </w:r>
          </w:p>
        </w:tc>
      </w:tr>
      <w:tr w:rsidR="00E201B5" w14:paraId="021A90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689E0" w14:textId="77777777" w:rsidR="00E201B5" w:rsidRDefault="00000000">
            <w:r>
              <w:rPr>
                <w:b/>
                <w:bCs/>
                <w:sz w:val="20"/>
                <w:szCs w:val="20"/>
              </w:rPr>
              <w:t>Dia 9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44B0A" w14:textId="77777777" w:rsidR="00E201B5" w:rsidRDefault="00000000">
            <w:r>
              <w:rPr>
                <w:sz w:val="20"/>
                <w:szCs w:val="20"/>
              </w:rPr>
              <w:t xml:space="preserve">Implementar o </w:t>
            </w:r>
            <w:proofErr w:type="spellStart"/>
            <w:r>
              <w:rPr>
                <w:sz w:val="20"/>
                <w:szCs w:val="20"/>
              </w:rPr>
              <w:t>Lottie</w:t>
            </w:r>
            <w:proofErr w:type="spellEnd"/>
            <w:r>
              <w:rPr>
                <w:sz w:val="20"/>
                <w:szCs w:val="20"/>
              </w:rPr>
              <w:t xml:space="preserve"> Web Player via web </w:t>
            </w:r>
            <w:proofErr w:type="spellStart"/>
            <w:r>
              <w:rPr>
                <w:sz w:val="20"/>
                <w:szCs w:val="20"/>
              </w:rPr>
              <w:t>component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tag</w:t>
            </w:r>
            <w:proofErr w:type="spellEnd"/>
            <w:r>
              <w:rPr>
                <w:sz w:val="20"/>
                <w:szCs w:val="20"/>
              </w:rPr>
              <w:t xml:space="preserve"> &lt;</w:t>
            </w:r>
            <w:proofErr w:type="spellStart"/>
            <w:r>
              <w:rPr>
                <w:sz w:val="20"/>
                <w:szCs w:val="20"/>
              </w:rPr>
              <w:t>lottie</w:t>
            </w:r>
            <w:proofErr w:type="spellEnd"/>
            <w:r>
              <w:rPr>
                <w:sz w:val="20"/>
                <w:szCs w:val="20"/>
              </w:rPr>
              <w:t>-player&gt; carrega os arquivos 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 xml:space="preserve"> da pasta /</w:t>
            </w:r>
            <w:proofErr w:type="spellStart"/>
            <w:r>
              <w:rPr>
                <w:sz w:val="20"/>
                <w:szCs w:val="20"/>
              </w:rPr>
              <w:t>static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animations</w:t>
            </w:r>
            <w:proofErr w:type="spellEnd"/>
            <w:r>
              <w:rPr>
                <w:sz w:val="20"/>
                <w:szCs w:val="20"/>
              </w:rPr>
              <w:t>. Integrar animação no fluxo de cada capítulo (Parte 2 — animação educativa).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FA85C" w14:textId="77777777" w:rsidR="00E201B5" w:rsidRDefault="00000000">
            <w:r>
              <w:rPr>
                <w:sz w:val="20"/>
                <w:szCs w:val="20"/>
              </w:rPr>
              <w:t xml:space="preserve">Preparar os roteiros dos capítulos 7 a 10 (Abelhas, Marimbondo, </w:t>
            </w:r>
            <w:proofErr w:type="spellStart"/>
            <w:r>
              <w:rPr>
                <w:sz w:val="20"/>
                <w:szCs w:val="20"/>
              </w:rPr>
              <w:t>Tocandira</w:t>
            </w:r>
            <w:proofErr w:type="spellEnd"/>
            <w:r>
              <w:rPr>
                <w:sz w:val="20"/>
                <w:szCs w:val="20"/>
              </w:rPr>
              <w:t>, Aranha) com apoio de Claude. Revisar com supervisor.</w:t>
            </w:r>
          </w:p>
        </w:tc>
      </w:tr>
      <w:tr w:rsidR="00E201B5" w14:paraId="0F84D9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B49B3" w14:textId="77777777" w:rsidR="00E201B5" w:rsidRDefault="00000000">
            <w:r>
              <w:rPr>
                <w:b/>
                <w:bCs/>
                <w:sz w:val="20"/>
                <w:szCs w:val="20"/>
              </w:rPr>
              <w:t>Dia 10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728F4" w14:textId="77777777" w:rsidR="00E201B5" w:rsidRDefault="00000000">
            <w:r>
              <w:rPr>
                <w:sz w:val="20"/>
                <w:szCs w:val="20"/>
              </w:rPr>
              <w:t xml:space="preserve">Implementar o efeito de virar página: ajustar turn.js para </w:t>
            </w:r>
            <w:proofErr w:type="spellStart"/>
            <w:r>
              <w:rPr>
                <w:sz w:val="20"/>
                <w:szCs w:val="20"/>
              </w:rPr>
              <w:t>swipe</w:t>
            </w:r>
            <w:proofErr w:type="spellEnd"/>
            <w:r>
              <w:rPr>
                <w:sz w:val="20"/>
                <w:szCs w:val="20"/>
              </w:rPr>
              <w:t xml:space="preserve"> no mobile e arrastar no desktop. Configurar Alpine.js para controlar qual quadro está visível. Testar em diferentes tamanhos de tela.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AE9B6" w14:textId="77777777" w:rsidR="00E201B5" w:rsidRDefault="00000000">
            <w:r>
              <w:rPr>
                <w:sz w:val="20"/>
                <w:szCs w:val="20"/>
              </w:rPr>
              <w:t xml:space="preserve">Preparar os roteiros dos capítulos 12 a 16 (Lagarta, Cobra, Águas-vivas, Medicamento, SUS). Gerar os </w:t>
            </w:r>
            <w:proofErr w:type="spellStart"/>
            <w:r>
              <w:rPr>
                <w:sz w:val="20"/>
                <w:szCs w:val="20"/>
              </w:rPr>
              <w:t>quizzes</w:t>
            </w:r>
            <w:proofErr w:type="spellEnd"/>
            <w:r>
              <w:rPr>
                <w:sz w:val="20"/>
                <w:szCs w:val="20"/>
              </w:rPr>
              <w:t xml:space="preserve"> de todos os 16 capítulos com Claude e revisar.</w:t>
            </w:r>
          </w:p>
        </w:tc>
      </w:tr>
      <w:tr w:rsidR="00E201B5" w14:paraId="604110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8593D" w14:textId="77777777" w:rsidR="00E201B5" w:rsidRDefault="00000000">
            <w:r>
              <w:rPr>
                <w:b/>
                <w:bCs/>
                <w:sz w:val="20"/>
                <w:szCs w:val="20"/>
              </w:rPr>
              <w:t>Dia 11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46847" w14:textId="77777777" w:rsidR="00E201B5" w:rsidRDefault="00000000">
            <w:r>
              <w:rPr>
                <w:sz w:val="20"/>
                <w:szCs w:val="20"/>
              </w:rPr>
              <w:t xml:space="preserve">Implementar o sistema de medalhas: rota GET /conquistas renderiza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com grade de medalhas. Lógica de desbloqueio por sessão via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. Animação de estrelas no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com CSS </w:t>
            </w:r>
            <w:proofErr w:type="spellStart"/>
            <w:r>
              <w:rPr>
                <w:sz w:val="20"/>
                <w:szCs w:val="20"/>
              </w:rPr>
              <w:t>keyframes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15405" w14:textId="77777777" w:rsidR="00E201B5" w:rsidRDefault="00000000">
            <w:r>
              <w:rPr>
                <w:sz w:val="20"/>
                <w:szCs w:val="20"/>
              </w:rPr>
              <w:t xml:space="preserve">Montar no </w:t>
            </w:r>
            <w:proofErr w:type="spellStart"/>
            <w:r>
              <w:rPr>
                <w:sz w:val="20"/>
                <w:szCs w:val="20"/>
              </w:rPr>
              <w:t>Canva</w:t>
            </w:r>
            <w:proofErr w:type="spellEnd"/>
            <w:r>
              <w:rPr>
                <w:sz w:val="20"/>
                <w:szCs w:val="20"/>
              </w:rPr>
              <w:t xml:space="preserve"> os quadrinhos dos capítulos 3 a 8 usando os </w:t>
            </w:r>
            <w:proofErr w:type="spellStart"/>
            <w:r>
              <w:rPr>
                <w:sz w:val="20"/>
                <w:szCs w:val="20"/>
              </w:rPr>
              <w:t>assets</w:t>
            </w:r>
            <w:proofErr w:type="spellEnd"/>
            <w:r>
              <w:rPr>
                <w:sz w:val="20"/>
                <w:szCs w:val="20"/>
              </w:rPr>
              <w:t>. Criar os cards de explicação didática desses capítulos.</w:t>
            </w:r>
          </w:p>
        </w:tc>
      </w:tr>
      <w:tr w:rsidR="00E201B5" w14:paraId="36BA92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A3E14" w14:textId="77777777" w:rsidR="00E201B5" w:rsidRDefault="00000000">
            <w:r>
              <w:rPr>
                <w:b/>
                <w:bCs/>
                <w:sz w:val="20"/>
                <w:szCs w:val="20"/>
              </w:rPr>
              <w:t>Dia 12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C4EB2" w14:textId="77777777" w:rsidR="00E201B5" w:rsidRDefault="00000000">
            <w:r>
              <w:rPr>
                <w:sz w:val="20"/>
                <w:szCs w:val="20"/>
              </w:rPr>
              <w:t xml:space="preserve">Implementar o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mapa.html com Leaflet.js: marcadores das unidades de saúde lidos do </w:t>
            </w:r>
            <w:proofErr w:type="spellStart"/>
            <w:r>
              <w:rPr>
                <w:sz w:val="20"/>
                <w:szCs w:val="20"/>
              </w:rPr>
              <w:t>unidades.json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popup</w:t>
            </w:r>
            <w:proofErr w:type="spellEnd"/>
            <w:r>
              <w:rPr>
                <w:sz w:val="20"/>
                <w:szCs w:val="20"/>
              </w:rPr>
              <w:t xml:space="preserve"> com nome, endereço e telefone. Rota GET /mapa no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injeta os dados do JSON no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3DCCE" w14:textId="77777777" w:rsidR="00E201B5" w:rsidRDefault="00000000">
            <w:r>
              <w:rPr>
                <w:sz w:val="20"/>
                <w:szCs w:val="20"/>
              </w:rPr>
              <w:t xml:space="preserve">Montar no </w:t>
            </w:r>
            <w:proofErr w:type="spellStart"/>
            <w:r>
              <w:rPr>
                <w:sz w:val="20"/>
                <w:szCs w:val="20"/>
              </w:rPr>
              <w:t>Canva</w:t>
            </w:r>
            <w:proofErr w:type="spellEnd"/>
            <w:r>
              <w:rPr>
                <w:sz w:val="20"/>
                <w:szCs w:val="20"/>
              </w:rPr>
              <w:t xml:space="preserve"> os quadrinhos dos capítulos 9 a 16. Criar os cards de explicação didática desses capítulos. Preparar todos os </w:t>
            </w:r>
            <w:proofErr w:type="spellStart"/>
            <w:r>
              <w:rPr>
                <w:sz w:val="20"/>
                <w:szCs w:val="20"/>
              </w:rPr>
              <w:t>assets</w:t>
            </w:r>
            <w:proofErr w:type="spellEnd"/>
            <w:r>
              <w:rPr>
                <w:sz w:val="20"/>
                <w:szCs w:val="20"/>
              </w:rPr>
              <w:t xml:space="preserve"> para entrega a Cleilton.</w:t>
            </w:r>
          </w:p>
        </w:tc>
      </w:tr>
      <w:tr w:rsidR="00E201B5" w14:paraId="18A4E0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092B9" w14:textId="77777777" w:rsidR="00E201B5" w:rsidRDefault="00000000">
            <w:r>
              <w:rPr>
                <w:b/>
                <w:bCs/>
                <w:sz w:val="20"/>
                <w:szCs w:val="20"/>
              </w:rPr>
              <w:t>Dia 13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992EF" w14:textId="77777777" w:rsidR="00E201B5" w:rsidRDefault="00000000">
            <w:r>
              <w:rPr>
                <w:sz w:val="20"/>
                <w:szCs w:val="20"/>
              </w:rPr>
              <w:t xml:space="preserve">Implementar geolocalização no mapa.js: detectar posição do usuário via </w:t>
            </w:r>
            <w:proofErr w:type="spellStart"/>
            <w:r>
              <w:rPr>
                <w:sz w:val="20"/>
                <w:szCs w:val="20"/>
              </w:rPr>
              <w:t>Geolocation</w:t>
            </w:r>
            <w:proofErr w:type="spellEnd"/>
            <w:r>
              <w:rPr>
                <w:sz w:val="20"/>
                <w:szCs w:val="20"/>
              </w:rPr>
              <w:t xml:space="preserve"> API, calcular unidade mais próxima, botão 'Como Chegar' que abre Google Maps. Testar no celular com GPS ativado.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6987D" w14:textId="77777777" w:rsidR="00E201B5" w:rsidRDefault="00000000">
            <w:r>
              <w:rPr>
                <w:sz w:val="20"/>
                <w:szCs w:val="20"/>
              </w:rPr>
              <w:t>Preparar a documentação acadêmica: introdução, justificativa, objetivos, metodologia, referencial teórico. Usar a cartilha da LASD como fonte principal.</w:t>
            </w:r>
          </w:p>
        </w:tc>
      </w:tr>
      <w:tr w:rsidR="00E201B5" w14:paraId="5527C9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46177" w14:textId="77777777" w:rsidR="00E201B5" w:rsidRDefault="00000000">
            <w:r>
              <w:rPr>
                <w:b/>
                <w:bCs/>
                <w:sz w:val="20"/>
                <w:szCs w:val="20"/>
              </w:rPr>
              <w:lastRenderedPageBreak/>
              <w:t>Dia 14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BC6AE" w14:textId="77777777" w:rsidR="00E201B5" w:rsidRDefault="00000000">
            <w:r>
              <w:rPr>
                <w:sz w:val="20"/>
                <w:szCs w:val="20"/>
              </w:rPr>
              <w:t xml:space="preserve">Revisão e integração geral. Verificar se o fluxo completo dos 3 capítulos MVP funciona: gibi → animação → explicação → quiz → conquista.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no Render.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1E0BE" w14:textId="77777777" w:rsidR="00E201B5" w:rsidRDefault="00000000">
            <w:r>
              <w:rPr>
                <w:sz w:val="20"/>
                <w:szCs w:val="20"/>
              </w:rPr>
              <w:t xml:space="preserve">Revisão e entrega de todos os </w:t>
            </w:r>
            <w:proofErr w:type="spellStart"/>
            <w:r>
              <w:rPr>
                <w:sz w:val="20"/>
                <w:szCs w:val="20"/>
              </w:rPr>
              <w:t>assets</w:t>
            </w:r>
            <w:proofErr w:type="spellEnd"/>
            <w:r>
              <w:rPr>
                <w:sz w:val="20"/>
                <w:szCs w:val="20"/>
              </w:rPr>
              <w:t xml:space="preserve"> de conteúdo: roteiros, </w:t>
            </w:r>
            <w:proofErr w:type="spellStart"/>
            <w:r>
              <w:rPr>
                <w:sz w:val="20"/>
                <w:szCs w:val="20"/>
              </w:rPr>
              <w:t>quizzes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quiz.json</w:t>
            </w:r>
            <w:proofErr w:type="spellEnd"/>
            <w:r>
              <w:rPr>
                <w:sz w:val="20"/>
                <w:szCs w:val="20"/>
              </w:rPr>
              <w:t xml:space="preserve"> completo), cards de explicação e </w:t>
            </w:r>
            <w:proofErr w:type="spellStart"/>
            <w:r>
              <w:rPr>
                <w:sz w:val="20"/>
                <w:szCs w:val="20"/>
              </w:rPr>
              <w:t>storyboards</w:t>
            </w:r>
            <w:proofErr w:type="spellEnd"/>
            <w:r>
              <w:rPr>
                <w:sz w:val="20"/>
                <w:szCs w:val="20"/>
              </w:rPr>
              <w:t xml:space="preserve"> de todos os 16 capítulos.</w:t>
            </w:r>
          </w:p>
        </w:tc>
      </w:tr>
    </w:tbl>
    <w:p w14:paraId="726C92EB" w14:textId="77777777" w:rsidR="00E201B5" w:rsidRDefault="00E201B5">
      <w:pPr>
        <w:spacing w:before="80" w:after="80"/>
      </w:pPr>
    </w:p>
    <w:p w14:paraId="4A4D3A01" w14:textId="77777777" w:rsidR="00E201B5" w:rsidRDefault="00000000">
      <w:pPr>
        <w:pStyle w:val="Ttulo2"/>
      </w:pPr>
      <w:r>
        <w:t>SEMANA 3 — Acessibilidade, Animações e Refinamento (Dias 15 a 21)</w:t>
      </w:r>
    </w:p>
    <w:p w14:paraId="0FB7234A" w14:textId="77777777" w:rsidR="00E201B5" w:rsidRDefault="00E201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30"/>
        <w:gridCol w:w="4230"/>
      </w:tblGrid>
      <w:tr w:rsidR="00E201B5" w14:paraId="44DFC7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8913" w14:textId="77777777" w:rsidR="00E201B5" w:rsidRDefault="00000000">
            <w:r>
              <w:rPr>
                <w:b/>
                <w:bCs/>
                <w:color w:val="7A5000"/>
              </w:rPr>
              <w:t>DIA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8AC6" w14:textId="77777777" w:rsidR="00E201B5" w:rsidRDefault="00000000">
            <w:r>
              <w:rPr>
                <w:b/>
                <w:bCs/>
                <w:color w:val="7A5000"/>
              </w:rPr>
              <w:t>CLEILTON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A4ED" w14:textId="77777777" w:rsidR="00E201B5" w:rsidRDefault="00000000">
            <w:r>
              <w:rPr>
                <w:b/>
                <w:bCs/>
                <w:color w:val="7A5000"/>
              </w:rPr>
              <w:t>CARLOS EDUARDO</w:t>
            </w:r>
          </w:p>
        </w:tc>
      </w:tr>
      <w:tr w:rsidR="00E201B5" w14:paraId="62C004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7FFB4" w14:textId="77777777" w:rsidR="00E201B5" w:rsidRDefault="00000000">
            <w:r>
              <w:rPr>
                <w:b/>
                <w:bCs/>
                <w:sz w:val="20"/>
                <w:szCs w:val="20"/>
              </w:rPr>
              <w:t>Dia 15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982BD" w14:textId="77777777" w:rsidR="00E201B5" w:rsidRDefault="00000000">
            <w:r>
              <w:rPr>
                <w:sz w:val="20"/>
                <w:szCs w:val="20"/>
              </w:rPr>
              <w:t xml:space="preserve">Implementar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>-Speech: botão de play em cada parágrafo usando Web Speech API nativa (gratuita). Configurar voz em português brasileiro. Testar em Chrome, Firefox e Safari.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99181" w14:textId="77777777" w:rsidR="00E201B5" w:rsidRDefault="00000000">
            <w:r>
              <w:rPr>
                <w:sz w:val="20"/>
                <w:szCs w:val="20"/>
              </w:rPr>
              <w:t>Revisar todos os textos dos 16 capítulos (cards de explicação + balões de fala) para garantir que a linguagem está adequada para crianças de 7 a 12 anos.</w:t>
            </w:r>
          </w:p>
        </w:tc>
      </w:tr>
      <w:tr w:rsidR="00E201B5" w14:paraId="122D05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6D48F" w14:textId="77777777" w:rsidR="00E201B5" w:rsidRDefault="00000000">
            <w:r>
              <w:rPr>
                <w:b/>
                <w:bCs/>
                <w:sz w:val="20"/>
                <w:szCs w:val="20"/>
              </w:rPr>
              <w:t>Dia 16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55A40" w14:textId="77777777" w:rsidR="00E201B5" w:rsidRDefault="00000000">
            <w:r>
              <w:rPr>
                <w:sz w:val="20"/>
                <w:szCs w:val="20"/>
              </w:rPr>
              <w:t xml:space="preserve">Implementar alto contraste: 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 no header que aplica classe CSS global com paleta invertida. Implementar botões de ajuste de fonte (+A / -A) que alteram o rem raiz do documento.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41D19" w14:textId="77777777" w:rsidR="00E201B5" w:rsidRDefault="00000000">
            <w:r>
              <w:rPr>
                <w:sz w:val="20"/>
                <w:szCs w:val="20"/>
              </w:rPr>
              <w:t>Organizar sessão informal de teste com 2 ou 3 crianças conhecidas (família, vizinhança). Anotar reações, dificuldades e sugestões. Documentar o feedback.</w:t>
            </w:r>
          </w:p>
        </w:tc>
      </w:tr>
      <w:tr w:rsidR="00E201B5" w14:paraId="15F26C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3FDAD" w14:textId="77777777" w:rsidR="00E201B5" w:rsidRDefault="00000000">
            <w:r>
              <w:rPr>
                <w:b/>
                <w:bCs/>
                <w:sz w:val="20"/>
                <w:szCs w:val="20"/>
              </w:rPr>
              <w:t>Dia 17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7D2D4" w14:textId="77777777" w:rsidR="00E201B5" w:rsidRDefault="00000000">
            <w:r>
              <w:rPr>
                <w:sz w:val="20"/>
                <w:szCs w:val="20"/>
              </w:rPr>
              <w:t xml:space="preserve">Ajustar animações </w:t>
            </w:r>
            <w:proofErr w:type="spellStart"/>
            <w:r>
              <w:rPr>
                <w:sz w:val="20"/>
                <w:szCs w:val="20"/>
              </w:rPr>
              <w:t>Lottie</w:t>
            </w:r>
            <w:proofErr w:type="spellEnd"/>
            <w:r>
              <w:rPr>
                <w:sz w:val="20"/>
                <w:szCs w:val="20"/>
              </w:rPr>
              <w:t xml:space="preserve"> nos capítulos MVP (1, 2 e 11): timing, tamanho, posicionamento. Garantir que cada animação dura no máximo 8 segundos e não trava em mobile.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FE7F5" w14:textId="77777777" w:rsidR="00E201B5" w:rsidRDefault="00000000">
            <w:r>
              <w:rPr>
                <w:sz w:val="20"/>
                <w:szCs w:val="20"/>
              </w:rPr>
              <w:t>Com base no feedback das crianças, sugerir ajustes no conteúdo e na linguagem. Discutir com Cleilton quais ajustes impactam o desenvolvimento e priorizar.</w:t>
            </w:r>
          </w:p>
        </w:tc>
      </w:tr>
      <w:tr w:rsidR="00E201B5" w14:paraId="0DD638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41923" w14:textId="77777777" w:rsidR="00E201B5" w:rsidRDefault="00000000">
            <w:r>
              <w:rPr>
                <w:b/>
                <w:bCs/>
                <w:sz w:val="20"/>
                <w:szCs w:val="20"/>
              </w:rPr>
              <w:t>Dia 18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51D72" w14:textId="77777777" w:rsidR="00E201B5" w:rsidRDefault="00000000">
            <w:r>
              <w:rPr>
                <w:sz w:val="20"/>
                <w:szCs w:val="20"/>
              </w:rPr>
              <w:t xml:space="preserve">Implementar atributos </w:t>
            </w:r>
            <w:proofErr w:type="spellStart"/>
            <w:r>
              <w:rPr>
                <w:sz w:val="20"/>
                <w:szCs w:val="20"/>
              </w:rPr>
              <w:t>alt</w:t>
            </w:r>
            <w:proofErr w:type="spellEnd"/>
            <w:r>
              <w:rPr>
                <w:sz w:val="20"/>
                <w:szCs w:val="20"/>
              </w:rPr>
              <w:t xml:space="preserve"> em todas as imagens. Garantir navegação por teclado (</w:t>
            </w:r>
            <w:proofErr w:type="spellStart"/>
            <w:r>
              <w:rPr>
                <w:sz w:val="20"/>
                <w:szCs w:val="20"/>
              </w:rPr>
              <w:t>Tab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Enter</w:t>
            </w:r>
            <w:proofErr w:type="spellEnd"/>
            <w:r>
              <w:rPr>
                <w:sz w:val="20"/>
                <w:szCs w:val="20"/>
              </w:rPr>
              <w:t xml:space="preserve">) em todos os elementos interativos. Rodar auditoria do </w:t>
            </w:r>
            <w:proofErr w:type="spellStart"/>
            <w:r>
              <w:rPr>
                <w:sz w:val="20"/>
                <w:szCs w:val="20"/>
              </w:rPr>
              <w:t>Lighthouse</w:t>
            </w:r>
            <w:proofErr w:type="spellEnd"/>
            <w:r>
              <w:rPr>
                <w:sz w:val="20"/>
                <w:szCs w:val="20"/>
              </w:rPr>
              <w:t xml:space="preserve"> e registrar pontuação.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76E10" w14:textId="77777777" w:rsidR="00E201B5" w:rsidRDefault="00000000">
            <w:r>
              <w:rPr>
                <w:sz w:val="20"/>
                <w:szCs w:val="20"/>
              </w:rPr>
              <w:t>Escrever a seção de resultados e discussão do relatório acadêmico. Documentar as decisões tomadas, as ferramentas de IA usadas e os impactos esperados.</w:t>
            </w:r>
          </w:p>
        </w:tc>
      </w:tr>
      <w:tr w:rsidR="00E201B5" w14:paraId="693079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0B3C7" w14:textId="77777777" w:rsidR="00E201B5" w:rsidRDefault="00000000">
            <w:r>
              <w:rPr>
                <w:b/>
                <w:bCs/>
                <w:sz w:val="20"/>
                <w:szCs w:val="20"/>
              </w:rPr>
              <w:t>Dia 19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DC14C" w14:textId="77777777" w:rsidR="00E201B5" w:rsidRDefault="00000000">
            <w:r>
              <w:rPr>
                <w:sz w:val="20"/>
                <w:szCs w:val="20"/>
              </w:rPr>
              <w:t>Integrar os quadrinhos dos capítulos 3 a 16 como páginas estáticas com card 'Em breve' e preview da capa do capítulo. O usuário vê todos os 16 na grade mas só 3 estão desbloqueados.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D3896" w14:textId="77777777" w:rsidR="00E201B5" w:rsidRDefault="00000000">
            <w:r>
              <w:rPr>
                <w:sz w:val="20"/>
                <w:szCs w:val="20"/>
              </w:rPr>
              <w:t>Preparar os slides de apresentação para a banca: problema, solução, personagens, demonstração, tecnologias, IA usada, impacto esperado, próximos passos.</w:t>
            </w:r>
          </w:p>
        </w:tc>
      </w:tr>
      <w:tr w:rsidR="00E201B5" w14:paraId="56B103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18197" w14:textId="77777777" w:rsidR="00E201B5" w:rsidRDefault="00000000">
            <w:r>
              <w:rPr>
                <w:b/>
                <w:bCs/>
                <w:sz w:val="20"/>
                <w:szCs w:val="20"/>
              </w:rPr>
              <w:t>Dia 20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53C32" w14:textId="77777777" w:rsidR="00E201B5" w:rsidRDefault="00000000">
            <w:r>
              <w:rPr>
                <w:sz w:val="20"/>
                <w:szCs w:val="20"/>
              </w:rPr>
              <w:t xml:space="preserve">Otimização de performance: compressão de imagens com </w:t>
            </w:r>
            <w:proofErr w:type="spell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image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lazy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loading</w:t>
            </w:r>
            <w:proofErr w:type="spellEnd"/>
            <w:r>
              <w:rPr>
                <w:sz w:val="20"/>
                <w:szCs w:val="20"/>
              </w:rPr>
              <w:t xml:space="preserve"> das animações </w:t>
            </w:r>
            <w:proofErr w:type="spellStart"/>
            <w:r>
              <w:rPr>
                <w:sz w:val="20"/>
                <w:szCs w:val="20"/>
              </w:rPr>
              <w:t>Lottie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splitting</w:t>
            </w:r>
            <w:proofErr w:type="spellEnd"/>
            <w:r>
              <w:rPr>
                <w:sz w:val="20"/>
                <w:szCs w:val="20"/>
              </w:rPr>
              <w:t xml:space="preserve"> por capítulo. Verificar score do </w:t>
            </w:r>
            <w:proofErr w:type="spellStart"/>
            <w:r>
              <w:rPr>
                <w:sz w:val="20"/>
                <w:szCs w:val="20"/>
              </w:rPr>
              <w:t>Lighthouse</w:t>
            </w:r>
            <w:proofErr w:type="spellEnd"/>
            <w:r>
              <w:rPr>
                <w:sz w:val="20"/>
                <w:szCs w:val="20"/>
              </w:rPr>
              <w:t xml:space="preserve"> (meta: acima de 80).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328CC" w14:textId="77777777" w:rsidR="00E201B5" w:rsidRDefault="00000000">
            <w:r>
              <w:rPr>
                <w:sz w:val="20"/>
                <w:szCs w:val="20"/>
              </w:rPr>
              <w:t>Ensaiar a apresentação completa com Cleilton. Cronometrar. Ajustar slides com base no ensaio. Preparar respostas para possíveis perguntas da banca.</w:t>
            </w:r>
          </w:p>
        </w:tc>
      </w:tr>
      <w:tr w:rsidR="00E201B5" w14:paraId="4F63BF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A07A9" w14:textId="77777777" w:rsidR="00E201B5" w:rsidRDefault="00000000">
            <w:r>
              <w:rPr>
                <w:b/>
                <w:bCs/>
                <w:sz w:val="20"/>
                <w:szCs w:val="20"/>
              </w:rPr>
              <w:t>Dia 21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4C499" w14:textId="77777777" w:rsidR="00E201B5" w:rsidRDefault="00000000">
            <w:r>
              <w:rPr>
                <w:sz w:val="20"/>
                <w:szCs w:val="20"/>
              </w:rPr>
              <w:t>Revisão geral da semana. Testar o sistema completo em 3 dispositivos diferentes (notebook, tablet, celular). Documentar bugs encontrados e priorizar correções.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6F221" w14:textId="77777777" w:rsidR="00E201B5" w:rsidRDefault="00000000">
            <w:r>
              <w:rPr>
                <w:sz w:val="20"/>
                <w:szCs w:val="20"/>
              </w:rPr>
              <w:t>Finalizar o relatório acadêmico completo. Revisar referências bibliográficas. Verificar formatação conforme normas da instituição.</w:t>
            </w:r>
          </w:p>
        </w:tc>
      </w:tr>
    </w:tbl>
    <w:p w14:paraId="40C76661" w14:textId="77777777" w:rsidR="00E201B5" w:rsidRDefault="00E201B5">
      <w:pPr>
        <w:spacing w:before="80" w:after="80"/>
      </w:pPr>
    </w:p>
    <w:p w14:paraId="3CAF6B4F" w14:textId="77777777" w:rsidR="00E201B5" w:rsidRDefault="00000000">
      <w:pPr>
        <w:pStyle w:val="Ttulo2"/>
      </w:pPr>
      <w:r>
        <w:t xml:space="preserve">SEMANA 4 — Testes Finais, </w:t>
      </w:r>
      <w:proofErr w:type="spellStart"/>
      <w:r>
        <w:t>Deploy</w:t>
      </w:r>
      <w:proofErr w:type="spellEnd"/>
      <w:r>
        <w:t xml:space="preserve"> e Apresentação (Dias 22 a 28)</w:t>
      </w:r>
    </w:p>
    <w:p w14:paraId="30B487E6" w14:textId="77777777" w:rsidR="00E201B5" w:rsidRDefault="00E201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30"/>
        <w:gridCol w:w="4230"/>
      </w:tblGrid>
      <w:tr w:rsidR="00E201B5" w14:paraId="0BA834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4000" w14:textId="77777777" w:rsidR="00E201B5" w:rsidRDefault="00000000">
            <w:r>
              <w:rPr>
                <w:b/>
                <w:bCs/>
                <w:color w:val="7A5000"/>
              </w:rPr>
              <w:t>DIA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F161" w14:textId="77777777" w:rsidR="00E201B5" w:rsidRDefault="00000000">
            <w:r>
              <w:rPr>
                <w:b/>
                <w:bCs/>
                <w:color w:val="7A5000"/>
              </w:rPr>
              <w:t>CLEILTON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E49D" w14:textId="77777777" w:rsidR="00E201B5" w:rsidRDefault="00000000">
            <w:r>
              <w:rPr>
                <w:b/>
                <w:bCs/>
                <w:color w:val="7A5000"/>
              </w:rPr>
              <w:t>CARLOS EDUARDO</w:t>
            </w:r>
          </w:p>
        </w:tc>
      </w:tr>
      <w:tr w:rsidR="00E201B5" w14:paraId="50ABEA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B874E" w14:textId="77777777" w:rsidR="00E201B5" w:rsidRDefault="00000000">
            <w:r>
              <w:rPr>
                <w:b/>
                <w:bCs/>
                <w:sz w:val="20"/>
                <w:szCs w:val="20"/>
              </w:rPr>
              <w:lastRenderedPageBreak/>
              <w:t>Dia 22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29CF8" w14:textId="77777777" w:rsidR="00E201B5" w:rsidRDefault="00000000">
            <w:r>
              <w:rPr>
                <w:sz w:val="20"/>
                <w:szCs w:val="20"/>
              </w:rPr>
              <w:t xml:space="preserve">Corrigir bugs prioritários identificados na Semana 3. Testar geolocalização em celular real com GPS. Testar quiz com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em modo offline e online.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CA393" w14:textId="77777777" w:rsidR="00E201B5" w:rsidRDefault="00000000">
            <w:r>
              <w:rPr>
                <w:sz w:val="20"/>
                <w:szCs w:val="20"/>
              </w:rPr>
              <w:t>Revisar os slides com base no ensaio da Semana 3. Adicionar prints e capturas de tela do sistema funcionando nos slides.</w:t>
            </w:r>
          </w:p>
        </w:tc>
      </w:tr>
      <w:tr w:rsidR="00E201B5" w14:paraId="009A19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CE290" w14:textId="77777777" w:rsidR="00E201B5" w:rsidRDefault="00000000">
            <w:r>
              <w:rPr>
                <w:b/>
                <w:bCs/>
                <w:sz w:val="20"/>
                <w:szCs w:val="20"/>
              </w:rPr>
              <w:t>Dia 23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CB1CF" w14:textId="77777777" w:rsidR="00E201B5" w:rsidRDefault="00000000">
            <w:r>
              <w:rPr>
                <w:sz w:val="20"/>
                <w:szCs w:val="20"/>
              </w:rPr>
              <w:t xml:space="preserve">Testar acessibilidade com leitor de tela (NVDA no Windows ou </w:t>
            </w:r>
            <w:proofErr w:type="spellStart"/>
            <w:r>
              <w:rPr>
                <w:sz w:val="20"/>
                <w:szCs w:val="20"/>
              </w:rPr>
              <w:t>VoiceOver</w:t>
            </w:r>
            <w:proofErr w:type="spellEnd"/>
            <w:r>
              <w:rPr>
                <w:sz w:val="20"/>
                <w:szCs w:val="20"/>
              </w:rPr>
              <w:t xml:space="preserve"> no Mac). Ajustar atributos ARIA onde necessário. Testar contraste com ferramenta WAVE.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E4A02" w14:textId="77777777" w:rsidR="00E201B5" w:rsidRDefault="00000000">
            <w:r>
              <w:rPr>
                <w:sz w:val="20"/>
                <w:szCs w:val="20"/>
              </w:rPr>
              <w:t>Preparar a demonstração ao vivo: roteiro do que será mostrado, ordem das telas, qual capítulo usar para o demo. Treinar o fluxo de apresentação.</w:t>
            </w:r>
          </w:p>
        </w:tc>
      </w:tr>
      <w:tr w:rsidR="00E201B5" w14:paraId="766D00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6D6F0" w14:textId="77777777" w:rsidR="00E201B5" w:rsidRDefault="00000000">
            <w:r>
              <w:rPr>
                <w:b/>
                <w:bCs/>
                <w:sz w:val="20"/>
                <w:szCs w:val="20"/>
              </w:rPr>
              <w:t>Dia 24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082A9" w14:textId="77777777" w:rsidR="00E201B5" w:rsidRDefault="00000000">
            <w:r>
              <w:rPr>
                <w:sz w:val="20"/>
                <w:szCs w:val="20"/>
              </w:rPr>
              <w:t>Gravar vídeo demo de 3 minutos mostrando o fluxo completo: capa → capítulo 1 → gibi → animação → explicação → quiz → conquista → mapa. Hospedar no YouTube (não-listado).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1920E" w14:textId="77777777" w:rsidR="00E201B5" w:rsidRDefault="00000000">
            <w:r>
              <w:rPr>
                <w:sz w:val="20"/>
                <w:szCs w:val="20"/>
              </w:rPr>
              <w:t xml:space="preserve">Adicionar o link do vídeo demo aos slides. Preparar o QR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do projeto (URL da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) para distribuir na apresentação.</w:t>
            </w:r>
          </w:p>
        </w:tc>
      </w:tr>
      <w:tr w:rsidR="00E201B5" w14:paraId="409C37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F9B4D" w14:textId="77777777" w:rsidR="00E201B5" w:rsidRDefault="00000000">
            <w:r>
              <w:rPr>
                <w:b/>
                <w:bCs/>
                <w:sz w:val="20"/>
                <w:szCs w:val="20"/>
              </w:rPr>
              <w:t>Dia 25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5CA7E" w14:textId="77777777" w:rsidR="00E201B5" w:rsidRDefault="0000000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final de produção no Render com URL definitiva. Verificar se todas as funcionalidades funcionam em produção (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Lottie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Leaflet</w:t>
            </w:r>
            <w:proofErr w:type="spellEnd"/>
            <w:r>
              <w:rPr>
                <w:sz w:val="20"/>
                <w:szCs w:val="20"/>
              </w:rPr>
              <w:t xml:space="preserve">, TTS, turn.js). Criar QR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da URL.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5FE5F" w14:textId="77777777" w:rsidR="00E201B5" w:rsidRDefault="00000000">
            <w:r>
              <w:rPr>
                <w:sz w:val="20"/>
                <w:szCs w:val="20"/>
              </w:rPr>
              <w:t>Ensaio final completo da apresentação: do início ao fim, com cronômetro. Garantir que cabe no tempo definido pela banca.</w:t>
            </w:r>
          </w:p>
        </w:tc>
      </w:tr>
      <w:tr w:rsidR="00E201B5" w14:paraId="4187AF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F39BD" w14:textId="77777777" w:rsidR="00E201B5" w:rsidRDefault="00000000">
            <w:r>
              <w:rPr>
                <w:b/>
                <w:bCs/>
                <w:sz w:val="20"/>
                <w:szCs w:val="20"/>
              </w:rPr>
              <w:t>Dia 26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6D31E" w14:textId="77777777" w:rsidR="00E201B5" w:rsidRDefault="00000000">
            <w:r>
              <w:rPr>
                <w:sz w:val="20"/>
                <w:szCs w:val="20"/>
              </w:rPr>
              <w:t>Buffer de correções de última hora. Verificar links, imagens quebradas, textos truncados. Testar em Safari/iOS especificamente (comportamento diferente do Chrome).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DD601" w14:textId="77777777" w:rsidR="00E201B5" w:rsidRDefault="00000000">
            <w:r>
              <w:rPr>
                <w:sz w:val="20"/>
                <w:szCs w:val="20"/>
              </w:rPr>
              <w:t>Buffer de revisão final da documentação acadêmica. Imprimir ou preparar versão PDF para entrega. Organizar todos os arquivos do projeto.</w:t>
            </w:r>
          </w:p>
        </w:tc>
      </w:tr>
      <w:tr w:rsidR="00E201B5" w14:paraId="5DC6F0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F7C2C" w14:textId="77777777" w:rsidR="00E201B5" w:rsidRDefault="00000000">
            <w:r>
              <w:rPr>
                <w:b/>
                <w:bCs/>
                <w:sz w:val="20"/>
                <w:szCs w:val="20"/>
              </w:rPr>
              <w:t>Dia 27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B615A" w14:textId="77777777" w:rsidR="00E201B5" w:rsidRDefault="00000000">
            <w:r>
              <w:rPr>
                <w:sz w:val="20"/>
                <w:szCs w:val="20"/>
              </w:rPr>
              <w:t xml:space="preserve">Preparar o repositório GitHub para apresentação: README detalhado com prints, link do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no Render, instruções de instalação local (</w:t>
            </w:r>
            <w:proofErr w:type="spellStart"/>
            <w:r>
              <w:rPr>
                <w:sz w:val="20"/>
                <w:szCs w:val="20"/>
              </w:rPr>
              <w:t>pip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-r requirements.txt +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main:app</w:t>
            </w:r>
            <w:proofErr w:type="spellEnd"/>
            <w:r>
              <w:rPr>
                <w:sz w:val="20"/>
                <w:szCs w:val="20"/>
              </w:rPr>
              <w:t>), descrição das tecnologias e créditos.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28A78" w14:textId="77777777" w:rsidR="00E201B5" w:rsidRDefault="00000000">
            <w:r>
              <w:rPr>
                <w:sz w:val="20"/>
                <w:szCs w:val="20"/>
              </w:rPr>
              <w:t>Fazer apresentação de ensaio para uma pessoa externa (amigo, colega). Coletar feedback sobre clareza e organização da fala.</w:t>
            </w:r>
          </w:p>
        </w:tc>
      </w:tr>
      <w:tr w:rsidR="00E201B5" w14:paraId="411F87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57BAC" w14:textId="77777777" w:rsidR="00E201B5" w:rsidRDefault="00000000">
            <w:r>
              <w:rPr>
                <w:b/>
                <w:bCs/>
                <w:sz w:val="20"/>
                <w:szCs w:val="20"/>
              </w:rPr>
              <w:t>Dia 28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63CBD" w14:textId="77777777" w:rsidR="00E201B5" w:rsidRDefault="00000000">
            <w:r>
              <w:rPr>
                <w:sz w:val="20"/>
                <w:szCs w:val="20"/>
              </w:rPr>
              <w:t>APRESENTAÇÃO. Sistema no ar no Render, URL pública ativa, demo ao vivo funcionando. Mostrar também a página /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como diferencial técnico. Vídeo demo disponível como backup caso a internet falhe.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514E5" w14:textId="77777777" w:rsidR="00E201B5" w:rsidRDefault="00000000">
            <w:r>
              <w:rPr>
                <w:sz w:val="20"/>
                <w:szCs w:val="20"/>
              </w:rPr>
              <w:t xml:space="preserve">APRESENTAÇÃO. Relatório entregue, slides prontos, QR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impresso, fala ensaiada e cronometrada.</w:t>
            </w:r>
          </w:p>
        </w:tc>
      </w:tr>
    </w:tbl>
    <w:p w14:paraId="7196ADC0" w14:textId="77777777" w:rsidR="00E201B5" w:rsidRDefault="00000000">
      <w:r>
        <w:br w:type="page"/>
      </w:r>
    </w:p>
    <w:p w14:paraId="3C94869A" w14:textId="77777777" w:rsidR="00E201B5" w:rsidRDefault="00000000">
      <w:pPr>
        <w:pStyle w:val="Ttulo1"/>
      </w:pPr>
      <w:r>
        <w:lastRenderedPageBreak/>
        <w:t>16. DIFERENCIAL ACADÊMICO</w:t>
      </w:r>
    </w:p>
    <w:p w14:paraId="28FC927F" w14:textId="77777777" w:rsidR="00E201B5" w:rsidRDefault="00E201B5">
      <w:pPr>
        <w:spacing w:before="80" w:after="80"/>
      </w:pPr>
    </w:p>
    <w:p w14:paraId="7C8CCFB9" w14:textId="77777777" w:rsidR="00E201B5" w:rsidRDefault="00000000">
      <w:pPr>
        <w:spacing w:before="80" w:after="80"/>
        <w:jc w:val="both"/>
      </w:pPr>
      <w:r>
        <w:rPr>
          <w:color w:val="222222"/>
        </w:rPr>
        <w:t>O projeto 'As Aventuras dos Guardiões da Saúde' não é apenas a digitalização de uma cartilha existente. Trata-se de uma reengenharia completa de um material técnico de saúde em uma experiência interativa, culturalmente contextualizada e tecnologicamente moderna para o público infantil nordestino.</w:t>
      </w:r>
    </w:p>
    <w:p w14:paraId="4109F840" w14:textId="77777777" w:rsidR="00E201B5" w:rsidRDefault="00E201B5">
      <w:pPr>
        <w:spacing w:before="80" w:after="80"/>
      </w:pPr>
    </w:p>
    <w:p w14:paraId="36857575" w14:textId="77777777" w:rsidR="00E201B5" w:rsidRDefault="00000000">
      <w:pPr>
        <w:pStyle w:val="Ttulo2"/>
      </w:pPr>
      <w:r>
        <w:t>16.1 Integração Interdisciplinar</w:t>
      </w:r>
    </w:p>
    <w:p w14:paraId="38F7EAE9" w14:textId="77777777" w:rsidR="00E201B5" w:rsidRDefault="00000000">
      <w:pPr>
        <w:spacing w:before="80" w:after="80"/>
        <w:jc w:val="both"/>
      </w:pPr>
      <w:r>
        <w:rPr>
          <w:color w:val="222222"/>
        </w:rPr>
        <w:t>O projeto conecta de forma orgânica múltiplas áreas do conhecimento:</w:t>
      </w:r>
    </w:p>
    <w:p w14:paraId="19FBCB95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Tecnologia da Informação: desenvolvimento web </w:t>
      </w:r>
      <w:proofErr w:type="spellStart"/>
      <w:r>
        <w:rPr>
          <w:color w:val="222222"/>
        </w:rPr>
        <w:t>full-stack</w:t>
      </w:r>
      <w:proofErr w:type="spellEnd"/>
      <w:r>
        <w:rPr>
          <w:color w:val="222222"/>
        </w:rPr>
        <w:t>, UX/UI, gamificação, acessibilidade</w:t>
      </w:r>
    </w:p>
    <w:p w14:paraId="6BBDCBEC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Saúde Pública: conteúdo baseado em referências oficiais (Ministério da Saúde, Fiocruz, SINAN)</w:t>
      </w:r>
    </w:p>
    <w:p w14:paraId="6B4510CC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Educação: adaptação pedagógica para faixa etária de 7 a 12 anos</w:t>
      </w:r>
    </w:p>
    <w:p w14:paraId="53A249E2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Cultura regional: personagens nordestinos, cenários do sertão, linguagem regional</w:t>
      </w:r>
    </w:p>
    <w:p w14:paraId="13F952F9" w14:textId="77777777" w:rsidR="00E201B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Extensão universitária: impacto direto na comunidade, parceria com a LASD/UFPI</w:t>
      </w:r>
    </w:p>
    <w:p w14:paraId="5EF0D533" w14:textId="77777777" w:rsidR="00E201B5" w:rsidRDefault="00E201B5">
      <w:pPr>
        <w:spacing w:before="80" w:after="80"/>
      </w:pPr>
    </w:p>
    <w:p w14:paraId="582FEEF3" w14:textId="77777777" w:rsidR="00E201B5" w:rsidRDefault="00000000">
      <w:pPr>
        <w:pStyle w:val="Ttulo2"/>
      </w:pPr>
      <w:r>
        <w:t>16.2 Inovação com IA Generativa</w:t>
      </w:r>
    </w:p>
    <w:p w14:paraId="41EECFEC" w14:textId="77777777" w:rsidR="00E201B5" w:rsidRDefault="00000000">
      <w:pPr>
        <w:spacing w:before="80" w:after="80"/>
        <w:jc w:val="both"/>
      </w:pPr>
      <w:r>
        <w:rPr>
          <w:color w:val="222222"/>
        </w:rPr>
        <w:t>A execução do projeto por apenas dois alunos, com uso sistemático de IA generativa para ilustrações, roteiros, código e animações, demonstra maturidade técnica e visão sobre o papel da IA no desenvolvimento de soluções reais. Isso é, em si mesmo, um diferencial acadêmico contemporâneo relevante.</w:t>
      </w:r>
    </w:p>
    <w:p w14:paraId="01AB5CF1" w14:textId="77777777" w:rsidR="00E201B5" w:rsidRDefault="00E201B5">
      <w:pPr>
        <w:spacing w:before="80" w:after="80"/>
      </w:pPr>
    </w:p>
    <w:p w14:paraId="2619329D" w14:textId="77777777" w:rsidR="00E201B5" w:rsidRDefault="00000000">
      <w:pPr>
        <w:pStyle w:val="Ttulo2"/>
      </w:pPr>
      <w:r>
        <w:t>16.3 Potencial de Impacto</w:t>
      </w:r>
    </w:p>
    <w:p w14:paraId="2FB77932" w14:textId="77777777" w:rsidR="00E201B5" w:rsidRDefault="00000000">
      <w:pPr>
        <w:spacing w:before="80" w:after="80"/>
        <w:jc w:val="both"/>
      </w:pPr>
      <w:r>
        <w:rPr>
          <w:color w:val="222222"/>
        </w:rPr>
        <w:t>A plataforma tem potencial de uso contínuo por escolas públicas, secretarias municipais de saúde, unidades básicas de saúde e agentes comunitários. Trata-se de uma contribuição real e mensurável para a educação em saúde infantil no Nordeste brasileiro, podendo ser expandida para outros temas de saúde pública com a mesma arquitetura.</w:t>
      </w:r>
    </w:p>
    <w:p w14:paraId="2CB13A92" w14:textId="77777777" w:rsidR="00E201B5" w:rsidRDefault="00E201B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01B5" w14:paraId="53F8FE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2620D0DA" w14:textId="77777777" w:rsidR="00E201B5" w:rsidRDefault="00000000">
            <w:pPr>
              <w:spacing w:after="60"/>
            </w:pPr>
            <w:r>
              <w:rPr>
                <w:b/>
                <w:bCs/>
                <w:color w:val="1A7A4A"/>
                <w:sz w:val="24"/>
                <w:szCs w:val="24"/>
              </w:rPr>
              <w:t>Recomendação Final para Apresentação à Banca</w:t>
            </w:r>
          </w:p>
        </w:tc>
      </w:tr>
      <w:tr w:rsidR="00E201B5" w14:paraId="4D209E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4A72BE" w14:textId="77777777" w:rsidR="00E201B5" w:rsidRDefault="00000000">
            <w:r>
              <w:rPr>
                <w:color w:val="333333"/>
                <w:sz w:val="21"/>
                <w:szCs w:val="21"/>
              </w:rPr>
              <w:t>Demonstrem o sistema funcionando ao vivo em um celular e em um computador simultaneamente.</w:t>
            </w:r>
          </w:p>
        </w:tc>
      </w:tr>
      <w:tr w:rsidR="00E201B5" w14:paraId="1F48B7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76AFF1" w14:textId="77777777" w:rsidR="00E201B5" w:rsidRDefault="00000000">
            <w:r>
              <w:rPr>
                <w:color w:val="333333"/>
                <w:sz w:val="21"/>
                <w:szCs w:val="21"/>
              </w:rPr>
              <w:t>Mostrem o fluxo completo de um capítulo: quadrinhos → animação → explicação → quiz → conquista.</w:t>
            </w:r>
          </w:p>
        </w:tc>
      </w:tr>
      <w:tr w:rsidR="00E201B5" w14:paraId="1D9C17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AEA27B" w14:textId="77777777" w:rsidR="00E201B5" w:rsidRDefault="00000000">
            <w:r>
              <w:rPr>
                <w:color w:val="333333"/>
                <w:sz w:val="21"/>
                <w:szCs w:val="21"/>
              </w:rPr>
              <w:t>Destaquem a integração do mapa com geolocalização real — é o elemento mais impressionante tecnicamente.</w:t>
            </w:r>
          </w:p>
        </w:tc>
      </w:tr>
      <w:tr w:rsidR="00E201B5" w14:paraId="45009B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44731C" w14:textId="77777777" w:rsidR="00E201B5" w:rsidRDefault="00000000">
            <w:r>
              <w:rPr>
                <w:color w:val="333333"/>
                <w:sz w:val="21"/>
                <w:szCs w:val="21"/>
              </w:rPr>
              <w:t>Expliquem como a IA foi usada em cada etapa. Isso diferencia o projeto de trabalhos convencionais.</w:t>
            </w:r>
          </w:p>
        </w:tc>
      </w:tr>
      <w:tr w:rsidR="00E201B5" w14:paraId="01566B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6B2AD1" w14:textId="77777777" w:rsidR="00E201B5" w:rsidRDefault="00000000">
            <w:r>
              <w:rPr>
                <w:color w:val="333333"/>
                <w:sz w:val="21"/>
                <w:szCs w:val="21"/>
              </w:rPr>
              <w:t xml:space="preserve">Apresentem o relatório de acessibilidade gerado pelo </w:t>
            </w:r>
            <w:proofErr w:type="spellStart"/>
            <w:r>
              <w:rPr>
                <w:color w:val="333333"/>
                <w:sz w:val="21"/>
                <w:szCs w:val="21"/>
              </w:rPr>
              <w:t>Lighthouse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como evidência técnica.</w:t>
            </w:r>
          </w:p>
        </w:tc>
      </w:tr>
    </w:tbl>
    <w:p w14:paraId="6B6A6DA0" w14:textId="77777777" w:rsidR="009727F9" w:rsidRDefault="009727F9"/>
    <w:sectPr w:rsidR="009727F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AFD"/>
    <w:multiLevelType w:val="hybridMultilevel"/>
    <w:tmpl w:val="38C8B58E"/>
    <w:lvl w:ilvl="0" w:tplc="8222C2A6">
      <w:start w:val="1"/>
      <w:numFmt w:val="decimal"/>
      <w:lvlText w:val="%1."/>
      <w:lvlJc w:val="left"/>
      <w:pPr>
        <w:ind w:left="720" w:hanging="360"/>
      </w:pPr>
    </w:lvl>
    <w:lvl w:ilvl="1" w:tplc="F3105C12">
      <w:numFmt w:val="decimal"/>
      <w:lvlText w:val=""/>
      <w:lvlJc w:val="left"/>
    </w:lvl>
    <w:lvl w:ilvl="2" w:tplc="B5F2B2F4">
      <w:numFmt w:val="decimal"/>
      <w:lvlText w:val=""/>
      <w:lvlJc w:val="left"/>
    </w:lvl>
    <w:lvl w:ilvl="3" w:tplc="EEC8383C">
      <w:numFmt w:val="decimal"/>
      <w:lvlText w:val=""/>
      <w:lvlJc w:val="left"/>
    </w:lvl>
    <w:lvl w:ilvl="4" w:tplc="B712CF46">
      <w:numFmt w:val="decimal"/>
      <w:lvlText w:val=""/>
      <w:lvlJc w:val="left"/>
    </w:lvl>
    <w:lvl w:ilvl="5" w:tplc="2716C020">
      <w:numFmt w:val="decimal"/>
      <w:lvlText w:val=""/>
      <w:lvlJc w:val="left"/>
    </w:lvl>
    <w:lvl w:ilvl="6" w:tplc="3784111C">
      <w:numFmt w:val="decimal"/>
      <w:lvlText w:val=""/>
      <w:lvlJc w:val="left"/>
    </w:lvl>
    <w:lvl w:ilvl="7" w:tplc="A7B44C4E">
      <w:numFmt w:val="decimal"/>
      <w:lvlText w:val=""/>
      <w:lvlJc w:val="left"/>
    </w:lvl>
    <w:lvl w:ilvl="8" w:tplc="DCECFE9A">
      <w:numFmt w:val="decimal"/>
      <w:lvlText w:val=""/>
      <w:lvlJc w:val="left"/>
    </w:lvl>
  </w:abstractNum>
  <w:abstractNum w:abstractNumId="1" w15:restartNumberingAfterBreak="0">
    <w:nsid w:val="16881AB0"/>
    <w:multiLevelType w:val="hybridMultilevel"/>
    <w:tmpl w:val="D6B2287A"/>
    <w:lvl w:ilvl="0" w:tplc="1FCC2082">
      <w:start w:val="1"/>
      <w:numFmt w:val="bullet"/>
      <w:lvlText w:val="●"/>
      <w:lvlJc w:val="left"/>
      <w:pPr>
        <w:ind w:left="720" w:hanging="360"/>
      </w:pPr>
    </w:lvl>
    <w:lvl w:ilvl="1" w:tplc="A5C8818C">
      <w:start w:val="1"/>
      <w:numFmt w:val="bullet"/>
      <w:lvlText w:val="○"/>
      <w:lvlJc w:val="left"/>
      <w:pPr>
        <w:ind w:left="1440" w:hanging="360"/>
      </w:pPr>
    </w:lvl>
    <w:lvl w:ilvl="2" w:tplc="667629B6">
      <w:start w:val="1"/>
      <w:numFmt w:val="bullet"/>
      <w:lvlText w:val="■"/>
      <w:lvlJc w:val="left"/>
      <w:pPr>
        <w:ind w:left="2160" w:hanging="360"/>
      </w:pPr>
    </w:lvl>
    <w:lvl w:ilvl="3" w:tplc="9F145BDE">
      <w:start w:val="1"/>
      <w:numFmt w:val="bullet"/>
      <w:lvlText w:val="●"/>
      <w:lvlJc w:val="left"/>
      <w:pPr>
        <w:ind w:left="2880" w:hanging="360"/>
      </w:pPr>
    </w:lvl>
    <w:lvl w:ilvl="4" w:tplc="E550BC84">
      <w:start w:val="1"/>
      <w:numFmt w:val="bullet"/>
      <w:lvlText w:val="○"/>
      <w:lvlJc w:val="left"/>
      <w:pPr>
        <w:ind w:left="3600" w:hanging="360"/>
      </w:pPr>
    </w:lvl>
    <w:lvl w:ilvl="5" w:tplc="93B646FA">
      <w:start w:val="1"/>
      <w:numFmt w:val="bullet"/>
      <w:lvlText w:val="■"/>
      <w:lvlJc w:val="left"/>
      <w:pPr>
        <w:ind w:left="4320" w:hanging="360"/>
      </w:pPr>
    </w:lvl>
    <w:lvl w:ilvl="6" w:tplc="75D05296">
      <w:start w:val="1"/>
      <w:numFmt w:val="bullet"/>
      <w:lvlText w:val="●"/>
      <w:lvlJc w:val="left"/>
      <w:pPr>
        <w:ind w:left="5040" w:hanging="360"/>
      </w:pPr>
    </w:lvl>
    <w:lvl w:ilvl="7" w:tplc="D02CA740">
      <w:start w:val="1"/>
      <w:numFmt w:val="bullet"/>
      <w:lvlText w:val="●"/>
      <w:lvlJc w:val="left"/>
      <w:pPr>
        <w:ind w:left="5760" w:hanging="360"/>
      </w:pPr>
    </w:lvl>
    <w:lvl w:ilvl="8" w:tplc="E4D6A9D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9FF7D20"/>
    <w:multiLevelType w:val="hybridMultilevel"/>
    <w:tmpl w:val="0E507914"/>
    <w:lvl w:ilvl="0" w:tplc="75129BBC">
      <w:start w:val="1"/>
      <w:numFmt w:val="decimal"/>
      <w:lvlText w:val="%1."/>
      <w:lvlJc w:val="left"/>
      <w:pPr>
        <w:ind w:left="720" w:hanging="360"/>
      </w:pPr>
    </w:lvl>
    <w:lvl w:ilvl="1" w:tplc="1C52B586">
      <w:numFmt w:val="decimal"/>
      <w:lvlText w:val=""/>
      <w:lvlJc w:val="left"/>
    </w:lvl>
    <w:lvl w:ilvl="2" w:tplc="5C463E36">
      <w:numFmt w:val="decimal"/>
      <w:lvlText w:val=""/>
      <w:lvlJc w:val="left"/>
    </w:lvl>
    <w:lvl w:ilvl="3" w:tplc="EFF072EE">
      <w:numFmt w:val="decimal"/>
      <w:lvlText w:val=""/>
      <w:lvlJc w:val="left"/>
    </w:lvl>
    <w:lvl w:ilvl="4" w:tplc="8CD42CD2">
      <w:numFmt w:val="decimal"/>
      <w:lvlText w:val=""/>
      <w:lvlJc w:val="left"/>
    </w:lvl>
    <w:lvl w:ilvl="5" w:tplc="D4041748">
      <w:numFmt w:val="decimal"/>
      <w:lvlText w:val=""/>
      <w:lvlJc w:val="left"/>
    </w:lvl>
    <w:lvl w:ilvl="6" w:tplc="808E5D3A">
      <w:numFmt w:val="decimal"/>
      <w:lvlText w:val=""/>
      <w:lvlJc w:val="left"/>
    </w:lvl>
    <w:lvl w:ilvl="7" w:tplc="EE749F3C">
      <w:numFmt w:val="decimal"/>
      <w:lvlText w:val=""/>
      <w:lvlJc w:val="left"/>
    </w:lvl>
    <w:lvl w:ilvl="8" w:tplc="2DDEE74A">
      <w:numFmt w:val="decimal"/>
      <w:lvlText w:val=""/>
      <w:lvlJc w:val="left"/>
    </w:lvl>
  </w:abstractNum>
  <w:abstractNum w:abstractNumId="3" w15:restartNumberingAfterBreak="0">
    <w:nsid w:val="3A702B77"/>
    <w:multiLevelType w:val="hybridMultilevel"/>
    <w:tmpl w:val="6A00F77A"/>
    <w:lvl w:ilvl="0" w:tplc="C772EE44">
      <w:start w:val="1"/>
      <w:numFmt w:val="decimal"/>
      <w:lvlText w:val="%1."/>
      <w:lvlJc w:val="left"/>
      <w:pPr>
        <w:ind w:left="720" w:hanging="360"/>
      </w:pPr>
    </w:lvl>
    <w:lvl w:ilvl="1" w:tplc="47DE5EAE">
      <w:numFmt w:val="decimal"/>
      <w:lvlText w:val=""/>
      <w:lvlJc w:val="left"/>
    </w:lvl>
    <w:lvl w:ilvl="2" w:tplc="C69837E8">
      <w:numFmt w:val="decimal"/>
      <w:lvlText w:val=""/>
      <w:lvlJc w:val="left"/>
    </w:lvl>
    <w:lvl w:ilvl="3" w:tplc="2ABA6960">
      <w:numFmt w:val="decimal"/>
      <w:lvlText w:val=""/>
      <w:lvlJc w:val="left"/>
    </w:lvl>
    <w:lvl w:ilvl="4" w:tplc="E3D61782">
      <w:numFmt w:val="decimal"/>
      <w:lvlText w:val=""/>
      <w:lvlJc w:val="left"/>
    </w:lvl>
    <w:lvl w:ilvl="5" w:tplc="380ED20A">
      <w:numFmt w:val="decimal"/>
      <w:lvlText w:val=""/>
      <w:lvlJc w:val="left"/>
    </w:lvl>
    <w:lvl w:ilvl="6" w:tplc="4CAE3F44">
      <w:numFmt w:val="decimal"/>
      <w:lvlText w:val=""/>
      <w:lvlJc w:val="left"/>
    </w:lvl>
    <w:lvl w:ilvl="7" w:tplc="8436A682">
      <w:numFmt w:val="decimal"/>
      <w:lvlText w:val=""/>
      <w:lvlJc w:val="left"/>
    </w:lvl>
    <w:lvl w:ilvl="8" w:tplc="503A2562">
      <w:numFmt w:val="decimal"/>
      <w:lvlText w:val=""/>
      <w:lvlJc w:val="left"/>
    </w:lvl>
  </w:abstractNum>
  <w:abstractNum w:abstractNumId="4" w15:restartNumberingAfterBreak="0">
    <w:nsid w:val="3EE5122A"/>
    <w:multiLevelType w:val="hybridMultilevel"/>
    <w:tmpl w:val="F1387682"/>
    <w:lvl w:ilvl="0" w:tplc="D01681FA">
      <w:start w:val="1"/>
      <w:numFmt w:val="bullet"/>
      <w:lvlText w:val="•"/>
      <w:lvlJc w:val="left"/>
      <w:pPr>
        <w:ind w:left="720" w:hanging="360"/>
      </w:pPr>
    </w:lvl>
    <w:lvl w:ilvl="1" w:tplc="C8E22332">
      <w:start w:val="1"/>
      <w:numFmt w:val="bullet"/>
      <w:lvlText w:val="◦"/>
      <w:lvlJc w:val="left"/>
      <w:pPr>
        <w:ind w:left="1080" w:hanging="360"/>
      </w:pPr>
    </w:lvl>
    <w:lvl w:ilvl="2" w:tplc="A4C6E144">
      <w:numFmt w:val="decimal"/>
      <w:lvlText w:val=""/>
      <w:lvlJc w:val="left"/>
    </w:lvl>
    <w:lvl w:ilvl="3" w:tplc="7BF28866">
      <w:numFmt w:val="decimal"/>
      <w:lvlText w:val=""/>
      <w:lvlJc w:val="left"/>
    </w:lvl>
    <w:lvl w:ilvl="4" w:tplc="10747BF4">
      <w:numFmt w:val="decimal"/>
      <w:lvlText w:val=""/>
      <w:lvlJc w:val="left"/>
    </w:lvl>
    <w:lvl w:ilvl="5" w:tplc="E3AE2FD2">
      <w:numFmt w:val="decimal"/>
      <w:lvlText w:val=""/>
      <w:lvlJc w:val="left"/>
    </w:lvl>
    <w:lvl w:ilvl="6" w:tplc="E988A274">
      <w:numFmt w:val="decimal"/>
      <w:lvlText w:val=""/>
      <w:lvlJc w:val="left"/>
    </w:lvl>
    <w:lvl w:ilvl="7" w:tplc="DE10B8C6">
      <w:numFmt w:val="decimal"/>
      <w:lvlText w:val=""/>
      <w:lvlJc w:val="left"/>
    </w:lvl>
    <w:lvl w:ilvl="8" w:tplc="2B64EFC6">
      <w:numFmt w:val="decimal"/>
      <w:lvlText w:val=""/>
      <w:lvlJc w:val="left"/>
    </w:lvl>
  </w:abstractNum>
  <w:abstractNum w:abstractNumId="5" w15:restartNumberingAfterBreak="0">
    <w:nsid w:val="42741316"/>
    <w:multiLevelType w:val="hybridMultilevel"/>
    <w:tmpl w:val="C540D96A"/>
    <w:lvl w:ilvl="0" w:tplc="5CDAABD0">
      <w:start w:val="1"/>
      <w:numFmt w:val="decimal"/>
      <w:lvlText w:val="%1."/>
      <w:lvlJc w:val="left"/>
      <w:pPr>
        <w:ind w:left="720" w:hanging="360"/>
      </w:pPr>
    </w:lvl>
    <w:lvl w:ilvl="1" w:tplc="00643DCC">
      <w:numFmt w:val="decimal"/>
      <w:lvlText w:val=""/>
      <w:lvlJc w:val="left"/>
    </w:lvl>
    <w:lvl w:ilvl="2" w:tplc="4C1890CE">
      <w:numFmt w:val="decimal"/>
      <w:lvlText w:val=""/>
      <w:lvlJc w:val="left"/>
    </w:lvl>
    <w:lvl w:ilvl="3" w:tplc="BFEC326E">
      <w:numFmt w:val="decimal"/>
      <w:lvlText w:val=""/>
      <w:lvlJc w:val="left"/>
    </w:lvl>
    <w:lvl w:ilvl="4" w:tplc="256295B2">
      <w:numFmt w:val="decimal"/>
      <w:lvlText w:val=""/>
      <w:lvlJc w:val="left"/>
    </w:lvl>
    <w:lvl w:ilvl="5" w:tplc="58841CE2">
      <w:numFmt w:val="decimal"/>
      <w:lvlText w:val=""/>
      <w:lvlJc w:val="left"/>
    </w:lvl>
    <w:lvl w:ilvl="6" w:tplc="54B2C336">
      <w:numFmt w:val="decimal"/>
      <w:lvlText w:val=""/>
      <w:lvlJc w:val="left"/>
    </w:lvl>
    <w:lvl w:ilvl="7" w:tplc="7AD497C6">
      <w:numFmt w:val="decimal"/>
      <w:lvlText w:val=""/>
      <w:lvlJc w:val="left"/>
    </w:lvl>
    <w:lvl w:ilvl="8" w:tplc="EDF8F7D2">
      <w:numFmt w:val="decimal"/>
      <w:lvlText w:val=""/>
      <w:lvlJc w:val="left"/>
    </w:lvl>
  </w:abstractNum>
  <w:abstractNum w:abstractNumId="6" w15:restartNumberingAfterBreak="0">
    <w:nsid w:val="470F601B"/>
    <w:multiLevelType w:val="hybridMultilevel"/>
    <w:tmpl w:val="73FE735C"/>
    <w:lvl w:ilvl="0" w:tplc="F1C82500">
      <w:start w:val="1"/>
      <w:numFmt w:val="decimal"/>
      <w:lvlText w:val="%1."/>
      <w:lvlJc w:val="left"/>
      <w:pPr>
        <w:ind w:left="720" w:hanging="360"/>
      </w:pPr>
    </w:lvl>
    <w:lvl w:ilvl="1" w:tplc="C67E8466">
      <w:numFmt w:val="decimal"/>
      <w:lvlText w:val=""/>
      <w:lvlJc w:val="left"/>
    </w:lvl>
    <w:lvl w:ilvl="2" w:tplc="D08C18A2">
      <w:numFmt w:val="decimal"/>
      <w:lvlText w:val=""/>
      <w:lvlJc w:val="left"/>
    </w:lvl>
    <w:lvl w:ilvl="3" w:tplc="4F3C2284">
      <w:numFmt w:val="decimal"/>
      <w:lvlText w:val=""/>
      <w:lvlJc w:val="left"/>
    </w:lvl>
    <w:lvl w:ilvl="4" w:tplc="A69083EC">
      <w:numFmt w:val="decimal"/>
      <w:lvlText w:val=""/>
      <w:lvlJc w:val="left"/>
    </w:lvl>
    <w:lvl w:ilvl="5" w:tplc="97924814">
      <w:numFmt w:val="decimal"/>
      <w:lvlText w:val=""/>
      <w:lvlJc w:val="left"/>
    </w:lvl>
    <w:lvl w:ilvl="6" w:tplc="98F46DE4">
      <w:numFmt w:val="decimal"/>
      <w:lvlText w:val=""/>
      <w:lvlJc w:val="left"/>
    </w:lvl>
    <w:lvl w:ilvl="7" w:tplc="55B2F88C">
      <w:numFmt w:val="decimal"/>
      <w:lvlText w:val=""/>
      <w:lvlJc w:val="left"/>
    </w:lvl>
    <w:lvl w:ilvl="8" w:tplc="D98678E2">
      <w:numFmt w:val="decimal"/>
      <w:lvlText w:val=""/>
      <w:lvlJc w:val="left"/>
    </w:lvl>
  </w:abstractNum>
  <w:abstractNum w:abstractNumId="7" w15:restartNumberingAfterBreak="0">
    <w:nsid w:val="59E61FC1"/>
    <w:multiLevelType w:val="hybridMultilevel"/>
    <w:tmpl w:val="D07CD696"/>
    <w:lvl w:ilvl="0" w:tplc="BEEAC650">
      <w:start w:val="1"/>
      <w:numFmt w:val="decimal"/>
      <w:lvlText w:val="%1."/>
      <w:lvlJc w:val="left"/>
      <w:pPr>
        <w:ind w:left="720" w:hanging="360"/>
      </w:pPr>
    </w:lvl>
    <w:lvl w:ilvl="1" w:tplc="7206BC2C">
      <w:numFmt w:val="decimal"/>
      <w:lvlText w:val=""/>
      <w:lvlJc w:val="left"/>
    </w:lvl>
    <w:lvl w:ilvl="2" w:tplc="64CEA3B8">
      <w:numFmt w:val="decimal"/>
      <w:lvlText w:val=""/>
      <w:lvlJc w:val="left"/>
    </w:lvl>
    <w:lvl w:ilvl="3" w:tplc="5F8E2CAA">
      <w:numFmt w:val="decimal"/>
      <w:lvlText w:val=""/>
      <w:lvlJc w:val="left"/>
    </w:lvl>
    <w:lvl w:ilvl="4" w:tplc="F9F013BC">
      <w:numFmt w:val="decimal"/>
      <w:lvlText w:val=""/>
      <w:lvlJc w:val="left"/>
    </w:lvl>
    <w:lvl w:ilvl="5" w:tplc="6360D13C">
      <w:numFmt w:val="decimal"/>
      <w:lvlText w:val=""/>
      <w:lvlJc w:val="left"/>
    </w:lvl>
    <w:lvl w:ilvl="6" w:tplc="A41A2642">
      <w:numFmt w:val="decimal"/>
      <w:lvlText w:val=""/>
      <w:lvlJc w:val="left"/>
    </w:lvl>
    <w:lvl w:ilvl="7" w:tplc="2786A0E0">
      <w:numFmt w:val="decimal"/>
      <w:lvlText w:val=""/>
      <w:lvlJc w:val="left"/>
    </w:lvl>
    <w:lvl w:ilvl="8" w:tplc="279251EE">
      <w:numFmt w:val="decimal"/>
      <w:lvlText w:val=""/>
      <w:lvlJc w:val="left"/>
    </w:lvl>
  </w:abstractNum>
  <w:abstractNum w:abstractNumId="8" w15:restartNumberingAfterBreak="0">
    <w:nsid w:val="69384DD3"/>
    <w:multiLevelType w:val="hybridMultilevel"/>
    <w:tmpl w:val="AE429864"/>
    <w:lvl w:ilvl="0" w:tplc="BD423AE6">
      <w:start w:val="1"/>
      <w:numFmt w:val="decimal"/>
      <w:lvlText w:val="%1."/>
      <w:lvlJc w:val="left"/>
      <w:pPr>
        <w:ind w:left="720" w:hanging="360"/>
      </w:pPr>
    </w:lvl>
    <w:lvl w:ilvl="1" w:tplc="F2AC467A">
      <w:numFmt w:val="decimal"/>
      <w:lvlText w:val=""/>
      <w:lvlJc w:val="left"/>
    </w:lvl>
    <w:lvl w:ilvl="2" w:tplc="48F67816">
      <w:numFmt w:val="decimal"/>
      <w:lvlText w:val=""/>
      <w:lvlJc w:val="left"/>
    </w:lvl>
    <w:lvl w:ilvl="3" w:tplc="5A20F112">
      <w:numFmt w:val="decimal"/>
      <w:lvlText w:val=""/>
      <w:lvlJc w:val="left"/>
    </w:lvl>
    <w:lvl w:ilvl="4" w:tplc="F9FCE15E">
      <w:numFmt w:val="decimal"/>
      <w:lvlText w:val=""/>
      <w:lvlJc w:val="left"/>
    </w:lvl>
    <w:lvl w:ilvl="5" w:tplc="6324E4B4">
      <w:numFmt w:val="decimal"/>
      <w:lvlText w:val=""/>
      <w:lvlJc w:val="left"/>
    </w:lvl>
    <w:lvl w:ilvl="6" w:tplc="4CB8C6E8">
      <w:numFmt w:val="decimal"/>
      <w:lvlText w:val=""/>
      <w:lvlJc w:val="left"/>
    </w:lvl>
    <w:lvl w:ilvl="7" w:tplc="4AA043E6">
      <w:numFmt w:val="decimal"/>
      <w:lvlText w:val=""/>
      <w:lvlJc w:val="left"/>
    </w:lvl>
    <w:lvl w:ilvl="8" w:tplc="62F6EFAE">
      <w:numFmt w:val="decimal"/>
      <w:lvlText w:val=""/>
      <w:lvlJc w:val="left"/>
    </w:lvl>
  </w:abstractNum>
  <w:abstractNum w:abstractNumId="9" w15:restartNumberingAfterBreak="0">
    <w:nsid w:val="6F8805E8"/>
    <w:multiLevelType w:val="hybridMultilevel"/>
    <w:tmpl w:val="931AE88E"/>
    <w:lvl w:ilvl="0" w:tplc="28D4B7CC">
      <w:start w:val="1"/>
      <w:numFmt w:val="decimal"/>
      <w:lvlText w:val="%1."/>
      <w:lvlJc w:val="left"/>
      <w:pPr>
        <w:ind w:left="720" w:hanging="360"/>
      </w:pPr>
    </w:lvl>
    <w:lvl w:ilvl="1" w:tplc="A6BE5C0C">
      <w:numFmt w:val="decimal"/>
      <w:lvlText w:val=""/>
      <w:lvlJc w:val="left"/>
    </w:lvl>
    <w:lvl w:ilvl="2" w:tplc="C860C6FE">
      <w:numFmt w:val="decimal"/>
      <w:lvlText w:val=""/>
      <w:lvlJc w:val="left"/>
    </w:lvl>
    <w:lvl w:ilvl="3" w:tplc="BA144486">
      <w:numFmt w:val="decimal"/>
      <w:lvlText w:val=""/>
      <w:lvlJc w:val="left"/>
    </w:lvl>
    <w:lvl w:ilvl="4" w:tplc="24426D5A">
      <w:numFmt w:val="decimal"/>
      <w:lvlText w:val=""/>
      <w:lvlJc w:val="left"/>
    </w:lvl>
    <w:lvl w:ilvl="5" w:tplc="82A44084">
      <w:numFmt w:val="decimal"/>
      <w:lvlText w:val=""/>
      <w:lvlJc w:val="left"/>
    </w:lvl>
    <w:lvl w:ilvl="6" w:tplc="6E8C82BE">
      <w:numFmt w:val="decimal"/>
      <w:lvlText w:val=""/>
      <w:lvlJc w:val="left"/>
    </w:lvl>
    <w:lvl w:ilvl="7" w:tplc="2FB817EC">
      <w:numFmt w:val="decimal"/>
      <w:lvlText w:val=""/>
      <w:lvlJc w:val="left"/>
    </w:lvl>
    <w:lvl w:ilvl="8" w:tplc="18A4B7DC">
      <w:numFmt w:val="decimal"/>
      <w:lvlText w:val=""/>
      <w:lvlJc w:val="left"/>
    </w:lvl>
  </w:abstractNum>
  <w:abstractNum w:abstractNumId="10" w15:restartNumberingAfterBreak="0">
    <w:nsid w:val="73763FF5"/>
    <w:multiLevelType w:val="hybridMultilevel"/>
    <w:tmpl w:val="DAC66BB8"/>
    <w:lvl w:ilvl="0" w:tplc="F9643430">
      <w:start w:val="1"/>
      <w:numFmt w:val="decimal"/>
      <w:lvlText w:val="%1."/>
      <w:lvlJc w:val="left"/>
      <w:pPr>
        <w:ind w:left="720" w:hanging="360"/>
      </w:pPr>
    </w:lvl>
    <w:lvl w:ilvl="1" w:tplc="6DB2B26A">
      <w:numFmt w:val="decimal"/>
      <w:lvlText w:val=""/>
      <w:lvlJc w:val="left"/>
    </w:lvl>
    <w:lvl w:ilvl="2" w:tplc="28CA31AA">
      <w:numFmt w:val="decimal"/>
      <w:lvlText w:val=""/>
      <w:lvlJc w:val="left"/>
    </w:lvl>
    <w:lvl w:ilvl="3" w:tplc="CBF86064">
      <w:numFmt w:val="decimal"/>
      <w:lvlText w:val=""/>
      <w:lvlJc w:val="left"/>
    </w:lvl>
    <w:lvl w:ilvl="4" w:tplc="6FD6F754">
      <w:numFmt w:val="decimal"/>
      <w:lvlText w:val=""/>
      <w:lvlJc w:val="left"/>
    </w:lvl>
    <w:lvl w:ilvl="5" w:tplc="105A88E2">
      <w:numFmt w:val="decimal"/>
      <w:lvlText w:val=""/>
      <w:lvlJc w:val="left"/>
    </w:lvl>
    <w:lvl w:ilvl="6" w:tplc="D10EBB0C">
      <w:numFmt w:val="decimal"/>
      <w:lvlText w:val=""/>
      <w:lvlJc w:val="left"/>
    </w:lvl>
    <w:lvl w:ilvl="7" w:tplc="32960F36">
      <w:numFmt w:val="decimal"/>
      <w:lvlText w:val=""/>
      <w:lvlJc w:val="left"/>
    </w:lvl>
    <w:lvl w:ilvl="8" w:tplc="DFF42FE8">
      <w:numFmt w:val="decimal"/>
      <w:lvlText w:val=""/>
      <w:lvlJc w:val="left"/>
    </w:lvl>
  </w:abstractNum>
  <w:num w:numId="1" w16cid:durableId="112676362">
    <w:abstractNumId w:val="1"/>
    <w:lvlOverride w:ilvl="0">
      <w:startOverride w:val="1"/>
    </w:lvlOverride>
  </w:num>
  <w:num w:numId="2" w16cid:durableId="1737121972">
    <w:abstractNumId w:val="4"/>
    <w:lvlOverride w:ilvl="0">
      <w:startOverride w:val="1"/>
    </w:lvlOverride>
  </w:num>
  <w:num w:numId="3" w16cid:durableId="930116342">
    <w:abstractNumId w:val="9"/>
    <w:lvlOverride w:ilvl="0">
      <w:startOverride w:val="1"/>
    </w:lvlOverride>
  </w:num>
  <w:num w:numId="4" w16cid:durableId="1168715673">
    <w:abstractNumId w:val="7"/>
    <w:lvlOverride w:ilvl="0">
      <w:startOverride w:val="1"/>
    </w:lvlOverride>
  </w:num>
  <w:num w:numId="5" w16cid:durableId="1189369276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1B5"/>
    <w:rsid w:val="005D6C70"/>
    <w:rsid w:val="00707E4A"/>
    <w:rsid w:val="009727F9"/>
    <w:rsid w:val="00E201B5"/>
    <w:rsid w:val="00F5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C8235"/>
  <w15:docId w15:val="{5F0E2855-BD55-4DC0-B050-1BF6868F3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A7A4A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1F5C8B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33333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5912</Words>
  <Characters>31925</Characters>
  <Application>Microsoft Office Word</Application>
  <DocSecurity>0</DocSecurity>
  <Lines>266</Lines>
  <Paragraphs>75</Paragraphs>
  <ScaleCrop>false</ScaleCrop>
  <Company/>
  <LinksUpToDate>false</LinksUpToDate>
  <CharactersWithSpaces>37762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Cleilton Rodrigues</cp:lastModifiedBy>
  <cp:revision>3</cp:revision>
  <dcterms:created xsi:type="dcterms:W3CDTF">2026-06-01T10:39:00Z</dcterms:created>
  <dcterms:modified xsi:type="dcterms:W3CDTF">2026-06-01T19:51:00Z</dcterms:modified>
</cp:coreProperties>
</file>