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98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9"/>
      </w:tblGrid>
      <w:tr>
        <w:trPr/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OBJETIVO</w:t>
            </w:r>
          </w:p>
        </w:tc>
      </w:tr>
      <w:tr>
        <w:trPr/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pt-BR" w:eastAsia="en-US" w:bidi="ar-SA"/>
              </w:rPr>
              <w:t xml:space="preserve">   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 xml:space="preserve"> </w:t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8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8"/>
      </w:tblGrid>
      <w:tr>
        <w:trPr/>
        <w:tc>
          <w:tcPr>
            <w:tcW w:w="9888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RESULTADO</w:t>
            </w:r>
          </w:p>
        </w:tc>
      </w:tr>
      <w:tr>
        <w:trPr/>
        <w:tc>
          <w:tcPr>
            <w:tcW w:w="9888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pt-BR" w:eastAsia="en-US" w:bidi="ar-SA"/>
              </w:rPr>
              <w:t xml:space="preserve"> 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8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9"/>
      </w:tblGrid>
      <w:tr>
        <w:trPr/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REQUISITOS</w:t>
            </w:r>
          </w:p>
        </w:tc>
      </w:tr>
      <w:tr>
        <w:trPr/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8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9"/>
      </w:tblGrid>
      <w:tr>
        <w:trPr/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EXECUTOR</w:t>
            </w:r>
          </w:p>
        </w:tc>
      </w:tr>
      <w:tr>
        <w:trPr/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N2 /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N1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8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89"/>
      </w:tblGrid>
      <w:tr>
        <w:trPr/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  <w:shd w:color="auto" w:fill="BFBFBF" w:themeFill="background1" w:themeFillShade="bf" w:val="clea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284" w:start="284"/>
              <w:contextualSpacing/>
              <w:jc w:val="star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PROCEDIMENTO</w:t>
            </w:r>
          </w:p>
        </w:tc>
      </w:tr>
      <w:tr>
        <w:trPr/>
        <w:tc>
          <w:tcPr>
            <w:tcW w:w="9889" w:type="dxa"/>
            <w:tcBorders>
              <w:top w:val="single" w:sz="12" w:space="0" w:color="D9D9D9"/>
              <w:start w:val="single" w:sz="12" w:space="0" w:color="D9D9D9"/>
              <w:bottom w:val="single" w:sz="12" w:space="0" w:color="D9D9D9"/>
              <w:end w:val="single" w:sz="12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Arial"/>
                <w:b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Arial"/>
                <w:vanish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Times New Roman" w:hAnsi="Times New Roman"/>
                <w:vanish/>
                <w:kern w:val="0"/>
                <w:sz w:val="24"/>
                <w:szCs w:val="24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Arial"/>
                <w:vanish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Times New Roman" w:hAnsi="Times New Roman"/>
                <w:vanish/>
                <w:kern w:val="0"/>
                <w:sz w:val="24"/>
                <w:szCs w:val="24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Arial"/>
                <w:vanish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Times New Roman" w:hAnsi="Times New Roman"/>
                <w:vanish/>
                <w:kern w:val="0"/>
                <w:sz w:val="24"/>
                <w:szCs w:val="24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Arial"/>
                <w:vanish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Times New Roman" w:hAnsi="Times New Roman"/>
                <w:vanish/>
                <w:kern w:val="0"/>
                <w:sz w:val="24"/>
                <w:szCs w:val="24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Arial"/>
                <w:vanish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Times New Roman" w:hAnsi="Times New Roman"/>
                <w:vanish/>
                <w:kern w:val="0"/>
                <w:sz w:val="24"/>
                <w:szCs w:val="24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uppressAutoHyphens w:val="true"/>
              <w:spacing w:lineRule="auto" w:line="240" w:before="0" w:after="0"/>
              <w:ind w:hanging="426" w:start="449"/>
              <w:contextualSpacing/>
              <w:jc w:val="both"/>
              <w:rPr>
                <w:rFonts w:ascii="Times New Roman" w:hAnsi="Times New Roman" w:cs="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bidi w:val="0"/>
              <w:spacing w:lineRule="auto" w:line="240" w:before="0" w:after="0"/>
              <w:ind w:hanging="340" w:start="850" w:end="454"/>
              <w:contextualSpacing/>
              <w:jc w:val="both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cs="Arial"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uppressAutoHyphens w:val="true"/>
              <w:spacing w:lineRule="auto" w:line="240" w:before="0" w:after="0"/>
              <w:ind w:hanging="426" w:start="449"/>
              <w:contextualSpacing/>
              <w:jc w:val="both"/>
              <w:rPr>
                <w:rFonts w:ascii="Times New Roman" w:hAnsi="Times New Roman" w:eastAsia="Calibri" w:cs=""/>
                <w:b/>
                <w:bCs/>
                <w:kern w:val="0"/>
                <w:sz w:val="24"/>
                <w:szCs w:val="24"/>
                <w:lang w:val="pt-BR" w:eastAsia="en-US" w:bidi="ar-SA"/>
              </w:rPr>
            </w:pPr>
            <w:r>
              <w:rPr/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720"/>
                <w:tab w:val="left" w:pos="737" w:leader="none"/>
                <w:tab w:val="left" w:pos="789" w:leader="none"/>
              </w:tabs>
              <w:suppressAutoHyphens w:val="true"/>
              <w:bidi w:val="0"/>
              <w:spacing w:lineRule="auto" w:line="240" w:before="0" w:after="0"/>
              <w:ind w:hanging="113" w:start="624" w:end="567"/>
              <w:contextualSpacing/>
              <w:jc w:val="both"/>
              <w:rPr>
                <w:rFonts w:ascii="Times New Roman" w:hAnsi="Times New Roman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tabs>
                <w:tab w:val="clear" w:pos="720"/>
                <w:tab w:val="left" w:pos="453" w:leader="none"/>
              </w:tabs>
              <w:suppressAutoHyphens w:val="true"/>
              <w:bidi w:val="0"/>
              <w:spacing w:lineRule="auto" w:line="240" w:before="0" w:after="0"/>
              <w:ind w:hanging="0" w:start="0" w:end="0"/>
              <w:contextualSpacing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/>
            </w:r>
          </w:p>
          <w:p>
            <w:pPr>
              <w:pStyle w:val="BodyText"/>
              <w:widowControl/>
              <w:numPr>
                <w:ilvl w:val="0"/>
                <w:numId w:val="5"/>
              </w:numPr>
              <w:tabs>
                <w:tab w:val="clear" w:pos="720"/>
                <w:tab w:val="left" w:pos="453" w:leader="none"/>
              </w:tabs>
              <w:suppressAutoHyphens w:val="true"/>
              <w:bidi w:val="0"/>
              <w:spacing w:lineRule="auto" w:line="240" w:before="0" w:after="0"/>
              <w:ind w:hanging="397" w:start="850" w:end="113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  <w:p>
            <w:pPr>
              <w:pStyle w:val="BodyText"/>
              <w:widowControl/>
              <w:numPr>
                <w:ilvl w:val="0"/>
                <w:numId w:val="0"/>
              </w:numPr>
              <w:tabs>
                <w:tab w:val="clear" w:pos="720"/>
                <w:tab w:val="left" w:pos="453" w:leader="none"/>
              </w:tabs>
              <w:suppressAutoHyphens w:val="true"/>
              <w:bidi w:val="0"/>
              <w:spacing w:lineRule="auto" w:line="240" w:before="0" w:after="0"/>
              <w:ind w:hanging="0" w:start="850" w:end="113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tabs>
                <w:tab w:val="clear" w:pos="720"/>
                <w:tab w:val="left" w:pos="453" w:leader="none"/>
              </w:tabs>
              <w:suppressAutoHyphens w:val="true"/>
              <w:bidi w:val="0"/>
              <w:spacing w:lineRule="auto" w:line="240" w:before="0" w:after="0"/>
              <w:ind w:hanging="0" w:start="0" w:end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hanging="283" w:start="709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star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star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both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cs="Arial"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both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cs="Arial"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both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cs="Arial"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both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cs="Arial"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both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cs="Arial" w:ascii="Times New Roman" w:hAnsi="Times New Roman"/>
                <w:sz w:val="24"/>
                <w:szCs w:val="24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both"/>
              <w:rPr>
                <w:rFonts w:ascii="Times New Roman" w:hAnsi="Times New Roman" w:eastAsia="Calibri" w:cs="Arial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Times New Roman" w:hAnsi="Times New Roman"/>
                <w:kern w:val="0"/>
                <w:sz w:val="24"/>
                <w:szCs w:val="24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Arial"/>
                <w:b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Arial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spacing w:before="0" w:after="0"/>
        <w:ind w:start="-142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20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851" w:footer="426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088821431"/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lear" w:pos="4252"/>
            <w:tab w:val="clear" w:pos="8504"/>
            <w:tab w:val="left" w:pos="9498" w:leader="dot"/>
          </w:tabs>
          <w:ind w:start="-142"/>
          <w:jc w:val="both"/>
          <w:rPr>
            <w:rFonts w:ascii="Arial" w:hAnsi="Arial" w:cs="Arial"/>
            <w:sz w:val="20"/>
            <w:szCs w:val="20"/>
          </w:rPr>
        </w:pPr>
        <w:r>
          <w:rPr>
            <w:rFonts w:cs="Arial" w:ascii="Arial" w:hAnsi="Arial"/>
            <w:sz w:val="20"/>
            <w:szCs w:val="20"/>
          </w:rPr>
          <w:t xml:space="preserve">Procedimento Operacional Padrão - POP – Nome da Base de Conhecimento </w:t>
          <w:tab/>
        </w:r>
        <w:r>
          <w:rPr>
            <w:rFonts w:cs="Arial" w:ascii="Arial" w:hAnsi="Arial"/>
            <w:sz w:val="20"/>
            <w:szCs w:val="20"/>
          </w:rPr>
          <w:fldChar w:fldCharType="begin"/>
        </w:r>
        <w:r>
          <w:rPr>
            <w:rFonts w:cs="Arial" w:ascii="Arial" w:hAnsi="Arial"/>
            <w:sz w:val="20"/>
            <w:szCs w:val="20"/>
          </w:rPr>
          <w:instrText xml:space="preserve"> PAGE </w:instrText>
        </w:r>
        <w:r>
          <w:rPr>
            <w:rFonts w:cs="Arial" w:ascii="Arial" w:hAnsi="Arial"/>
            <w:sz w:val="20"/>
            <w:szCs w:val="20"/>
          </w:rPr>
          <w:fldChar w:fldCharType="separate"/>
        </w:r>
        <w:r>
          <w:rPr>
            <w:rFonts w:cs="Arial" w:ascii="Arial" w:hAnsi="Arial"/>
            <w:sz w:val="20"/>
            <w:szCs w:val="20"/>
          </w:rPr>
          <w:t>1</w:t>
        </w:r>
        <w:r>
          <w:rPr>
            <w:rFonts w:cs="Arial" w:ascii="Arial" w:hAnsi="Arial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088821431"/>
      <w:docPartObj>
        <w:docPartGallery w:val="Page Numbers (Bottom of Page)"/>
        <w:docPartUnique w:val="true"/>
      </w:docPartObj>
    </w:sdtPr>
    <w:sdtContent>
      <w:p>
        <w:pPr>
          <w:pStyle w:val="Footer"/>
          <w:tabs>
            <w:tab w:val="clear" w:pos="4252"/>
            <w:tab w:val="clear" w:pos="8504"/>
            <w:tab w:val="left" w:pos="9498" w:leader="dot"/>
          </w:tabs>
          <w:ind w:start="-142"/>
          <w:jc w:val="both"/>
          <w:rPr>
            <w:rFonts w:ascii="Arial" w:hAnsi="Arial" w:cs="Arial"/>
            <w:sz w:val="20"/>
            <w:szCs w:val="20"/>
          </w:rPr>
        </w:pPr>
        <w:r>
          <w:rPr>
            <w:rFonts w:cs="Arial" w:ascii="Arial" w:hAnsi="Arial"/>
            <w:sz w:val="20"/>
            <w:szCs w:val="20"/>
          </w:rPr>
          <w:t xml:space="preserve">Procedimento Operacional Padrão - POP – Nome da Base de Conhecimento </w:t>
          <w:tab/>
        </w:r>
        <w:r>
          <w:rPr>
            <w:rFonts w:cs="Arial" w:ascii="Arial" w:hAnsi="Arial"/>
            <w:sz w:val="20"/>
            <w:szCs w:val="20"/>
          </w:rPr>
          <w:fldChar w:fldCharType="begin"/>
        </w:r>
        <w:r>
          <w:rPr>
            <w:rFonts w:cs="Arial" w:ascii="Arial" w:hAnsi="Arial"/>
            <w:sz w:val="20"/>
            <w:szCs w:val="20"/>
          </w:rPr>
          <w:instrText xml:space="preserve"> PAGE </w:instrText>
        </w:r>
        <w:r>
          <w:rPr>
            <w:rFonts w:cs="Arial" w:ascii="Arial" w:hAnsi="Arial"/>
            <w:sz w:val="20"/>
            <w:szCs w:val="20"/>
          </w:rPr>
          <w:fldChar w:fldCharType="separate"/>
        </w:r>
        <w:r>
          <w:rPr>
            <w:rFonts w:cs="Arial" w:ascii="Arial" w:hAnsi="Arial"/>
            <w:sz w:val="20"/>
            <w:szCs w:val="20"/>
          </w:rPr>
          <w:t>1</w:t>
        </w:r>
        <w:r>
          <w:rPr>
            <w:rFonts w:cs="Arial" w:ascii="Arial" w:hAnsi="Arial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9889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7621"/>
      <w:gridCol w:w="2268"/>
    </w:tblGrid>
    <w:tr>
      <w:trPr/>
      <w:tc>
        <w:tcPr>
          <w:tcW w:w="7621" w:type="dxa"/>
          <w:tcBorders>
            <w:top w:val="nil"/>
            <w:start w:val="nil"/>
            <w:bottom w:val="single" w:sz="18" w:space="0" w:color="000000"/>
            <w:end w:val="nil"/>
          </w:tcBorders>
          <w:vAlign w:val="bottom"/>
        </w:tcPr>
        <w:p>
          <w:pPr>
            <w:pStyle w:val="Header"/>
            <w:widowControl/>
            <w:suppressAutoHyphens w:val="true"/>
            <w:spacing w:before="0" w:after="0"/>
            <w:ind w:start="-124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PROCEDIMENTO OPERACIONAL PADRÃO - POP</w:t>
          </w:r>
        </w:p>
      </w:tc>
      <w:tc>
        <w:tcPr>
          <w:tcW w:w="2268" w:type="dxa"/>
          <w:tcBorders>
            <w:top w:val="nil"/>
            <w:start w:val="nil"/>
            <w:bottom w:val="single" w:sz="18" w:space="0" w:color="000000"/>
            <w:end w:val="nil"/>
          </w:tcBorders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end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pt-BR" w:bidi="ar-SA"/>
            </w:rPr>
            <w:t>CSTIC</w:t>
          </w:r>
        </w:p>
      </w:tc>
    </w:tr>
  </w:tbl>
  <w:p>
    <w:pPr>
      <w:pStyle w:val="Header"/>
      <w:rPr/>
    </w:pPr>
    <w:r>
      <w:rPr/>
    </w:r>
  </w:p>
  <w:tbl>
    <w:tblPr>
      <w:tblStyle w:val="Tabelacomgrade"/>
      <w:tblW w:w="9889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550"/>
      <w:gridCol w:w="427"/>
      <w:gridCol w:w="281"/>
      <w:gridCol w:w="428"/>
      <w:gridCol w:w="1699"/>
      <w:gridCol w:w="6504"/>
    </w:tblGrid>
    <w:tr>
      <w:trPr/>
      <w:tc>
        <w:tcPr>
          <w:tcW w:w="550" w:type="dxa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Nº:</w:t>
          </w:r>
        </w:p>
      </w:tc>
      <w:tc>
        <w:tcPr>
          <w:tcW w:w="9339" w:type="dxa"/>
          <w:gridSpan w:val="5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eastAsia="Calibri" w:cs="Arial" w:ascii="Arial" w:hAnsi="Arial"/>
              <w:color w:val="FF0000"/>
              <w:kern w:val="0"/>
              <w:sz w:val="20"/>
              <w:szCs w:val="20"/>
              <w:lang w:val="pt-BR" w:eastAsia="en-US" w:bidi="ar-SA"/>
            </w:rPr>
            <w:t>0000</w:t>
          </w:r>
        </w:p>
      </w:tc>
    </w:tr>
    <w:tr>
      <w:trPr/>
      <w:tc>
        <w:tcPr>
          <w:tcW w:w="977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NOME:</w:t>
          </w:r>
        </w:p>
      </w:tc>
      <w:tc>
        <w:tcPr>
          <w:tcW w:w="8912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eastAsia="Calibri" w:cs="Arial" w:ascii="Arial" w:hAnsi="Arial"/>
              <w:color w:val="FF0000"/>
              <w:kern w:val="0"/>
              <w:sz w:val="20"/>
              <w:szCs w:val="20"/>
              <w:lang w:val="pt-BR" w:eastAsia="en-US" w:bidi="ar-SA"/>
            </w:rPr>
            <w:t>(Assunto da base)</w:t>
          </w:r>
        </w:p>
      </w:tc>
    </w:tr>
    <w:tr>
      <w:trPr/>
      <w:tc>
        <w:tcPr>
          <w:tcW w:w="1258" w:type="dxa"/>
          <w:gridSpan w:val="3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VERSÃO:</w:t>
          </w:r>
        </w:p>
      </w:tc>
      <w:tc>
        <w:tcPr>
          <w:tcW w:w="8631" w:type="dxa"/>
          <w:gridSpan w:val="3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0"/>
              <w:szCs w:val="20"/>
            </w:rPr>
          </w:pPr>
          <w:r>
            <w:rPr>
              <w:rFonts w:eastAsia="Calibri" w:cs="Arial" w:ascii="Arial" w:hAnsi="Arial"/>
              <w:color w:val="FF0000"/>
              <w:kern w:val="0"/>
              <w:sz w:val="20"/>
              <w:szCs w:val="20"/>
              <w:lang w:val="pt-BR" w:eastAsia="en-US" w:bidi="ar-SA"/>
            </w:rPr>
            <w:t xml:space="preserve">1.0 </w:t>
          </w:r>
          <w:r>
            <w:rPr>
              <w:rFonts w:eastAsia="Calibri" w:cs="Arial" w:ascii="Arial" w:hAnsi="Arial"/>
              <w:color w:val="FF0000"/>
              <w:kern w:val="0"/>
              <w:sz w:val="20"/>
              <w:szCs w:val="20"/>
              <w:lang w:val="pt-BR" w:eastAsia="en-US" w:bidi="ar-SA"/>
            </w:rPr>
            <w:t>(podendo ser alterada</w:t>
          </w:r>
        </w:p>
      </w:tc>
    </w:tr>
    <w:tr>
      <w:trPr/>
      <w:tc>
        <w:tcPr>
          <w:tcW w:w="3385" w:type="dxa"/>
          <w:gridSpan w:val="5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DATA CRIAÇÃO/ATUALIZAÇÃO:</w:t>
          </w:r>
        </w:p>
      </w:tc>
      <w:tc>
        <w:tcPr>
          <w:tcW w:w="6504" w:type="dxa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eastAsia="Calibri" w:cs="Arial" w:ascii="Arial" w:hAnsi="Arial"/>
              <w:color w:val="FF0000"/>
              <w:kern w:val="0"/>
              <w:sz w:val="20"/>
              <w:szCs w:val="20"/>
              <w:lang w:val="pt-BR" w:eastAsia="en-US" w:bidi="ar-SA"/>
            </w:rPr>
            <w:t>Geração automatica mediante a geração</w:t>
          </w:r>
        </w:p>
      </w:tc>
    </w:tr>
    <w:tr>
      <w:trPr/>
      <w:tc>
        <w:tcPr>
          <w:tcW w:w="977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AUTOR:</w:t>
          </w:r>
        </w:p>
      </w:tc>
      <w:tc>
        <w:tcPr>
          <w:tcW w:w="8912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0"/>
              <w:szCs w:val="20"/>
            </w:rPr>
          </w:pPr>
          <w:r>
            <w:rPr/>
          </w:r>
        </w:p>
      </w:tc>
    </w:tr>
    <w:tr>
      <w:trPr/>
      <w:tc>
        <w:tcPr>
          <w:tcW w:w="1686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APROVADOR:</w:t>
          </w:r>
        </w:p>
      </w:tc>
      <w:tc>
        <w:tcPr>
          <w:tcW w:w="8203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eastAsia="Calibri" w:cs="Arial" w:ascii="Arial" w:hAnsi="Arial"/>
              <w:color w:val="FF0000"/>
              <w:kern w:val="0"/>
              <w:sz w:val="20"/>
              <w:szCs w:val="20"/>
              <w:lang w:val="pt-BR" w:eastAsia="en-US" w:bidi="ar-SA"/>
            </w:rPr>
            <w:t>Marcone Jose Roque Luna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9889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7621"/>
      <w:gridCol w:w="2268"/>
    </w:tblGrid>
    <w:tr>
      <w:trPr/>
      <w:tc>
        <w:tcPr>
          <w:tcW w:w="7621" w:type="dxa"/>
          <w:tcBorders>
            <w:top w:val="nil"/>
            <w:start w:val="nil"/>
            <w:bottom w:val="single" w:sz="18" w:space="0" w:color="000000"/>
            <w:end w:val="nil"/>
          </w:tcBorders>
          <w:vAlign w:val="bottom"/>
        </w:tcPr>
        <w:p>
          <w:pPr>
            <w:pStyle w:val="Header"/>
            <w:widowControl/>
            <w:suppressAutoHyphens w:val="true"/>
            <w:spacing w:before="0" w:after="0"/>
            <w:ind w:start="-124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PROCEDIMENTO OPERACIONAL PADRÃO - POP</w:t>
          </w:r>
        </w:p>
      </w:tc>
      <w:tc>
        <w:tcPr>
          <w:tcW w:w="2268" w:type="dxa"/>
          <w:tcBorders>
            <w:top w:val="nil"/>
            <w:start w:val="nil"/>
            <w:bottom w:val="single" w:sz="18" w:space="0" w:color="000000"/>
            <w:end w:val="nil"/>
          </w:tcBorders>
          <w:vAlign w:val="center"/>
        </w:tcPr>
        <w:p>
          <w:pPr>
            <w:pStyle w:val="Header"/>
            <w:widowControl/>
            <w:suppressAutoHyphens w:val="true"/>
            <w:spacing w:before="0" w:after="0"/>
            <w:jc w:val="end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pt-BR" w:bidi="ar-SA"/>
            </w:rPr>
            <w:t>CSTIC</w:t>
          </w:r>
        </w:p>
      </w:tc>
    </w:tr>
  </w:tbl>
  <w:p>
    <w:pPr>
      <w:pStyle w:val="Header"/>
      <w:rPr/>
    </w:pPr>
    <w:r>
      <w:rPr/>
    </w:r>
  </w:p>
  <w:tbl>
    <w:tblPr>
      <w:tblStyle w:val="Tabelacomgrade"/>
      <w:tblW w:w="9889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550"/>
      <w:gridCol w:w="427"/>
      <w:gridCol w:w="281"/>
      <w:gridCol w:w="428"/>
      <w:gridCol w:w="1699"/>
      <w:gridCol w:w="6504"/>
    </w:tblGrid>
    <w:tr>
      <w:trPr/>
      <w:tc>
        <w:tcPr>
          <w:tcW w:w="550" w:type="dxa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Nº:</w:t>
          </w:r>
        </w:p>
      </w:tc>
      <w:tc>
        <w:tcPr>
          <w:tcW w:w="9339" w:type="dxa"/>
          <w:gridSpan w:val="5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eastAsia="Calibri" w:cs="Arial" w:ascii="Arial" w:hAnsi="Arial"/>
              <w:color w:val="FF0000"/>
              <w:kern w:val="0"/>
              <w:sz w:val="20"/>
              <w:szCs w:val="20"/>
              <w:lang w:val="pt-BR" w:eastAsia="en-US" w:bidi="ar-SA"/>
            </w:rPr>
            <w:t>0000</w:t>
          </w:r>
        </w:p>
      </w:tc>
    </w:tr>
    <w:tr>
      <w:trPr/>
      <w:tc>
        <w:tcPr>
          <w:tcW w:w="977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NOME:</w:t>
          </w:r>
        </w:p>
      </w:tc>
      <w:tc>
        <w:tcPr>
          <w:tcW w:w="8912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eastAsia="Calibri" w:cs="Arial" w:ascii="Arial" w:hAnsi="Arial"/>
              <w:color w:val="FF0000"/>
              <w:kern w:val="0"/>
              <w:sz w:val="20"/>
              <w:szCs w:val="20"/>
              <w:lang w:val="pt-BR" w:eastAsia="en-US" w:bidi="ar-SA"/>
            </w:rPr>
            <w:t>(Assunto da base)</w:t>
          </w:r>
        </w:p>
      </w:tc>
    </w:tr>
    <w:tr>
      <w:trPr/>
      <w:tc>
        <w:tcPr>
          <w:tcW w:w="1258" w:type="dxa"/>
          <w:gridSpan w:val="3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VERSÃO:</w:t>
          </w:r>
        </w:p>
      </w:tc>
      <w:tc>
        <w:tcPr>
          <w:tcW w:w="8631" w:type="dxa"/>
          <w:gridSpan w:val="3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0"/>
              <w:szCs w:val="20"/>
            </w:rPr>
          </w:pPr>
          <w:r>
            <w:rPr>
              <w:rFonts w:eastAsia="Calibri" w:cs="Arial" w:ascii="Arial" w:hAnsi="Arial"/>
              <w:color w:val="FF0000"/>
              <w:kern w:val="0"/>
              <w:sz w:val="20"/>
              <w:szCs w:val="20"/>
              <w:lang w:val="pt-BR" w:eastAsia="en-US" w:bidi="ar-SA"/>
            </w:rPr>
            <w:t xml:space="preserve">1.0 </w:t>
          </w:r>
          <w:r>
            <w:rPr>
              <w:rFonts w:eastAsia="Calibri" w:cs="Arial" w:ascii="Arial" w:hAnsi="Arial"/>
              <w:color w:val="FF0000"/>
              <w:kern w:val="0"/>
              <w:sz w:val="20"/>
              <w:szCs w:val="20"/>
              <w:lang w:val="pt-BR" w:eastAsia="en-US" w:bidi="ar-SA"/>
            </w:rPr>
            <w:t>(podendo ser alterada</w:t>
          </w:r>
        </w:p>
      </w:tc>
    </w:tr>
    <w:tr>
      <w:trPr/>
      <w:tc>
        <w:tcPr>
          <w:tcW w:w="3385" w:type="dxa"/>
          <w:gridSpan w:val="5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DATA CRIAÇÃO/ATUALIZAÇÃO:</w:t>
          </w:r>
        </w:p>
      </w:tc>
      <w:tc>
        <w:tcPr>
          <w:tcW w:w="6504" w:type="dxa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eastAsia="Calibri" w:cs="Arial" w:ascii="Arial" w:hAnsi="Arial"/>
              <w:color w:val="FF0000"/>
              <w:kern w:val="0"/>
              <w:sz w:val="20"/>
              <w:szCs w:val="20"/>
              <w:lang w:val="pt-BR" w:eastAsia="en-US" w:bidi="ar-SA"/>
            </w:rPr>
            <w:t>Geração automatica mediante a geração</w:t>
          </w:r>
        </w:p>
      </w:tc>
    </w:tr>
    <w:tr>
      <w:trPr/>
      <w:tc>
        <w:tcPr>
          <w:tcW w:w="977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AUTOR:</w:t>
          </w:r>
        </w:p>
      </w:tc>
      <w:tc>
        <w:tcPr>
          <w:tcW w:w="8912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sz w:val="20"/>
              <w:szCs w:val="20"/>
            </w:rPr>
          </w:pPr>
          <w:r>
            <w:rPr/>
          </w:r>
        </w:p>
      </w:tc>
    </w:tr>
    <w:tr>
      <w:trPr/>
      <w:tc>
        <w:tcPr>
          <w:tcW w:w="1686" w:type="dxa"/>
          <w:gridSpan w:val="4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  <w:shd w:color="auto" w:fill="BFBFBF" w:themeFill="background1" w:themeFillShade="bf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ind w:start="-37"/>
            <w:jc w:val="start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eastAsia="Calibri" w:cs="Arial" w:ascii="Arial" w:hAnsi="Arial"/>
              <w:b/>
              <w:kern w:val="0"/>
              <w:sz w:val="20"/>
              <w:szCs w:val="20"/>
              <w:lang w:val="pt-BR" w:eastAsia="en-US" w:bidi="ar-SA"/>
            </w:rPr>
            <w:t>APROVADOR:</w:t>
          </w:r>
        </w:p>
      </w:tc>
      <w:tc>
        <w:tcPr>
          <w:tcW w:w="8203" w:type="dxa"/>
          <w:gridSpan w:val="2"/>
          <w:tcBorders>
            <w:top w:val="single" w:sz="12" w:space="0" w:color="D9D9D9"/>
            <w:start w:val="single" w:sz="12" w:space="0" w:color="D9D9D9"/>
            <w:bottom w:val="single" w:sz="12" w:space="0" w:color="D9D9D9"/>
            <w:end w:val="single" w:sz="12" w:space="0" w:color="D9D9D9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eastAsia="Calibri" w:cs="Arial" w:ascii="Arial" w:hAnsi="Arial"/>
              <w:color w:val="FF0000"/>
              <w:kern w:val="0"/>
              <w:sz w:val="20"/>
              <w:szCs w:val="20"/>
              <w:lang w:val="pt-BR" w:eastAsia="en-US" w:bidi="ar-SA"/>
            </w:rPr>
            <w:t>Marcone Jose Roque Luna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720" w:hanging="360"/>
      </w:pPr>
      <w:rPr>
        <w:b/>
        <w:color w:val="auto"/>
      </w:rPr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108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080" w:hanging="72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44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1440" w:hanging="108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1800" w:hanging="144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1800" w:hanging="144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216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a905e3"/>
    <w:rPr/>
  </w:style>
  <w:style w:type="character" w:styleId="RodapChar" w:customStyle="1">
    <w:name w:val="Rodapé Char"/>
    <w:basedOn w:val="DefaultParagraphFont"/>
    <w:uiPriority w:val="99"/>
    <w:qFormat/>
    <w:rsid w:val="00a905e3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a905e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e7124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e7124"/>
    <w:rPr>
      <w:color w:val="605E5C"/>
      <w:shd w:fill="E1DFDD" w:val="clear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a905e3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a905e3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a905e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54c2"/>
    <w:pPr>
      <w:spacing w:before="0" w:after="200"/>
      <w:ind w:start="720"/>
      <w:contextualSpacing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3615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F4B633-2294-4BD6-89B3-A8F3167F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LibreOffice/26.2.6.3$Windows_X86_64 LibreOffice_project/8221e31b3ac356a1623c672912a3d2b492f7e3d1</Application>
  <AppVersion>15.0000</AppVersion>
  <Pages>1</Pages>
  <Words>102</Words>
  <Characters>574</Characters>
  <CharactersWithSpaces>642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2021-03-05T15:25:00Z</dcterms:created>
  <dc:creator>Marcone J. Roque Luna</dc:creator>
  <dc:description/>
  <dc:language>pt-BR</dc:language>
  <cp:lastModifiedBy/>
  <dcterms:modified xsi:type="dcterms:W3CDTF">2026-10-07T23:45:43Z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