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9.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glossary/document.xml" ContentType="application/vnd.openxmlformats-officedocument.wordprocessingml.document.glossary+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a="http://schemas.openxmlformats.org/drawingml/2006/main" xmlns:pic="http://schemas.openxmlformats.org/drawingml/2006/picture" mc:Ignorable="w14 wp14">
  <w:body>
    <w:p xmlns:wp14="http://schemas.microsoft.com/office/word/2010/wordml" w14:paraId="30F857CB" wp14:textId="77777777">
      <w:pPr>
        <w:pStyle w:val="Normal"/>
        <w:spacing w:line="276" w:lineRule="auto"/>
        <w:jc w:val="both"/>
        <w:rPr/>
      </w:pPr>
      <w:r>
        <w:rPr>
          <w:b/>
          <w:bCs/>
          <w:color w:val="481D32"/>
          <w:sz w:val="28"/>
          <w:szCs w:val="28"/>
        </w:rPr>
        <w:t>OpenClassrooms</w:t>
      </w:r>
    </w:p>
    <w:p xmlns:wp14="http://schemas.microsoft.com/office/word/2010/wordml" w14:paraId="672A6659" wp14:textId="77777777">
      <w:pPr>
        <w:pStyle w:val="Titreprincipal"/>
        <w:spacing w:line="276" w:lineRule="auto"/>
        <w:jc w:val="both"/>
        <w:rPr/>
      </w:pPr>
      <w:r>
        <w:rPr/>
      </w:r>
    </w:p>
    <w:p xmlns:wp14="http://schemas.microsoft.com/office/word/2010/wordml" w14:paraId="0A37501D" wp14:textId="77777777">
      <w:pPr>
        <w:pStyle w:val="Corpsdetexte"/>
        <w:jc w:val="both"/>
        <w:rPr/>
      </w:pPr>
      <w:r>
        <w:rPr/>
      </w:r>
    </w:p>
    <w:p xmlns:wp14="http://schemas.microsoft.com/office/word/2010/wordml" w14:paraId="5DAB6C7B" wp14:textId="77777777">
      <w:pPr>
        <w:pStyle w:val="Corpsdetexte"/>
        <w:jc w:val="both"/>
        <w:rPr/>
      </w:pPr>
      <w:r>
        <w:rPr/>
      </w:r>
    </w:p>
    <w:p xmlns:wp14="http://schemas.microsoft.com/office/word/2010/wordml" w14:paraId="02EB378F" wp14:textId="77777777">
      <w:pPr>
        <w:pStyle w:val="Corpsdetexte"/>
        <w:jc w:val="both"/>
        <w:rPr/>
      </w:pPr>
      <w:r>
        <w:rPr/>
      </w:r>
    </w:p>
    <w:p xmlns:wp14="http://schemas.microsoft.com/office/word/2010/wordml" w14:paraId="6A05A809" wp14:textId="77777777">
      <w:pPr>
        <w:pStyle w:val="Corpsdetexte"/>
        <w:jc w:val="both"/>
        <w:rPr/>
      </w:pPr>
      <w:r>
        <w:rPr/>
      </w:r>
    </w:p>
    <w:p xmlns:wp14="http://schemas.microsoft.com/office/word/2010/wordml" w14:paraId="5A39BBE3" wp14:textId="77777777">
      <w:pPr>
        <w:pStyle w:val="Corpsdetexte"/>
        <w:jc w:val="both"/>
        <w:rPr/>
      </w:pPr>
      <w:r>
        <w:rPr/>
      </w:r>
    </w:p>
    <w:p xmlns:wp14="http://schemas.microsoft.com/office/word/2010/wordml" w14:paraId="41C8F396" wp14:textId="77777777">
      <w:pPr>
        <w:pStyle w:val="Titreprincipal"/>
        <w:spacing w:line="276" w:lineRule="auto"/>
        <w:jc w:val="both"/>
        <w:rPr/>
      </w:pPr>
      <w:r>
        <w:rPr/>
      </w:r>
    </w:p>
    <w:p xmlns:wp14="http://schemas.microsoft.com/office/word/2010/wordml" w14:paraId="72A3D3EC" wp14:textId="77777777">
      <w:pPr>
        <w:pStyle w:val="Corpsdetexte"/>
        <w:spacing w:line="276" w:lineRule="auto"/>
        <w:jc w:val="both"/>
        <w:rPr/>
      </w:pPr>
      <w:r>
        <w:rPr/>
      </w:r>
    </w:p>
    <w:p xmlns:wp14="http://schemas.microsoft.com/office/word/2010/wordml" w14:paraId="0D0B940D" wp14:textId="77777777">
      <w:pPr>
        <w:pStyle w:val="Corpsdetexte"/>
        <w:spacing w:line="276" w:lineRule="auto"/>
        <w:jc w:val="both"/>
        <w:rPr/>
      </w:pPr>
      <w:r>
        <w:rPr/>
      </w:r>
    </w:p>
    <w:p xmlns:wp14="http://schemas.microsoft.com/office/word/2010/wordml" w14:paraId="1A029732" wp14:textId="77777777">
      <w:pPr>
        <w:pStyle w:val="Titreprincipal"/>
        <w:spacing w:line="276" w:lineRule="auto"/>
        <w:jc w:val="both"/>
        <w:rPr/>
      </w:pPr>
      <w:r>
        <w:rPr>
          <w:color w:val="355269"/>
        </w:rPr>
        <w:t>Projet 4</w:t>
      </w:r>
    </w:p>
    <w:p xmlns:wp14="http://schemas.microsoft.com/office/word/2010/wordml" w14:paraId="1C820D65" wp14:textId="77777777">
      <w:pPr>
        <w:pStyle w:val="Titreprincipal"/>
        <w:spacing w:line="276" w:lineRule="auto"/>
        <w:jc w:val="both"/>
        <w:rPr/>
      </w:pPr>
      <w:r>
        <w:rPr>
          <w:color w:val="355269"/>
        </w:rPr>
        <w:t>Analysez les besoins de votre client pour son groupe de pizzeria</w:t>
      </w:r>
    </w:p>
    <w:p xmlns:wp14="http://schemas.microsoft.com/office/word/2010/wordml" w14:paraId="0E27B00A" wp14:textId="77777777">
      <w:pPr>
        <w:pStyle w:val="Corpsdetexte"/>
        <w:jc w:val="both"/>
        <w:rPr/>
      </w:pPr>
      <w:r>
        <w:rPr/>
      </w:r>
    </w:p>
    <w:p xmlns:wp14="http://schemas.microsoft.com/office/word/2010/wordml" w14:paraId="2D82B34F" wp14:textId="77777777">
      <w:pPr>
        <w:pStyle w:val="Soustitre"/>
        <w:spacing w:line="276" w:lineRule="auto"/>
        <w:jc w:val="both"/>
        <w:rPr/>
      </w:pPr>
      <w:r>
        <w:rPr>
          <w:sz w:val="44"/>
          <w:szCs w:val="44"/>
        </w:rPr>
        <w:t>Document de spécifications fonctionnelles</w:t>
      </w:r>
    </w:p>
    <w:p xmlns:wp14="http://schemas.microsoft.com/office/word/2010/wordml" w14:paraId="60061E4C" wp14:textId="77777777">
      <w:pPr>
        <w:pStyle w:val="Corpsdetexte"/>
        <w:jc w:val="both"/>
        <w:rPr/>
      </w:pPr>
      <w:r>
        <w:rPr/>
      </w:r>
    </w:p>
    <w:p xmlns:wp14="http://schemas.microsoft.com/office/word/2010/wordml" w14:paraId="44EAFD9C" wp14:textId="77777777">
      <w:pPr>
        <w:pStyle w:val="Corpsdetexte"/>
        <w:jc w:val="both"/>
        <w:rPr/>
      </w:pPr>
      <w:r>
        <w:rPr/>
      </w:r>
    </w:p>
    <w:p xmlns:wp14="http://schemas.microsoft.com/office/word/2010/wordml" w14:paraId="4B94D5A5" wp14:textId="77777777">
      <w:pPr>
        <w:pStyle w:val="Corpsdetexte"/>
        <w:jc w:val="both"/>
        <w:rPr/>
      </w:pPr>
      <w:r>
        <w:rPr/>
      </w:r>
    </w:p>
    <w:p xmlns:wp14="http://schemas.microsoft.com/office/word/2010/wordml" w14:paraId="3DEEC669" wp14:textId="77777777">
      <w:pPr>
        <w:pStyle w:val="Corpsdetexte"/>
        <w:jc w:val="both"/>
        <w:rPr/>
      </w:pPr>
      <w:r>
        <w:rPr/>
      </w:r>
    </w:p>
    <w:p xmlns:wp14="http://schemas.microsoft.com/office/word/2010/wordml" w14:paraId="3656B9AB" wp14:textId="77777777">
      <w:pPr>
        <w:pStyle w:val="Corpsdetexte"/>
        <w:jc w:val="both"/>
        <w:rPr/>
      </w:pPr>
      <w:r>
        <w:rPr/>
      </w:r>
    </w:p>
    <w:p xmlns:wp14="http://schemas.microsoft.com/office/word/2010/wordml" w14:paraId="45FB0818" wp14:textId="77777777">
      <w:pPr>
        <w:pStyle w:val="Corpsdetexte"/>
        <w:jc w:val="both"/>
        <w:rPr/>
      </w:pPr>
      <w:r>
        <w:rPr/>
      </w:r>
    </w:p>
    <w:p xmlns:wp14="http://schemas.microsoft.com/office/word/2010/wordml" w14:paraId="049F31CB" wp14:textId="77777777">
      <w:pPr>
        <w:pStyle w:val="Corpsdetexte"/>
        <w:jc w:val="both"/>
        <w:rPr/>
      </w:pPr>
      <w:r>
        <w:rPr/>
      </w:r>
    </w:p>
    <w:p xmlns:wp14="http://schemas.microsoft.com/office/word/2010/wordml" w14:paraId="53128261" wp14:textId="77777777">
      <w:pPr>
        <w:pStyle w:val="Corpsdetexte"/>
        <w:jc w:val="both"/>
        <w:rPr/>
      </w:pPr>
      <w:r>
        <w:rPr/>
      </w:r>
    </w:p>
    <w:p xmlns:wp14="http://schemas.microsoft.com/office/word/2010/wordml" w14:paraId="62486C05" wp14:textId="77777777">
      <w:pPr>
        <w:pStyle w:val="Corpsdetexte"/>
        <w:rPr/>
      </w:pPr>
      <w:r>
        <w:rPr/>
      </w:r>
    </w:p>
    <w:p xmlns:wp14="http://schemas.microsoft.com/office/word/2010/wordml" w14:paraId="4101652C" wp14:textId="77777777">
      <w:pPr>
        <w:pStyle w:val="Corpsdetexte"/>
        <w:jc w:val="both"/>
        <w:rPr>
          <w:color w:val="28471F"/>
          <w:sz w:val="36"/>
          <w:szCs w:val="36"/>
        </w:rPr>
      </w:pPr>
      <w:r>
        <w:rPr>
          <w:color w:val="28471F"/>
          <w:sz w:val="36"/>
          <w:szCs w:val="36"/>
        </w:rPr>
      </w:r>
    </w:p>
    <w:p xmlns:wp14="http://schemas.microsoft.com/office/word/2010/wordml" w14:paraId="2DFEA9C3" wp14:textId="77777777">
      <w:pPr>
        <w:pStyle w:val="Corpsdetexte"/>
        <w:jc w:val="right"/>
        <w:rPr/>
      </w:pPr>
      <w:r>
        <w:rPr>
          <w:color w:val="28471F"/>
          <w:sz w:val="36"/>
          <w:szCs w:val="36"/>
        </w:rPr>
        <w:t>Clémence Robin</w:t>
      </w:r>
    </w:p>
    <w:sdt>
      <w:sdtPr>
        <w:id w:val="1412924721"/>
        <w:docPartObj>
          <w:docPartGallery w:val="Table of Contents"/>
          <w:docPartUnique w:val="true"/>
        </w:docPartObj>
      </w:sdtPr>
      <w:sdtContent>
        <w:p xmlns:wp14="http://schemas.microsoft.com/office/word/2010/wordml" w14:paraId="6B1A6D4F" wp14:textId="77777777">
          <w:pPr>
            <w:pStyle w:val="TOAHeading1"/>
            <w:rPr/>
          </w:pPr>
          <w:r>
            <w:rPr/>
            <w:t>Table des matières</w:t>
          </w:r>
        </w:p>
        <w:p xmlns:wp14="http://schemas.microsoft.com/office/word/2010/wordml" w14:paraId="7E9A88EB" wp14:textId="77777777">
          <w:pPr>
            <w:pStyle w:val="Tabledesmatiresniveau1"/>
            <w:tabs>
              <w:tab w:val="right" w:leader="dot" w:pos="9638"/>
            </w:tabs>
            <w:rPr/>
          </w:pPr>
          <w:r>
            <w:fldChar w:fldCharType="begin"/>
          </w:r>
          <w:r>
            <w:rPr>
              <w:rStyle w:val="Sautdindex"/>
            </w:rPr>
            <w:instrText> TOC \f \o "1-3" \h</w:instrText>
          </w:r>
          <w:r>
            <w:rPr>
              <w:rStyle w:val="Sautdindex"/>
            </w:rPr>
            <w:fldChar w:fldCharType="separate"/>
          </w:r>
          <w:hyperlink w:anchor="__RefHeading___Toc327_1976574118">
            <w:r>
              <w:rPr>
                <w:rStyle w:val="Sautdindex"/>
              </w:rPr>
              <w:t>Présentation du contexte</w:t>
            </w:r>
            <w:r>
              <w:rPr>
                <w:rStyle w:val="Sautdindex"/>
              </w:rPr>
              <w:tab/>
            </w:r>
            <w:r>
              <w:rPr>
                <w:rStyle w:val="Sautdindex"/>
              </w:rPr>
              <w:t>3</w:t>
            </w:r>
          </w:hyperlink>
        </w:p>
        <w:p xmlns:wp14="http://schemas.microsoft.com/office/word/2010/wordml" w14:paraId="19F1A038" wp14:textId="77777777">
          <w:pPr>
            <w:pStyle w:val="Tabledesmatiresniveau1"/>
            <w:tabs>
              <w:tab w:val="right" w:leader="dot" w:pos="9638"/>
            </w:tabs>
            <w:rPr/>
          </w:pPr>
          <w:hyperlink w:anchor="__RefHeading___Toc329_1976574118">
            <w:r>
              <w:rPr>
                <w:rStyle w:val="Sautdindex"/>
              </w:rPr>
              <w:t>Objectifs</w:t>
            </w:r>
            <w:r>
              <w:rPr>
                <w:rStyle w:val="Sautdindex"/>
              </w:rPr>
              <w:tab/>
            </w:r>
            <w:r>
              <w:rPr>
                <w:rStyle w:val="Sautdindex"/>
              </w:rPr>
              <w:t>4</w:t>
            </w:r>
          </w:hyperlink>
        </w:p>
        <w:p xmlns:wp14="http://schemas.microsoft.com/office/word/2010/wordml" w14:paraId="3BE33843" wp14:textId="77777777">
          <w:pPr>
            <w:pStyle w:val="Tabledesmatiresniveau1"/>
            <w:tabs>
              <w:tab w:val="right" w:leader="dot" w:pos="9638"/>
            </w:tabs>
            <w:rPr/>
          </w:pPr>
          <w:hyperlink w:anchor="__RefHeading___Toc331_1976574118">
            <w:r>
              <w:rPr>
                <w:rStyle w:val="Sautdindex"/>
              </w:rPr>
              <w:t>Les différents acteurs du système</w:t>
            </w:r>
            <w:r>
              <w:rPr>
                <w:rStyle w:val="Sautdindex"/>
              </w:rPr>
              <w:tab/>
            </w:r>
            <w:r>
              <w:rPr>
                <w:rStyle w:val="Sautdindex"/>
              </w:rPr>
              <w:t>5</w:t>
            </w:r>
          </w:hyperlink>
        </w:p>
        <w:p xmlns:wp14="http://schemas.microsoft.com/office/word/2010/wordml" w14:paraId="58E759EB" wp14:textId="77777777">
          <w:pPr>
            <w:pStyle w:val="Tabledesmatiresniveau3"/>
            <w:tabs>
              <w:tab w:val="clear" w:pos="9072"/>
              <w:tab w:val="right" w:leader="dot" w:pos="9638"/>
            </w:tabs>
            <w:rPr/>
          </w:pPr>
          <w:hyperlink w:anchor="__RefHeading___Toc333_1976574118">
            <w:r>
              <w:rPr>
                <w:rStyle w:val="Sautdindex"/>
              </w:rPr>
              <w:t>Diagramme de contexte</w:t>
            </w:r>
            <w:r>
              <w:rPr>
                <w:rStyle w:val="Sautdindex"/>
              </w:rPr>
              <w:tab/>
            </w:r>
            <w:r>
              <w:rPr>
                <w:rStyle w:val="Sautdindex"/>
              </w:rPr>
              <w:t>5</w:t>
            </w:r>
          </w:hyperlink>
        </w:p>
        <w:p xmlns:wp14="http://schemas.microsoft.com/office/word/2010/wordml" w14:paraId="27E7AA55" wp14:textId="77777777">
          <w:pPr>
            <w:pStyle w:val="Tabledesmatiresniveau1"/>
            <w:tabs>
              <w:tab w:val="right" w:leader="dot" w:pos="9638"/>
            </w:tabs>
            <w:rPr/>
          </w:pPr>
          <w:hyperlink w:anchor="__RefHeading___Toc335_1976574118">
            <w:r>
              <w:rPr>
                <w:rStyle w:val="Sautdindex"/>
              </w:rPr>
              <w:t>Détail des fonctionnalités</w:t>
            </w:r>
            <w:r>
              <w:rPr>
                <w:rStyle w:val="Sautdindex"/>
              </w:rPr>
              <w:tab/>
            </w:r>
            <w:r>
              <w:rPr>
                <w:rStyle w:val="Sautdindex"/>
              </w:rPr>
              <w:t>6</w:t>
            </w:r>
          </w:hyperlink>
        </w:p>
        <w:p xmlns:wp14="http://schemas.microsoft.com/office/word/2010/wordml" w14:paraId="47E2BB50" wp14:textId="77777777">
          <w:pPr>
            <w:pStyle w:val="Tabledesmatiresniveau3"/>
            <w:tabs>
              <w:tab w:val="clear" w:pos="9072"/>
              <w:tab w:val="right" w:leader="dot" w:pos="9638"/>
            </w:tabs>
            <w:rPr/>
          </w:pPr>
          <w:hyperlink w:anchor="__RefHeading___Toc337_1976574118">
            <w:r>
              <w:rPr>
                <w:rStyle w:val="Sautdindex"/>
              </w:rPr>
              <w:t>Diagramme de package</w:t>
            </w:r>
            <w:r>
              <w:rPr>
                <w:rStyle w:val="Sautdindex"/>
              </w:rPr>
              <w:tab/>
            </w:r>
            <w:r>
              <w:rPr>
                <w:rStyle w:val="Sautdindex"/>
              </w:rPr>
              <w:t>6</w:t>
            </w:r>
          </w:hyperlink>
        </w:p>
        <w:p xmlns:wp14="http://schemas.microsoft.com/office/word/2010/wordml" w14:paraId="264AED86" wp14:textId="77777777">
          <w:pPr>
            <w:pStyle w:val="Tabledesmatiresniveau3"/>
            <w:tabs>
              <w:tab w:val="clear" w:pos="9072"/>
              <w:tab w:val="right" w:leader="dot" w:pos="9638"/>
            </w:tabs>
            <w:rPr/>
          </w:pPr>
          <w:hyperlink w:anchor="__RefHeading___Toc955_664494849">
            <w:r>
              <w:rPr>
                <w:rStyle w:val="Sautdindex"/>
              </w:rPr>
              <w:t>Système de notifications pour le statut de la commande</w:t>
            </w:r>
            <w:r>
              <w:rPr>
                <w:rStyle w:val="Sautdindex"/>
              </w:rPr>
              <w:tab/>
            </w:r>
            <w:r>
              <w:rPr>
                <w:rStyle w:val="Sautdindex"/>
              </w:rPr>
              <w:t>6</w:t>
            </w:r>
          </w:hyperlink>
        </w:p>
        <w:p xmlns:wp14="http://schemas.microsoft.com/office/word/2010/wordml" w14:paraId="276BE4BC" wp14:textId="77777777">
          <w:pPr>
            <w:pStyle w:val="Tabledesmatiresniveau2"/>
            <w:tabs>
              <w:tab w:val="clear" w:pos="9355"/>
              <w:tab w:val="right" w:leader="dot" w:pos="9638"/>
            </w:tabs>
            <w:rPr/>
          </w:pPr>
          <w:hyperlink w:anchor="__RefHeading___Toc339_1976574118">
            <w:r>
              <w:rPr>
                <w:rStyle w:val="Sautdindex"/>
              </w:rPr>
              <w:t>Les fonctionnalités clients</w:t>
            </w:r>
            <w:r>
              <w:rPr>
                <w:rStyle w:val="Sautdindex"/>
              </w:rPr>
              <w:tab/>
            </w:r>
            <w:r>
              <w:rPr>
                <w:rStyle w:val="Sautdindex"/>
              </w:rPr>
              <w:t>7</w:t>
            </w:r>
          </w:hyperlink>
        </w:p>
        <w:p xmlns:wp14="http://schemas.microsoft.com/office/word/2010/wordml" w14:paraId="7B3EA37A" wp14:textId="77777777">
          <w:pPr>
            <w:pStyle w:val="Tabledesmatiresniveau3"/>
            <w:tabs>
              <w:tab w:val="clear" w:pos="9072"/>
              <w:tab w:val="right" w:leader="dot" w:pos="9638"/>
            </w:tabs>
            <w:rPr/>
          </w:pPr>
          <w:hyperlink w:anchor="__RefHeading___Toc341_1976574118">
            <w:r>
              <w:rPr>
                <w:rStyle w:val="Sautdindex"/>
              </w:rPr>
              <w:t>Diagramme de cas d’utilisation, côté client</w:t>
            </w:r>
            <w:r>
              <w:rPr>
                <w:rStyle w:val="Sautdindex"/>
              </w:rPr>
              <w:tab/>
            </w:r>
            <w:r>
              <w:rPr>
                <w:rStyle w:val="Sautdindex"/>
              </w:rPr>
              <w:t>8</w:t>
            </w:r>
          </w:hyperlink>
        </w:p>
        <w:p xmlns:wp14="http://schemas.microsoft.com/office/word/2010/wordml" w14:paraId="3E51D305" wp14:textId="77777777">
          <w:pPr>
            <w:pStyle w:val="Tabledesmatiresniveau3"/>
            <w:tabs>
              <w:tab w:val="clear" w:pos="9072"/>
              <w:tab w:val="right" w:leader="dot" w:pos="9638"/>
            </w:tabs>
            <w:rPr/>
          </w:pPr>
          <w:hyperlink w:anchor="__RefHeading___Toc343_1976574118">
            <w:r>
              <w:rPr>
                <w:rStyle w:val="Sautdindex"/>
              </w:rPr>
              <w:t>Diagramme de séquence : paiement</w:t>
            </w:r>
            <w:r>
              <w:rPr>
                <w:rStyle w:val="Sautdindex"/>
              </w:rPr>
              <w:tab/>
            </w:r>
            <w:r>
              <w:rPr>
                <w:rStyle w:val="Sautdindex"/>
              </w:rPr>
              <w:t>9</w:t>
            </w:r>
          </w:hyperlink>
        </w:p>
        <w:p xmlns:wp14="http://schemas.microsoft.com/office/word/2010/wordml" w14:paraId="3CD3CF03" wp14:textId="77777777">
          <w:pPr>
            <w:pStyle w:val="Tabledesmatiresniveau3"/>
            <w:tabs>
              <w:tab w:val="clear" w:pos="9072"/>
              <w:tab w:val="right" w:leader="dot" w:pos="9638"/>
            </w:tabs>
            <w:rPr/>
          </w:pPr>
          <w:hyperlink w:anchor="__RefHeading___Toc345_1976574118">
            <w:r>
              <w:rPr>
                <w:rStyle w:val="Sautdindex"/>
              </w:rPr>
              <w:t>Description textuelle du cas d’utilisation, côté client</w:t>
            </w:r>
            <w:r>
              <w:rPr>
                <w:rStyle w:val="Sautdindex"/>
              </w:rPr>
              <w:tab/>
            </w:r>
            <w:r>
              <w:rPr>
                <w:rStyle w:val="Sautdindex"/>
              </w:rPr>
              <w:t>9</w:t>
            </w:r>
          </w:hyperlink>
        </w:p>
        <w:p xmlns:wp14="http://schemas.microsoft.com/office/word/2010/wordml" w14:paraId="746741B7" wp14:textId="77777777">
          <w:pPr>
            <w:pStyle w:val="Tabledesmatiresniveau3"/>
            <w:tabs>
              <w:tab w:val="clear" w:pos="9072"/>
              <w:tab w:val="right" w:leader="dot" w:pos="9638"/>
            </w:tabs>
            <w:rPr/>
          </w:pPr>
          <w:hyperlink w:anchor="__RefHeading___Toc670_4091640742">
            <w:r>
              <w:rPr>
                <w:rStyle w:val="Sautdindex"/>
              </w:rPr>
              <w:t>Diagramme d’activité : commande par le client</w:t>
            </w:r>
            <w:r>
              <w:rPr>
                <w:rStyle w:val="Sautdindex"/>
              </w:rPr>
              <w:tab/>
            </w:r>
            <w:r>
              <w:rPr>
                <w:rStyle w:val="Sautdindex"/>
              </w:rPr>
              <w:t>10</w:t>
            </w:r>
          </w:hyperlink>
        </w:p>
        <w:p xmlns:wp14="http://schemas.microsoft.com/office/word/2010/wordml" w14:paraId="79F132CE" wp14:textId="77777777">
          <w:pPr>
            <w:pStyle w:val="Tabledesmatiresniveau3"/>
            <w:tabs>
              <w:tab w:val="clear" w:pos="9072"/>
              <w:tab w:val="right" w:leader="dot" w:pos="9638"/>
            </w:tabs>
            <w:rPr/>
          </w:pPr>
          <w:hyperlink w:anchor="__RefHeading___Toc347_1976574118">
            <w:r>
              <w:rPr>
                <w:rStyle w:val="Sautdindex"/>
              </w:rPr>
              <w:t>Diagramme de cas d’activité - commande par le vendeur</w:t>
            </w:r>
            <w:r>
              <w:rPr>
                <w:rStyle w:val="Sautdindex"/>
              </w:rPr>
              <w:tab/>
            </w:r>
            <w:r>
              <w:rPr>
                <w:rStyle w:val="Sautdindex"/>
              </w:rPr>
              <w:t>11</w:t>
            </w:r>
          </w:hyperlink>
        </w:p>
        <w:p xmlns:wp14="http://schemas.microsoft.com/office/word/2010/wordml" w14:paraId="16B4DD42" wp14:textId="77777777">
          <w:pPr>
            <w:pStyle w:val="Tabledesmatiresniveau2"/>
            <w:tabs>
              <w:tab w:val="clear" w:pos="9355"/>
              <w:tab w:val="right" w:leader="dot" w:pos="9638"/>
            </w:tabs>
            <w:rPr/>
          </w:pPr>
          <w:hyperlink w:anchor="__RefHeading___Toc349_1976574118">
            <w:r>
              <w:rPr>
                <w:rStyle w:val="Sautdindex"/>
              </w:rPr>
              <w:t>Les fonctionnalités entreprise</w:t>
            </w:r>
            <w:r>
              <w:rPr>
                <w:rStyle w:val="Sautdindex"/>
              </w:rPr>
              <w:tab/>
            </w:r>
            <w:r>
              <w:rPr>
                <w:rStyle w:val="Sautdindex"/>
              </w:rPr>
              <w:t>13</w:t>
            </w:r>
          </w:hyperlink>
        </w:p>
        <w:p xmlns:wp14="http://schemas.microsoft.com/office/word/2010/wordml" w14:paraId="7696807D" wp14:textId="77777777">
          <w:pPr>
            <w:pStyle w:val="Tabledesmatiresniveau3"/>
            <w:tabs>
              <w:tab w:val="clear" w:pos="9072"/>
              <w:tab w:val="right" w:leader="dot" w:pos="9638"/>
            </w:tabs>
            <w:rPr/>
          </w:pPr>
          <w:hyperlink w:anchor="__RefHeading___Toc351_1976574118">
            <w:r>
              <w:rPr>
                <w:rStyle w:val="Sautdindex"/>
              </w:rPr>
              <w:t>Diagramme de cas d’utilisation, côté entreprise</w:t>
            </w:r>
            <w:r>
              <w:rPr>
                <w:rStyle w:val="Sautdindex"/>
              </w:rPr>
              <w:tab/>
            </w:r>
            <w:r>
              <w:rPr>
                <w:rStyle w:val="Sautdindex"/>
              </w:rPr>
              <w:t>14</w:t>
            </w:r>
          </w:hyperlink>
        </w:p>
        <w:p xmlns:wp14="http://schemas.microsoft.com/office/word/2010/wordml" w14:paraId="7C7383A1" wp14:textId="77777777">
          <w:pPr>
            <w:pStyle w:val="Tabledesmatiresniveau3"/>
            <w:tabs>
              <w:tab w:val="clear" w:pos="9072"/>
              <w:tab w:val="right" w:leader="dot" w:pos="9638"/>
            </w:tabs>
            <w:rPr/>
          </w:pPr>
          <w:hyperlink w:anchor="__RefHeading___Toc353_1976574118">
            <w:r>
              <w:rPr>
                <w:rStyle w:val="Sautdindex"/>
              </w:rPr>
              <w:t>Lieu de production de la commande</w:t>
            </w:r>
            <w:r>
              <w:rPr>
                <w:rStyle w:val="Sautdindex"/>
              </w:rPr>
              <w:tab/>
            </w:r>
            <w:r>
              <w:rPr>
                <w:rStyle w:val="Sautdindex"/>
              </w:rPr>
              <w:t>15</w:t>
            </w:r>
          </w:hyperlink>
        </w:p>
        <w:p xmlns:wp14="http://schemas.microsoft.com/office/word/2010/wordml" w14:paraId="2EF12694" wp14:textId="77777777">
          <w:pPr>
            <w:pStyle w:val="Tabledesmatiresniveau3"/>
            <w:tabs>
              <w:tab w:val="clear" w:pos="9072"/>
              <w:tab w:val="right" w:leader="dot" w:pos="9638"/>
            </w:tabs>
            <w:rPr/>
          </w:pPr>
          <w:hyperlink w:anchor="__RefHeading___Toc355_1976574118">
            <w:r>
              <w:rPr>
                <w:rStyle w:val="Sautdindex"/>
              </w:rPr>
              <w:t>Réception de la commande passée</w:t>
            </w:r>
            <w:r>
              <w:rPr>
                <w:rStyle w:val="Sautdindex"/>
              </w:rPr>
              <w:tab/>
            </w:r>
            <w:r>
              <w:rPr>
                <w:rStyle w:val="Sautdindex"/>
              </w:rPr>
              <w:t>15</w:t>
            </w:r>
          </w:hyperlink>
        </w:p>
        <w:p xmlns:wp14="http://schemas.microsoft.com/office/word/2010/wordml" w14:paraId="4188A41E" wp14:textId="77777777">
          <w:pPr>
            <w:pStyle w:val="Tabledesmatiresniveau3"/>
            <w:tabs>
              <w:tab w:val="clear" w:pos="9072"/>
              <w:tab w:val="right" w:leader="dot" w:pos="9638"/>
            </w:tabs>
            <w:rPr/>
          </w:pPr>
          <w:hyperlink w:anchor="__RefHeading___Toc357_1976574118">
            <w:r>
              <w:rPr>
                <w:rStyle w:val="Sautdindex"/>
              </w:rPr>
              <w:t>Livraison de la commande</w:t>
            </w:r>
            <w:r>
              <w:rPr>
                <w:rStyle w:val="Sautdindex"/>
              </w:rPr>
              <w:tab/>
            </w:r>
            <w:r>
              <w:rPr>
                <w:rStyle w:val="Sautdindex"/>
              </w:rPr>
              <w:t>15</w:t>
            </w:r>
          </w:hyperlink>
        </w:p>
        <w:p xmlns:wp14="http://schemas.microsoft.com/office/word/2010/wordml" w14:paraId="57A2A7DB" wp14:textId="77777777">
          <w:pPr>
            <w:pStyle w:val="Tabledesmatiresniveau3"/>
            <w:tabs>
              <w:tab w:val="clear" w:pos="9072"/>
              <w:tab w:val="right" w:leader="dot" w:pos="9638"/>
            </w:tabs>
            <w:rPr/>
          </w:pPr>
          <w:hyperlink w:anchor="__RefHeading___Toc359_1976574118">
            <w:r>
              <w:rPr>
                <w:rStyle w:val="Sautdindex"/>
              </w:rPr>
              <w:t>Description textuelle du cas d’utilisation côté entreprise</w:t>
            </w:r>
            <w:r>
              <w:rPr>
                <w:rStyle w:val="Sautdindex"/>
              </w:rPr>
              <w:tab/>
            </w:r>
            <w:r>
              <w:rPr>
                <w:rStyle w:val="Sautdindex"/>
              </w:rPr>
              <w:t>15</w:t>
            </w:r>
          </w:hyperlink>
        </w:p>
        <w:p xmlns:wp14="http://schemas.microsoft.com/office/word/2010/wordml" w14:paraId="3BEE41A3" wp14:textId="77777777">
          <w:pPr>
            <w:pStyle w:val="Tabledesmatiresniveau3"/>
            <w:tabs>
              <w:tab w:val="clear" w:pos="9072"/>
              <w:tab w:val="right" w:leader="dot" w:pos="9638"/>
            </w:tabs>
            <w:rPr/>
          </w:pPr>
          <w:hyperlink w:anchor="__RefHeading___Toc361_1976574118">
            <w:r>
              <w:rPr>
                <w:rStyle w:val="Sautdindex"/>
              </w:rPr>
              <w:t>Diagramme de séquence : préparation</w:t>
            </w:r>
            <w:r>
              <w:rPr>
                <w:rStyle w:val="Sautdindex"/>
              </w:rPr>
              <w:tab/>
            </w:r>
            <w:r>
              <w:rPr>
                <w:rStyle w:val="Sautdindex"/>
              </w:rPr>
              <w:t>16</w:t>
            </w:r>
          </w:hyperlink>
        </w:p>
        <w:p xmlns:wp14="http://schemas.microsoft.com/office/word/2010/wordml" w14:paraId="5EF00397" wp14:textId="77777777">
          <w:pPr>
            <w:pStyle w:val="Tabledesmatiresniveau3"/>
            <w:tabs>
              <w:tab w:val="clear" w:pos="9072"/>
              <w:tab w:val="right" w:leader="dot" w:pos="9638"/>
            </w:tabs>
            <w:rPr/>
          </w:pPr>
          <w:hyperlink w:anchor="__RefHeading___Toc363_1976574118">
            <w:r>
              <w:rPr>
                <w:rStyle w:val="Sautdindex"/>
              </w:rPr>
              <w:t>Diagramme d'activité : livraison</w:t>
            </w:r>
            <w:r>
              <w:rPr>
                <w:rStyle w:val="Sautdindex"/>
              </w:rPr>
              <w:tab/>
            </w:r>
            <w:r>
              <w:rPr>
                <w:rStyle w:val="Sautdindex"/>
              </w:rPr>
              <w:t>18</w:t>
            </w:r>
          </w:hyperlink>
        </w:p>
        <w:p xmlns:wp14="http://schemas.microsoft.com/office/word/2010/wordml" w14:paraId="65B64F4B" wp14:textId="77777777">
          <w:pPr>
            <w:pStyle w:val="Tabledesmatiresniveau1"/>
            <w:tabs>
              <w:tab w:val="right" w:leader="dot" w:pos="9638"/>
            </w:tabs>
            <w:rPr/>
          </w:pPr>
          <w:hyperlink w:anchor="__RefHeading___Toc365_1976574118">
            <w:r>
              <w:rPr>
                <w:rStyle w:val="Sautdindex"/>
              </w:rPr>
              <w:t>Cycle de vie des commandes</w:t>
            </w:r>
            <w:r>
              <w:rPr>
                <w:rStyle w:val="Sautdindex"/>
              </w:rPr>
              <w:tab/>
            </w:r>
            <w:r>
              <w:rPr>
                <w:rStyle w:val="Sautdindex"/>
              </w:rPr>
              <w:t>19</w:t>
            </w:r>
          </w:hyperlink>
        </w:p>
        <w:p xmlns:wp14="http://schemas.microsoft.com/office/word/2010/wordml" w14:paraId="3031DE9D" wp14:textId="77777777">
          <w:pPr>
            <w:pStyle w:val="Tabledesmatiresniveau3"/>
            <w:tabs>
              <w:tab w:val="clear" w:pos="9072"/>
              <w:tab w:val="right" w:leader="dot" w:pos="9638"/>
            </w:tabs>
            <w:rPr/>
          </w:pPr>
          <w:hyperlink w:anchor="__RefHeading___Toc369_1976574118">
            <w:r>
              <w:rPr>
                <w:rStyle w:val="Sautdindex"/>
              </w:rPr>
              <w:t>Diagramme d'activité du cycle de vie d’une commande</w:t>
            </w:r>
            <w:r>
              <w:rPr>
                <w:rStyle w:val="Sautdindex"/>
              </w:rPr>
              <w:tab/>
            </w:r>
            <w:r>
              <w:rPr>
                <w:rStyle w:val="Sautdindex"/>
              </w:rPr>
              <w:t>19</w:t>
            </w:r>
          </w:hyperlink>
        </w:p>
        <w:p xmlns:wp14="http://schemas.microsoft.com/office/word/2010/wordml" w14:paraId="37DABC3C" wp14:textId="77777777">
          <w:pPr>
            <w:pStyle w:val="Tabledesmatiresniveau1"/>
            <w:tabs>
              <w:tab w:val="right" w:leader="dot" w:pos="9638"/>
            </w:tabs>
            <w:rPr/>
          </w:pPr>
          <w:hyperlink w:anchor="__RefHeading___Toc371_1976574118">
            <w:r>
              <w:rPr>
                <w:rStyle w:val="Sautdindex"/>
              </w:rPr>
              <w:t>Proposition de la réalisation technique de la solution</w:t>
            </w:r>
            <w:r>
              <w:rPr>
                <w:rStyle w:val="Sautdindex"/>
              </w:rPr>
              <w:tab/>
            </w:r>
            <w:r>
              <w:rPr>
                <w:rStyle w:val="Sautdindex"/>
              </w:rPr>
              <w:t>20</w:t>
            </w:r>
          </w:hyperlink>
        </w:p>
        <w:p xmlns:wp14="http://schemas.microsoft.com/office/word/2010/wordml" w14:paraId="02FBF3D5" wp14:textId="77777777">
          <w:pPr>
            <w:pStyle w:val="Tabledesmatiresniveau3"/>
            <w:tabs>
              <w:tab w:val="clear" w:pos="9072"/>
              <w:tab w:val="right" w:leader="dot" w:pos="9638"/>
            </w:tabs>
            <w:rPr/>
          </w:pPr>
          <w:hyperlink w:anchor="__RefHeading___Toc957_664494849">
            <w:r>
              <w:rPr>
                <w:rStyle w:val="Sautdindex"/>
              </w:rPr>
              <w:t>Backend</w:t>
            </w:r>
            <w:r>
              <w:rPr>
                <w:rStyle w:val="Sautdindex"/>
              </w:rPr>
              <w:tab/>
            </w:r>
            <w:r>
              <w:rPr>
                <w:rStyle w:val="Sautdindex"/>
              </w:rPr>
              <w:t>20</w:t>
            </w:r>
          </w:hyperlink>
        </w:p>
        <w:p xmlns:wp14="http://schemas.microsoft.com/office/word/2010/wordml" w14:paraId="29540DA4" wp14:textId="77777777">
          <w:pPr>
            <w:pStyle w:val="Tabledesmatiresniveau3"/>
            <w:tabs>
              <w:tab w:val="clear" w:pos="9072"/>
              <w:tab w:val="right" w:leader="dot" w:pos="9638"/>
            </w:tabs>
            <w:rPr/>
          </w:pPr>
          <w:hyperlink w:anchor="__RefHeading___Toc959_664494849">
            <w:r>
              <w:rPr>
                <w:rStyle w:val="Sautdindex"/>
              </w:rPr>
              <w:t>Interface client Frontend</w:t>
            </w:r>
            <w:r>
              <w:rPr>
                <w:rStyle w:val="Sautdindex"/>
              </w:rPr>
              <w:tab/>
            </w:r>
            <w:r>
              <w:rPr>
                <w:rStyle w:val="Sautdindex"/>
              </w:rPr>
              <w:t>20</w:t>
            </w:r>
          </w:hyperlink>
        </w:p>
        <w:p xmlns:wp14="http://schemas.microsoft.com/office/word/2010/wordml" w14:paraId="5CE5B4ED" wp14:textId="77777777">
          <w:pPr>
            <w:pStyle w:val="Tabledesmatiresniveau3"/>
            <w:tabs>
              <w:tab w:val="clear" w:pos="9072"/>
              <w:tab w:val="right" w:leader="dot" w:pos="9638"/>
            </w:tabs>
            <w:rPr/>
          </w:pPr>
          <w:hyperlink w:anchor="__RefHeading___Toc961_664494849">
            <w:r>
              <w:rPr>
                <w:rStyle w:val="Sautdindex"/>
              </w:rPr>
              <w:t>Backoffice pour l'équipe professionnelle</w:t>
            </w:r>
            <w:r>
              <w:rPr>
                <w:rStyle w:val="Sautdindex"/>
              </w:rPr>
              <w:tab/>
            </w:r>
            <w:r>
              <w:rPr>
                <w:rStyle w:val="Sautdindex"/>
              </w:rPr>
              <w:t>20</w:t>
            </w:r>
          </w:hyperlink>
        </w:p>
        <w:p xmlns:wp14="http://schemas.microsoft.com/office/word/2010/wordml" w14:paraId="72CCEF7B" wp14:textId="77777777">
          <w:pPr>
            <w:pStyle w:val="Tabledesmatiresniveau3"/>
            <w:tabs>
              <w:tab w:val="clear" w:pos="9072"/>
              <w:tab w:val="right" w:leader="dot" w:pos="9638"/>
            </w:tabs>
            <w:rPr/>
          </w:pPr>
          <w:hyperlink w:anchor="__RefHeading___Toc963_664494849">
            <w:r>
              <w:rPr>
                <w:rStyle w:val="Sautdindex"/>
              </w:rPr>
              <w:t>Application mobile pour le livreur</w:t>
            </w:r>
            <w:r>
              <w:rPr>
                <w:rStyle w:val="Sautdindex"/>
              </w:rPr>
              <w:tab/>
            </w:r>
            <w:r>
              <w:rPr>
                <w:rStyle w:val="Sautdindex"/>
              </w:rPr>
              <w:t>20</w:t>
            </w:r>
          </w:hyperlink>
          <w:r>
            <w:rPr>
              <w:rStyle w:val="Sautdindex"/>
            </w:rPr>
            <w:fldChar w:fldCharType="end"/>
          </w:r>
        </w:p>
      </w:sdtContent>
    </w:sdt>
    <w:p xmlns:wp14="http://schemas.microsoft.com/office/word/2010/wordml" w14:paraId="4B99056E" wp14:textId="77777777">
      <w:pPr>
        <w:pStyle w:val="Corpsdetexte"/>
        <w:jc w:val="both"/>
        <w:rPr/>
      </w:pPr>
      <w:r>
        <w:rPr/>
      </w:r>
      <w:r>
        <w:br w:type="page"/>
      </w:r>
    </w:p>
    <w:p xmlns:wp14="http://schemas.microsoft.com/office/word/2010/wordml" w14:paraId="00CF6A58" wp14:textId="77777777">
      <w:pPr>
        <w:pStyle w:val="Titre1"/>
        <w:numPr>
          <w:ilvl w:val="0"/>
          <w:numId w:val="19"/>
        </w:numPr>
        <w:spacing w:line="276" w:lineRule="auto"/>
        <w:jc w:val="both"/>
        <w:rPr/>
      </w:pPr>
      <w:bookmarkStart w:name="__RefHeading___Toc327_1976574118" w:id="0"/>
      <w:bookmarkEnd w:id="0"/>
      <w:r>
        <w:rPr/>
        <w:t>Présentation du contexte</w:t>
      </w:r>
    </w:p>
    <w:p xmlns:wp14="http://schemas.microsoft.com/office/word/2010/wordml" w14:paraId="6BBEFD45" wp14:textId="77777777">
      <w:pPr>
        <w:pStyle w:val="Corpsdetexte"/>
        <w:tabs>
          <w:tab w:val="clear" w:pos="709"/>
          <w:tab w:val="left" w:leader="none" w:pos="283"/>
        </w:tabs>
        <w:jc w:val="both"/>
        <w:rPr/>
      </w:pPr>
      <w:r>
        <w:rPr/>
        <w:tab/>
      </w:r>
      <w:r>
        <w:rPr/>
        <w:t xml:space="preserve">OC Pizza est une entreprise de vente de pizza. Elle ne propose pas de lieu de restauration où l’on peut consommer sur place : les pizzas sont à livrer ou à emporter. L’entreprise vise à s’étendre en passant de 5 points de ventes à 8 points ventes d’ici six mois. Pour ce faire, l’entreprise ressent la nécessité de mettre en place un système d’information répondant à tous les besoins : gestion de la commande client, de la préparation de la livraison, du catalogue, du stock et le fait de pouvoir superviser l’ensemble de l’activité de chaque restaurant. OC </w:t>
      </w:r>
      <w:r>
        <w:rPr/>
        <w:t>P</w:t>
      </w:r>
      <w:r>
        <w:rPr/>
        <w:t>izza veut donc développer une solution sur mesure pour palier à tous ces besoins et améliorer son organisation et a fait appel à IT Consulting &amp; Development pour leur présenter ladite solution.</w:t>
      </w:r>
    </w:p>
    <w:p xmlns:wp14="http://schemas.microsoft.com/office/word/2010/wordml" w14:paraId="1299C43A" wp14:textId="77777777">
      <w:pPr>
        <w:pStyle w:val="Corpsdetexte"/>
        <w:jc w:val="both"/>
        <w:rPr/>
      </w:pPr>
      <w:r>
        <w:rPr/>
      </w:r>
      <w:r>
        <w:br w:type="page"/>
      </w:r>
    </w:p>
    <w:p xmlns:wp14="http://schemas.microsoft.com/office/word/2010/wordml" w14:paraId="242F9C4E" wp14:textId="77777777">
      <w:pPr>
        <w:pStyle w:val="Titre1"/>
        <w:numPr>
          <w:ilvl w:val="0"/>
          <w:numId w:val="18"/>
        </w:numPr>
        <w:spacing w:line="276" w:lineRule="auto"/>
        <w:jc w:val="both"/>
        <w:rPr/>
      </w:pPr>
      <w:bookmarkStart w:name="__RefHeading___Toc329_1976574118" w:id="1"/>
      <w:bookmarkEnd w:id="1"/>
      <w:r>
        <w:rPr/>
        <w:t>Objectifs</w:t>
      </w:r>
    </w:p>
    <w:p xmlns:wp14="http://schemas.microsoft.com/office/word/2010/wordml" w14:paraId="3272D636" wp14:textId="77777777">
      <w:pPr>
        <w:pStyle w:val="Corpsdetexte"/>
        <w:tabs>
          <w:tab w:val="clear" w:pos="709"/>
          <w:tab w:val="left" w:leader="none" w:pos="283"/>
        </w:tabs>
        <w:jc w:val="both"/>
        <w:rPr/>
      </w:pPr>
      <w:r>
        <w:rPr/>
        <w:tab/>
      </w:r>
      <w:r>
        <w:rPr/>
        <w:t>De la réception de la commande à sa livraison, l’objectif du logiciel à développer est de permettre de visualiser et gérer les commandes à chaque niveau de leurs avancements.</w:t>
      </w:r>
    </w:p>
    <w:p xmlns:wp14="http://schemas.microsoft.com/office/word/2010/wordml" w14:paraId="0F1BC9A4" wp14:textId="77777777">
      <w:pPr>
        <w:pStyle w:val="Corpsdetexte"/>
        <w:jc w:val="both"/>
        <w:rPr/>
      </w:pPr>
      <w:r>
        <w:rPr/>
        <w:t>On doit pour ce faire :</w:t>
      </w:r>
    </w:p>
    <w:p xmlns:wp14="http://schemas.microsoft.com/office/word/2010/wordml" w14:paraId="1BDF5156" wp14:textId="77777777">
      <w:pPr>
        <w:pStyle w:val="Corpsdetexte"/>
        <w:numPr>
          <w:ilvl w:val="0"/>
          <w:numId w:val="10"/>
        </w:numPr>
        <w:tabs>
          <w:tab w:val="clear" w:pos="709"/>
          <w:tab w:val="left" w:leader="none" w:pos="345"/>
        </w:tabs>
        <w:jc w:val="both"/>
        <w:rPr/>
      </w:pPr>
      <w:bookmarkStart w:name="__DdeLink__522_200551449" w:id="2"/>
      <w:r>
        <w:rPr/>
        <w:t>Proposer une solution qui permet d’être plus efficace dans la gestion des commandes</w:t>
      </w:r>
      <w:bookmarkEnd w:id="2"/>
    </w:p>
    <w:p xmlns:wp14="http://schemas.microsoft.com/office/word/2010/wordml" w14:paraId="60FA6A97" wp14:textId="77777777">
      <w:pPr>
        <w:pStyle w:val="Corpsdetexte"/>
        <w:numPr>
          <w:ilvl w:val="0"/>
          <w:numId w:val="10"/>
        </w:numPr>
        <w:tabs>
          <w:tab w:val="clear" w:pos="709"/>
          <w:tab w:val="left" w:leader="none" w:pos="390"/>
        </w:tabs>
        <w:jc w:val="both"/>
        <w:rPr/>
      </w:pPr>
      <w:r>
        <w:rPr/>
        <w:t>Suivre en temps réel les commandes passées</w:t>
      </w:r>
    </w:p>
    <w:p xmlns:wp14="http://schemas.microsoft.com/office/word/2010/wordml" w14:paraId="0F663117" wp14:textId="77777777">
      <w:pPr>
        <w:pStyle w:val="Corpsdetexte"/>
        <w:numPr>
          <w:ilvl w:val="0"/>
          <w:numId w:val="10"/>
        </w:numPr>
        <w:tabs>
          <w:tab w:val="clear" w:pos="709"/>
          <w:tab w:val="left" w:leader="none" w:pos="390"/>
        </w:tabs>
        <w:jc w:val="both"/>
        <w:rPr/>
      </w:pPr>
      <w:r>
        <w:rPr/>
        <w:t>Suivre en temps réel les stocks d’ingrédients restants</w:t>
      </w:r>
    </w:p>
    <w:p xmlns:wp14="http://schemas.microsoft.com/office/word/2010/wordml" w14:paraId="023EF6C6" wp14:textId="77777777">
      <w:pPr>
        <w:pStyle w:val="Corpsdetexte"/>
        <w:numPr>
          <w:ilvl w:val="0"/>
          <w:numId w:val="10"/>
        </w:numPr>
        <w:tabs>
          <w:tab w:val="clear" w:pos="709"/>
          <w:tab w:val="left" w:leader="none" w:pos="390"/>
        </w:tabs>
        <w:jc w:val="both"/>
        <w:rPr/>
      </w:pPr>
      <w:r>
        <w:rPr/>
        <w:t>Proposer un aide-mémoire aux cuisiniers pour indiquer la recette de la pizza à préparer</w:t>
      </w:r>
    </w:p>
    <w:p xmlns:wp14="http://schemas.microsoft.com/office/word/2010/wordml" w14:paraId="31D202BD" wp14:textId="77777777">
      <w:pPr>
        <w:pStyle w:val="Corpsdetexte"/>
        <w:numPr>
          <w:ilvl w:val="0"/>
          <w:numId w:val="10"/>
        </w:numPr>
        <w:tabs>
          <w:tab w:val="clear" w:pos="709"/>
          <w:tab w:val="left" w:leader="none" w:pos="390"/>
        </w:tabs>
        <w:jc w:val="both"/>
        <w:rPr/>
      </w:pPr>
      <w:r>
        <w:rPr/>
        <w:t>Proposer un site internet où le client pourra passer sa commande (en plus de la prise de commande par téléphone ou sur place), payer en ligne ou à la livraison (ou sur place si le client vient commander en boutique), modifier ou annuler la commande (tant que cette dernière n’a pas été préparée).</w:t>
      </w:r>
      <w:r>
        <w:rPr/>
        <w:tab/>
      </w:r>
      <w:r>
        <w:br w:type="page"/>
      </w:r>
    </w:p>
    <w:p xmlns:wp14="http://schemas.microsoft.com/office/word/2010/wordml" w14:paraId="3055CF59" wp14:textId="77777777">
      <w:pPr>
        <w:pStyle w:val="Titre1"/>
        <w:numPr>
          <w:ilvl w:val="0"/>
          <w:numId w:val="20"/>
        </w:numPr>
        <w:spacing w:line="276" w:lineRule="auto"/>
        <w:jc w:val="both"/>
        <w:rPr/>
      </w:pPr>
      <w:bookmarkStart w:name="__RefHeading___Toc331_1976574118" w:id="3"/>
      <w:bookmarkEnd w:id="3"/>
      <w:r>
        <w:rPr/>
        <w:t>Les différents acteurs du système</w:t>
      </w:r>
    </w:p>
    <w:p xmlns:wp14="http://schemas.microsoft.com/office/word/2010/wordml" w14:paraId="0A83A3BD" wp14:textId="77777777">
      <w:pPr>
        <w:pStyle w:val="Corpsdetexte"/>
        <w:jc w:val="both"/>
        <w:rPr/>
      </w:pPr>
      <w:r>
        <w:rPr/>
        <w:t>On peut estimer qu’il y aura 7 acteurs, dont 5 représentés par le logiciel :</w:t>
      </w:r>
    </w:p>
    <w:p xmlns:wp14="http://schemas.microsoft.com/office/word/2010/wordml" w14:paraId="65A33782" wp14:textId="77777777">
      <w:pPr>
        <w:pStyle w:val="Corpsdetexte"/>
        <w:jc w:val="both"/>
        <w:rPr/>
      </w:pPr>
      <w:r>
        <w:rPr>
          <w:b/>
          <w:bCs/>
        </w:rPr>
        <w:t>Vendeur/manager</w:t>
      </w:r>
    </w:p>
    <w:p xmlns:wp14="http://schemas.microsoft.com/office/word/2010/wordml" w14:paraId="17D1935F" wp14:textId="77777777">
      <w:pPr>
        <w:pStyle w:val="Corpsdetexte"/>
        <w:jc w:val="both"/>
        <w:rPr/>
      </w:pPr>
      <w:r>
        <w:rPr/>
        <w:t>Le vendeur (ou manager) est la personne qui sera présente au point de vente. Il pourra enregistrer une commande passée par téléphone et faire pour le client les étapes nécessaires sur le site internet. Il consulte les commandes en cours de préparations, leur statut (de préparation ou de livraison). Il peut remettre les pizzas en main propre lorsque le client fait le choix de retirer sur place. Il peut consulter les stocks et les mettre à jour.</w:t>
      </w:r>
    </w:p>
    <w:p xmlns:wp14="http://schemas.microsoft.com/office/word/2010/wordml" w14:paraId="055D0A5F" wp14:textId="77777777">
      <w:pPr>
        <w:pStyle w:val="Corpsdetexte"/>
        <w:jc w:val="both"/>
        <w:rPr/>
      </w:pPr>
      <w:r>
        <w:rPr>
          <w:b/>
          <w:bCs/>
        </w:rPr>
        <w:t>Cuisinier/Pizzaiolo</w:t>
      </w:r>
    </w:p>
    <w:p xmlns:wp14="http://schemas.microsoft.com/office/word/2010/wordml" w14:paraId="3CAF3447" wp14:textId="77777777">
      <w:pPr>
        <w:pStyle w:val="Corpsdetexte"/>
        <w:jc w:val="both"/>
        <w:rPr/>
      </w:pPr>
      <w:r>
        <w:rPr/>
        <w:t>Il consulte les commandes en cours et les prépare. Il notifie leur état d’avancement.</w:t>
      </w:r>
    </w:p>
    <w:p xmlns:wp14="http://schemas.microsoft.com/office/word/2010/wordml" w14:paraId="5768EDDB" wp14:textId="77777777">
      <w:pPr>
        <w:pStyle w:val="Corpsdetexte"/>
        <w:jc w:val="both"/>
        <w:rPr/>
      </w:pPr>
      <w:r>
        <w:rPr>
          <w:b/>
          <w:bCs/>
        </w:rPr>
        <w:t>Livreur</w:t>
      </w:r>
    </w:p>
    <w:p xmlns:wp14="http://schemas.microsoft.com/office/word/2010/wordml" w14:paraId="29DDDBB0" wp14:textId="77777777">
      <w:pPr>
        <w:pStyle w:val="Corpsdetexte"/>
        <w:jc w:val="both"/>
        <w:rPr/>
      </w:pPr>
      <w:r>
        <w:rPr/>
        <w:t>Il livre les pizzas au client à l’adresse indiquée et notifie l’état de la livraison.</w:t>
      </w:r>
    </w:p>
    <w:p xmlns:wp14="http://schemas.microsoft.com/office/word/2010/wordml" w14:paraId="299B3C39" wp14:textId="77777777">
      <w:pPr>
        <w:pStyle w:val="Corpsdetexte"/>
        <w:jc w:val="both"/>
        <w:rPr/>
      </w:pPr>
      <w:r>
        <w:rPr>
          <w:b/>
          <w:bCs/>
        </w:rPr>
        <w:t>Client</w:t>
      </w:r>
    </w:p>
    <w:p xmlns:wp14="http://schemas.microsoft.com/office/word/2010/wordml" w14:paraId="40EAF340" wp14:textId="77777777">
      <w:pPr>
        <w:pStyle w:val="Corpsdetexte"/>
        <w:jc w:val="both"/>
        <w:rPr/>
      </w:pPr>
      <w:r>
        <w:rPr/>
        <w:t>Le client consulte le catalogue, passe commande soit sur internet ou par téléphone. S’il commande sur internet, il choisit sa préférence de livraison et de paiement.</w:t>
      </w:r>
    </w:p>
    <w:p xmlns:wp14="http://schemas.microsoft.com/office/word/2010/wordml" w14:paraId="4FF5C85F" wp14:textId="77777777">
      <w:pPr>
        <w:pStyle w:val="Corpsdetexte"/>
        <w:jc w:val="both"/>
        <w:rPr/>
      </w:pPr>
      <w:r>
        <w:rPr>
          <w:b/>
          <w:bCs/>
        </w:rPr>
        <w:t>Système bancaire</w:t>
      </w:r>
    </w:p>
    <w:p xmlns:wp14="http://schemas.microsoft.com/office/word/2010/wordml" w14:paraId="19C05FF4" wp14:textId="77777777">
      <w:pPr>
        <w:pStyle w:val="Corpsdetexte"/>
        <w:jc w:val="both"/>
        <w:rPr/>
      </w:pPr>
      <w:r>
        <w:rPr/>
        <w:t>Système de paiement avec carte bancaire et PayPal.</w:t>
      </w:r>
    </w:p>
    <w:p xmlns:wp14="http://schemas.microsoft.com/office/word/2010/wordml" w14:paraId="7071B17D" wp14:textId="77777777">
      <w:pPr>
        <w:pStyle w:val="Corpsdetexte"/>
        <w:jc w:val="both"/>
        <w:rPr/>
      </w:pPr>
      <w:r>
        <w:rPr>
          <w:i/>
          <w:iCs/>
        </w:rPr>
        <w:t>Un technicien et le chef d’entreprise ne seront pas intégrés dans la représentation du logiciel du fait de leurs actions : le technicien n’a pas besoin du logiciel a priori et le chef d’entreprise a accès à l’ensemble des fonctionnalités.</w:t>
      </w:r>
    </w:p>
    <w:p xmlns:wp14="http://schemas.microsoft.com/office/word/2010/wordml" w14:paraId="7F5EFB60" wp14:textId="77777777">
      <w:pPr>
        <w:pStyle w:val="Titre3"/>
        <w:numPr>
          <w:ilvl w:val="2"/>
          <w:numId w:val="8"/>
        </w:numPr>
        <w:spacing w:line="276" w:lineRule="auto"/>
        <w:jc w:val="both"/>
        <w:rPr/>
      </w:pPr>
      <w:bookmarkStart w:name="__RefHeading___Toc333_1976574118" w:id="4"/>
      <w:bookmarkEnd w:id="4"/>
      <w:r>
        <w:rPr/>
        <w:t>Diagramme de contexte</w:t>
      </w:r>
    </w:p>
    <w:p xmlns:wp14="http://schemas.microsoft.com/office/word/2010/wordml" w14:paraId="4DDBEF00" wp14:textId="77777777">
      <w:pPr>
        <w:pStyle w:val="Corpsdetexte"/>
        <w:jc w:val="both"/>
        <w:rPr/>
      </w:pPr>
      <w:r>
        <w:rPr/>
      </w:r>
    </w:p>
    <w:p xmlns:wp14="http://schemas.microsoft.com/office/word/2010/wordml" w14:paraId="3461D779" wp14:textId="77777777">
      <w:pPr>
        <w:pStyle w:val="Corpsdetexte"/>
        <w:jc w:val="both"/>
        <w:rPr/>
      </w:pPr>
      <w:r>
        <w:rPr/>
        <w:drawing>
          <wp:inline xmlns:wp14="http://schemas.microsoft.com/office/word/2010/wordprocessingDrawing" distT="0" distB="0" distL="0" distR="0" wp14:anchorId="2E626531" wp14:editId="7777777">
            <wp:extent cx="3621405" cy="254254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621405" cy="2542540"/>
                    </a:xfrm>
                    <a:prstGeom prst="rect">
                      <a:avLst/>
                    </a:prstGeom>
                  </pic:spPr>
                </pic:pic>
              </a:graphicData>
            </a:graphic>
          </wp:inline>
        </w:drawing>
      </w:r>
      <w:r>
        <w:br w:type="page"/>
      </w:r>
    </w:p>
    <w:p xmlns:wp14="http://schemas.microsoft.com/office/word/2010/wordml" w14:paraId="225B170D" wp14:textId="77777777">
      <w:pPr>
        <w:pStyle w:val="Titre1"/>
        <w:numPr>
          <w:ilvl w:val="0"/>
          <w:numId w:val="18"/>
        </w:numPr>
        <w:spacing w:line="276" w:lineRule="auto"/>
        <w:jc w:val="both"/>
        <w:rPr/>
      </w:pPr>
      <w:bookmarkStart w:name="__RefHeading___Toc335_1976574118" w:id="5"/>
      <w:bookmarkEnd w:id="5"/>
      <w:r>
        <w:rPr/>
        <w:t>Détail des fonctionnalités</w:t>
      </w:r>
    </w:p>
    <w:p xmlns:wp14="http://schemas.microsoft.com/office/word/2010/wordml" w14:paraId="410A845D" wp14:textId="77777777">
      <w:pPr>
        <w:pStyle w:val="Corpsdetexte"/>
        <w:jc w:val="both"/>
        <w:rPr/>
      </w:pPr>
      <w:r>
        <w:rPr/>
        <w:t xml:space="preserve">Le logiciel sera composé de deux parties : </w:t>
      </w:r>
    </w:p>
    <w:p xmlns:wp14="http://schemas.microsoft.com/office/word/2010/wordml" w14:paraId="167C70F7" wp14:textId="77777777">
      <w:pPr>
        <w:pStyle w:val="Corpsdetexte"/>
        <w:numPr>
          <w:ilvl w:val="0"/>
          <w:numId w:val="11"/>
        </w:numPr>
        <w:tabs>
          <w:tab w:val="clear" w:pos="709"/>
          <w:tab w:val="left" w:leader="none" w:pos="450"/>
        </w:tabs>
        <w:jc w:val="both"/>
        <w:rPr/>
      </w:pPr>
      <w:r>
        <w:rPr/>
        <w:t>La partie fonctionnalités clients</w:t>
      </w:r>
    </w:p>
    <w:p xmlns:wp14="http://schemas.microsoft.com/office/word/2010/wordml" w14:paraId="0EE4ABB6" wp14:textId="77777777">
      <w:pPr>
        <w:pStyle w:val="Corpsdetexte"/>
        <w:numPr>
          <w:ilvl w:val="0"/>
          <w:numId w:val="11"/>
        </w:numPr>
        <w:tabs>
          <w:tab w:val="clear" w:pos="709"/>
          <w:tab w:val="left" w:leader="none" w:pos="450"/>
        </w:tabs>
        <w:jc w:val="both"/>
        <w:rPr/>
      </w:pPr>
      <w:r>
        <w:rPr/>
        <w:t>La partie avec les fonctionnalités internes à l’entreprise</w:t>
      </w:r>
    </w:p>
    <w:p xmlns:wp14="http://schemas.microsoft.com/office/word/2010/wordml" w14:paraId="0C747C96" wp14:textId="77777777">
      <w:pPr>
        <w:pStyle w:val="Corpsdetexte"/>
        <w:tabs>
          <w:tab w:val="clear" w:pos="709"/>
          <w:tab w:val="left" w:leader="none" w:pos="400"/>
        </w:tabs>
        <w:jc w:val="both"/>
        <w:rPr/>
      </w:pPr>
      <w:r>
        <w:rPr/>
        <w:tab/>
      </w:r>
      <w:r>
        <w:rPr/>
        <w:t>A partir de là, nous pouvons envisager de créer un diagramme avec deux packages : un package qui concerne l’achat du client, et un package concernant la gestion de l’achat par l’entreprise.</w:t>
      </w:r>
    </w:p>
    <w:p xmlns:wp14="http://schemas.microsoft.com/office/word/2010/wordml" w14:paraId="5FC96232" wp14:textId="77777777">
      <w:pPr>
        <w:pStyle w:val="Titre3"/>
        <w:numPr>
          <w:ilvl w:val="2"/>
          <w:numId w:val="8"/>
        </w:numPr>
        <w:spacing w:line="276" w:lineRule="auto"/>
        <w:jc w:val="both"/>
        <w:rPr/>
      </w:pPr>
      <w:bookmarkStart w:name="__RefHeading___Toc337_1976574118" w:id="6"/>
      <w:bookmarkEnd w:id="6"/>
      <w:r>
        <w:rPr/>
        <w:t>Diagramme de package</w:t>
      </w:r>
    </w:p>
    <w:p xmlns:wp14="http://schemas.microsoft.com/office/word/2010/wordml" w14:paraId="3CF2D8B6" wp14:textId="77777777">
      <w:pPr>
        <w:pStyle w:val="Corpsdetexte"/>
        <w:jc w:val="both"/>
        <w:rPr/>
      </w:pPr>
      <w:r>
        <w:rPr/>
        <w:drawing>
          <wp:inline xmlns:wp14="http://schemas.microsoft.com/office/word/2010/wordprocessingDrawing" distT="0" distB="0" distL="0" distR="0" wp14:anchorId="1FEE20AD" wp14:editId="7777777">
            <wp:extent cx="4572000" cy="327660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572000" cy="3276600"/>
                    </a:xfrm>
                    <a:prstGeom prst="rect">
                      <a:avLst/>
                    </a:prstGeom>
                  </pic:spPr>
                </pic:pic>
              </a:graphicData>
            </a:graphic>
          </wp:inline>
        </w:drawing>
      </w:r>
    </w:p>
    <w:p xmlns:wp14="http://schemas.microsoft.com/office/word/2010/wordml" w14:paraId="0FB78278" wp14:textId="77777777">
      <w:pPr>
        <w:pStyle w:val="Corpsdetexte"/>
        <w:jc w:val="both"/>
        <w:rPr/>
      </w:pPr>
      <w:r>
        <w:rPr/>
      </w:r>
    </w:p>
    <w:p xmlns:wp14="http://schemas.microsoft.com/office/word/2010/wordml" w14:paraId="5FC5C41F" wp14:textId="77777777">
      <w:pPr>
        <w:pStyle w:val="Corpsdetexte"/>
        <w:ind w:firstLine="340"/>
        <w:jc w:val="both"/>
        <w:rPr/>
      </w:pPr>
      <w:r>
        <w:rPr/>
        <w:t>Le vendeur pourra jouer le rôle de client lorsque ce dernier passera une commande sur place ou au téléphone. Le vendeur fera donc le lien entre le client et le système.</w:t>
      </w:r>
    </w:p>
    <w:p xmlns:wp14="http://schemas.microsoft.com/office/word/2010/wordml" w14:paraId="545E028E" wp14:textId="77777777">
      <w:pPr>
        <w:pStyle w:val="Titre3"/>
        <w:numPr>
          <w:ilvl w:val="2"/>
          <w:numId w:val="6"/>
        </w:numPr>
        <w:spacing w:line="276" w:lineRule="auto"/>
        <w:jc w:val="both"/>
        <w:rPr/>
      </w:pPr>
      <w:bookmarkStart w:name="__RefHeading___Toc955_664494849" w:id="7"/>
      <w:bookmarkEnd w:id="7"/>
      <w:r>
        <w:rPr/>
        <w:t>Système de notifications pour le statut de la commande</w:t>
      </w:r>
    </w:p>
    <w:p xmlns:wp14="http://schemas.microsoft.com/office/word/2010/wordml" w14:paraId="55479605" wp14:textId="77777777">
      <w:pPr>
        <w:pStyle w:val="Corpsdetexte"/>
        <w:jc w:val="both"/>
        <w:rPr/>
      </w:pPr>
      <w:r>
        <w:rPr/>
        <w:t>La commande disposera de plusieurs statuts selon son état d’avancement :</w:t>
      </w:r>
    </w:p>
    <w:p xmlns:wp14="http://schemas.microsoft.com/office/word/2010/wordml" w14:paraId="3BFCE52A" wp14:textId="77777777">
      <w:pPr>
        <w:pStyle w:val="Corpsdetexte"/>
        <w:numPr>
          <w:ilvl w:val="0"/>
          <w:numId w:val="5"/>
        </w:numPr>
        <w:jc w:val="both"/>
        <w:rPr/>
      </w:pPr>
      <w:r>
        <w:rPr/>
        <w:t>En attente de préparation : la commande est enregistrée mais n’a pas été prise en charge par le cuisinier. Elle est donc encore modifiable ou annulable par le client.</w:t>
      </w:r>
    </w:p>
    <w:p xmlns:wp14="http://schemas.microsoft.com/office/word/2010/wordml" w14:paraId="52696845" wp14:textId="77777777">
      <w:pPr>
        <w:pStyle w:val="Corpsdetexte"/>
        <w:numPr>
          <w:ilvl w:val="0"/>
          <w:numId w:val="5"/>
        </w:numPr>
        <w:jc w:val="both"/>
        <w:rPr/>
      </w:pPr>
      <w:r>
        <w:rPr/>
        <w:t>En cours de préparation : le cuisinier a sélectionné la commande est a commencé la préparation. Elle n’est dorénavant plus modifiable ou annulable par le client.</w:t>
      </w:r>
    </w:p>
    <w:p xmlns:wp14="http://schemas.microsoft.com/office/word/2010/wordml" w14:paraId="18A3B05C" wp14:textId="77777777">
      <w:pPr>
        <w:pStyle w:val="Corpsdetexte"/>
        <w:numPr>
          <w:ilvl w:val="0"/>
          <w:numId w:val="5"/>
        </w:numPr>
        <w:jc w:val="both"/>
        <w:rPr/>
      </w:pPr>
      <w:r>
        <w:rPr/>
        <w:t>Prête à être livrée : le cuisinier a fini la commande, cette dernière est prête à être livrée.</w:t>
      </w:r>
    </w:p>
    <w:p xmlns:wp14="http://schemas.microsoft.com/office/word/2010/wordml" w14:paraId="2D4E88B9" wp14:textId="77777777">
      <w:pPr>
        <w:pStyle w:val="Corpsdetexte"/>
        <w:numPr>
          <w:ilvl w:val="0"/>
          <w:numId w:val="5"/>
        </w:numPr>
        <w:jc w:val="both"/>
        <w:rPr/>
      </w:pPr>
      <w:r>
        <w:rPr/>
        <w:t>En cours de livraison : le livreur a sélectionné la commande et est en train de se rendre au domicile du client.</w:t>
      </w:r>
    </w:p>
    <w:p xmlns:wp14="http://schemas.microsoft.com/office/word/2010/wordml" w14:paraId="44AC957A" wp14:textId="77777777">
      <w:pPr>
        <w:pStyle w:val="Corpsdetexte"/>
        <w:numPr>
          <w:ilvl w:val="0"/>
          <w:numId w:val="5"/>
        </w:numPr>
        <w:jc w:val="both"/>
        <w:rPr/>
      </w:pPr>
      <w:r>
        <w:rPr/>
        <w:t>Livrée : le livreur a finalisé la livraison.</w:t>
      </w:r>
    </w:p>
    <w:p xmlns:wp14="http://schemas.microsoft.com/office/word/2010/wordml" w14:paraId="79D5476F" wp14:textId="77777777">
      <w:pPr>
        <w:pStyle w:val="Corpsdetexte"/>
        <w:tabs>
          <w:tab w:val="clear" w:pos="709"/>
          <w:tab w:val="left" w:leader="none" w:pos="283"/>
        </w:tabs>
        <w:jc w:val="both"/>
        <w:rPr/>
      </w:pPr>
      <w:r>
        <w:rPr/>
        <w:tab/>
      </w:r>
      <w:r>
        <w:rPr/>
        <w:t>Dès qu’un statut est modifié, une notification est envoyée au système dans la section adéquate. Par exemple, dès qu’un cuisinier change le statut de la commande pour « Prête à être livrée », une notification est envoyée directement à l’interface du livreur qui sera donc alerté automatiquement.</w:t>
      </w:r>
    </w:p>
    <w:p xmlns:wp14="http://schemas.microsoft.com/office/word/2010/wordml" w14:paraId="14DD8B18" wp14:textId="77777777">
      <w:pPr>
        <w:pStyle w:val="Corpsdetexte"/>
        <w:tabs>
          <w:tab w:val="clear" w:pos="709"/>
          <w:tab w:val="left" w:leader="none" w:pos="283"/>
        </w:tabs>
        <w:jc w:val="both"/>
        <w:rPr/>
      </w:pPr>
      <w:r>
        <w:rPr/>
        <w:tab/>
      </w:r>
      <w:r>
        <w:rPr/>
        <w:t>La commande disposera aussi d’un statut de paiement, en plus de celui d’avancement. Il sera de deux sortes :</w:t>
      </w:r>
    </w:p>
    <w:p xmlns:wp14="http://schemas.microsoft.com/office/word/2010/wordml" w14:paraId="29CB8587" wp14:textId="77777777">
      <w:pPr>
        <w:pStyle w:val="Corpsdetexte"/>
        <w:numPr>
          <w:ilvl w:val="0"/>
          <w:numId w:val="4"/>
        </w:numPr>
        <w:jc w:val="both"/>
        <w:rPr/>
      </w:pPr>
      <w:r>
        <w:rPr>
          <w:rFonts w:eastAsia="NSimSun" w:cs="Arial"/>
          <w:color w:val="auto"/>
          <w:kern w:val="2"/>
          <w:sz w:val="24"/>
          <w:szCs w:val="24"/>
          <w:lang w:val="fr-FR" w:eastAsia="zh-CN" w:bidi="hi-IN"/>
        </w:rPr>
        <w:t>Pay</w:t>
      </w:r>
      <w:r>
        <w:rPr/>
        <w:t>ée : la commande a été réglée sur le site internet, elle gardera donc ce statut pendant tous les cycle de vie de la commande. Le livreur peut livrer sans encaisser.</w:t>
      </w:r>
    </w:p>
    <w:p xmlns:wp14="http://schemas.microsoft.com/office/word/2010/wordml" w14:paraId="76107B8E" wp14:textId="77777777">
      <w:pPr>
        <w:pStyle w:val="Corpsdetexte"/>
        <w:numPr>
          <w:ilvl w:val="0"/>
          <w:numId w:val="4"/>
        </w:numPr>
        <w:jc w:val="both"/>
        <w:rPr/>
      </w:pPr>
      <w:r>
        <w:rPr/>
        <w:t>Non payée : la commande n’a pas été réglé sur le site internet. Le client paie donc à la livraison. Le livreur s’acquitte donc de la tâche d’encaissement en plus de celle de livraison.</w:t>
      </w:r>
    </w:p>
    <w:p xmlns:wp14="http://schemas.microsoft.com/office/word/2010/wordml" w14:paraId="0CA8512C" wp14:textId="77777777">
      <w:pPr>
        <w:pStyle w:val="Corpsdetexte"/>
        <w:tabs>
          <w:tab w:val="clear" w:pos="709"/>
          <w:tab w:val="left" w:leader="none" w:pos="285"/>
        </w:tabs>
        <w:jc w:val="both"/>
        <w:rPr/>
      </w:pPr>
      <w:r>
        <w:rPr/>
        <w:tab/>
      </w:r>
      <w:r>
        <w:rPr/>
        <w:t xml:space="preserve">Dans le cas où le client passe commande directement au restaurant, les statuts de paiement et d’avancement de la commande n’ont plus lieu d’être : la commande lui sera forcément délivrée directement et il devra payer sur place. On peut imaginer un </w:t>
      </w:r>
      <w:r>
        <w:rPr>
          <w:i/>
          <w:iCs/>
        </w:rPr>
        <w:t>boolean</w:t>
      </w:r>
      <w:r>
        <w:rPr/>
        <w:t xml:space="preserve"> qui permettra au système de savoir si la commande devra utiliser ou non les statuts.</w:t>
      </w:r>
    </w:p>
    <w:p xmlns:wp14="http://schemas.microsoft.com/office/word/2010/wordml" w14:paraId="3DA830A5" wp14:textId="77777777">
      <w:pPr>
        <w:pStyle w:val="Titre2"/>
        <w:numPr>
          <w:ilvl w:val="1"/>
          <w:numId w:val="18"/>
        </w:numPr>
        <w:spacing w:line="276" w:lineRule="auto"/>
        <w:jc w:val="both"/>
        <w:rPr/>
      </w:pPr>
      <w:bookmarkStart w:name="__RefHeading___Toc339_1976574118" w:id="8"/>
      <w:bookmarkEnd w:id="8"/>
      <w:r>
        <w:rPr/>
        <w:t>Les fonctionnalités clients</w:t>
      </w:r>
    </w:p>
    <w:p xmlns:wp14="http://schemas.microsoft.com/office/word/2010/wordml" w14:paraId="6E22995C" wp14:textId="77777777">
      <w:pPr>
        <w:pStyle w:val="Corpsdetexte"/>
        <w:tabs>
          <w:tab w:val="clear" w:pos="709"/>
          <w:tab w:val="left" w:leader="none" w:pos="338"/>
        </w:tabs>
        <w:jc w:val="both"/>
        <w:rPr/>
      </w:pPr>
      <w:r>
        <w:rPr/>
        <w:tab/>
      </w:r>
      <w:r>
        <w:rPr/>
        <w:t>Le client peut consulter le catalogue en ligne, passer commande et consulter la commande passée. Il peut l’annuler ou la modifier si la commande n’a pas commencé à être préparée. Il peut émettre des suggestions pour les recettes de pizza et délivrer une note concernant la qualité du service, après avoir reçu sa commande.</w:t>
      </w:r>
    </w:p>
    <w:p xmlns:wp14="http://schemas.microsoft.com/office/word/2010/wordml" w14:paraId="183ABE96" wp14:textId="77777777">
      <w:pPr>
        <w:pStyle w:val="Corpsdetexte"/>
        <w:jc w:val="both"/>
        <w:rPr/>
      </w:pPr>
      <w:r>
        <w:rPr>
          <w:b/>
          <w:bCs/>
        </w:rPr>
        <w:t>Consultation du catalogue</w:t>
      </w:r>
      <w:r>
        <w:rPr/>
        <w:t> </w:t>
      </w:r>
    </w:p>
    <w:p xmlns:wp14="http://schemas.microsoft.com/office/word/2010/wordml" w14:paraId="483420E0" wp14:textId="77777777">
      <w:pPr>
        <w:pStyle w:val="Corpsdetexte"/>
        <w:tabs>
          <w:tab w:val="clear" w:pos="709"/>
          <w:tab w:val="left" w:leader="none" w:pos="338"/>
        </w:tabs>
        <w:jc w:val="both"/>
        <w:rPr/>
      </w:pPr>
      <w:r>
        <w:rPr/>
        <w:tab/>
      </w:r>
      <w:r>
        <w:rPr/>
        <w:t>Le client peut parcourir le catalogue de pizzas sur le site web. Chaque pizza doit être illustrée et sa recette doit être exhaustive. Un bouton « Ajouter au panier » et un champ « Quantité » doivent se trouver à côté de la description.</w:t>
      </w:r>
    </w:p>
    <w:p xmlns:wp14="http://schemas.microsoft.com/office/word/2010/wordml" w14:paraId="32EC2938" wp14:textId="77777777">
      <w:pPr>
        <w:pStyle w:val="Corpsdetexte"/>
        <w:tabs>
          <w:tab w:val="clear" w:pos="709"/>
          <w:tab w:val="left" w:leader="none" w:pos="619"/>
        </w:tabs>
        <w:jc w:val="both"/>
        <w:rPr/>
      </w:pPr>
      <w:r>
        <w:rPr>
          <w:b/>
          <w:bCs/>
        </w:rPr>
        <w:t>Passer commander </w:t>
      </w:r>
    </w:p>
    <w:p xmlns:wp14="http://schemas.microsoft.com/office/word/2010/wordml" w14:paraId="03F92AF5" wp14:textId="77777777">
      <w:pPr>
        <w:pStyle w:val="Corpsdetexte"/>
        <w:tabs>
          <w:tab w:val="clear" w:pos="709"/>
          <w:tab w:val="left" w:leader="none" w:pos="281"/>
        </w:tabs>
        <w:jc w:val="both"/>
        <w:rPr/>
      </w:pPr>
      <w:r>
        <w:rPr/>
        <w:tab/>
      </w:r>
      <w:r>
        <w:rPr/>
        <w:t>Une fois la ou les pizzas sélectionnées, le client peut valider son panier. Il est invité à remplir ses informations client (nom, prénom, adresse, numéro de téléphone), choisir son mode de livraison (retrait ou livraison) et peut choisir d’effectuer le paiement directement en ligne ou à la livraison.</w:t>
      </w:r>
    </w:p>
    <w:p xmlns:wp14="http://schemas.microsoft.com/office/word/2010/wordml" w14:paraId="5C44FA07" wp14:textId="77777777">
      <w:pPr>
        <w:pStyle w:val="Corpsdetexte"/>
        <w:tabs>
          <w:tab w:val="clear" w:pos="709"/>
          <w:tab w:val="left" w:leader="none" w:pos="283"/>
        </w:tabs>
        <w:jc w:val="both"/>
        <w:rPr/>
      </w:pPr>
      <w:r>
        <w:rPr/>
        <w:tab/>
      </w:r>
      <w:r>
        <w:rPr/>
        <w:t>Il peut aussi passer commande au téléphone ou sur place. Le vendeur effectuera alors les tâches de saisie à sa place via l’interface professionnelle du site, où il aura accès au système de commande simplifié.</w:t>
      </w:r>
    </w:p>
    <w:p xmlns:wp14="http://schemas.microsoft.com/office/word/2010/wordml" w14:paraId="36720972" wp14:textId="77777777">
      <w:pPr>
        <w:pStyle w:val="Corpsdetexte"/>
        <w:tabs>
          <w:tab w:val="clear" w:pos="709"/>
          <w:tab w:val="left" w:leader="none" w:pos="619"/>
        </w:tabs>
        <w:jc w:val="both"/>
        <w:rPr/>
      </w:pPr>
      <w:r>
        <w:rPr>
          <w:b/>
          <w:bCs/>
        </w:rPr>
        <w:t>Consulter la commande</w:t>
      </w:r>
    </w:p>
    <w:p xmlns:wp14="http://schemas.microsoft.com/office/word/2010/wordml" w14:paraId="1918162A" wp14:textId="77777777">
      <w:pPr>
        <w:pStyle w:val="Corpsdetexte"/>
        <w:tabs>
          <w:tab w:val="clear" w:pos="709"/>
          <w:tab w:val="left" w:leader="none" w:pos="283"/>
        </w:tabs>
        <w:jc w:val="both"/>
        <w:rPr/>
      </w:pPr>
      <w:r>
        <w:rPr/>
        <w:tab/>
      </w:r>
      <w:r>
        <w:rPr/>
        <w:t>Le client reçoit un numéro de commande grâce auquel il peut suivre le statut d’avancement de sa commande à chaque instant. Il peut choisir de l’annuler ou de la modifier, tant qu’elle n’a pas le statut « En cours de préparation ».</w:t>
      </w:r>
    </w:p>
    <w:p xmlns:wp14="http://schemas.microsoft.com/office/word/2010/wordml" w14:paraId="6A1225CD" wp14:textId="77777777">
      <w:pPr>
        <w:pStyle w:val="Corpsdetexte"/>
        <w:tabs>
          <w:tab w:val="clear" w:pos="709"/>
          <w:tab w:val="left" w:leader="none" w:pos="619"/>
        </w:tabs>
        <w:jc w:val="both"/>
        <w:rPr/>
      </w:pPr>
      <w:r>
        <w:rPr>
          <w:b/>
          <w:bCs/>
        </w:rPr>
        <w:t>Noter le service</w:t>
      </w:r>
    </w:p>
    <w:p xmlns:wp14="http://schemas.microsoft.com/office/word/2010/wordml" w14:paraId="13FA8A44" wp14:textId="77777777">
      <w:pPr>
        <w:pStyle w:val="Corpsdetexte"/>
        <w:tabs>
          <w:tab w:val="clear" w:pos="709"/>
          <w:tab w:val="left" w:leader="none" w:pos="283"/>
        </w:tabs>
        <w:jc w:val="both"/>
        <w:rPr/>
      </w:pPr>
      <w:r>
        <w:rPr/>
        <w:tab/>
      </w:r>
      <w:r>
        <w:rPr/>
        <w:t>Le client peut noter le service directement sur le site de l’entreprise (indépendamment des plateformes d’avis) : lorsque la commande a été enregistrée comme livrée, le client reçoit un e-mail un jeton qui le renvoie vers une page de notation du service avec un champs textuel pour les commentaires.</w:t>
      </w:r>
    </w:p>
    <w:p xmlns:wp14="http://schemas.microsoft.com/office/word/2010/wordml" w14:paraId="67839F40" wp14:textId="77777777">
      <w:pPr>
        <w:pStyle w:val="Corpsdetexte"/>
        <w:tabs>
          <w:tab w:val="clear" w:pos="709"/>
          <w:tab w:val="left" w:leader="none" w:pos="619"/>
        </w:tabs>
        <w:jc w:val="both"/>
        <w:rPr/>
      </w:pPr>
      <w:r>
        <w:rPr>
          <w:b/>
          <w:bCs/>
        </w:rPr>
        <w:t>Émettre des suggestions</w:t>
      </w:r>
    </w:p>
    <w:p xmlns:wp14="http://schemas.microsoft.com/office/word/2010/wordml" w14:paraId="50B427D7" wp14:textId="77777777">
      <w:pPr>
        <w:pStyle w:val="Corpsdetexte"/>
        <w:tabs>
          <w:tab w:val="clear" w:pos="709"/>
          <w:tab w:val="left" w:leader="none" w:pos="283"/>
        </w:tabs>
        <w:jc w:val="both"/>
        <w:rPr/>
      </w:pPr>
      <w:r>
        <w:rPr/>
        <w:tab/>
      </w:r>
      <w:r>
        <w:rPr/>
        <w:t xml:space="preserve">Un formulaire peut être mis en place sur le site web pour que le client puisse faire part de ses suggestions quant aux recettes. </w:t>
      </w:r>
    </w:p>
    <w:p xmlns:wp14="http://schemas.microsoft.com/office/word/2010/wordml" w14:paraId="546B7517" wp14:textId="77777777">
      <w:pPr>
        <w:pStyle w:val="Titre3"/>
        <w:numPr>
          <w:ilvl w:val="2"/>
          <w:numId w:val="8"/>
        </w:numPr>
        <w:spacing w:line="276" w:lineRule="auto"/>
        <w:jc w:val="both"/>
        <w:rPr/>
      </w:pPr>
      <w:bookmarkStart w:name="__RefHeading___Toc341_1976574118" w:id="9"/>
      <w:bookmarkEnd w:id="9"/>
      <w:r>
        <w:rPr/>
        <w:t>Diagramme de cas d’utilisation, côté client</w:t>
      </w:r>
    </w:p>
    <w:p xmlns:wp14="http://schemas.microsoft.com/office/word/2010/wordml" w14:paraId="1D0EEE26" wp14:textId="77777777">
      <w:pPr>
        <w:pStyle w:val="Corpsdetexte"/>
        <w:jc w:val="both"/>
        <w:rPr/>
      </w:pPr>
      <w:r>
        <w:rPr/>
        <w:drawing>
          <wp:anchor xmlns:wp14="http://schemas.microsoft.com/office/word/2010/wordprocessingDrawing" distT="0" distB="0" distL="0" distR="0" simplePos="0" relativeHeight="4" behindDoc="0" locked="0" layoutInCell="1" allowOverlap="1" wp14:anchorId="69DF56B8" wp14:editId="7777777">
            <wp:simplePos x="0" y="0"/>
            <wp:positionH relativeFrom="column">
              <wp:align>center</wp:align>
            </wp:positionH>
            <wp:positionV relativeFrom="paragraph">
              <wp:posOffset>635</wp:posOffset>
            </wp:positionV>
            <wp:extent cx="6120130" cy="331533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120130" cy="3315335"/>
                    </a:xfrm>
                    <a:prstGeom prst="rect">
                      <a:avLst/>
                    </a:prstGeom>
                  </pic:spPr>
                </pic:pic>
              </a:graphicData>
            </a:graphic>
          </wp:anchor>
        </w:drawing>
      </w:r>
    </w:p>
    <w:p xmlns:wp14="http://schemas.microsoft.com/office/word/2010/wordml" w14:paraId="1FC39945" wp14:textId="77777777">
      <w:pPr>
        <w:pStyle w:val="Corpsdetexte"/>
        <w:jc w:val="both"/>
        <w:rPr/>
      </w:pPr>
      <w:r>
        <w:rPr/>
      </w:r>
    </w:p>
    <w:p xmlns:wp14="http://schemas.microsoft.com/office/word/2010/wordml" w14:paraId="3664949B" wp14:textId="77777777">
      <w:pPr>
        <w:pStyle w:val="Corpsdetexte"/>
        <w:jc w:val="both"/>
        <w:rPr/>
      </w:pPr>
      <w:r>
        <w:rPr/>
        <w:t>La prise de commande peut être divisée en deux cas :</w:t>
      </w:r>
    </w:p>
    <w:p xmlns:wp14="http://schemas.microsoft.com/office/word/2010/wordml" w14:paraId="5A160575" wp14:textId="77777777">
      <w:pPr>
        <w:pStyle w:val="Corpsdetexte"/>
        <w:numPr>
          <w:ilvl w:val="0"/>
          <w:numId w:val="13"/>
        </w:numPr>
        <w:tabs>
          <w:tab w:val="clear" w:pos="709"/>
          <w:tab w:val="left" w:leader="none" w:pos="390"/>
        </w:tabs>
        <w:jc w:val="both"/>
        <w:rPr/>
      </w:pPr>
      <w:r>
        <w:rPr/>
        <w:t>Le client passe sa commande directement sur le site internet</w:t>
      </w:r>
    </w:p>
    <w:p xmlns:wp14="http://schemas.microsoft.com/office/word/2010/wordml" w14:paraId="4A251777" wp14:textId="77777777">
      <w:pPr>
        <w:pStyle w:val="Corpsdetexte"/>
        <w:numPr>
          <w:ilvl w:val="0"/>
          <w:numId w:val="13"/>
        </w:numPr>
        <w:tabs>
          <w:tab w:val="clear" w:pos="709"/>
          <w:tab w:val="left" w:leader="none" w:pos="390"/>
        </w:tabs>
        <w:jc w:val="both"/>
        <w:rPr/>
      </w:pPr>
      <w:r>
        <w:rPr/>
        <w:t>Le client passe sa commande en boutique ou au téléphone : dans ce cas, le vendeur utilisera le système à sa place.</w:t>
      </w:r>
    </w:p>
    <w:p xmlns:wp14="http://schemas.microsoft.com/office/word/2010/wordml" w14:paraId="727EE491" wp14:textId="77777777">
      <w:pPr>
        <w:pStyle w:val="Corpsdetexte"/>
        <w:jc w:val="both"/>
        <w:rPr/>
      </w:pPr>
      <w:r>
        <w:rPr/>
        <w:t>Le paiement de la commande peut se faire de plusieurs manières :</w:t>
      </w:r>
    </w:p>
    <w:p xmlns:wp14="http://schemas.microsoft.com/office/word/2010/wordml" w14:paraId="7905CCD3" wp14:textId="77777777">
      <w:pPr>
        <w:pStyle w:val="Corpsdetexte"/>
        <w:numPr>
          <w:ilvl w:val="0"/>
          <w:numId w:val="12"/>
        </w:numPr>
        <w:tabs>
          <w:tab w:val="clear" w:pos="709"/>
          <w:tab w:val="left" w:leader="none" w:pos="390"/>
        </w:tabs>
        <w:jc w:val="both"/>
        <w:rPr/>
      </w:pPr>
      <w:r>
        <w:rPr/>
        <w:t>Directement au livreur</w:t>
      </w:r>
    </w:p>
    <w:p xmlns:wp14="http://schemas.microsoft.com/office/word/2010/wordml" w14:paraId="683885CB" wp14:textId="77777777">
      <w:pPr>
        <w:pStyle w:val="Corpsdetexte"/>
        <w:numPr>
          <w:ilvl w:val="0"/>
          <w:numId w:val="12"/>
        </w:numPr>
        <w:tabs>
          <w:tab w:val="clear" w:pos="709"/>
          <w:tab w:val="left" w:leader="none" w:pos="390"/>
        </w:tabs>
        <w:jc w:val="both"/>
        <w:rPr/>
      </w:pPr>
      <w:r>
        <w:rPr/>
        <w:t>En ligne</w:t>
      </w:r>
    </w:p>
    <w:p xmlns:wp14="http://schemas.microsoft.com/office/word/2010/wordml" w14:paraId="4207EA82" wp14:textId="77777777">
      <w:pPr>
        <w:pStyle w:val="Corpsdetexte"/>
        <w:numPr>
          <w:ilvl w:val="0"/>
          <w:numId w:val="12"/>
        </w:numPr>
        <w:tabs>
          <w:tab w:val="clear" w:pos="709"/>
          <w:tab w:val="left" w:leader="none" w:pos="390"/>
        </w:tabs>
        <w:jc w:val="both"/>
        <w:rPr/>
      </w:pPr>
      <w:r>
        <w:rPr/>
        <w:t>Au vendeur dans le cas où il retire sa commande dans le restaurant. N’oublions pas que dans ce cas là, la commande ne disposera pas de statut pour la livraison, ni pour le statut de paiement.</w:t>
      </w:r>
    </w:p>
    <w:p xmlns:wp14="http://schemas.microsoft.com/office/word/2010/wordml" w14:paraId="688ED58A" wp14:textId="77777777">
      <w:pPr>
        <w:pStyle w:val="Titre3"/>
        <w:numPr>
          <w:ilvl w:val="2"/>
          <w:numId w:val="8"/>
        </w:numPr>
        <w:spacing w:line="276" w:lineRule="auto"/>
        <w:jc w:val="both"/>
        <w:rPr/>
      </w:pPr>
      <w:bookmarkStart w:name="__RefHeading___Toc343_1976574118" w:id="10"/>
      <w:bookmarkEnd w:id="10"/>
      <w:r>
        <w:rPr/>
        <w:t>Diagramme de séquence : paiement</w:t>
      </w:r>
    </w:p>
    <w:p xmlns:wp14="http://schemas.microsoft.com/office/word/2010/wordml" w14:paraId="73A46556" wp14:textId="77777777">
      <w:pPr>
        <w:pStyle w:val="Corpsdetexte"/>
        <w:jc w:val="both"/>
        <w:rPr/>
      </w:pPr>
      <w:r>
        <w:drawing>
          <wp:anchor xmlns:wp14="http://schemas.microsoft.com/office/word/2010/wordprocessingDrawing" distT="0" distB="0" distL="0" distR="0" simplePos="0" relativeHeight="2" behindDoc="0" locked="0" layoutInCell="1" allowOverlap="1" wp14:anchorId="228411A9" wp14:editId="7777777">
            <wp:simplePos x="0" y="0"/>
            <wp:positionH relativeFrom="column">
              <wp:posOffset>313055</wp:posOffset>
            </wp:positionH>
            <wp:positionV relativeFrom="paragraph">
              <wp:posOffset>57150</wp:posOffset>
            </wp:positionV>
            <wp:extent cx="3676650" cy="4142740"/>
            <wp:effectExtent l="0" t="0" r="0" b="0"/>
            <wp:wrapTopAndBottom/>
            <wp:docPr id="4"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7" descr=""/>
                    <pic:cNvPicPr>
                      <a:picLocks noChangeAspect="1" noChangeArrowheads="1"/>
                    </pic:cNvPicPr>
                  </pic:nvPicPr>
                  <pic:blipFill>
                    <a:blip r:embed="rId5"/>
                    <a:stretch>
                      <a:fillRect/>
                    </a:stretch>
                  </pic:blipFill>
                  <pic:spPr bwMode="auto">
                    <a:xfrm>
                      <a:off x="0" y="0"/>
                      <a:ext cx="3676650" cy="4142740"/>
                    </a:xfrm>
                    <a:prstGeom prst="rect">
                      <a:avLst/>
                    </a:prstGeom>
                  </pic:spPr>
                </pic:pic>
              </a:graphicData>
            </a:graphic>
          </wp:anchor>
        </w:drawing>
      </w:r>
      <w:r>
        <w:rPr/>
        <w:t>E</w:t>
      </w:r>
      <w:r>
        <w:rPr/>
        <w:t>nfin, le retrait de la commande peut se faire de deux manières :</w:t>
      </w:r>
    </w:p>
    <w:p xmlns:wp14="http://schemas.microsoft.com/office/word/2010/wordml" w14:paraId="53C5DD0E" wp14:textId="77777777">
      <w:pPr>
        <w:pStyle w:val="Corpsdetexte"/>
        <w:numPr>
          <w:ilvl w:val="0"/>
          <w:numId w:val="9"/>
        </w:numPr>
        <w:tabs>
          <w:tab w:val="clear" w:pos="709"/>
          <w:tab w:val="left" w:leader="none" w:pos="450"/>
        </w:tabs>
        <w:jc w:val="both"/>
        <w:rPr/>
      </w:pPr>
      <w:r>
        <w:rPr/>
        <w:t>Le client décide de retirer en boutique : il choisira donc le lieu du retrait lorsqu’il passera sa commande.</w:t>
      </w:r>
    </w:p>
    <w:p xmlns:wp14="http://schemas.microsoft.com/office/word/2010/wordml" w14:paraId="1A4F6557" wp14:textId="77777777">
      <w:pPr>
        <w:pStyle w:val="Corpsdetexte"/>
        <w:numPr>
          <w:ilvl w:val="0"/>
          <w:numId w:val="9"/>
        </w:numPr>
        <w:tabs>
          <w:tab w:val="clear" w:pos="709"/>
          <w:tab w:val="left" w:leader="none" w:pos="450"/>
        </w:tabs>
        <w:jc w:val="both"/>
        <w:rPr/>
      </w:pPr>
      <w:r>
        <w:rPr/>
        <w:t>Le client décide de se faire livrer à domicile : un livreur viendra donc la lui apporter. Il a le choix entre payer sa commande directement au livreur ou il aura déjà payé en ligne.</w:t>
      </w:r>
    </w:p>
    <w:p xmlns:wp14="http://schemas.microsoft.com/office/word/2010/wordml" w14:paraId="086EC041" wp14:textId="77777777">
      <w:pPr>
        <w:pStyle w:val="Titre3"/>
        <w:numPr>
          <w:ilvl w:val="2"/>
          <w:numId w:val="16"/>
        </w:numPr>
        <w:spacing w:line="276" w:lineRule="auto"/>
        <w:jc w:val="both"/>
        <w:rPr/>
      </w:pPr>
      <w:bookmarkStart w:name="__RefHeading___Toc345_1976574118" w:id="11"/>
      <w:bookmarkEnd w:id="11"/>
      <w:r>
        <w:rPr/>
        <w:t>Description textuelle du cas d’utilisation, côté client</w:t>
      </w:r>
    </w:p>
    <w:tbl>
      <w:tblPr>
        <w:tblStyle w:val="Tableausimple1"/>
        <w:tblW w:w="9778" w:type="dxa"/>
        <w:jc w:val="left"/>
        <w:tblInd w:w="0" w:type="dxa"/>
        <w:tblCellMar>
          <w:top w:w="0" w:type="dxa"/>
          <w:left w:w="108" w:type="dxa"/>
          <w:bottom w:w="0" w:type="dxa"/>
          <w:right w:w="108" w:type="dxa"/>
        </w:tblCellMar>
        <w:tblLook w:val="04a0" w:firstRow="1" w:lastRow="0" w:firstColumn="1" w:lastColumn="0" w:noHBand="0" w:noVBand="1"/>
      </w:tblPr>
      <w:tblGrid>
        <w:gridCol w:w="9778"/>
      </w:tblGrid>
      <w:tr xmlns:wp14="http://schemas.microsoft.com/office/word/2010/wordml" w:rsidTr="6220F379" w14:paraId="1921254A" wp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8" w:type="dxa"/>
            <w:cnfStyle w:val="001000000000" w:firstRow="0" w:lastRow="0" w:firstColumn="1" w:lastColumn="0" w:oddVBand="0" w:evenVBand="0" w:oddHBand="0" w:evenHBand="0" w:firstRowFirstColumn="0" w:firstRowLastColumn="0" w:lastRowFirstColumn="0" w:lastRowLastColumn="0"/>
            <w:tcBorders/>
            <w:shd w:val="clear" w:color="auto" w:fill="auto"/>
            <w:tcMar/>
          </w:tcPr>
          <w:p w14:paraId="799122FF" wp14:textId="77777777">
            <w:pPr>
              <w:pStyle w:val="Normal"/>
              <w:spacing w:before="57" w:after="57" w:line="276" w:lineRule="auto"/>
              <w:jc w:val="both"/>
              <w:rPr>
                <w:b w:val="false"/>
                <w:b w:val="false"/>
                <w:bCs w:val="false"/>
                <w:u w:val="single"/>
              </w:rPr>
            </w:pPr>
            <w:r>
              <w:rPr>
                <w:b/>
                <w:bCs/>
                <w:sz w:val="28"/>
                <w:szCs w:val="28"/>
              </w:rPr>
              <w:t>Description textuelle de cas d’utilisation : Premier cas</w:t>
            </w:r>
          </w:p>
          <w:p w14:paraId="7277D5CB" wp14:textId="77777777">
            <w:pPr>
              <w:pStyle w:val="Normal"/>
              <w:spacing w:before="57" w:after="57" w:line="276" w:lineRule="auto"/>
              <w:jc w:val="both"/>
              <w:rPr>
                <w:b w:val="false"/>
                <w:b w:val="false"/>
                <w:bCs w:val="false"/>
                <w:u w:val="single"/>
              </w:rPr>
            </w:pPr>
            <w:r>
              <w:rPr>
                <w:b/>
                <w:bCs/>
              </w:rPr>
              <w:t>Nom</w:t>
            </w:r>
            <w:r>
              <w:rPr>
                <w:b w:val="false"/>
                <w:bCs w:val="false"/>
              </w:rPr>
              <w:t xml:space="preserve"> : Commande de pizza par le client</w:t>
            </w:r>
          </w:p>
          <w:p w14:paraId="71C60757" wp14:textId="77777777">
            <w:pPr>
              <w:pStyle w:val="Normal"/>
              <w:spacing w:before="57" w:after="57" w:line="276" w:lineRule="auto"/>
              <w:jc w:val="both"/>
              <w:rPr>
                <w:b w:val="false"/>
                <w:b w:val="false"/>
                <w:bCs w:val="false"/>
              </w:rPr>
            </w:pPr>
            <w:r>
              <w:rPr>
                <w:b/>
                <w:bCs/>
              </w:rPr>
              <w:t>Acteur</w:t>
            </w:r>
            <w:r>
              <w:rPr>
                <w:b w:val="false"/>
                <w:bCs w:val="false"/>
              </w:rPr>
              <w:t xml:space="preserve"> : Client</w:t>
            </w:r>
          </w:p>
          <w:p w14:paraId="6857454B" wp14:textId="77777777">
            <w:pPr>
              <w:pStyle w:val="Normal"/>
              <w:spacing w:before="57" w:after="57" w:line="276" w:lineRule="auto"/>
              <w:jc w:val="both"/>
              <w:rPr>
                <w:b w:val="false"/>
                <w:b w:val="false"/>
                <w:bCs w:val="false"/>
              </w:rPr>
            </w:pPr>
            <w:r>
              <w:rPr>
                <w:b/>
                <w:bCs/>
              </w:rPr>
              <w:t>Description</w:t>
            </w:r>
            <w:r>
              <w:rPr>
                <w:b w:val="false"/>
                <w:bCs w:val="false"/>
              </w:rPr>
              <w:t xml:space="preserve"> : Commande de pizza en ligne par le site internet</w:t>
            </w:r>
          </w:p>
          <w:p w14:paraId="333E5099" wp14:textId="77777777">
            <w:pPr>
              <w:pStyle w:val="Normal"/>
              <w:spacing w:before="57" w:after="57" w:line="276" w:lineRule="auto"/>
              <w:jc w:val="both"/>
              <w:rPr/>
            </w:pPr>
            <w:r>
              <w:rPr>
                <w:b/>
                <w:bCs/>
              </w:rPr>
              <w:t xml:space="preserve">Démarrage </w:t>
            </w:r>
            <w:r>
              <w:rPr>
                <w:b w:val="false"/>
                <w:bCs w:val="false"/>
              </w:rPr>
              <w:t>: Le clien</w:t>
            </w:r>
            <w:r>
              <w:rPr>
                <w:b w:val="false"/>
                <w:bCs w:val="false"/>
              </w:rPr>
              <w:t>t se rend sur le</w:t>
            </w:r>
            <w:r>
              <w:rPr>
                <w:b w:val="false"/>
                <w:bCs w:val="false"/>
              </w:rPr>
              <w:t xml:space="preserve"> catalogue des pizzas</w:t>
            </w:r>
          </w:p>
        </w:tc>
      </w:tr>
      <w:tr xmlns:wp14="http://schemas.microsoft.com/office/word/2010/wordml" w:rsidTr="6220F379" w14:paraId="0BD82350" wp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8" w:type="dxa"/>
            <w:cnfStyle w:val="001000000000" w:firstRow="0" w:lastRow="0" w:firstColumn="1" w:lastColumn="0" w:oddVBand="0" w:evenVBand="0" w:oddHBand="0" w:evenHBand="0" w:firstRowFirstColumn="0" w:firstRowLastColumn="0" w:lastRowFirstColumn="0" w:lastRowLastColumn="0"/>
            <w:tcBorders/>
            <w:shd w:val="clear" w:color="auto" w:fill="F2F2F2" w:themeFill="background1" w:themeFillShade="F2"/>
            <w:tcMar/>
          </w:tcPr>
          <w:p w14:paraId="31FF54C8" wp14:textId="77777777">
            <w:pPr>
              <w:pStyle w:val="Normal"/>
              <w:spacing w:before="57" w:after="57" w:line="276" w:lineRule="auto"/>
              <w:jc w:val="both"/>
              <w:rPr>
                <w:b/>
                <w:b/>
                <w:bCs/>
              </w:rPr>
            </w:pPr>
            <w:r>
              <w:rPr>
                <w:b/>
                <w:bCs/>
                <w:sz w:val="26"/>
                <w:szCs w:val="26"/>
              </w:rPr>
              <w:t>Description</w:t>
            </w:r>
          </w:p>
          <w:p w14:paraId="1D2B6342" wp14:textId="77777777">
            <w:pPr>
              <w:pStyle w:val="Normal"/>
              <w:spacing w:before="57" w:after="57" w:line="276" w:lineRule="auto"/>
              <w:jc w:val="both"/>
              <w:rPr>
                <w:b/>
                <w:b/>
                <w:bCs/>
              </w:rPr>
            </w:pPr>
            <w:bookmarkStart w:name="__DdeLink__989_664494849" w:id="12"/>
            <w:r>
              <w:rPr>
                <w:b/>
                <w:bCs/>
              </w:rPr>
              <w:t>Scénario nominal</w:t>
            </w:r>
            <w:bookmarkEnd w:id="12"/>
          </w:p>
          <w:p w14:paraId="3895D91C" wp14:textId="77777777">
            <w:pPr>
              <w:pStyle w:val="Normal"/>
              <w:spacing w:before="57" w:after="57" w:line="276" w:lineRule="auto"/>
              <w:jc w:val="both"/>
              <w:rPr>
                <w:b/>
                <w:b/>
                <w:bCs/>
              </w:rPr>
            </w:pPr>
            <w:r>
              <w:rPr>
                <w:b w:val="false"/>
                <w:bCs w:val="false"/>
              </w:rPr>
              <w:t xml:space="preserve">1- Le client consulte le catalogue de pizzas. </w:t>
            </w:r>
          </w:p>
          <w:p w14:paraId="44ACB520" wp14:textId="77777777">
            <w:pPr>
              <w:pStyle w:val="Normal"/>
              <w:spacing w:before="57" w:after="57" w:line="276" w:lineRule="auto"/>
              <w:jc w:val="both"/>
              <w:rPr>
                <w:b/>
                <w:b/>
                <w:bCs/>
              </w:rPr>
            </w:pPr>
            <w:r>
              <w:rPr>
                <w:b w:val="false"/>
                <w:bCs w:val="false"/>
              </w:rPr>
              <w:t>2- Le système adapte le catalogue selon les stocks disponibles.</w:t>
            </w:r>
          </w:p>
          <w:p w14:paraId="46759347" wp14:textId="77777777">
            <w:pPr>
              <w:pStyle w:val="Normal"/>
              <w:spacing w:before="57" w:after="57" w:line="276" w:lineRule="auto"/>
              <w:jc w:val="both"/>
              <w:rPr>
                <w:b/>
                <w:b/>
                <w:bCs/>
              </w:rPr>
            </w:pPr>
            <w:r>
              <w:rPr>
                <w:b w:val="false"/>
                <w:bCs w:val="false"/>
              </w:rPr>
              <w:t>3- Le système affiche au client les pizzas disponibles.</w:t>
            </w:r>
          </w:p>
          <w:p w14:paraId="75FE2903" wp14:textId="77777777">
            <w:pPr>
              <w:pStyle w:val="Normal"/>
              <w:spacing w:before="57" w:after="57" w:line="276" w:lineRule="auto"/>
              <w:jc w:val="both"/>
              <w:rPr>
                <w:b/>
                <w:b/>
                <w:bCs/>
              </w:rPr>
            </w:pPr>
            <w:r>
              <w:rPr>
                <w:b w:val="false"/>
                <w:bCs w:val="false"/>
              </w:rPr>
              <w:t>4- Le client choisit la ou les pizzas souhaitées ainsi que la quantité et les ajoute à son panier.</w:t>
            </w:r>
          </w:p>
          <w:p w14:paraId="6221CB41" wp14:textId="77777777">
            <w:pPr>
              <w:pStyle w:val="Normal"/>
              <w:spacing w:before="57" w:after="57" w:line="276" w:lineRule="auto"/>
              <w:jc w:val="both"/>
              <w:rPr>
                <w:b/>
                <w:b/>
                <w:bCs/>
              </w:rPr>
            </w:pPr>
            <w:r>
              <w:rPr>
                <w:b w:val="false"/>
                <w:bCs w:val="false"/>
              </w:rPr>
              <w:t>5- Le client renseigne son ses informations clients : nom, prénom, adresse de livraison, numéro de téléphone</w:t>
            </w:r>
          </w:p>
          <w:p w14:paraId="2A41338F" wp14:textId="77777777">
            <w:pPr>
              <w:pStyle w:val="Normal"/>
              <w:spacing w:before="57" w:after="57" w:line="276" w:lineRule="auto"/>
              <w:jc w:val="both"/>
              <w:rPr>
                <w:b/>
                <w:b/>
                <w:bCs/>
              </w:rPr>
            </w:pPr>
            <w:r>
              <w:rPr>
                <w:b w:val="false"/>
                <w:bCs w:val="false"/>
              </w:rPr>
              <w:t>6- Le système demande au client de choisir le mode de paiement (à la livraison ou en ligne)</w:t>
            </w:r>
          </w:p>
          <w:p w14:paraId="7AC5EBC7" wp14:textId="77777777">
            <w:pPr>
              <w:pStyle w:val="Normal"/>
              <w:spacing w:before="57" w:after="57" w:line="276" w:lineRule="auto"/>
              <w:jc w:val="both"/>
              <w:rPr>
                <w:b/>
                <w:b/>
                <w:bCs/>
              </w:rPr>
            </w:pPr>
            <w:r>
              <w:rPr>
                <w:b w:val="false"/>
                <w:bCs w:val="false"/>
              </w:rPr>
              <w:t>7- Le système enregistre la commande dans sa base de données</w:t>
            </w:r>
          </w:p>
          <w:p w14:paraId="4B95BF58" wp14:textId="77777777">
            <w:pPr>
              <w:pStyle w:val="Normal"/>
              <w:spacing w:before="57" w:after="57" w:line="276" w:lineRule="auto"/>
              <w:jc w:val="both"/>
              <w:rPr>
                <w:b/>
                <w:b/>
                <w:bCs/>
              </w:rPr>
            </w:pPr>
            <w:r>
              <w:rPr>
                <w:b w:val="false"/>
                <w:bCs w:val="false"/>
              </w:rPr>
              <w:t>8- Le système envoie au client le récapitulatif de la commande avec le numéro associé</w:t>
            </w:r>
          </w:p>
        </w:tc>
      </w:tr>
      <w:tr xmlns:wp14="http://schemas.microsoft.com/office/word/2010/wordml" w:rsidTr="6220F379" w14:paraId="176D8E16" wp14:textId="77777777">
        <w:trPr/>
        <w:tc>
          <w:tcPr>
            <w:cnfStyle w:val="001000000000" w:firstRow="0" w:lastRow="0" w:firstColumn="1" w:lastColumn="0" w:oddVBand="0" w:evenVBand="0" w:oddHBand="0" w:evenHBand="0" w:firstRowFirstColumn="0" w:firstRowLastColumn="0" w:lastRowFirstColumn="0" w:lastRowLastColumn="0"/>
            <w:tcW w:w="9778" w:type="dxa"/>
            <w:cnfStyle w:val="001000000000" w:firstRow="0" w:lastRow="0" w:firstColumn="1" w:lastColumn="0" w:oddVBand="0" w:evenVBand="0" w:oddHBand="0" w:evenHBand="0" w:firstRowFirstColumn="0" w:firstRowLastColumn="0" w:lastRowFirstColumn="0" w:lastRowLastColumn="0"/>
            <w:tcBorders/>
            <w:shd w:val="clear" w:color="auto" w:fill="auto"/>
            <w:tcMar/>
          </w:tcPr>
          <w:p w14:paraId="4B3AAE9D" wp14:textId="77777777">
            <w:pPr>
              <w:pStyle w:val="Normal"/>
              <w:spacing w:before="57" w:after="57" w:line="276" w:lineRule="auto"/>
              <w:jc w:val="both"/>
              <w:rPr>
                <w:b/>
                <w:b/>
                <w:bCs/>
              </w:rPr>
            </w:pPr>
            <w:r>
              <w:rPr>
                <w:b/>
                <w:bCs/>
              </w:rPr>
              <w:t>Exceptions</w:t>
            </w:r>
          </w:p>
          <w:p w14:paraId="47542919" wp14:textId="77777777">
            <w:pPr>
              <w:pStyle w:val="Normal"/>
              <w:spacing w:before="57" w:after="57" w:line="276" w:lineRule="auto"/>
              <w:jc w:val="both"/>
              <w:rPr>
                <w:b w:val="false"/>
                <w:b w:val="false"/>
                <w:bCs w:val="false"/>
              </w:rPr>
            </w:pPr>
            <w:r>
              <w:rPr>
                <w:b w:val="false"/>
                <w:bCs w:val="false"/>
              </w:rPr>
              <w:t>4.a ; 5.a ; 6.a- Le client quitte la page : annulation de la commande</w:t>
            </w:r>
          </w:p>
          <w:p w14:paraId="68DAE4A4" wp14:textId="77777777">
            <w:pPr>
              <w:pStyle w:val="Normal"/>
              <w:spacing w:before="57" w:after="57" w:line="276" w:lineRule="auto"/>
              <w:jc w:val="both"/>
              <w:rPr>
                <w:b/>
                <w:b/>
                <w:bCs/>
              </w:rPr>
            </w:pPr>
            <w:r>
              <w:rPr>
                <w:b w:val="false"/>
                <w:bCs w:val="false"/>
              </w:rPr>
              <w:t>7.a - Le paiement a échoué : le client est renvoyé à la page de sélection du mode de paiement</w:t>
            </w:r>
          </w:p>
        </w:tc>
      </w:tr>
      <w:tr xmlns:wp14="http://schemas.microsoft.com/office/word/2010/wordml" w:rsidTr="6220F379" w14:paraId="4D7BE75A" wp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8" w:type="dxa"/>
            <w:cnfStyle w:val="001000000000" w:firstRow="0" w:lastRow="0" w:firstColumn="1" w:lastColumn="0" w:oddVBand="0" w:evenVBand="0" w:oddHBand="0" w:evenHBand="0" w:firstRowFirstColumn="0" w:firstRowLastColumn="0" w:lastRowFirstColumn="0" w:lastRowLastColumn="0"/>
            <w:tcBorders/>
            <w:shd w:val="clear" w:color="auto" w:fill="F2F2F2" w:themeFill="background1" w:themeFillShade="F2"/>
            <w:tcMar/>
          </w:tcPr>
          <w:p w14:paraId="3B7207B6" wp14:textId="77777777">
            <w:pPr>
              <w:pStyle w:val="Normal"/>
              <w:spacing w:before="57" w:after="57" w:line="276" w:lineRule="auto"/>
              <w:jc w:val="both"/>
              <w:rPr>
                <w:b/>
                <w:b/>
                <w:bCs/>
              </w:rPr>
            </w:pPr>
            <w:r>
              <w:rPr>
                <w:b/>
                <w:bCs/>
              </w:rPr>
              <w:t>Fin</w:t>
            </w:r>
          </w:p>
          <w:p w14:paraId="40D46569" wp14:textId="77777777">
            <w:pPr>
              <w:pStyle w:val="Normal"/>
              <w:spacing w:before="57" w:after="57" w:line="276" w:lineRule="auto"/>
              <w:jc w:val="both"/>
              <w:rPr>
                <w:b/>
                <w:b/>
                <w:bCs/>
              </w:rPr>
            </w:pPr>
            <w:r>
              <w:rPr>
                <w:b/>
                <w:bCs/>
              </w:rPr>
              <w:t>Scénario nominal</w:t>
            </w:r>
            <w:r>
              <w:rPr>
                <w:b w:val="false"/>
                <w:bCs w:val="false"/>
              </w:rPr>
              <w:t xml:space="preserve"> : Après le point </w:t>
            </w:r>
            <w:r>
              <w:rPr>
                <w:b w:val="false"/>
                <w:bCs w:val="false"/>
              </w:rPr>
              <w:t>8</w:t>
            </w:r>
            <w:r>
              <w:rPr>
                <w:b w:val="false"/>
                <w:bCs w:val="false"/>
              </w:rPr>
              <w:t xml:space="preserve"> (envoi du récapitulatif de la commande)</w:t>
            </w:r>
          </w:p>
          <w:p w14:paraId="5E3509D3" wp14:textId="77777777">
            <w:pPr>
              <w:pStyle w:val="Normal"/>
              <w:spacing w:before="57" w:after="57" w:line="276" w:lineRule="auto"/>
              <w:jc w:val="both"/>
              <w:rPr>
                <w:b w:val="false"/>
                <w:b w:val="false"/>
                <w:bCs w:val="false"/>
              </w:rPr>
            </w:pPr>
            <w:r>
              <w:rPr>
                <w:b/>
                <w:bCs/>
              </w:rPr>
              <w:t>Scénario d’exception</w:t>
            </w:r>
            <w:r>
              <w:rPr>
                <w:b w:val="false"/>
                <w:bCs w:val="false"/>
              </w:rPr>
              <w:t xml:space="preserve"> : Après les points 4.a ; 5.a ; 6.a (si la commande a été annulée)</w:t>
            </w:r>
          </w:p>
        </w:tc>
      </w:tr>
      <w:tr xmlns:wp14="http://schemas.microsoft.com/office/word/2010/wordml" w:rsidTr="6220F379" w14:paraId="5E5A168A" wp14:textId="77777777">
        <w:trPr/>
        <w:tc>
          <w:tcPr>
            <w:cnfStyle w:val="001000000000" w:firstRow="0" w:lastRow="0" w:firstColumn="1" w:lastColumn="0" w:oddVBand="0" w:evenVBand="0" w:oddHBand="0" w:evenHBand="0" w:firstRowFirstColumn="0" w:firstRowLastColumn="0" w:lastRowFirstColumn="0" w:lastRowLastColumn="0"/>
            <w:tcW w:w="9778" w:type="dxa"/>
            <w:cnfStyle w:val="001000000000" w:firstRow="0" w:lastRow="0" w:firstColumn="1" w:lastColumn="0" w:oddVBand="0" w:evenVBand="0" w:oddHBand="0" w:evenHBand="0" w:firstRowFirstColumn="0" w:firstRowLastColumn="0" w:lastRowFirstColumn="0" w:lastRowLastColumn="0"/>
            <w:tcBorders/>
            <w:shd w:val="clear" w:color="auto" w:fill="auto"/>
            <w:tcMar/>
          </w:tcPr>
          <w:p w14:paraId="47E1DB49" wp14:textId="77777777">
            <w:pPr>
              <w:pStyle w:val="Normal"/>
              <w:spacing w:before="57" w:after="57" w:line="276" w:lineRule="auto"/>
              <w:jc w:val="both"/>
              <w:rPr>
                <w:b/>
                <w:b/>
                <w:bCs/>
              </w:rPr>
            </w:pPr>
            <w:r>
              <w:rPr>
                <w:b/>
                <w:bCs/>
              </w:rPr>
              <w:t>Postconditions</w:t>
            </w:r>
          </w:p>
          <w:p w14:paraId="08C78646" wp14:textId="77777777">
            <w:pPr>
              <w:pStyle w:val="Normal"/>
              <w:spacing w:before="57" w:after="57" w:line="276" w:lineRule="auto"/>
              <w:jc w:val="both"/>
              <w:rPr>
                <w:b/>
                <w:b/>
                <w:bCs/>
              </w:rPr>
            </w:pPr>
            <w:r>
              <w:rPr>
                <w:b/>
                <w:bCs/>
              </w:rPr>
              <w:t>Scénario nominal</w:t>
            </w:r>
            <w:r>
              <w:rPr>
                <w:b w:val="false"/>
                <w:bCs w:val="false"/>
              </w:rPr>
              <w:t xml:space="preserve"> : </w:t>
            </w:r>
            <w:r>
              <w:rPr>
                <w:b w:val="false"/>
                <w:bCs w:val="false"/>
              </w:rPr>
              <w:t>L</w:t>
            </w:r>
            <w:r>
              <w:rPr>
                <w:b w:val="false"/>
                <w:bCs w:val="false"/>
              </w:rPr>
              <w:t>a commande a été enregistrée en base de données. L’acheteur peut dorénavant suivre l’avancée de sa commande sur le site internet grâce au numéro de commande.</w:t>
            </w:r>
          </w:p>
        </w:tc>
      </w:tr>
      <w:tr xmlns:wp14="http://schemas.microsoft.com/office/word/2010/wordml" w:rsidTr="6220F379" w14:paraId="073E9BF8" wp14:textId="77777777">
        <w:trPr/>
        <w:tc>
          <w:tcPr>
            <w:cnfStyle w:val="001000000000" w:firstRow="0" w:lastRow="0" w:firstColumn="1" w:lastColumn="0" w:oddVBand="0" w:evenVBand="0" w:oddHBand="0" w:evenHBand="0" w:firstRowFirstColumn="0" w:firstRowLastColumn="0" w:lastRowFirstColumn="0" w:lastRowLastColumn="0"/>
            <w:tcW w:w="9778" w:type="dxa"/>
            <w:cnfStyle w:val="001000000000" w:firstRow="0" w:lastRow="0" w:firstColumn="1" w:lastColumn="0" w:oddVBand="0" w:evenVBand="0" w:oddHBand="0" w:evenHBand="0" w:firstRowFirstColumn="0" w:firstRowLastColumn="0" w:lastRowFirstColumn="0" w:lastRowLastColumn="0"/>
            <w:tcBorders>
              <w:top w:val="nil"/>
            </w:tcBorders>
            <w:shd w:val="clear" w:color="auto" w:fill="EDEDED" w:themeFill="accent3" w:themeFillTint="33"/>
            <w:tcMar/>
          </w:tcPr>
          <w:p w14:paraId="0E870324" wp14:textId="77777777">
            <w:pPr>
              <w:pStyle w:val="Normal"/>
              <w:spacing w:before="57" w:after="57"/>
              <w:jc w:val="left"/>
              <w:rPr>
                <w:b/>
                <w:b/>
                <w:bCs/>
                <w:sz w:val="26"/>
                <w:szCs w:val="26"/>
              </w:rPr>
            </w:pPr>
            <w:r>
              <w:rPr>
                <w:rFonts w:ascii="Liberation Sans" w:hAnsi="Liberation Sans"/>
                <w:b/>
                <w:bCs/>
                <w:i w:val="false"/>
                <w:iCs w:val="false"/>
                <w:strike w:val="false"/>
                <w:dstrike w:val="false"/>
                <w:outline w:val="false"/>
                <w:shadow w:val="false"/>
                <w:color w:val="000000"/>
                <w:sz w:val="26"/>
                <w:szCs w:val="26"/>
                <w:u w:val="none"/>
              </w:rPr>
              <w:t>Compléments</w:t>
            </w:r>
          </w:p>
          <w:p w14:paraId="4C9FD1C0" wp14:textId="77777777">
            <w:pPr>
              <w:pStyle w:val="Normal"/>
              <w:spacing w:before="57" w:after="57" w:line="276" w:lineRule="auto"/>
              <w:jc w:val="left"/>
              <w:rPr>
                <w:b/>
                <w:b/>
                <w:bCs/>
              </w:rPr>
            </w:pPr>
            <w:r>
              <w:rPr>
                <w:rFonts w:ascii="Liberation Sans" w:hAnsi="Liberation Sans"/>
                <w:b/>
                <w:bCs/>
                <w:i w:val="false"/>
                <w:iCs w:val="false"/>
                <w:strike w:val="false"/>
                <w:dstrike w:val="false"/>
                <w:outline w:val="false"/>
                <w:shadow w:val="false"/>
                <w:color w:val="000000"/>
                <w:sz w:val="24"/>
                <w:szCs w:val="24"/>
                <w:u w:val="none"/>
              </w:rPr>
              <w:t>Ergonomie</w:t>
            </w:r>
            <w:r>
              <w:rPr>
                <w:rFonts w:ascii="Liberation Sans" w:hAnsi="Liberation Sans"/>
                <w:b w:val="false"/>
                <w:bCs w:val="false"/>
                <w:i w:val="false"/>
                <w:iCs w:val="false"/>
                <w:strike w:val="false"/>
                <w:dstrike w:val="false"/>
                <w:outline w:val="false"/>
                <w:shadow w:val="false"/>
                <w:color w:val="000000"/>
                <w:sz w:val="24"/>
                <w:szCs w:val="24"/>
                <w:u w:val="none"/>
              </w:rPr>
              <w:t xml:space="preserve"> : L’affichage des résultats du catalogue </w:t>
            </w:r>
            <w:r>
              <w:rPr>
                <w:rFonts w:ascii="Liberation Sans" w:hAnsi="Liberation Sans" w:eastAsia="NSimSun" w:cs="Arial"/>
                <w:b w:val="false"/>
                <w:bCs w:val="false"/>
                <w:i w:val="false"/>
                <w:iCs w:val="false"/>
                <w:strike w:val="false"/>
                <w:dstrike w:val="false"/>
                <w:outline w:val="false"/>
                <w:shadow w:val="false"/>
                <w:color w:val="000000"/>
                <w:kern w:val="2"/>
                <w:sz w:val="24"/>
                <w:szCs w:val="24"/>
                <w:u w:val="none"/>
                <w:lang w:val="fr-FR" w:eastAsia="zh-CN" w:bidi="hi-IN"/>
              </w:rPr>
              <w:t>propose un filtre</w:t>
            </w:r>
            <w:r>
              <w:rPr>
                <w:rFonts w:ascii="Liberation Sans" w:hAnsi="Liberation Sans"/>
                <w:b w:val="false"/>
                <w:bCs w:val="false"/>
                <w:i w:val="false"/>
                <w:iCs w:val="false"/>
                <w:strike w:val="false"/>
                <w:dstrike w:val="false"/>
                <w:outline w:val="false"/>
                <w:shadow w:val="false"/>
                <w:color w:val="000000"/>
                <w:sz w:val="24"/>
                <w:szCs w:val="24"/>
                <w:u w:val="none"/>
              </w:rPr>
              <w:t xml:space="preserve"> (par exemple avec les ingrédients).</w:t>
            </w:r>
          </w:p>
        </w:tc>
      </w:tr>
    </w:tbl>
    <w:p xmlns:wp14="http://schemas.microsoft.com/office/word/2010/wordml" w14:paraId="0562CB0E" wp14:textId="77777777">
      <w:pPr>
        <w:pStyle w:val="Normal"/>
        <w:spacing w:line="276" w:lineRule="auto"/>
        <w:jc w:val="both"/>
        <w:rPr>
          <w:b/>
          <w:b/>
          <w:bCs/>
        </w:rPr>
      </w:pPr>
      <w:r>
        <w:rPr>
          <w:b/>
          <w:bCs/>
        </w:rPr>
      </w:r>
    </w:p>
    <w:p xmlns:wp14="http://schemas.microsoft.com/office/word/2010/wordml" w14:paraId="387B7BA2" wp14:textId="77777777">
      <w:pPr>
        <w:pStyle w:val="Titre3"/>
        <w:numPr>
          <w:ilvl w:val="2"/>
          <w:numId w:val="8"/>
        </w:numPr>
        <w:spacing w:line="276" w:lineRule="auto"/>
        <w:jc w:val="both"/>
        <w:rPr/>
      </w:pPr>
      <w:bookmarkStart w:name="__RefHeading___Toc670_4091640742" w:id="13"/>
      <w:bookmarkEnd w:id="13"/>
      <w:r>
        <w:rPr>
          <w:rStyle w:val="InternetLink"/>
          <w:bCs/>
          <w:color w:val="224B12"/>
          <w:u w:val="none"/>
        </w:rPr>
        <w:t>Diagramme d’activité : commande par le client</w:t>
      </w:r>
    </w:p>
    <w:p xmlns:wp14="http://schemas.microsoft.com/office/word/2010/wordml" w14:paraId="34CE0A41" wp14:textId="77777777">
      <w:pPr>
        <w:pStyle w:val="ListParagraph"/>
        <w:numPr>
          <w:ilvl w:val="0"/>
          <w:numId w:val="17"/>
        </w:numPr>
        <w:spacing w:line="276" w:lineRule="auto"/>
        <w:jc w:val="both"/>
        <w:rPr/>
      </w:pPr>
      <w:r>
        <w:rPr/>
      </w:r>
    </w:p>
    <w:p xmlns:wp14="http://schemas.microsoft.com/office/word/2010/wordml" w14:paraId="62EBF3C5" wp14:textId="77777777">
      <w:pPr>
        <w:pStyle w:val="ListParagraph"/>
        <w:numPr>
          <w:ilvl w:val="0"/>
          <w:numId w:val="17"/>
        </w:numPr>
        <w:spacing w:line="276" w:lineRule="auto"/>
        <w:jc w:val="both"/>
        <w:rPr/>
      </w:pPr>
      <w:r>
        <w:rPr/>
        <w:drawing>
          <wp:inline xmlns:wp14="http://schemas.microsoft.com/office/word/2010/wordprocessingDrawing" distT="0" distB="0" distL="0" distR="0" wp14:anchorId="3147194B" wp14:editId="7777777">
            <wp:extent cx="3531870" cy="3879850"/>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3531870" cy="3879850"/>
                    </a:xfrm>
                    <a:prstGeom prst="rect">
                      <a:avLst/>
                    </a:prstGeom>
                  </pic:spPr>
                </pic:pic>
              </a:graphicData>
            </a:graphic>
          </wp:inline>
        </w:drawing>
      </w:r>
    </w:p>
    <w:p xmlns:wp14="http://schemas.microsoft.com/office/word/2010/wordml" w14:paraId="6D98A12B" wp14:textId="77777777">
      <w:pPr>
        <w:pStyle w:val="Normal"/>
        <w:spacing w:line="276" w:lineRule="auto"/>
        <w:jc w:val="both"/>
        <w:rPr/>
      </w:pPr>
      <w:r>
        <w:rPr/>
      </w:r>
    </w:p>
    <w:p xmlns:wp14="http://schemas.microsoft.com/office/word/2010/wordml" w14:paraId="791798A3" wp14:textId="77777777">
      <w:pPr>
        <w:pStyle w:val="Normal"/>
        <w:spacing w:before="114" w:after="114" w:line="276" w:lineRule="auto"/>
        <w:jc w:val="both"/>
        <w:rPr/>
      </w:pPr>
      <w:r>
        <w:rPr/>
        <w:t>Le parcours de la commande sur internet est le suivant :</w:t>
      </w:r>
    </w:p>
    <w:p xmlns:wp14="http://schemas.microsoft.com/office/word/2010/wordml" w14:paraId="37355D71" wp14:textId="77777777">
      <w:pPr>
        <w:pStyle w:val="ListParagraph"/>
        <w:numPr>
          <w:ilvl w:val="0"/>
          <w:numId w:val="15"/>
        </w:numPr>
        <w:spacing w:line="276" w:lineRule="auto"/>
        <w:jc w:val="both"/>
        <w:rPr/>
      </w:pPr>
      <w:r>
        <w:rPr/>
        <w:t>L'acheteur consulte le catalogue de pizzas</w:t>
      </w:r>
    </w:p>
    <w:p xmlns:wp14="http://schemas.microsoft.com/office/word/2010/wordml" w14:paraId="5B623754" wp14:textId="77777777">
      <w:pPr>
        <w:pStyle w:val="ListParagraph"/>
        <w:numPr>
          <w:ilvl w:val="0"/>
          <w:numId w:val="15"/>
        </w:numPr>
        <w:spacing w:line="276" w:lineRule="auto"/>
        <w:jc w:val="both"/>
        <w:rPr/>
      </w:pPr>
      <w:r>
        <w:rPr/>
        <w:t>Il valide son panier</w:t>
      </w:r>
    </w:p>
    <w:p xmlns:wp14="http://schemas.microsoft.com/office/word/2010/wordml" w14:paraId="5CCBFE7F" wp14:textId="77777777">
      <w:pPr>
        <w:pStyle w:val="ListParagraph"/>
        <w:numPr>
          <w:ilvl w:val="0"/>
          <w:numId w:val="15"/>
        </w:numPr>
        <w:spacing w:line="276" w:lineRule="auto"/>
        <w:jc w:val="both"/>
        <w:rPr/>
      </w:pPr>
      <w:r>
        <w:rPr/>
        <w:t>Il sélectionne une adresse de livraison : retrait en boutique (boutique la plus proche) ou livraison à domicile (il indique son adresse)</w:t>
      </w:r>
    </w:p>
    <w:p xmlns:wp14="http://schemas.microsoft.com/office/word/2010/wordml" w14:paraId="51E01D07" wp14:textId="77777777">
      <w:pPr>
        <w:pStyle w:val="ListParagraph"/>
        <w:numPr>
          <w:ilvl w:val="0"/>
          <w:numId w:val="15"/>
        </w:numPr>
        <w:spacing w:line="276" w:lineRule="auto"/>
        <w:jc w:val="both"/>
        <w:rPr/>
      </w:pPr>
      <w:r>
        <w:rPr/>
        <w:t>Il choisit son mode de paiement : à la livraison (espèce ou CB) ou directement en ligne (CB ou PayPal)</w:t>
      </w:r>
    </w:p>
    <w:p xmlns:wp14="http://schemas.microsoft.com/office/word/2010/wordml" w14:paraId="64374F1F" wp14:textId="77777777">
      <w:pPr>
        <w:pStyle w:val="ListParagraph"/>
        <w:numPr>
          <w:ilvl w:val="0"/>
          <w:numId w:val="15"/>
        </w:numPr>
        <w:spacing w:line="276" w:lineRule="auto"/>
        <w:jc w:val="both"/>
        <w:rPr/>
      </w:pPr>
      <w:r>
        <w:rPr/>
        <w:t>Il rentre les informations nécessaires au paiement, si ce dernier n’est pas effectué lors de la livraison</w:t>
      </w:r>
    </w:p>
    <w:p xmlns:wp14="http://schemas.microsoft.com/office/word/2010/wordml" w14:paraId="75530721" wp14:textId="77777777">
      <w:pPr>
        <w:pStyle w:val="ListParagraph"/>
        <w:numPr>
          <w:ilvl w:val="0"/>
          <w:numId w:val="15"/>
        </w:numPr>
        <w:spacing w:line="276" w:lineRule="auto"/>
        <w:jc w:val="both"/>
        <w:rPr/>
      </w:pPr>
      <w:r>
        <w:rPr/>
        <w:t>Si le paiement est accepté, la commande est validée</w:t>
      </w:r>
    </w:p>
    <w:p xmlns:wp14="http://schemas.microsoft.com/office/word/2010/wordml" w14:paraId="37F12385" wp14:textId="77777777">
      <w:pPr>
        <w:pStyle w:val="ListParagraph"/>
        <w:numPr>
          <w:ilvl w:val="0"/>
          <w:numId w:val="15"/>
        </w:numPr>
        <w:spacing w:line="276" w:lineRule="auto"/>
        <w:jc w:val="both"/>
        <w:rPr/>
      </w:pPr>
      <w:r>
        <w:rPr/>
        <w:t>Si le paiement n’est pas validé, l’utilisateur est redirigé vers la page du choix de mode de paiement</w:t>
      </w:r>
    </w:p>
    <w:p xmlns:wp14="http://schemas.microsoft.com/office/word/2010/wordml" w14:paraId="2946DB82" wp14:textId="77777777">
      <w:pPr>
        <w:pStyle w:val="ListParagraph"/>
        <w:spacing w:line="276" w:lineRule="auto"/>
        <w:jc w:val="both"/>
        <w:rPr/>
      </w:pPr>
      <w:r>
        <w:rPr/>
      </w:r>
    </w:p>
    <w:p xmlns:wp14="http://schemas.microsoft.com/office/word/2010/wordml" w14:paraId="3028104E" wp14:textId="77777777">
      <w:pPr>
        <w:pStyle w:val="ListParagraph"/>
        <w:spacing w:line="276" w:lineRule="auto"/>
        <w:ind w:left="0" w:firstLine="340"/>
        <w:jc w:val="both"/>
        <w:rPr/>
      </w:pPr>
      <w:r>
        <w:rPr/>
        <w:t xml:space="preserve">Lorsque la commande est passée au téléphone ou sur place, le vendeur effectue sur le site les mêmes étapes d’enregistrement de la commande que le client, en une version simplifiée accessible grâce à l’authentification pour le personnel. Le client qui commande au téléphone paiera automatiquement à la livraison ou au retrait, tandis que le client qui commande sur place paiera directement. </w:t>
      </w:r>
    </w:p>
    <w:p xmlns:wp14="http://schemas.microsoft.com/office/word/2010/wordml" w14:paraId="546BBF4E" wp14:textId="77777777">
      <w:pPr>
        <w:pStyle w:val="Titre3"/>
        <w:numPr>
          <w:ilvl w:val="2"/>
          <w:numId w:val="8"/>
        </w:numPr>
        <w:spacing w:line="276" w:lineRule="auto"/>
        <w:jc w:val="both"/>
        <w:rPr/>
      </w:pPr>
      <w:bookmarkStart w:name="__RefHeading___Toc347_1976574118" w:id="14"/>
      <w:bookmarkEnd w:id="14"/>
      <w:r>
        <w:rPr/>
        <w:t>Diagramme de cas d’activité - commande par le vendeur</w:t>
      </w:r>
    </w:p>
    <w:p xmlns:wp14="http://schemas.microsoft.com/office/word/2010/wordml" w14:paraId="5997CC1D" wp14:textId="77777777">
      <w:pPr>
        <w:pStyle w:val="Normal"/>
        <w:spacing w:line="276" w:lineRule="auto"/>
        <w:jc w:val="both"/>
        <w:rPr/>
      </w:pPr>
      <w:r>
        <w:rPr/>
      </w:r>
    </w:p>
    <w:p xmlns:wp14="http://schemas.microsoft.com/office/word/2010/wordml" w14:paraId="47FB8440" wp14:textId="77777777">
      <w:pPr>
        <w:pStyle w:val="Normal"/>
        <w:spacing w:line="276" w:lineRule="auto"/>
        <w:jc w:val="both"/>
        <w:rPr/>
      </w:pPr>
      <w:r>
        <w:rPr/>
        <w:drawing>
          <wp:anchor xmlns:wp14="http://schemas.microsoft.com/office/word/2010/wordprocessingDrawing" distT="0" distB="0" distL="0" distR="0" simplePos="0" relativeHeight="5" behindDoc="0" locked="0" layoutInCell="1" allowOverlap="1" wp14:anchorId="4A2FFC4E" wp14:editId="7777777">
            <wp:simplePos x="0" y="0"/>
            <wp:positionH relativeFrom="column">
              <wp:posOffset>47625</wp:posOffset>
            </wp:positionH>
            <wp:positionV relativeFrom="paragraph">
              <wp:posOffset>635</wp:posOffset>
            </wp:positionV>
            <wp:extent cx="3780155" cy="4732655"/>
            <wp:effectExtent l="0" t="0" r="0" b="0"/>
            <wp:wrapTopAndBottom/>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3780155" cy="4732655"/>
                    </a:xfrm>
                    <a:prstGeom prst="rect">
                      <a:avLst/>
                    </a:prstGeom>
                  </pic:spPr>
                </pic:pic>
              </a:graphicData>
            </a:graphic>
          </wp:anchor>
        </w:drawing>
      </w:r>
    </w:p>
    <w:p xmlns:wp14="http://schemas.microsoft.com/office/word/2010/wordml" w14:paraId="110FFD37" wp14:textId="77777777">
      <w:pPr>
        <w:pStyle w:val="Normal"/>
        <w:spacing w:line="276" w:lineRule="auto"/>
        <w:jc w:val="both"/>
        <w:rPr>
          <w:b/>
          <w:b/>
          <w:bCs/>
        </w:rPr>
      </w:pPr>
      <w:r>
        <w:rPr>
          <w:b/>
          <w:bCs/>
        </w:rPr>
      </w:r>
    </w:p>
    <w:p xmlns:wp14="http://schemas.microsoft.com/office/word/2010/wordml" w14:paraId="6B699379" wp14:textId="77777777">
      <w:pPr>
        <w:pStyle w:val="Normal"/>
        <w:spacing w:line="276" w:lineRule="auto"/>
        <w:jc w:val="both"/>
        <w:rPr>
          <w:b/>
          <w:b/>
          <w:bCs/>
        </w:rPr>
      </w:pPr>
      <w:r>
        <w:rPr>
          <w:b/>
          <w:bCs/>
        </w:rPr>
      </w:r>
    </w:p>
    <w:tbl>
      <w:tblPr>
        <w:tblStyle w:val="Tableausimple1"/>
        <w:tblW w:w="9780" w:type="dxa"/>
        <w:jc w:val="left"/>
        <w:tblInd w:w="-108" w:type="dxa"/>
        <w:tblCellMar>
          <w:top w:w="0" w:type="dxa"/>
          <w:left w:w="5" w:type="dxa"/>
          <w:bottom w:w="0" w:type="dxa"/>
          <w:right w:w="5" w:type="dxa"/>
        </w:tblCellMar>
        <w:tblLook w:val="04a0" w:firstRow="1" w:lastRow="0" w:firstColumn="1" w:lastColumn="0" w:noHBand="0" w:noVBand="1"/>
      </w:tblPr>
      <w:tblGrid>
        <w:gridCol w:w="9780"/>
      </w:tblGrid>
      <w:tr xmlns:wp14="http://schemas.microsoft.com/office/word/2010/wordml" w14:paraId="100B7B71" wp14:textId="77777777">
        <w:trPr>
          <w:cnfStyle w:val="100000000000" w:firstRow="1" w:lastRow="0" w:firstColumn="0" w:lastColumn="0" w:oddVBand="0" w:evenVBand="0" w:oddHBand="0" w:evenHBand="0" w:firstRowFirstColumn="0" w:firstRowLastColumn="0" w:lastRowFirstColumn="0" w:lastRowLastColumn="0"/>
        </w:trPr>
        <w:tc>
          <w:tcPr>
            <w:tcW w:w="9780" w:type="dxa"/>
            <w:cnfStyle w:val="001000000000" w:firstRow="0" w:lastRow="0" w:firstColumn="1" w:lastColumn="0" w:oddVBand="0" w:evenVBand="0" w:oddHBand="0" w:evenHBand="0" w:firstRowFirstColumn="0" w:firstRowLastColumn="0" w:lastRowFirstColumn="0" w:lastRowLastColumn="0"/>
            <w:tcBorders>
              <w:top w:val="single" w:color="000000" w:sz="16" w:space="0"/>
              <w:left w:val="nil"/>
              <w:bottom w:val="single" w:color="000000" w:sz="6" w:space="0"/>
              <w:right w:val="nil"/>
            </w:tcBorders>
            <w:shd w:val="clear" w:fill="auto"/>
          </w:tcPr>
          <w:p w14:paraId="5CB3C8B6" wp14:textId="77777777">
            <w:pPr>
              <w:pStyle w:val="Normal"/>
              <w:spacing w:before="57" w:after="57"/>
              <w:jc w:val="left"/>
              <w:rPr>
                <w:b/>
                <w:b/>
                <w:bCs/>
                <w:sz w:val="28"/>
                <w:szCs w:val="28"/>
              </w:rPr>
            </w:pPr>
            <w:r>
              <w:rPr>
                <w:rFonts w:ascii="Liberation Sans" w:hAnsi="Liberation Sans"/>
                <w:b/>
                <w:bCs/>
                <w:i w:val="false"/>
                <w:iCs w:val="false"/>
                <w:strike w:val="false"/>
                <w:dstrike w:val="false"/>
                <w:outline w:val="false"/>
                <w:shadow w:val="false"/>
                <w:color w:val="000000"/>
                <w:sz w:val="28"/>
                <w:szCs w:val="28"/>
                <w:u w:val="none"/>
              </w:rPr>
              <w:t>Description textuelle de cas d’utilisation : Deuxième cas</w:t>
            </w:r>
          </w:p>
          <w:p w14:paraId="519BC0B3" wp14:textId="77777777">
            <w:pPr>
              <w:pStyle w:val="Normal"/>
              <w:spacing w:before="57" w:after="57"/>
              <w:jc w:val="left"/>
              <w:rPr>
                <w:b w:val="false"/>
                <w:b w:val="false"/>
                <w:bCs w:val="false"/>
              </w:rPr>
            </w:pPr>
            <w:r>
              <w:rPr>
                <w:rFonts w:ascii="Liberation Sans" w:hAnsi="Liberation Sans"/>
                <w:b/>
                <w:bCs/>
                <w:i w:val="false"/>
                <w:iCs w:val="false"/>
                <w:strike w:val="false"/>
                <w:dstrike w:val="false"/>
                <w:outline w:val="false"/>
                <w:shadow w:val="false"/>
                <w:color w:val="000000"/>
                <w:sz w:val="24"/>
                <w:szCs w:val="24"/>
                <w:u w:val="none"/>
              </w:rPr>
              <w:t xml:space="preserve">Nom </w:t>
            </w:r>
            <w:r>
              <w:rPr>
                <w:rFonts w:ascii="Liberation Sans" w:hAnsi="Liberation Sans"/>
                <w:b w:val="false"/>
                <w:bCs w:val="false"/>
                <w:i w:val="false"/>
                <w:iCs w:val="false"/>
                <w:strike w:val="false"/>
                <w:dstrike w:val="false"/>
                <w:outline w:val="false"/>
                <w:shadow w:val="false"/>
                <w:color w:val="000000"/>
                <w:sz w:val="24"/>
                <w:szCs w:val="24"/>
                <w:u w:val="none"/>
              </w:rPr>
              <w:t>: Commande de pizza par le vendeur</w:t>
            </w:r>
          </w:p>
          <w:p w14:paraId="06B060EB" wp14:textId="77777777">
            <w:pPr>
              <w:pStyle w:val="Normal"/>
              <w:spacing w:before="57" w:after="57"/>
              <w:jc w:val="left"/>
              <w:rPr>
                <w:b w:val="false"/>
                <w:b w:val="false"/>
                <w:bCs w:val="false"/>
              </w:rPr>
            </w:pPr>
            <w:r>
              <w:rPr>
                <w:rFonts w:ascii="Liberation Sans" w:hAnsi="Liberation Sans"/>
                <w:b/>
                <w:bCs/>
                <w:i w:val="false"/>
                <w:iCs w:val="false"/>
                <w:strike w:val="false"/>
                <w:dstrike w:val="false"/>
                <w:outline w:val="false"/>
                <w:shadow w:val="false"/>
                <w:color w:val="000000"/>
                <w:sz w:val="24"/>
                <w:szCs w:val="24"/>
                <w:u w:val="none"/>
              </w:rPr>
              <w:t>Acteur</w:t>
            </w:r>
            <w:r>
              <w:rPr>
                <w:rFonts w:ascii="Liberation Sans" w:hAnsi="Liberation Sans"/>
                <w:b w:val="false"/>
                <w:bCs w:val="false"/>
                <w:i w:val="false"/>
                <w:iCs w:val="false"/>
                <w:strike w:val="false"/>
                <w:dstrike w:val="false"/>
                <w:outline w:val="false"/>
                <w:shadow w:val="false"/>
                <w:color w:val="000000"/>
                <w:sz w:val="24"/>
                <w:szCs w:val="24"/>
                <w:u w:val="none"/>
              </w:rPr>
              <w:t xml:space="preserve"> : Vendeur</w:t>
            </w:r>
          </w:p>
          <w:p w14:paraId="7D1CE161" wp14:textId="77777777">
            <w:pPr>
              <w:pStyle w:val="Normal"/>
              <w:spacing w:before="57" w:after="57"/>
              <w:jc w:val="left"/>
              <w:rPr>
                <w:b w:val="false"/>
                <w:b w:val="false"/>
                <w:bCs w:val="false"/>
              </w:rPr>
            </w:pPr>
            <w:r>
              <w:rPr>
                <w:rFonts w:ascii="Liberation Sans" w:hAnsi="Liberation Sans"/>
                <w:b/>
                <w:bCs/>
                <w:i w:val="false"/>
                <w:iCs w:val="false"/>
                <w:strike w:val="false"/>
                <w:dstrike w:val="false"/>
                <w:outline w:val="false"/>
                <w:shadow w:val="false"/>
                <w:color w:val="000000"/>
                <w:sz w:val="24"/>
                <w:szCs w:val="24"/>
                <w:u w:val="none"/>
              </w:rPr>
              <w:t>Description</w:t>
            </w:r>
            <w:r>
              <w:rPr>
                <w:rFonts w:ascii="Liberation Sans" w:hAnsi="Liberation Sans"/>
                <w:b w:val="false"/>
                <w:bCs w:val="false"/>
                <w:i w:val="false"/>
                <w:iCs w:val="false"/>
                <w:strike w:val="false"/>
                <w:dstrike w:val="false"/>
                <w:outline w:val="false"/>
                <w:shadow w:val="false"/>
                <w:color w:val="000000"/>
                <w:sz w:val="24"/>
                <w:szCs w:val="24"/>
                <w:u w:val="none"/>
              </w:rPr>
              <w:t xml:space="preserve"> : Le client passe sa commande au téléphone ou directement au magasin : le vendeur utilise le système de commande à sa place.</w:t>
            </w:r>
          </w:p>
          <w:p w14:paraId="30EB2CB6" wp14:textId="77777777">
            <w:pPr>
              <w:pStyle w:val="Normal"/>
              <w:spacing w:before="57" w:after="57"/>
              <w:jc w:val="left"/>
              <w:rPr/>
            </w:pPr>
            <w:r>
              <w:rPr>
                <w:rFonts w:ascii="Liberation Sans" w:hAnsi="Liberation Sans"/>
                <w:b/>
                <w:bCs/>
                <w:i w:val="false"/>
                <w:iCs w:val="false"/>
                <w:strike w:val="false"/>
                <w:dstrike w:val="false"/>
                <w:outline w:val="false"/>
                <w:shadow w:val="false"/>
                <w:color w:val="000000"/>
                <w:sz w:val="24"/>
                <w:szCs w:val="24"/>
                <w:u w:val="none"/>
              </w:rPr>
              <w:t>Préconditions :</w:t>
            </w:r>
            <w:r>
              <w:rPr>
                <w:rFonts w:ascii="Liberation Sans" w:hAnsi="Liberation Sans"/>
                <w:b w:val="false"/>
                <w:bCs w:val="false"/>
                <w:i w:val="false"/>
                <w:iCs w:val="false"/>
                <w:strike w:val="false"/>
                <w:dstrike w:val="false"/>
                <w:outline w:val="false"/>
                <w:shadow w:val="false"/>
                <w:color w:val="000000"/>
                <w:sz w:val="24"/>
                <w:szCs w:val="24"/>
                <w:u w:val="none"/>
              </w:rPr>
              <w:t xml:space="preserve"> </w:t>
            </w:r>
            <w:r>
              <w:rPr>
                <w:rFonts w:ascii="Liberation Sans" w:hAnsi="Liberation Sans"/>
                <w:b w:val="false"/>
                <w:bCs w:val="false"/>
                <w:i w:val="false"/>
                <w:iCs w:val="false"/>
                <w:strike w:val="false"/>
                <w:dstrike w:val="false"/>
                <w:outline w:val="false"/>
                <w:shadow w:val="false"/>
                <w:color w:val="000000"/>
                <w:sz w:val="24"/>
                <w:szCs w:val="24"/>
                <w:u w:val="none"/>
              </w:rPr>
              <w:t>L</w:t>
            </w:r>
            <w:r>
              <w:rPr>
                <w:rFonts w:ascii="Liberation Sans" w:hAnsi="Liberation Sans"/>
                <w:b w:val="false"/>
                <w:bCs w:val="false"/>
                <w:i w:val="false"/>
                <w:iCs w:val="false"/>
                <w:strike w:val="false"/>
                <w:dstrike w:val="false"/>
                <w:outline w:val="false"/>
                <w:shadow w:val="false"/>
                <w:color w:val="000000"/>
                <w:sz w:val="24"/>
                <w:szCs w:val="24"/>
                <w:u w:val="none"/>
              </w:rPr>
              <w:t xml:space="preserve">e vendeur doit être authentifié comme tel dans le système (voir la partie </w:t>
            </w:r>
            <w:hyperlink w:anchor="_toc346">
              <w:r>
                <w:rPr>
                  <w:rStyle w:val="LienInternetvisit"/>
                  <w:rFonts w:ascii="Liberation Sans" w:hAnsi="Liberation Sans"/>
                  <w:b w:val="false"/>
                  <w:bCs w:val="false"/>
                  <w:i w:val="false"/>
                  <w:iCs w:val="false"/>
                  <w:strike w:val="false"/>
                  <w:dstrike w:val="false"/>
                  <w:outline w:val="false"/>
                  <w:shadow w:val="false"/>
                  <w:sz w:val="24"/>
                  <w:szCs w:val="24"/>
                </w:rPr>
                <w:t>Proposition de la réalisation</w:t>
              </w:r>
            </w:hyperlink>
            <w:r>
              <w:rPr>
                <w:rFonts w:ascii="Liberation Sans" w:hAnsi="Liberation Sans"/>
                <w:b w:val="false"/>
                <w:bCs w:val="false"/>
                <w:i w:val="false"/>
                <w:iCs w:val="false"/>
                <w:strike w:val="false"/>
                <w:dstrike w:val="false"/>
                <w:outline w:val="false"/>
                <w:shadow w:val="false"/>
                <w:color w:val="000000"/>
                <w:sz w:val="24"/>
                <w:szCs w:val="24"/>
                <w:u w:val="none"/>
              </w:rPr>
              <w:t>)</w:t>
            </w:r>
          </w:p>
          <w:p w14:paraId="5081FB95" wp14:textId="77777777">
            <w:pPr>
              <w:pStyle w:val="Normal"/>
              <w:spacing w:before="57" w:after="57"/>
              <w:jc w:val="left"/>
              <w:rPr>
                <w:b/>
                <w:b/>
                <w:bCs/>
              </w:rPr>
            </w:pPr>
            <w:r>
              <w:rPr>
                <w:rFonts w:ascii="Liberation Sans" w:hAnsi="Liberation Sans"/>
                <w:b/>
                <w:bCs/>
                <w:i w:val="false"/>
                <w:iCs w:val="false"/>
                <w:strike w:val="false"/>
                <w:dstrike w:val="false"/>
                <w:outline w:val="false"/>
                <w:shadow w:val="false"/>
                <w:color w:val="000000"/>
                <w:sz w:val="24"/>
                <w:szCs w:val="24"/>
                <w:u w:val="none"/>
              </w:rPr>
              <w:t>Démarrage</w:t>
            </w:r>
            <w:r>
              <w:rPr>
                <w:rFonts w:ascii="Liberation Sans" w:hAnsi="Liberation Sans"/>
                <w:b w:val="false"/>
                <w:bCs w:val="false"/>
                <w:i w:val="false"/>
                <w:iCs w:val="false"/>
                <w:strike w:val="false"/>
                <w:dstrike w:val="false"/>
                <w:outline w:val="false"/>
                <w:shadow w:val="false"/>
                <w:color w:val="000000"/>
                <w:sz w:val="24"/>
                <w:szCs w:val="24"/>
                <w:u w:val="none"/>
              </w:rPr>
              <w:t xml:space="preserve"> : </w:t>
            </w:r>
            <w:r>
              <w:rPr>
                <w:rFonts w:ascii="Liberation Sans" w:hAnsi="Liberation Sans"/>
                <w:b w:val="false"/>
                <w:bCs w:val="false"/>
                <w:i w:val="false"/>
                <w:iCs w:val="false"/>
                <w:strike w:val="false"/>
                <w:dstrike w:val="false"/>
                <w:outline w:val="false"/>
                <w:shadow w:val="false"/>
                <w:color w:val="000000"/>
                <w:sz w:val="24"/>
                <w:szCs w:val="24"/>
                <w:u w:val="none"/>
              </w:rPr>
              <w:t>L</w:t>
            </w:r>
            <w:r>
              <w:rPr>
                <w:rFonts w:ascii="Liberation Sans" w:hAnsi="Liberation Sans"/>
                <w:b w:val="false"/>
                <w:bCs w:val="false"/>
                <w:i w:val="false"/>
                <w:iCs w:val="false"/>
                <w:strike w:val="false"/>
                <w:dstrike w:val="false"/>
                <w:outline w:val="false"/>
                <w:shadow w:val="false"/>
                <w:color w:val="000000"/>
                <w:sz w:val="24"/>
                <w:szCs w:val="24"/>
                <w:u w:val="none"/>
              </w:rPr>
              <w:t xml:space="preserve">e vendeur </w:t>
            </w:r>
            <w:r>
              <w:rPr>
                <w:rFonts w:ascii="Liberation Sans" w:hAnsi="Liberation Sans"/>
                <w:b w:val="false"/>
                <w:bCs w:val="false"/>
                <w:i w:val="false"/>
                <w:iCs w:val="false"/>
                <w:strike w:val="false"/>
                <w:dstrike w:val="false"/>
                <w:outline w:val="false"/>
                <w:shadow w:val="false"/>
                <w:color w:val="000000"/>
                <w:sz w:val="24"/>
                <w:szCs w:val="24"/>
                <w:u w:val="none"/>
              </w:rPr>
              <w:t>se rend sur</w:t>
            </w:r>
            <w:r>
              <w:rPr>
                <w:rFonts w:ascii="Liberation Sans" w:hAnsi="Liberation Sans"/>
                <w:b w:val="false"/>
                <w:bCs w:val="false"/>
                <w:i w:val="false"/>
                <w:iCs w:val="false"/>
                <w:strike w:val="false"/>
                <w:dstrike w:val="false"/>
                <w:outline w:val="false"/>
                <w:shadow w:val="false"/>
                <w:color w:val="000000"/>
                <w:sz w:val="24"/>
                <w:szCs w:val="24"/>
                <w:u w:val="none"/>
              </w:rPr>
              <w:t xml:space="preserve"> le catalogue de pizzas.</w:t>
            </w:r>
          </w:p>
        </w:tc>
      </w:tr>
      <w:tr xmlns:wp14="http://schemas.microsoft.com/office/word/2010/wordml" w14:paraId="0A645E7D" wp14:textId="77777777">
        <w:trPr/>
        <w:tc>
          <w:tcPr>
            <w:tcW w:w="9780" w:type="dxa"/>
            <w:cnfStyle w:val="001000000000" w:firstRow="0" w:lastRow="0" w:firstColumn="1" w:lastColumn="0" w:oddVBand="0" w:evenVBand="0" w:oddHBand="0" w:evenHBand="0" w:firstRowFirstColumn="0" w:firstRowLastColumn="0" w:lastRowFirstColumn="0" w:lastRowLastColumn="0"/>
            <w:tcBorders>
              <w:top w:val="nil"/>
              <w:left w:val="nil"/>
              <w:bottom w:val="single" w:color="999999" w:sz="6" w:space="0"/>
              <w:right w:val="nil"/>
            </w:tcBorders>
            <w:shd w:val="clear" w:color="auto" w:fill="EEEEEE"/>
          </w:tcPr>
          <w:p w14:paraId="02F99ED9" wp14:textId="77777777">
            <w:pPr>
              <w:pStyle w:val="Normal"/>
              <w:spacing w:before="57" w:after="57"/>
              <w:jc w:val="left"/>
              <w:rPr>
                <w:b/>
                <w:b/>
                <w:bCs/>
              </w:rPr>
            </w:pPr>
            <w:r>
              <w:rPr>
                <w:rFonts w:ascii="Liberation Sans" w:hAnsi="Liberation Sans"/>
                <w:b/>
                <w:bCs/>
                <w:i w:val="false"/>
                <w:iCs w:val="false"/>
                <w:strike w:val="false"/>
                <w:dstrike w:val="false"/>
                <w:outline w:val="false"/>
                <w:shadow w:val="false"/>
                <w:color w:val="000000"/>
                <w:sz w:val="26"/>
                <w:szCs w:val="26"/>
                <w:u w:val="none"/>
              </w:rPr>
              <w:t>Description</w:t>
            </w:r>
          </w:p>
          <w:p w14:paraId="4EEC0CF2" wp14:textId="77777777">
            <w:pPr>
              <w:pStyle w:val="Normal"/>
              <w:spacing w:before="57" w:after="57"/>
              <w:jc w:val="left"/>
              <w:rPr>
                <w:b/>
                <w:b/>
                <w:bCs/>
              </w:rPr>
            </w:pPr>
            <w:r>
              <w:rPr>
                <w:rFonts w:ascii="Liberation Sans" w:hAnsi="Liberation Sans"/>
                <w:b/>
                <w:bCs/>
                <w:i w:val="false"/>
                <w:iCs w:val="false"/>
                <w:strike w:val="false"/>
                <w:dstrike w:val="false"/>
                <w:outline w:val="false"/>
                <w:shadow w:val="false"/>
                <w:color w:val="000000"/>
                <w:sz w:val="24"/>
                <w:szCs w:val="24"/>
                <w:u w:val="none"/>
              </w:rPr>
              <w:t>Scénario nominal</w:t>
            </w:r>
          </w:p>
          <w:p w14:paraId="11DF8DD8" wp14:textId="77777777">
            <w:pPr>
              <w:pStyle w:val="Normal"/>
              <w:spacing w:before="57" w:after="57"/>
              <w:jc w:val="left"/>
              <w:rPr>
                <w:b w:val="false"/>
                <w:b w:val="false"/>
                <w:bCs w:val="false"/>
              </w:rPr>
            </w:pPr>
            <w:r>
              <w:rPr>
                <w:rFonts w:ascii="Liberation Sans" w:hAnsi="Liberation Sans"/>
                <w:b w:val="false"/>
                <w:bCs w:val="false"/>
                <w:i w:val="false"/>
                <w:iCs w:val="false"/>
                <w:strike w:val="false"/>
                <w:dstrike w:val="false"/>
                <w:outline w:val="false"/>
                <w:shadow w:val="false"/>
                <w:color w:val="000000"/>
                <w:sz w:val="24"/>
                <w:szCs w:val="24"/>
                <w:u w:val="none"/>
              </w:rPr>
              <w:t>1- Le vendeur consulte le catalogue de pizzas</w:t>
            </w:r>
          </w:p>
          <w:p w14:paraId="4AC4CF9E" wp14:textId="77777777">
            <w:pPr>
              <w:pStyle w:val="Normal"/>
              <w:spacing w:before="57" w:after="57"/>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2- Le système adapte le catalogue selon les stocks disponibles.</w:t>
            </w:r>
          </w:p>
          <w:p w14:paraId="559289FF" wp14:textId="77777777">
            <w:pPr>
              <w:pStyle w:val="Normal"/>
              <w:spacing w:before="57" w:after="57"/>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3- Le système affiche au vendeur les pizzas disponibles</w:t>
            </w:r>
          </w:p>
          <w:p w14:paraId="19B644CF" wp14:textId="77777777">
            <w:pPr>
              <w:pStyle w:val="Normal"/>
              <w:spacing w:before="57" w:after="57"/>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4- Le vendeur sélectionne la ou les pizzas souhaitées ainsi que la quantité et les ajoute au panier.</w:t>
            </w:r>
          </w:p>
          <w:p w14:paraId="3D90C198" wp14:textId="77777777">
            <w:pPr>
              <w:pStyle w:val="Normal"/>
              <w:spacing w:before="57" w:after="57"/>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5 – Le vendeur enregistre les informations clients (nom, prénom, adresse, e-mail)</w:t>
            </w:r>
          </w:p>
          <w:p w14:paraId="14BC47D7" wp14:textId="77777777">
            <w:pPr>
              <w:pStyle w:val="Normal"/>
              <w:spacing w:before="57" w:after="57"/>
              <w:jc w:val="left"/>
              <w:rPr/>
            </w:pPr>
            <w:r>
              <w:rPr>
                <w:rFonts w:ascii="Liberation Sans" w:hAnsi="Liberation Sans"/>
                <w:b w:val="false"/>
                <w:bCs w:val="false"/>
                <w:i w:val="false"/>
                <w:iCs w:val="false"/>
                <w:strike w:val="false"/>
                <w:dstrike w:val="false"/>
                <w:outline w:val="false"/>
                <w:shadow w:val="false"/>
                <w:color w:val="000000"/>
                <w:sz w:val="24"/>
                <w:szCs w:val="24"/>
                <w:u w:val="none"/>
              </w:rPr>
              <w:t xml:space="preserve">6 – </w:t>
            </w:r>
            <w:r>
              <w:rPr>
                <w:rFonts w:ascii="Liberation Sans" w:hAnsi="Liberation Sans" w:eastAsia="NSimSun" w:cs="Arial"/>
                <w:b w:val="false"/>
                <w:bCs w:val="false"/>
                <w:i w:val="false"/>
                <w:iCs w:val="false"/>
                <w:strike w:val="false"/>
                <w:dstrike w:val="false"/>
                <w:outline w:val="false"/>
                <w:shadow w:val="false"/>
                <w:color w:val="000000"/>
                <w:kern w:val="2"/>
                <w:sz w:val="24"/>
                <w:szCs w:val="24"/>
                <w:u w:val="none"/>
                <w:lang w:val="fr-FR" w:eastAsia="zh-CN" w:bidi="hi-IN"/>
              </w:rPr>
              <w:t>Le vendeur sélectionne le</w:t>
            </w:r>
            <w:r>
              <w:rPr>
                <w:rFonts w:ascii="Liberation Sans" w:hAnsi="Liberation Sans"/>
                <w:b w:val="false"/>
                <w:bCs w:val="false"/>
                <w:i w:val="false"/>
                <w:iCs w:val="false"/>
                <w:strike w:val="false"/>
                <w:dstrike w:val="false"/>
                <w:outline w:val="false"/>
                <w:shadow w:val="false"/>
                <w:color w:val="000000"/>
                <w:sz w:val="24"/>
                <w:szCs w:val="24"/>
                <w:u w:val="none"/>
              </w:rPr>
              <w:t xml:space="preserve"> mode de paiement</w:t>
            </w:r>
          </w:p>
          <w:p w14:paraId="1C7B0A91" wp14:textId="77777777">
            <w:pPr>
              <w:pStyle w:val="Normal"/>
              <w:spacing w:before="57" w:after="57"/>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7 - Le système enregistre la commande</w:t>
            </w:r>
          </w:p>
          <w:p w14:paraId="6B1A94EC" wp14:textId="77777777">
            <w:pPr>
              <w:pStyle w:val="Normal"/>
              <w:spacing w:before="57" w:after="57"/>
              <w:jc w:val="left"/>
              <w:rPr>
                <w:b w:val="false"/>
                <w:b w:val="false"/>
                <w:bCs w:val="false"/>
              </w:rPr>
            </w:pPr>
            <w:r>
              <w:rPr>
                <w:rFonts w:ascii="Liberation Sans" w:hAnsi="Liberation Sans"/>
                <w:b w:val="false"/>
                <w:bCs w:val="false"/>
                <w:i w:val="false"/>
                <w:iCs w:val="false"/>
                <w:strike w:val="false"/>
                <w:dstrike w:val="false"/>
                <w:outline w:val="false"/>
                <w:shadow w:val="false"/>
                <w:color w:val="000000"/>
                <w:sz w:val="24"/>
                <w:szCs w:val="24"/>
                <w:u w:val="none"/>
              </w:rPr>
              <w:t>8 - Le système envoie au vendeur le récapitulatif de la commande</w:t>
            </w:r>
          </w:p>
        </w:tc>
      </w:tr>
      <w:tr xmlns:wp14="http://schemas.microsoft.com/office/word/2010/wordml" w14:paraId="1DF1A468" wp14:textId="77777777">
        <w:trPr/>
        <w:tc>
          <w:tcPr>
            <w:tcW w:w="9780" w:type="dxa"/>
            <w:cnfStyle w:val="001000000000" w:firstRow="0" w:lastRow="0" w:firstColumn="1" w:lastColumn="0" w:oddVBand="0" w:evenVBand="0" w:oddHBand="0" w:evenHBand="0" w:firstRowFirstColumn="0" w:firstRowLastColumn="0" w:lastRowFirstColumn="0" w:lastRowLastColumn="0"/>
            <w:tcBorders>
              <w:top w:val="nil"/>
              <w:left w:val="nil"/>
              <w:bottom w:val="single" w:color="999999" w:sz="6" w:space="0"/>
              <w:right w:val="nil"/>
            </w:tcBorders>
            <w:shd w:val="clear" w:fill="auto"/>
          </w:tcPr>
          <w:p w14:paraId="0904169D" wp14:textId="77777777">
            <w:pPr>
              <w:pStyle w:val="Normal"/>
              <w:spacing w:before="57" w:after="57"/>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Exceptions</w:t>
            </w:r>
          </w:p>
          <w:p w14:paraId="5D551AB3" wp14:textId="77777777">
            <w:pPr>
              <w:pStyle w:val="Normal"/>
              <w:spacing w:before="57" w:after="57"/>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6.a - Le paiement a échoué : le système renvoie l’utilisateur à la sélection du mode de paiement</w:t>
            </w:r>
          </w:p>
          <w:p w14:paraId="4E472175" wp14:textId="77777777">
            <w:pPr>
              <w:pStyle w:val="Normal"/>
              <w:spacing w:before="57" w:after="57"/>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4.a ; 5.a ; 6. b - Le vendeur quitte la page : annulation de la commande</w:t>
            </w:r>
          </w:p>
        </w:tc>
      </w:tr>
      <w:tr xmlns:wp14="http://schemas.microsoft.com/office/word/2010/wordml" w14:paraId="3B079AD2" wp14:textId="77777777">
        <w:trPr>
          <w:cnfStyle w:val="000000100000" w:firstRow="0" w:lastRow="0" w:firstColumn="0" w:lastColumn="0" w:oddVBand="0" w:evenVBand="0" w:oddHBand="1" w:evenHBand="0" w:firstRowFirstColumn="0" w:firstRowLastColumn="0" w:lastRowFirstColumn="0" w:lastRowLastColumn="0"/>
        </w:trPr>
        <w:tc>
          <w:tcPr>
            <w:tcW w:w="9780" w:type="dxa"/>
            <w:cnfStyle w:val="001000000000" w:firstRow="0" w:lastRow="0" w:firstColumn="1" w:lastColumn="0" w:oddVBand="0" w:evenVBand="0" w:oddHBand="0" w:evenHBand="0" w:firstRowFirstColumn="0" w:firstRowLastColumn="0" w:lastRowFirstColumn="0" w:lastRowLastColumn="0"/>
            <w:tcBorders>
              <w:top w:val="nil"/>
              <w:left w:val="nil"/>
              <w:bottom w:val="single" w:color="999999" w:sz="6" w:space="0"/>
              <w:right w:val="nil"/>
            </w:tcBorders>
            <w:shd w:val="clear" w:color="auto" w:fill="EEEEEE"/>
          </w:tcPr>
          <w:p w14:paraId="441282AC" wp14:textId="77777777">
            <w:pPr>
              <w:pStyle w:val="Normal"/>
              <w:spacing w:before="57" w:after="57"/>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Fin</w:t>
            </w:r>
          </w:p>
          <w:p w14:paraId="36E9B0F5" wp14:textId="77777777">
            <w:pPr>
              <w:pStyle w:val="Normal"/>
              <w:spacing w:before="57" w:after="57"/>
              <w:jc w:val="left"/>
              <w:rPr>
                <w:b/>
                <w:b/>
                <w:bCs/>
              </w:rPr>
            </w:pPr>
            <w:r>
              <w:rPr>
                <w:rFonts w:ascii="Liberation Sans" w:hAnsi="Liberation Sans"/>
                <w:b/>
                <w:bCs/>
                <w:i w:val="false"/>
                <w:iCs w:val="false"/>
                <w:strike w:val="false"/>
                <w:dstrike w:val="false"/>
                <w:outline w:val="false"/>
                <w:shadow w:val="false"/>
                <w:color w:val="000000"/>
                <w:sz w:val="24"/>
                <w:szCs w:val="24"/>
                <w:u w:val="none"/>
              </w:rPr>
              <w:t xml:space="preserve">Scénario nominal </w:t>
            </w:r>
            <w:r>
              <w:rPr>
                <w:rFonts w:ascii="Liberation Sans" w:hAnsi="Liberation Sans"/>
                <w:b w:val="false"/>
                <w:bCs w:val="false"/>
                <w:i w:val="false"/>
                <w:iCs w:val="false"/>
                <w:strike w:val="false"/>
                <w:dstrike w:val="false"/>
                <w:outline w:val="false"/>
                <w:shadow w:val="false"/>
                <w:color w:val="000000"/>
                <w:sz w:val="24"/>
                <w:szCs w:val="24"/>
                <w:u w:val="none"/>
              </w:rPr>
              <w:t xml:space="preserve">: Après le point </w:t>
            </w:r>
            <w:r>
              <w:rPr>
                <w:rFonts w:ascii="Liberation Sans" w:hAnsi="Liberation Sans"/>
                <w:b w:val="false"/>
                <w:bCs w:val="false"/>
                <w:i w:val="false"/>
                <w:iCs w:val="false"/>
                <w:strike w:val="false"/>
                <w:dstrike w:val="false"/>
                <w:outline w:val="false"/>
                <w:shadow w:val="false"/>
                <w:color w:val="000000"/>
                <w:sz w:val="24"/>
                <w:szCs w:val="24"/>
                <w:u w:val="none"/>
              </w:rPr>
              <w:t>8</w:t>
            </w:r>
            <w:r>
              <w:rPr>
                <w:rFonts w:ascii="Liberation Sans" w:hAnsi="Liberation Sans"/>
                <w:b w:val="false"/>
                <w:bCs w:val="false"/>
                <w:i w:val="false"/>
                <w:iCs w:val="false"/>
                <w:strike w:val="false"/>
                <w:dstrike w:val="false"/>
                <w:outline w:val="false"/>
                <w:shadow w:val="false"/>
                <w:color w:val="000000"/>
                <w:sz w:val="24"/>
                <w:szCs w:val="24"/>
                <w:u w:val="none"/>
              </w:rPr>
              <w:t xml:space="preserve"> (envoie du récapitulatif de la commande)</w:t>
            </w:r>
          </w:p>
          <w:p w14:paraId="47339123" wp14:textId="77777777">
            <w:pPr>
              <w:pStyle w:val="Normal"/>
              <w:spacing w:before="57" w:after="57"/>
              <w:jc w:val="left"/>
              <w:rPr>
                <w:b/>
                <w:b/>
                <w:bCs/>
              </w:rPr>
            </w:pPr>
            <w:r>
              <w:rPr>
                <w:rFonts w:ascii="Liberation Sans" w:hAnsi="Liberation Sans"/>
                <w:b/>
                <w:bCs/>
                <w:i w:val="false"/>
                <w:iCs w:val="false"/>
                <w:strike w:val="false"/>
                <w:dstrike w:val="false"/>
                <w:outline w:val="false"/>
                <w:shadow w:val="false"/>
                <w:color w:val="000000"/>
                <w:sz w:val="24"/>
                <w:szCs w:val="24"/>
                <w:u w:val="none"/>
              </w:rPr>
              <w:t>Scénario d’exception</w:t>
            </w:r>
            <w:r>
              <w:rPr>
                <w:rFonts w:ascii="Liberation Sans" w:hAnsi="Liberation Sans"/>
                <w:b w:val="false"/>
                <w:bCs w:val="false"/>
                <w:i w:val="false"/>
                <w:iCs w:val="false"/>
                <w:strike w:val="false"/>
                <w:dstrike w:val="false"/>
                <w:outline w:val="false"/>
                <w:shadow w:val="false"/>
                <w:color w:val="000000"/>
                <w:sz w:val="24"/>
                <w:szCs w:val="24"/>
                <w:u w:val="none"/>
              </w:rPr>
              <w:t xml:space="preserve"> : Après le</w:t>
            </w:r>
            <w:r>
              <w:rPr>
                <w:rFonts w:ascii="Liberation Sans" w:hAnsi="Liberation Sans"/>
                <w:b w:val="false"/>
                <w:bCs w:val="false"/>
                <w:i w:val="false"/>
                <w:iCs w:val="false"/>
                <w:strike w:val="false"/>
                <w:dstrike w:val="false"/>
                <w:outline w:val="false"/>
                <w:shadow w:val="false"/>
                <w:color w:val="000000"/>
                <w:sz w:val="24"/>
                <w:szCs w:val="24"/>
                <w:u w:val="none"/>
              </w:rPr>
              <w:t>s</w:t>
            </w:r>
            <w:r>
              <w:rPr>
                <w:rFonts w:ascii="Liberation Sans" w:hAnsi="Liberation Sans"/>
                <w:b w:val="false"/>
                <w:bCs w:val="false"/>
                <w:i w:val="false"/>
                <w:iCs w:val="false"/>
                <w:strike w:val="false"/>
                <w:dstrike w:val="false"/>
                <w:outline w:val="false"/>
                <w:shadow w:val="false"/>
                <w:color w:val="000000"/>
                <w:sz w:val="24"/>
                <w:szCs w:val="24"/>
                <w:u w:val="none"/>
              </w:rPr>
              <w:t xml:space="preserve"> poin</w:t>
            </w:r>
            <w:r>
              <w:rPr>
                <w:rFonts w:ascii="Liberation Sans" w:hAnsi="Liberation Sans"/>
                <w:b w:val="false"/>
                <w:bCs w:val="false"/>
                <w:i w:val="false"/>
                <w:iCs w:val="false"/>
                <w:strike w:val="false"/>
                <w:dstrike w:val="false"/>
                <w:outline w:val="false"/>
                <w:shadow w:val="false"/>
                <w:color w:val="000000"/>
                <w:sz w:val="24"/>
                <w:szCs w:val="24"/>
                <w:u w:val="none"/>
              </w:rPr>
              <w:t>ts 4.a ; 5.a .</w:t>
            </w:r>
            <w:r>
              <w:rPr>
                <w:rFonts w:ascii="Liberation Sans" w:hAnsi="Liberation Sans"/>
                <w:b w:val="false"/>
                <w:bCs w:val="false"/>
                <w:i w:val="false"/>
                <w:iCs w:val="false"/>
                <w:strike w:val="false"/>
                <w:dstrike w:val="false"/>
                <w:outline w:val="false"/>
                <w:shadow w:val="false"/>
                <w:color w:val="000000"/>
                <w:sz w:val="24"/>
                <w:szCs w:val="24"/>
                <w:u w:val="none"/>
              </w:rPr>
              <w:t xml:space="preserve"> </w:t>
            </w:r>
            <w:r>
              <w:rPr>
                <w:rFonts w:ascii="Liberation Sans" w:hAnsi="Liberation Sans"/>
                <w:b w:val="false"/>
                <w:bCs w:val="false"/>
                <w:i w:val="false"/>
                <w:iCs w:val="false"/>
                <w:strike w:val="false"/>
                <w:dstrike w:val="false"/>
                <w:outline w:val="false"/>
                <w:shadow w:val="false"/>
                <w:color w:val="000000"/>
                <w:sz w:val="24"/>
                <w:szCs w:val="24"/>
                <w:u w:val="none"/>
              </w:rPr>
              <w:t>6</w:t>
            </w:r>
            <w:r>
              <w:rPr>
                <w:rFonts w:ascii="Liberation Sans" w:hAnsi="Liberation Sans"/>
                <w:b w:val="false"/>
                <w:bCs w:val="false"/>
                <w:i w:val="false"/>
                <w:iCs w:val="false"/>
                <w:strike w:val="false"/>
                <w:dstrike w:val="false"/>
                <w:outline w:val="false"/>
                <w:shadow w:val="false"/>
                <w:color w:val="000000"/>
                <w:sz w:val="24"/>
                <w:szCs w:val="24"/>
                <w:u w:val="none"/>
              </w:rPr>
              <w:t>.b (si la commande a été annulée)</w:t>
            </w:r>
          </w:p>
        </w:tc>
      </w:tr>
      <w:tr xmlns:wp14="http://schemas.microsoft.com/office/word/2010/wordml" w14:paraId="2C9FA0F8" wp14:textId="77777777">
        <w:trPr/>
        <w:tc>
          <w:tcPr>
            <w:tcW w:w="9780" w:type="dxa"/>
            <w:cnfStyle w:val="001000000000" w:firstRow="0" w:lastRow="0" w:firstColumn="1" w:lastColumn="0" w:oddVBand="0" w:evenVBand="0" w:oddHBand="0" w:evenHBand="0" w:firstRowFirstColumn="0" w:firstRowLastColumn="0" w:lastRowFirstColumn="0" w:lastRowLastColumn="0"/>
            <w:tcBorders>
              <w:top w:val="nil"/>
              <w:left w:val="nil"/>
              <w:bottom w:val="single" w:color="999999" w:sz="6" w:space="0"/>
              <w:right w:val="nil"/>
            </w:tcBorders>
            <w:shd w:val="clear" w:fill="auto"/>
          </w:tcPr>
          <w:p w14:paraId="35F8F6EB" wp14:textId="77777777">
            <w:pPr>
              <w:pStyle w:val="Normal"/>
              <w:spacing w:before="57" w:after="57"/>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Postconditions</w:t>
            </w:r>
          </w:p>
          <w:p w14:paraId="3D21F4E7" wp14:textId="77777777">
            <w:pPr>
              <w:pStyle w:val="Normal"/>
              <w:spacing w:before="57" w:after="57"/>
              <w:jc w:val="left"/>
              <w:rPr>
                <w:b/>
                <w:b/>
                <w:bCs/>
              </w:rPr>
            </w:pPr>
            <w:r>
              <w:rPr>
                <w:rFonts w:ascii="Liberation Sans" w:hAnsi="Liberation Sans"/>
                <w:b/>
                <w:bCs/>
                <w:i w:val="false"/>
                <w:iCs w:val="false"/>
                <w:strike w:val="false"/>
                <w:dstrike w:val="false"/>
                <w:outline w:val="false"/>
                <w:shadow w:val="false"/>
                <w:color w:val="000000"/>
                <w:sz w:val="24"/>
                <w:szCs w:val="24"/>
                <w:u w:val="none"/>
              </w:rPr>
              <w:t xml:space="preserve">Scénario nominal </w:t>
            </w:r>
            <w:r>
              <w:rPr>
                <w:rFonts w:ascii="Liberation Sans" w:hAnsi="Liberation Sans"/>
                <w:b w:val="false"/>
                <w:bCs w:val="false"/>
                <w:i w:val="false"/>
                <w:iCs w:val="false"/>
                <w:strike w:val="false"/>
                <w:dstrike w:val="false"/>
                <w:outline w:val="false"/>
                <w:shadow w:val="false"/>
                <w:color w:val="000000"/>
                <w:sz w:val="24"/>
                <w:szCs w:val="24"/>
                <w:u w:val="none"/>
              </w:rPr>
              <w:t xml:space="preserve">: </w:t>
            </w:r>
            <w:r>
              <w:rPr>
                <w:rFonts w:ascii="Liberation Sans" w:hAnsi="Liberation Sans"/>
                <w:b w:val="false"/>
                <w:bCs w:val="false"/>
                <w:i w:val="false"/>
                <w:iCs w:val="false"/>
                <w:strike w:val="false"/>
                <w:dstrike w:val="false"/>
                <w:outline w:val="false"/>
                <w:shadow w:val="false"/>
                <w:color w:val="000000"/>
                <w:sz w:val="24"/>
                <w:szCs w:val="24"/>
                <w:u w:val="none"/>
              </w:rPr>
              <w:t>L</w:t>
            </w:r>
            <w:r>
              <w:rPr>
                <w:rFonts w:ascii="Liberation Sans" w:hAnsi="Liberation Sans"/>
                <w:b w:val="false"/>
                <w:bCs w:val="false"/>
                <w:i w:val="false"/>
                <w:iCs w:val="false"/>
                <w:strike w:val="false"/>
                <w:dstrike w:val="false"/>
                <w:outline w:val="false"/>
                <w:shadow w:val="false"/>
                <w:color w:val="000000"/>
                <w:sz w:val="24"/>
                <w:szCs w:val="24"/>
                <w:u w:val="none"/>
              </w:rPr>
              <w:t>a commande a été enregistrée en base de données</w:t>
            </w:r>
          </w:p>
        </w:tc>
      </w:tr>
      <w:tr xmlns:wp14="http://schemas.microsoft.com/office/word/2010/wordml" w14:paraId="01877C80" wp14:textId="77777777">
        <w:trPr/>
        <w:tc>
          <w:tcPr>
            <w:tcW w:w="9780" w:type="dxa"/>
            <w:cnfStyle w:val="001000000000" w:firstRow="0" w:lastRow="0" w:firstColumn="1" w:lastColumn="0" w:oddVBand="0" w:evenVBand="0" w:oddHBand="0" w:evenHBand="0" w:firstRowFirstColumn="0" w:firstRowLastColumn="0" w:lastRowFirstColumn="0" w:lastRowLastColumn="0"/>
            <w:tcBorders>
              <w:top w:val="single" w:color="999999" w:sz="6" w:space="0"/>
              <w:left w:val="nil"/>
              <w:bottom w:val="single" w:color="000000" w:sz="16" w:space="0"/>
              <w:right w:val="nil"/>
            </w:tcBorders>
            <w:shd w:val="clear" w:color="auto" w:fill="F2F2F2" w:themeFill="background1" w:themeFillShade="f2"/>
          </w:tcPr>
          <w:p w14:paraId="09D079F6" wp14:textId="77777777">
            <w:pPr>
              <w:pStyle w:val="Normal"/>
              <w:spacing w:before="57" w:after="57"/>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bookmarkStart w:name="__DdeLink__1339_1463968296" w:id="15"/>
            <w:r>
              <w:rPr>
                <w:rFonts w:ascii="Liberation Sans" w:hAnsi="Liberation Sans"/>
                <w:b/>
                <w:bCs/>
                <w:i w:val="false"/>
                <w:iCs w:val="false"/>
                <w:strike w:val="false"/>
                <w:dstrike w:val="false"/>
                <w:outline w:val="false"/>
                <w:shadow w:val="false"/>
                <w:color w:val="000000"/>
                <w:sz w:val="26"/>
                <w:szCs w:val="26"/>
                <w:u w:val="none"/>
              </w:rPr>
              <w:t>Compléments</w:t>
            </w:r>
          </w:p>
          <w:p w14:paraId="1D06216B" wp14:textId="77777777">
            <w:pPr>
              <w:pStyle w:val="Normal"/>
              <w:spacing w:before="57" w:after="57"/>
              <w:jc w:val="left"/>
              <w:rPr/>
            </w:pPr>
            <w:r>
              <w:rPr>
                <w:rFonts w:ascii="Liberation Sans" w:hAnsi="Liberation Sans"/>
                <w:b/>
                <w:bCs/>
                <w:i w:val="false"/>
                <w:iCs w:val="false"/>
                <w:strike w:val="false"/>
                <w:dstrike w:val="false"/>
                <w:outline w:val="false"/>
                <w:shadow w:val="false"/>
                <w:color w:val="000000"/>
                <w:sz w:val="24"/>
                <w:szCs w:val="24"/>
                <w:u w:val="none"/>
              </w:rPr>
              <w:t>Ergonomie</w:t>
            </w:r>
            <w:r>
              <w:rPr>
                <w:rFonts w:ascii="Liberation Sans" w:hAnsi="Liberation Sans"/>
                <w:b w:val="false"/>
                <w:bCs w:val="false"/>
                <w:i w:val="false"/>
                <w:iCs w:val="false"/>
                <w:strike w:val="false"/>
                <w:dstrike w:val="false"/>
                <w:outline w:val="false"/>
                <w:shadow w:val="false"/>
                <w:color w:val="000000"/>
                <w:sz w:val="24"/>
                <w:szCs w:val="24"/>
                <w:u w:val="none"/>
              </w:rPr>
              <w:t xml:space="preserve"> : L’affichage des résultats du catalogue </w:t>
            </w:r>
            <w:r>
              <w:rPr>
                <w:rFonts w:ascii="Liberation Sans" w:hAnsi="Liberation Sans" w:eastAsia="NSimSun" w:cs="Arial"/>
                <w:b w:val="false"/>
                <w:bCs w:val="false"/>
                <w:i w:val="false"/>
                <w:iCs w:val="false"/>
                <w:strike w:val="false"/>
                <w:dstrike w:val="false"/>
                <w:outline w:val="false"/>
                <w:shadow w:val="false"/>
                <w:color w:val="000000"/>
                <w:kern w:val="2"/>
                <w:sz w:val="24"/>
                <w:szCs w:val="24"/>
                <w:u w:val="none"/>
                <w:lang w:val="fr-FR" w:eastAsia="zh-CN" w:bidi="hi-IN"/>
              </w:rPr>
              <w:t>propose un filtre</w:t>
            </w:r>
            <w:r>
              <w:rPr>
                <w:rFonts w:ascii="Liberation Sans" w:hAnsi="Liberation Sans"/>
                <w:b w:val="false"/>
                <w:bCs w:val="false"/>
                <w:i w:val="false"/>
                <w:iCs w:val="false"/>
                <w:strike w:val="false"/>
                <w:dstrike w:val="false"/>
                <w:outline w:val="false"/>
                <w:shadow w:val="false"/>
                <w:color w:val="000000"/>
                <w:sz w:val="24"/>
                <w:szCs w:val="24"/>
                <w:u w:val="none"/>
              </w:rPr>
              <w:t xml:space="preserve"> (par exemple avec les ingrédients).</w:t>
            </w:r>
            <w:bookmarkEnd w:id="15"/>
          </w:p>
        </w:tc>
      </w:tr>
    </w:tbl>
    <w:p xmlns:wp14="http://schemas.microsoft.com/office/word/2010/wordml" w14:paraId="3FE9F23F" wp14:textId="77777777">
      <w:pPr>
        <w:pStyle w:val="Corpsdetexte"/>
        <w:tabs>
          <w:tab w:val="clear" w:pos="709"/>
          <w:tab w:val="left" w:leader="none" w:pos="619"/>
        </w:tabs>
        <w:jc w:val="both"/>
        <w:rPr/>
      </w:pPr>
      <w:r>
        <w:rPr/>
        <w:tab/>
      </w:r>
    </w:p>
    <w:p xmlns:wp14="http://schemas.microsoft.com/office/word/2010/wordml" w14:paraId="504BD90F" wp14:textId="77777777">
      <w:pPr>
        <w:pStyle w:val="Titre2"/>
        <w:numPr>
          <w:ilvl w:val="1"/>
          <w:numId w:val="8"/>
        </w:numPr>
        <w:spacing w:line="276" w:lineRule="auto"/>
        <w:jc w:val="both"/>
        <w:rPr/>
      </w:pPr>
      <w:bookmarkStart w:name="__RefHeading___Toc349_1976574118" w:id="16"/>
      <w:bookmarkEnd w:id="16"/>
      <w:r>
        <w:rPr/>
        <w:t>Les fonctionnalités entreprise</w:t>
      </w:r>
    </w:p>
    <w:p xmlns:wp14="http://schemas.microsoft.com/office/word/2010/wordml" w14:paraId="6EC45F1C" wp14:textId="77777777">
      <w:pPr>
        <w:pStyle w:val="Corpsdetexte"/>
        <w:tabs>
          <w:tab w:val="clear" w:pos="709"/>
          <w:tab w:val="left" w:leader="none" w:pos="563"/>
        </w:tabs>
        <w:jc w:val="both"/>
        <w:rPr/>
      </w:pPr>
      <w:r>
        <w:rPr/>
        <w:t xml:space="preserve">Les fonctionnalités pourront être propres à un ou plusieurs acteurs. </w:t>
      </w:r>
    </w:p>
    <w:p xmlns:wp14="http://schemas.microsoft.com/office/word/2010/wordml" w14:paraId="320987AB" wp14:textId="77777777">
      <w:pPr>
        <w:pStyle w:val="Corpsdetexte"/>
        <w:tabs>
          <w:tab w:val="clear" w:pos="709"/>
          <w:tab w:val="left" w:leader="none" w:pos="563"/>
        </w:tabs>
        <w:spacing w:before="114" w:after="197"/>
        <w:jc w:val="both"/>
        <w:rPr/>
      </w:pPr>
      <w:r>
        <w:rPr/>
        <w:t>Le propriétaire du restaurant pourra superviser l’ensemble du programme et consulter les commandes, leurs historiques et les statistiques.</w:t>
      </w:r>
    </w:p>
    <w:p xmlns:wp14="http://schemas.microsoft.com/office/word/2010/wordml" w14:paraId="5478B42D" wp14:textId="77777777">
      <w:pPr>
        <w:pStyle w:val="Corpsdetexte"/>
        <w:tabs>
          <w:tab w:val="clear" w:pos="709"/>
          <w:tab w:val="left" w:leader="none" w:pos="563"/>
        </w:tabs>
        <w:jc w:val="both"/>
        <w:rPr/>
      </w:pPr>
      <w:r>
        <w:rPr>
          <w:b/>
          <w:bCs/>
        </w:rPr>
        <w:t xml:space="preserve">Administration du catalogue </w:t>
      </w:r>
    </w:p>
    <w:p xmlns:wp14="http://schemas.microsoft.com/office/word/2010/wordml" w14:paraId="516B9B20" wp14:textId="77777777">
      <w:pPr>
        <w:pStyle w:val="Corpsdetexte"/>
        <w:tabs>
          <w:tab w:val="clear" w:pos="709"/>
          <w:tab w:val="left" w:leader="none" w:pos="333"/>
        </w:tabs>
        <w:ind w:firstLine="340"/>
        <w:jc w:val="both"/>
        <w:rPr/>
      </w:pPr>
      <w:r>
        <w:rPr/>
        <w:t>Le vendeur peut effectuer des modifications sur le catalogue en ajoutant ou retirant des recettes et en ajustant les stocks.</w:t>
      </w:r>
    </w:p>
    <w:p xmlns:wp14="http://schemas.microsoft.com/office/word/2010/wordml" w14:paraId="347E58D2" wp14:textId="77777777">
      <w:pPr>
        <w:pStyle w:val="Corpsdetexte"/>
        <w:tabs>
          <w:tab w:val="clear" w:pos="709"/>
          <w:tab w:val="left" w:leader="none" w:pos="563"/>
        </w:tabs>
        <w:jc w:val="both"/>
        <w:rPr/>
      </w:pPr>
      <w:r>
        <w:rPr>
          <w:b/>
          <w:bCs/>
        </w:rPr>
        <w:t>Enregistrement d’une commande</w:t>
      </w:r>
      <w:r>
        <w:rPr/>
        <w:t xml:space="preserve"> </w:t>
      </w:r>
    </w:p>
    <w:p xmlns:wp14="http://schemas.microsoft.com/office/word/2010/wordml" w14:paraId="0F736882" wp14:textId="77777777">
      <w:pPr>
        <w:pStyle w:val="Corpsdetexte"/>
        <w:tabs>
          <w:tab w:val="clear" w:pos="709"/>
          <w:tab w:val="left" w:leader="none" w:pos="233"/>
        </w:tabs>
        <w:jc w:val="both"/>
        <w:rPr/>
      </w:pPr>
      <w:r>
        <w:rPr/>
        <w:tab/>
      </w:r>
      <w:r>
        <w:rPr/>
        <w:t>Le vendeur peut rentrer manuellement une commande à la place du client, dans le cas où ce dernier décidé de la passer au téléphone ou sur place. Le vendeur peut s’authentifier sur le site et aura accès à la même interface simplifiée pour passer la commande.</w:t>
      </w:r>
    </w:p>
    <w:p xmlns:wp14="http://schemas.microsoft.com/office/word/2010/wordml" w14:paraId="30B3AE8F" wp14:textId="77777777">
      <w:pPr>
        <w:pStyle w:val="Corpsdetexte"/>
        <w:tabs>
          <w:tab w:val="clear" w:pos="709"/>
          <w:tab w:val="left" w:leader="none" w:pos="563"/>
        </w:tabs>
        <w:jc w:val="both"/>
        <w:rPr/>
      </w:pPr>
      <w:r>
        <w:rPr>
          <w:b/>
          <w:bCs/>
        </w:rPr>
        <w:t xml:space="preserve">Consultation de l’historique des commandes </w:t>
      </w:r>
    </w:p>
    <w:p xmlns:wp14="http://schemas.microsoft.com/office/word/2010/wordml" w14:paraId="04FBDB6D" wp14:textId="77777777">
      <w:pPr>
        <w:pStyle w:val="Corpsdetexte"/>
        <w:tabs>
          <w:tab w:val="clear" w:pos="709"/>
          <w:tab w:val="left" w:leader="none" w:pos="333"/>
        </w:tabs>
        <w:jc w:val="both"/>
        <w:rPr/>
      </w:pPr>
      <w:r>
        <w:rPr/>
        <w:tab/>
      </w:r>
      <w:r>
        <w:rPr/>
        <w:t>Le vendeur peut voir les commandes passées ou en cours. Il peut obtenir des statistiques de ventes selon des périodes, des recettes ou encore les adresses des clients.</w:t>
      </w:r>
    </w:p>
    <w:p xmlns:wp14="http://schemas.microsoft.com/office/word/2010/wordml" w14:paraId="0033D965" wp14:textId="77777777">
      <w:pPr>
        <w:pStyle w:val="Corpsdetexte"/>
        <w:tabs>
          <w:tab w:val="clear" w:pos="709"/>
          <w:tab w:val="left" w:leader="none" w:pos="563"/>
        </w:tabs>
        <w:jc w:val="both"/>
        <w:rPr/>
      </w:pPr>
      <w:r>
        <w:rPr>
          <w:b/>
          <w:bCs/>
        </w:rPr>
        <w:t>Suivi et notifications des commandes en cours</w:t>
      </w:r>
      <w:r>
        <w:rPr/>
        <w:t xml:space="preserve"> </w:t>
      </w:r>
    </w:p>
    <w:p xmlns:wp14="http://schemas.microsoft.com/office/word/2010/wordml" w14:paraId="1415E12C" wp14:textId="77777777">
      <w:pPr>
        <w:pStyle w:val="Corpsdetexte"/>
        <w:tabs>
          <w:tab w:val="clear" w:pos="709"/>
          <w:tab w:val="left" w:leader="none" w:pos="333"/>
        </w:tabs>
        <w:jc w:val="both"/>
        <w:rPr/>
      </w:pPr>
      <w:r>
        <w:rPr/>
        <w:tab/>
      </w:r>
      <w:r>
        <w:rPr/>
        <w:t>Les commandes en cours auront deux statuts selon leur état d’avancement et leur statut de paiement. Elles seront donc consultables par le cuisinier, le vendeur et le livreur, qui pourront mettre à jour ces statuts.</w:t>
      </w:r>
    </w:p>
    <w:p xmlns:wp14="http://schemas.microsoft.com/office/word/2010/wordml" w14:paraId="7064B9E6" wp14:textId="77777777">
      <w:pPr>
        <w:pStyle w:val="Corpsdetexte"/>
        <w:tabs>
          <w:tab w:val="clear" w:pos="709"/>
          <w:tab w:val="left" w:leader="none" w:pos="563"/>
        </w:tabs>
        <w:jc w:val="both"/>
        <w:rPr/>
      </w:pPr>
      <w:r>
        <w:rPr>
          <w:b/>
          <w:bCs/>
        </w:rPr>
        <w:t>Consultation de la recette par le cuisinier</w:t>
      </w:r>
    </w:p>
    <w:p xmlns:wp14="http://schemas.microsoft.com/office/word/2010/wordml" w14:paraId="5C688198" wp14:textId="77777777">
      <w:pPr>
        <w:pStyle w:val="Corpsdetexte"/>
        <w:tabs>
          <w:tab w:val="clear" w:pos="709"/>
          <w:tab w:val="left" w:leader="none" w:pos="333"/>
        </w:tabs>
        <w:jc w:val="both"/>
        <w:rPr/>
      </w:pPr>
      <w:r>
        <w:rPr/>
        <w:tab/>
      </w:r>
      <w:r>
        <w:rPr/>
        <w:t>Le cuisinier peut afficher les recettes des commandes en cours de préparation.</w:t>
      </w:r>
    </w:p>
    <w:p xmlns:wp14="http://schemas.microsoft.com/office/word/2010/wordml" w14:paraId="7661ACD3" wp14:textId="77777777">
      <w:pPr>
        <w:pStyle w:val="Corpsdetexte"/>
        <w:tabs>
          <w:tab w:val="clear" w:pos="709"/>
          <w:tab w:val="left" w:leader="none" w:pos="563"/>
        </w:tabs>
        <w:jc w:val="both"/>
        <w:rPr/>
      </w:pPr>
      <w:r>
        <w:rPr>
          <w:b/>
          <w:bCs/>
        </w:rPr>
        <w:t>Encaissement de la commande</w:t>
      </w:r>
    </w:p>
    <w:p xmlns:wp14="http://schemas.microsoft.com/office/word/2010/wordml" w14:paraId="56B447C0" wp14:textId="77777777">
      <w:pPr>
        <w:pStyle w:val="Corpsdetexte"/>
        <w:tabs>
          <w:tab w:val="clear" w:pos="709"/>
          <w:tab w:val="left" w:leader="none" w:pos="283"/>
        </w:tabs>
        <w:jc w:val="both"/>
        <w:rPr/>
      </w:pPr>
      <w:r>
        <w:rPr/>
        <w:tab/>
      </w:r>
      <w:r>
        <w:rPr/>
        <w:t>Le livreur et le vendeur peuvent tous les deux encaisser les commandes : l’un à la livraison, l’autre quand la commande est passée sur place. Ils peuvent donc tous les deux modifier le statut de paiement de la commande.</w:t>
      </w:r>
    </w:p>
    <w:p xmlns:wp14="http://schemas.microsoft.com/office/word/2010/wordml" w14:paraId="0CD90487" wp14:textId="77777777">
      <w:pPr>
        <w:pStyle w:val="Titre3"/>
        <w:numPr>
          <w:ilvl w:val="2"/>
          <w:numId w:val="8"/>
        </w:numPr>
        <w:spacing w:line="276" w:lineRule="auto"/>
        <w:jc w:val="both"/>
        <w:rPr/>
      </w:pPr>
      <w:bookmarkStart w:name="__RefHeading___Toc351_1976574118" w:id="17"/>
      <w:bookmarkEnd w:id="17"/>
      <w:r>
        <w:rPr/>
        <w:t>Diagramme de cas d’utilisation, côté entreprise</w:t>
      </w:r>
    </w:p>
    <w:p xmlns:wp14="http://schemas.microsoft.com/office/word/2010/wordml" w14:paraId="10144DA7" wp14:textId="77777777">
      <w:pPr>
        <w:pStyle w:val="Corpsdetexte"/>
        <w:jc w:val="both"/>
        <w:rPr/>
      </w:pPr>
      <w:r>
        <w:rPr/>
        <w:drawing>
          <wp:anchor xmlns:wp14="http://schemas.microsoft.com/office/word/2010/wordprocessingDrawing" distT="0" distB="0" distL="0" distR="0" simplePos="0" relativeHeight="8" behindDoc="0" locked="0" layoutInCell="1" allowOverlap="1" wp14:anchorId="009FE166" wp14:editId="7777777">
            <wp:simplePos x="0" y="0"/>
            <wp:positionH relativeFrom="column">
              <wp:align>center</wp:align>
            </wp:positionH>
            <wp:positionV relativeFrom="paragraph">
              <wp:posOffset>635</wp:posOffset>
            </wp:positionV>
            <wp:extent cx="6120130" cy="6905625"/>
            <wp:effectExtent l="0" t="0" r="0" b="0"/>
            <wp:wrapTopAndBottom/>
            <wp:docPr id="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pic:cNvPicPr>
                      <a:picLocks noChangeAspect="1" noChangeArrowheads="1"/>
                    </pic:cNvPicPr>
                  </pic:nvPicPr>
                  <pic:blipFill>
                    <a:blip r:embed="rId8"/>
                    <a:stretch>
                      <a:fillRect/>
                    </a:stretch>
                  </pic:blipFill>
                  <pic:spPr bwMode="auto">
                    <a:xfrm>
                      <a:off x="0" y="0"/>
                      <a:ext cx="6120130" cy="6905625"/>
                    </a:xfrm>
                    <a:prstGeom prst="rect">
                      <a:avLst/>
                    </a:prstGeom>
                  </pic:spPr>
                </pic:pic>
              </a:graphicData>
            </a:graphic>
          </wp:anchor>
        </w:drawing>
      </w:r>
    </w:p>
    <w:p xmlns:wp14="http://schemas.microsoft.com/office/word/2010/wordml" w14:paraId="344B9AD1" wp14:textId="77777777">
      <w:pPr>
        <w:pStyle w:val="Titre3"/>
        <w:numPr>
          <w:ilvl w:val="2"/>
          <w:numId w:val="18"/>
        </w:numPr>
        <w:spacing w:line="276" w:lineRule="auto"/>
        <w:jc w:val="both"/>
        <w:rPr/>
      </w:pPr>
      <w:bookmarkStart w:name="__RefHeading___Toc353_1976574118" w:id="18"/>
      <w:bookmarkEnd w:id="18"/>
      <w:r>
        <w:rPr/>
        <w:t>Lieu de production de la commande</w:t>
      </w:r>
    </w:p>
    <w:p xmlns:wp14="http://schemas.microsoft.com/office/word/2010/wordml" w14:paraId="0B1B24FD" wp14:textId="77777777">
      <w:pPr>
        <w:pStyle w:val="Corpsdetexte"/>
        <w:tabs>
          <w:tab w:val="clear" w:pos="709"/>
          <w:tab w:val="left" w:leader="none" w:pos="283"/>
        </w:tabs>
        <w:jc w:val="both"/>
        <w:rPr/>
      </w:pPr>
      <w:r>
        <w:rPr/>
        <w:tab/>
      </w:r>
      <w:r>
        <w:rPr/>
        <w:t>Dans le cas où le client passe sa commande sur internet, le lieu de production de sa commande sera déterminé selon plusieurs critères :</w:t>
      </w:r>
    </w:p>
    <w:p xmlns:wp14="http://schemas.microsoft.com/office/word/2010/wordml" w14:paraId="6AC3E598" wp14:textId="77777777">
      <w:pPr>
        <w:pStyle w:val="Corpsdetexte"/>
        <w:numPr>
          <w:ilvl w:val="0"/>
          <w:numId w:val="14"/>
        </w:numPr>
        <w:tabs>
          <w:tab w:val="clear" w:pos="709"/>
          <w:tab w:val="left" w:leader="none" w:pos="390"/>
        </w:tabs>
        <w:jc w:val="both"/>
        <w:rPr/>
      </w:pPr>
      <w:r>
        <w:rPr/>
        <w:t>Adresse de livraison du client : par défaut, on choisira le restaurant le plus proche de l’adresse du client pour que le parcours du livreur soit le plus court possible et ainsi, la durée totale de préparation/livraison de la commande optimisée.</w:t>
      </w:r>
    </w:p>
    <w:p xmlns:wp14="http://schemas.microsoft.com/office/word/2010/wordml" w14:paraId="35A629F1" wp14:textId="77777777">
      <w:pPr>
        <w:pStyle w:val="Corpsdetexte"/>
        <w:numPr>
          <w:ilvl w:val="0"/>
          <w:numId w:val="14"/>
        </w:numPr>
        <w:tabs>
          <w:tab w:val="clear" w:pos="709"/>
          <w:tab w:val="left" w:leader="none" w:pos="390"/>
        </w:tabs>
        <w:jc w:val="both"/>
        <w:rPr/>
      </w:pPr>
      <w:r>
        <w:rPr/>
        <w:t>Si le restaurant choisi par défaut selon le critère de proximité est surchargé, alors on prendra le prochain restaurant en termes de distance. La décision finale du lieu de production sera, dans tous les cas, déterminée par la prévision du temps de préparation/livraison de la commande selon les différents restaurants.</w:t>
      </w:r>
    </w:p>
    <w:p xmlns:wp14="http://schemas.microsoft.com/office/word/2010/wordml" w14:paraId="0E697EDA" wp14:textId="77777777">
      <w:pPr>
        <w:pStyle w:val="Titre3"/>
        <w:numPr>
          <w:ilvl w:val="2"/>
          <w:numId w:val="18"/>
        </w:numPr>
        <w:spacing w:line="276" w:lineRule="auto"/>
        <w:jc w:val="both"/>
        <w:rPr/>
      </w:pPr>
      <w:bookmarkStart w:name="__RefHeading___Toc355_1976574118" w:id="19"/>
      <w:bookmarkEnd w:id="19"/>
      <w:r>
        <w:rPr/>
        <w:t>Réception de la commande passée</w:t>
      </w:r>
    </w:p>
    <w:p xmlns:wp14="http://schemas.microsoft.com/office/word/2010/wordml" w14:paraId="3D2250B7" wp14:textId="77777777">
      <w:pPr>
        <w:pStyle w:val="Corpsdetexte"/>
        <w:tabs>
          <w:tab w:val="clear" w:pos="709"/>
          <w:tab w:val="left" w:leader="none" w:pos="283"/>
        </w:tabs>
        <w:jc w:val="both"/>
        <w:rPr/>
      </w:pPr>
      <w:r>
        <w:rPr/>
        <w:tab/>
      </w:r>
      <w:r>
        <w:rPr/>
        <w:t>Lorsque le lieu de production de commande a été déterminé, le restaurant reçoit la commande, qui est ajoutée à la liste des commandes prises en charge par ce restaurant. La commande a alors le statut « En attente de préparation ».</w:t>
      </w:r>
    </w:p>
    <w:p xmlns:wp14="http://schemas.microsoft.com/office/word/2010/wordml" w14:paraId="7B45C67E" wp14:textId="77777777">
      <w:pPr>
        <w:pStyle w:val="Corpsdetexte"/>
        <w:tabs>
          <w:tab w:val="clear" w:pos="709"/>
          <w:tab w:val="left" w:leader="none" w:pos="283"/>
        </w:tabs>
        <w:jc w:val="both"/>
        <w:rPr/>
      </w:pPr>
      <w:r>
        <w:rPr/>
        <w:tab/>
      </w:r>
      <w:r>
        <w:rPr/>
        <w:t>Le cuisinier clique sur la prochaine commande à préparer dans la liste (on peut imaginer qu’il a une tablette tactile pour ce faire) : l’aide-mémoire avec la recette de la pizza commandée s’affiche. A partir du moment où la commande est notifiée comme « En cours de préparation », elle ne pourra plus être annulée ou modifiée par le client.</w:t>
      </w:r>
    </w:p>
    <w:p xmlns:wp14="http://schemas.microsoft.com/office/word/2010/wordml" w14:paraId="72DEABD1" wp14:textId="77777777">
      <w:pPr>
        <w:pStyle w:val="Corpsdetexte"/>
        <w:tabs>
          <w:tab w:val="clear" w:pos="709"/>
          <w:tab w:val="left" w:leader="none" w:pos="283"/>
        </w:tabs>
        <w:jc w:val="both"/>
        <w:rPr/>
      </w:pPr>
      <w:r>
        <w:rPr/>
        <w:tab/>
      </w:r>
      <w:r>
        <w:rPr/>
        <w:t>Une fois la préparation terminée, le cuisinier peut mettre à jour le statut de la commande comme « Prête à être livrée ».</w:t>
      </w:r>
    </w:p>
    <w:p xmlns:wp14="http://schemas.microsoft.com/office/word/2010/wordml" w14:paraId="180C7A66" wp14:textId="77777777">
      <w:pPr>
        <w:pStyle w:val="Titre3"/>
        <w:numPr>
          <w:ilvl w:val="2"/>
          <w:numId w:val="18"/>
        </w:numPr>
        <w:spacing w:line="276" w:lineRule="auto"/>
        <w:jc w:val="both"/>
        <w:rPr/>
      </w:pPr>
      <w:bookmarkStart w:name="__RefHeading___Toc357_1976574118" w:id="20"/>
      <w:bookmarkEnd w:id="20"/>
      <w:r>
        <w:rPr/>
        <w:t>Livraison de la commande</w:t>
      </w:r>
    </w:p>
    <w:p xmlns:wp14="http://schemas.microsoft.com/office/word/2010/wordml" w14:paraId="1315A4B7" wp14:textId="77777777">
      <w:pPr>
        <w:pStyle w:val="Corpsdetexte"/>
        <w:tabs>
          <w:tab w:val="clear" w:pos="709"/>
          <w:tab w:val="left" w:leader="none" w:pos="283"/>
        </w:tabs>
        <w:jc w:val="both"/>
        <w:rPr/>
      </w:pPr>
      <w:r>
        <w:rPr/>
        <w:tab/>
      </w:r>
      <w:r>
        <w:rPr/>
        <w:t xml:space="preserve">Le livreur </w:t>
      </w:r>
      <w:r>
        <w:rPr>
          <w:rFonts w:eastAsia="NSimSun" w:cs="Arial"/>
          <w:color w:val="auto"/>
          <w:kern w:val="2"/>
          <w:sz w:val="24"/>
          <w:szCs w:val="24"/>
          <w:lang w:val="fr-FR" w:eastAsia="zh-CN" w:bidi="hi-IN"/>
        </w:rPr>
        <w:t>sélectionne</w:t>
      </w:r>
      <w:r>
        <w:rPr/>
        <w:t xml:space="preserve"> la commande dans la liste des prochaines commandes à livrer et change son statut de « Prête à être livrée » à « En cours de livraison ». Il la livre à l’adresse indiquée. Là, il peut encaisser la commande si cette dernière n’a pas été payée en ligne précédemment : son statut de paiement passe alors de « Non </w:t>
      </w:r>
      <w:r>
        <w:rPr>
          <w:rFonts w:eastAsia="NSimSun" w:cs="Arial"/>
          <w:color w:val="auto"/>
          <w:kern w:val="2"/>
          <w:sz w:val="24"/>
          <w:szCs w:val="24"/>
          <w:lang w:val="fr-FR" w:eastAsia="zh-CN" w:bidi="hi-IN"/>
        </w:rPr>
        <w:t>pay</w:t>
      </w:r>
      <w:r>
        <w:rPr/>
        <w:t>ée » à « Payée », statut qu’elle a d’office si le paiement a été précédemment effectué sur le site internet.</w:t>
      </w:r>
    </w:p>
    <w:p xmlns:wp14="http://schemas.microsoft.com/office/word/2010/wordml" w14:paraId="2E418E3F" wp14:textId="77777777">
      <w:pPr>
        <w:pStyle w:val="Corpsdetexte"/>
        <w:tabs>
          <w:tab w:val="clear" w:pos="709"/>
          <w:tab w:val="left" w:leader="none" w:pos="283"/>
        </w:tabs>
        <w:jc w:val="both"/>
        <w:rPr/>
      </w:pPr>
      <w:r>
        <w:rPr/>
        <w:tab/>
      </w:r>
      <w:r>
        <w:rPr/>
        <w:t>Une fois la commande livrée, il peut modifier le statut de la commande de « En cours de livraison » à « Livrée ».</w:t>
      </w:r>
    </w:p>
    <w:p xmlns:wp14="http://schemas.microsoft.com/office/word/2010/wordml" w14:paraId="17486414" wp14:textId="77777777">
      <w:pPr>
        <w:pStyle w:val="Corpsdetexte"/>
        <w:tabs>
          <w:tab w:val="clear" w:pos="709"/>
          <w:tab w:val="left" w:leader="none" w:pos="283"/>
        </w:tabs>
        <w:jc w:val="both"/>
        <w:rPr/>
      </w:pPr>
      <w:r>
        <w:rPr/>
        <w:tab/>
      </w:r>
      <w:r>
        <w:rPr/>
        <w:t>Pour pouvoir interagir directement avec le système, le livreur pourra passer par une application mobile sur smartphone ou tablette, qui lui permettra entre autres d’être géolocalisé et de recevoir des notifications (par exemple quand une nouvelle commande est ajoutée à la liste des commandes à livrer).</w:t>
      </w:r>
    </w:p>
    <w:p xmlns:wp14="http://schemas.microsoft.com/office/word/2010/wordml" w14:paraId="702D5A27" wp14:textId="77777777">
      <w:pPr>
        <w:pStyle w:val="Titre3"/>
        <w:numPr>
          <w:ilvl w:val="2"/>
          <w:numId w:val="16"/>
        </w:numPr>
        <w:spacing w:line="276" w:lineRule="auto"/>
        <w:jc w:val="both"/>
        <w:rPr/>
      </w:pPr>
      <w:bookmarkStart w:name="__RefHeading___Toc359_1976574118" w:id="21"/>
      <w:bookmarkEnd w:id="21"/>
      <w:r>
        <w:rPr/>
        <w:t>Description textuelle du cas d’utilisation côté entreprise</w:t>
      </w:r>
    </w:p>
    <w:tbl>
      <w:tblPr>
        <w:tblStyle w:val="Tableausimple1"/>
        <w:tblW w:w="9778" w:type="dxa"/>
        <w:jc w:val="left"/>
        <w:tblInd w:w="-108" w:type="dxa"/>
        <w:tblCellMar>
          <w:top w:w="0" w:type="dxa"/>
          <w:left w:w="5" w:type="dxa"/>
          <w:bottom w:w="0" w:type="dxa"/>
          <w:right w:w="5" w:type="dxa"/>
        </w:tblCellMar>
        <w:tblLook w:val="04a0" w:firstRow="1" w:lastRow="0" w:firstColumn="1" w:lastColumn="0" w:noHBand="0" w:noVBand="1"/>
      </w:tblPr>
      <w:tblGrid>
        <w:gridCol w:w="9778"/>
      </w:tblGrid>
      <w:tr xmlns:wp14="http://schemas.microsoft.com/office/word/2010/wordml" w14:paraId="53AAFDC3" wp14:textId="77777777">
        <w:trPr>
          <w:cnfStyle w:val="100000000000" w:firstRow="1" w:lastRow="0" w:firstColumn="0" w:lastColumn="0" w:oddVBand="0" w:evenVBand="0" w:oddHBand="0" w:evenHBand="0" w:firstRowFirstColumn="0" w:firstRowLastColumn="0" w:lastRowFirstColumn="0" w:lastRowLastColumn="0"/>
        </w:trPr>
        <w:tc>
          <w:tcPr>
            <w:tcW w:w="9778" w:type="dxa"/>
            <w:cnfStyle w:val="001000000000" w:firstRow="0" w:lastRow="0" w:firstColumn="1" w:lastColumn="0" w:oddVBand="0" w:evenVBand="0" w:oddHBand="0" w:evenHBand="0" w:firstRowFirstColumn="0" w:firstRowLastColumn="0" w:lastRowFirstColumn="0" w:lastRowLastColumn="0"/>
            <w:tcBorders>
              <w:top w:val="single" w:color="000000" w:sz="16" w:space="0"/>
              <w:left w:val="nil"/>
              <w:bottom w:val="single" w:color="000000" w:sz="6" w:space="0"/>
              <w:right w:val="nil"/>
            </w:tcBorders>
            <w:shd w:val="clear" w:fill="auto"/>
          </w:tcPr>
          <w:p w14:paraId="4F8A5AAA" wp14:textId="77777777">
            <w:pPr>
              <w:pStyle w:val="Normal"/>
              <w:spacing w:before="57" w:after="57" w:line="276" w:lineRule="auto"/>
              <w:jc w:val="left"/>
              <w:rPr>
                <w:b/>
                <w:b/>
                <w:bCs/>
                <w:sz w:val="28"/>
                <w:szCs w:val="28"/>
              </w:rPr>
            </w:pPr>
            <w:r>
              <w:rPr>
                <w:rFonts w:ascii="Liberation Sans" w:hAnsi="Liberation Sans"/>
                <w:b/>
                <w:bCs/>
                <w:i w:val="false"/>
                <w:iCs w:val="false"/>
                <w:strike w:val="false"/>
                <w:dstrike w:val="false"/>
                <w:outline w:val="false"/>
                <w:shadow w:val="false"/>
                <w:color w:val="000000"/>
                <w:sz w:val="28"/>
                <w:szCs w:val="28"/>
                <w:u w:val="none"/>
              </w:rPr>
              <w:t>Description textuelle de cas d’utilisation – Premier cas</w:t>
            </w:r>
          </w:p>
          <w:p w14:paraId="342E3154" wp14:textId="77777777">
            <w:pPr>
              <w:pStyle w:val="Normal"/>
              <w:spacing w:before="57" w:after="57" w:line="276" w:lineRule="auto"/>
              <w:jc w:val="left"/>
              <w:rPr>
                <w:b w:val="false"/>
                <w:b w:val="false"/>
                <w:bCs w:val="false"/>
              </w:rPr>
            </w:pPr>
            <w:r>
              <w:rPr>
                <w:rFonts w:ascii="Liberation Sans" w:hAnsi="Liberation Sans"/>
                <w:b/>
                <w:bCs/>
                <w:i w:val="false"/>
                <w:iCs w:val="false"/>
                <w:strike w:val="false"/>
                <w:dstrike w:val="false"/>
                <w:outline w:val="false"/>
                <w:shadow w:val="false"/>
                <w:color w:val="000000"/>
                <w:sz w:val="24"/>
                <w:szCs w:val="24"/>
                <w:u w:val="none"/>
              </w:rPr>
              <w:t xml:space="preserve">Nom </w:t>
            </w:r>
            <w:r>
              <w:rPr>
                <w:rFonts w:ascii="Liberation Sans" w:hAnsi="Liberation Sans"/>
                <w:b w:val="false"/>
                <w:bCs w:val="false"/>
                <w:i w:val="false"/>
                <w:iCs w:val="false"/>
                <w:strike w:val="false"/>
                <w:dstrike w:val="false"/>
                <w:outline w:val="false"/>
                <w:shadow w:val="false"/>
                <w:color w:val="000000"/>
                <w:sz w:val="24"/>
                <w:szCs w:val="24"/>
                <w:u w:val="none"/>
              </w:rPr>
              <w:t>: Préparation d’une commande de pizza</w:t>
            </w:r>
          </w:p>
          <w:p w14:paraId="751FA8CE" wp14:textId="77777777">
            <w:pPr>
              <w:pStyle w:val="Normal"/>
              <w:spacing w:before="57" w:after="57" w:line="276" w:lineRule="auto"/>
              <w:jc w:val="left"/>
              <w:rPr>
                <w:b w:val="false"/>
                <w:b w:val="false"/>
                <w:bCs w:val="false"/>
              </w:rPr>
            </w:pPr>
            <w:r>
              <w:rPr>
                <w:rFonts w:ascii="Liberation Sans" w:hAnsi="Liberation Sans"/>
                <w:b/>
                <w:bCs/>
                <w:i w:val="false"/>
                <w:iCs w:val="false"/>
                <w:strike w:val="false"/>
                <w:dstrike w:val="false"/>
                <w:outline w:val="false"/>
                <w:shadow w:val="false"/>
                <w:color w:val="000000"/>
                <w:sz w:val="24"/>
                <w:szCs w:val="24"/>
                <w:u w:val="none"/>
              </w:rPr>
              <w:t>Acteur</w:t>
            </w:r>
            <w:r>
              <w:rPr>
                <w:rFonts w:ascii="Liberation Sans" w:hAnsi="Liberation Sans"/>
                <w:b w:val="false"/>
                <w:bCs w:val="false"/>
                <w:i w:val="false"/>
                <w:iCs w:val="false"/>
                <w:strike w:val="false"/>
                <w:dstrike w:val="false"/>
                <w:outline w:val="false"/>
                <w:shadow w:val="false"/>
                <w:color w:val="000000"/>
                <w:sz w:val="24"/>
                <w:szCs w:val="24"/>
                <w:u w:val="none"/>
              </w:rPr>
              <w:t xml:space="preserve"> : Cuisinier</w:t>
            </w:r>
          </w:p>
          <w:p w14:paraId="069A9706" wp14:textId="77777777">
            <w:pPr>
              <w:pStyle w:val="Normal"/>
              <w:spacing w:before="57" w:after="57" w:line="276" w:lineRule="auto"/>
              <w:jc w:val="left"/>
              <w:rPr>
                <w:b w:val="false"/>
                <w:b w:val="false"/>
                <w:bCs w:val="false"/>
              </w:rPr>
            </w:pPr>
            <w:r>
              <w:rPr>
                <w:rFonts w:ascii="Liberation Sans" w:hAnsi="Liberation Sans"/>
                <w:b/>
                <w:bCs/>
                <w:i w:val="false"/>
                <w:iCs w:val="false"/>
                <w:strike w:val="false"/>
                <w:dstrike w:val="false"/>
                <w:outline w:val="false"/>
                <w:shadow w:val="false"/>
                <w:color w:val="000000"/>
                <w:sz w:val="24"/>
                <w:szCs w:val="24"/>
                <w:u w:val="none"/>
              </w:rPr>
              <w:t xml:space="preserve">Description </w:t>
            </w:r>
            <w:r>
              <w:rPr>
                <w:rFonts w:ascii="Liberation Sans" w:hAnsi="Liberation Sans"/>
                <w:b w:val="false"/>
                <w:bCs w:val="false"/>
                <w:i w:val="false"/>
                <w:iCs w:val="false"/>
                <w:strike w:val="false"/>
                <w:dstrike w:val="false"/>
                <w:outline w:val="false"/>
                <w:shadow w:val="false"/>
                <w:color w:val="000000"/>
                <w:sz w:val="24"/>
                <w:szCs w:val="24"/>
                <w:u w:val="none"/>
              </w:rPr>
              <w:t>: Le cuisinier prépare la commande que le restaurant a reçu</w:t>
            </w:r>
            <w:r>
              <w:rPr>
                <w:rFonts w:ascii="Liberation Sans" w:hAnsi="Liberation Sans"/>
                <w:b w:val="false"/>
                <w:bCs w:val="false"/>
                <w:i w:val="false"/>
                <w:iCs w:val="false"/>
                <w:strike w:val="false"/>
                <w:dstrike w:val="false"/>
                <w:outline w:val="false"/>
                <w:shadow w:val="false"/>
                <w:color w:val="000000"/>
                <w:sz w:val="24"/>
                <w:szCs w:val="24"/>
                <w:u w:val="none"/>
              </w:rPr>
              <w:t>e</w:t>
            </w:r>
            <w:r>
              <w:rPr>
                <w:rFonts w:ascii="Liberation Sans" w:hAnsi="Liberation Sans"/>
                <w:b w:val="false"/>
                <w:bCs w:val="false"/>
                <w:i w:val="false"/>
                <w:iCs w:val="false"/>
                <w:strike w:val="false"/>
                <w:dstrike w:val="false"/>
                <w:outline w:val="false"/>
                <w:shadow w:val="false"/>
                <w:color w:val="000000"/>
                <w:sz w:val="24"/>
                <w:szCs w:val="24"/>
                <w:u w:val="none"/>
              </w:rPr>
              <w:t xml:space="preserve"> et la prépare avec l’aide-mémoire fourni par le système</w:t>
            </w:r>
          </w:p>
          <w:p w14:paraId="616E2E08" wp14:textId="77777777">
            <w:pPr>
              <w:pStyle w:val="Normal"/>
              <w:spacing w:before="57" w:after="57" w:line="276" w:lineRule="auto"/>
              <w:jc w:val="left"/>
              <w:rPr>
                <w:b w:val="false"/>
                <w:b w:val="false"/>
                <w:bCs w:val="false"/>
              </w:rPr>
            </w:pPr>
            <w:r>
              <w:rPr>
                <w:rFonts w:ascii="Liberation Sans" w:hAnsi="Liberation Sans"/>
                <w:b/>
                <w:bCs/>
                <w:i w:val="false"/>
                <w:iCs w:val="false"/>
                <w:strike w:val="false"/>
                <w:dstrike w:val="false"/>
                <w:outline w:val="false"/>
                <w:shadow w:val="false"/>
                <w:color w:val="000000"/>
                <w:sz w:val="24"/>
                <w:szCs w:val="24"/>
                <w:u w:val="none"/>
              </w:rPr>
              <w:t>Préconditions</w:t>
            </w:r>
            <w:r>
              <w:rPr>
                <w:rFonts w:ascii="Liberation Sans" w:hAnsi="Liberation Sans"/>
                <w:b w:val="false"/>
                <w:bCs w:val="false"/>
                <w:i w:val="false"/>
                <w:iCs w:val="false"/>
                <w:strike w:val="false"/>
                <w:dstrike w:val="false"/>
                <w:outline w:val="false"/>
                <w:shadow w:val="false"/>
                <w:color w:val="000000"/>
                <w:sz w:val="24"/>
                <w:szCs w:val="24"/>
                <w:u w:val="none"/>
              </w:rPr>
              <w:t xml:space="preserve"> : La commande doit avoir été attribuée à un restaurant spécifique</w:t>
            </w:r>
          </w:p>
          <w:p w14:paraId="3695DF8F" wp14:textId="77777777">
            <w:pPr>
              <w:pStyle w:val="Normal"/>
              <w:spacing w:before="57" w:after="57" w:line="276" w:lineRule="auto"/>
              <w:jc w:val="left"/>
              <w:rPr>
                <w:b w:val="false"/>
                <w:b w:val="false"/>
                <w:bCs w:val="false"/>
              </w:rPr>
            </w:pPr>
            <w:r>
              <w:rPr>
                <w:rFonts w:ascii="Liberation Sans" w:hAnsi="Liberation Sans"/>
                <w:b/>
                <w:bCs/>
                <w:i w:val="false"/>
                <w:iCs w:val="false"/>
                <w:strike w:val="false"/>
                <w:dstrike w:val="false"/>
                <w:outline w:val="false"/>
                <w:shadow w:val="false"/>
                <w:color w:val="000000"/>
                <w:sz w:val="24"/>
                <w:szCs w:val="24"/>
                <w:u w:val="none"/>
              </w:rPr>
              <w:t xml:space="preserve">Démarrage </w:t>
            </w:r>
            <w:r>
              <w:rPr>
                <w:rFonts w:ascii="Liberation Sans" w:hAnsi="Liberation Sans"/>
                <w:b w:val="false"/>
                <w:bCs w:val="false"/>
                <w:i w:val="false"/>
                <w:iCs w:val="false"/>
                <w:strike w:val="false"/>
                <w:dstrike w:val="false"/>
                <w:outline w:val="false"/>
                <w:shadow w:val="false"/>
                <w:color w:val="000000"/>
                <w:sz w:val="24"/>
                <w:szCs w:val="24"/>
                <w:u w:val="none"/>
              </w:rPr>
              <w:t>: Le cuisinier sélectionne la commande en attente en tête de liste</w:t>
            </w:r>
          </w:p>
        </w:tc>
      </w:tr>
      <w:tr xmlns:wp14="http://schemas.microsoft.com/office/word/2010/wordml" w14:paraId="20B4BFD9" wp14:textId="77777777">
        <w:trPr/>
        <w:tc>
          <w:tcPr>
            <w:tcW w:w="9778" w:type="dxa"/>
            <w:cnfStyle w:val="001000000000" w:firstRow="0" w:lastRow="0" w:firstColumn="1" w:lastColumn="0" w:oddVBand="0" w:evenVBand="0" w:oddHBand="0" w:evenHBand="0" w:firstRowFirstColumn="0" w:firstRowLastColumn="0" w:lastRowFirstColumn="0" w:lastRowLastColumn="0"/>
            <w:tcBorders>
              <w:top w:val="nil"/>
              <w:left w:val="nil"/>
              <w:bottom w:val="single" w:color="999999" w:sz="6" w:space="0"/>
              <w:right w:val="nil"/>
            </w:tcBorders>
            <w:shd w:val="clear" w:color="auto" w:fill="EEEEEE"/>
          </w:tcPr>
          <w:p w14:paraId="513D93E2" wp14:textId="77777777">
            <w:pPr>
              <w:pStyle w:val="Normal"/>
              <w:spacing w:before="57" w:after="57" w:line="276" w:lineRule="auto"/>
              <w:jc w:val="left"/>
              <w:rPr>
                <w:b/>
                <w:b/>
                <w:bCs/>
              </w:rPr>
            </w:pPr>
            <w:r>
              <w:rPr>
                <w:rFonts w:ascii="Liberation Sans" w:hAnsi="Liberation Sans"/>
                <w:b/>
                <w:bCs/>
                <w:i w:val="false"/>
                <w:iCs w:val="false"/>
                <w:strike w:val="false"/>
                <w:dstrike w:val="false"/>
                <w:outline w:val="false"/>
                <w:shadow w:val="false"/>
                <w:color w:val="000000"/>
                <w:sz w:val="26"/>
                <w:szCs w:val="26"/>
                <w:u w:val="none"/>
              </w:rPr>
              <w:t>Description</w:t>
            </w:r>
          </w:p>
          <w:p w14:paraId="63AC63A2" wp14:textId="77777777">
            <w:pPr>
              <w:pStyle w:val="Normal"/>
              <w:spacing w:before="57" w:after="57" w:line="276" w:lineRule="auto"/>
              <w:jc w:val="left"/>
              <w:rPr>
                <w:b/>
                <w:b/>
                <w:bCs/>
              </w:rPr>
            </w:pPr>
            <w:r>
              <w:rPr>
                <w:rFonts w:ascii="Liberation Sans" w:hAnsi="Liberation Sans"/>
                <w:b/>
                <w:bCs/>
                <w:i w:val="false"/>
                <w:iCs w:val="false"/>
                <w:strike w:val="false"/>
                <w:dstrike w:val="false"/>
                <w:outline w:val="false"/>
                <w:shadow w:val="false"/>
                <w:color w:val="000000"/>
                <w:sz w:val="24"/>
                <w:szCs w:val="24"/>
                <w:u w:val="none"/>
              </w:rPr>
              <w:t>Scénario nominal</w:t>
            </w:r>
          </w:p>
          <w:p w14:paraId="77997D6F" wp14:textId="77777777">
            <w:pPr>
              <w:pStyle w:val="Normal"/>
              <w:spacing w:before="57" w:after="57" w:line="276" w:lineRule="auto"/>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 xml:space="preserve">1 - Le système affiche la prochaine commande à préparer (voir partie sur la </w:t>
            </w:r>
            <w:hyperlink w:anchor="_toc346">
              <w:r>
                <w:rPr>
                  <w:rStyle w:val="LienInternetvisit"/>
                  <w:rFonts w:ascii="Liberation Sans" w:hAnsi="Liberation Sans"/>
                  <w:b w:val="false"/>
                  <w:bCs w:val="false"/>
                  <w:i w:val="false"/>
                  <w:iCs w:val="false"/>
                  <w:strike w:val="false"/>
                  <w:dstrike w:val="false"/>
                  <w:outline w:val="false"/>
                  <w:shadow w:val="false"/>
                  <w:sz w:val="24"/>
                  <w:szCs w:val="24"/>
                </w:rPr>
                <w:t>Réalisation de la solution</w:t>
              </w:r>
            </w:hyperlink>
            <w:r>
              <w:rPr>
                <w:rFonts w:ascii="Liberation Sans" w:hAnsi="Liberation Sans"/>
                <w:b w:val="false"/>
                <w:bCs w:val="false"/>
                <w:i w:val="false"/>
                <w:iCs w:val="false"/>
                <w:strike w:val="false"/>
                <w:dstrike w:val="false"/>
                <w:outline w:val="false"/>
                <w:shadow w:val="false"/>
                <w:color w:val="000000"/>
                <w:sz w:val="24"/>
                <w:szCs w:val="24"/>
                <w:u w:val="none"/>
              </w:rPr>
              <w:t>)</w:t>
            </w:r>
          </w:p>
          <w:p w14:paraId="0854A99A" wp14:textId="77777777">
            <w:pPr>
              <w:pStyle w:val="Normal"/>
              <w:spacing w:before="57" w:after="57" w:line="276" w:lineRule="auto"/>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2 - Le système affiche l'aide-mémoire de la ou les recettes à préparer</w:t>
            </w:r>
          </w:p>
          <w:p w14:paraId="6BEDF185" wp14:textId="77777777">
            <w:pPr>
              <w:pStyle w:val="Normal"/>
              <w:spacing w:before="57" w:after="57" w:line="276" w:lineRule="auto"/>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3 - Le cuisinier met à jour le statut de la commande comme « En cours de préparation »</w:t>
            </w:r>
          </w:p>
          <w:p w14:paraId="7534CAB4" wp14:textId="77777777">
            <w:pPr>
              <w:pStyle w:val="Normal"/>
              <w:spacing w:before="57" w:after="57" w:line="276" w:lineRule="auto"/>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4 - Le cuisinier prépare la ou les recettes de la commande</w:t>
            </w:r>
          </w:p>
          <w:p w14:paraId="301AE889" wp14:textId="77777777">
            <w:pPr>
              <w:pStyle w:val="Normal"/>
              <w:spacing w:before="57" w:after="57" w:line="276" w:lineRule="auto"/>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5 - Le cuisinier met à jour le statut de la commande comme « Prête à être livrée »</w:t>
            </w:r>
          </w:p>
        </w:tc>
      </w:tr>
      <w:tr xmlns:wp14="http://schemas.microsoft.com/office/word/2010/wordml" w14:paraId="5D0633B3" wp14:textId="77777777">
        <w:trPr/>
        <w:tc>
          <w:tcPr>
            <w:tcW w:w="9778" w:type="dxa"/>
            <w:cnfStyle w:val="001000000000" w:firstRow="0" w:lastRow="0" w:firstColumn="1" w:lastColumn="0" w:oddVBand="0" w:evenVBand="0" w:oddHBand="0" w:evenHBand="0" w:firstRowFirstColumn="0" w:firstRowLastColumn="0" w:lastRowFirstColumn="0" w:lastRowLastColumn="0"/>
            <w:tcBorders>
              <w:top w:val="nil"/>
              <w:left w:val="nil"/>
              <w:bottom w:val="single" w:color="999999" w:sz="6" w:space="0"/>
              <w:right w:val="nil"/>
            </w:tcBorders>
            <w:shd w:val="clear" w:fill="auto"/>
          </w:tcPr>
          <w:p w14:paraId="62B27669" wp14:textId="77777777">
            <w:pPr>
              <w:pStyle w:val="Normal"/>
              <w:spacing w:before="57" w:after="57" w:line="276" w:lineRule="auto"/>
              <w:jc w:val="left"/>
              <w:rPr>
                <w:b/>
                <w:b/>
                <w:bCs/>
              </w:rPr>
            </w:pPr>
            <w:r>
              <w:rPr>
                <w:rFonts w:ascii="Liberation Sans" w:hAnsi="Liberation Sans"/>
                <w:b/>
                <w:bCs/>
                <w:i w:val="false"/>
                <w:iCs w:val="false"/>
                <w:strike w:val="false"/>
                <w:dstrike w:val="false"/>
                <w:outline w:val="false"/>
                <w:shadow w:val="false"/>
                <w:color w:val="000000"/>
                <w:sz w:val="24"/>
                <w:szCs w:val="24"/>
                <w:u w:val="none"/>
              </w:rPr>
              <w:t>Exceptions</w:t>
            </w:r>
          </w:p>
          <w:p w14:paraId="2505C552" wp14:textId="77777777">
            <w:pPr>
              <w:pStyle w:val="Normal"/>
              <w:spacing w:before="57" w:after="57" w:line="276" w:lineRule="auto"/>
              <w:jc w:val="left"/>
              <w:rPr>
                <w:b w:val="false"/>
                <w:b w:val="false"/>
                <w:bCs w:val="false"/>
              </w:rPr>
            </w:pPr>
            <w:r>
              <w:rPr>
                <w:rFonts w:ascii="Liberation Sans" w:hAnsi="Liberation Sans"/>
                <w:b w:val="false"/>
                <w:bCs w:val="false"/>
                <w:i w:val="false"/>
                <w:iCs w:val="false"/>
                <w:strike w:val="false"/>
                <w:dstrike w:val="false"/>
                <w:outline w:val="false"/>
                <w:shadow w:val="false"/>
                <w:color w:val="000000"/>
                <w:sz w:val="24"/>
                <w:szCs w:val="24"/>
                <w:u w:val="none"/>
              </w:rPr>
              <w:t>1.a ; 2.a – Le client annule sa commande.</w:t>
            </w:r>
          </w:p>
        </w:tc>
      </w:tr>
      <w:tr xmlns:wp14="http://schemas.microsoft.com/office/word/2010/wordml" w14:paraId="70CABEBC" wp14:textId="77777777">
        <w:trPr/>
        <w:tc>
          <w:tcPr>
            <w:tcW w:w="9778" w:type="dxa"/>
            <w:cnfStyle w:val="001000000000" w:firstRow="0" w:lastRow="0" w:firstColumn="1" w:lastColumn="0" w:oddVBand="0" w:evenVBand="0" w:oddHBand="0" w:evenHBand="0" w:firstRowFirstColumn="0" w:firstRowLastColumn="0" w:lastRowFirstColumn="0" w:lastRowLastColumn="0"/>
            <w:tcBorders>
              <w:top w:val="nil"/>
              <w:left w:val="nil"/>
              <w:bottom w:val="single" w:color="999999" w:sz="6" w:space="0"/>
              <w:right w:val="nil"/>
            </w:tcBorders>
            <w:shd w:val="clear" w:color="auto" w:fill="EEEEEE"/>
          </w:tcPr>
          <w:p w14:paraId="2D96981B" wp14:textId="77777777">
            <w:pPr>
              <w:pStyle w:val="Normal"/>
              <w:spacing w:before="57" w:after="57" w:line="276" w:lineRule="auto"/>
              <w:jc w:val="left"/>
              <w:rPr>
                <w:b/>
                <w:b/>
                <w:bCs/>
              </w:rPr>
            </w:pPr>
            <w:r>
              <w:rPr>
                <w:rFonts w:ascii="Liberation Sans" w:hAnsi="Liberation Sans"/>
                <w:b/>
                <w:bCs/>
                <w:i w:val="false"/>
                <w:iCs w:val="false"/>
                <w:strike w:val="false"/>
                <w:dstrike w:val="false"/>
                <w:outline w:val="false"/>
                <w:shadow w:val="false"/>
                <w:color w:val="000000"/>
                <w:sz w:val="24"/>
                <w:szCs w:val="24"/>
                <w:u w:val="none"/>
              </w:rPr>
              <w:t>Fin</w:t>
            </w:r>
          </w:p>
          <w:p w14:paraId="5F86F9F0" wp14:textId="77777777">
            <w:pPr>
              <w:pStyle w:val="Normal"/>
              <w:spacing w:before="57" w:after="57" w:line="276" w:lineRule="auto"/>
              <w:jc w:val="left"/>
              <w:rPr>
                <w:b w:val="false"/>
                <w:b w:val="false"/>
                <w:bCs w:val="false"/>
              </w:rPr>
            </w:pPr>
            <w:r>
              <w:rPr>
                <w:rFonts w:ascii="Liberation Sans" w:hAnsi="Liberation Sans"/>
                <w:b/>
                <w:bCs/>
                <w:i w:val="false"/>
                <w:iCs w:val="false"/>
                <w:strike w:val="false"/>
                <w:dstrike w:val="false"/>
                <w:outline w:val="false"/>
                <w:shadow w:val="false"/>
                <w:color w:val="000000"/>
                <w:sz w:val="24"/>
                <w:szCs w:val="24"/>
                <w:u w:val="none"/>
              </w:rPr>
              <w:t xml:space="preserve">Scénario nominal </w:t>
            </w:r>
            <w:r>
              <w:rPr>
                <w:rFonts w:ascii="Liberation Sans" w:hAnsi="Liberation Sans"/>
                <w:b w:val="false"/>
                <w:bCs w:val="false"/>
                <w:i w:val="false"/>
                <w:iCs w:val="false"/>
                <w:strike w:val="false"/>
                <w:dstrike w:val="false"/>
                <w:outline w:val="false"/>
                <w:shadow w:val="false"/>
                <w:color w:val="000000"/>
                <w:sz w:val="24"/>
                <w:szCs w:val="24"/>
                <w:u w:val="none"/>
              </w:rPr>
              <w:t>: Après le point 5 (le statut de la commande passe à “Prête à être livrée”)</w:t>
            </w:r>
          </w:p>
          <w:p w14:paraId="447F29FB" wp14:textId="77777777">
            <w:pPr>
              <w:pStyle w:val="Normal"/>
              <w:spacing w:before="57" w:after="57" w:line="276" w:lineRule="auto"/>
              <w:jc w:val="left"/>
              <w:rPr>
                <w:b w:val="false"/>
                <w:b w:val="false"/>
                <w:bCs w:val="false"/>
              </w:rPr>
            </w:pPr>
            <w:r>
              <w:rPr>
                <w:rFonts w:ascii="Liberation Sans" w:hAnsi="Liberation Sans"/>
                <w:b/>
                <w:bCs/>
                <w:i w:val="false"/>
                <w:iCs w:val="false"/>
                <w:strike w:val="false"/>
                <w:dstrike w:val="false"/>
                <w:outline w:val="false"/>
                <w:shadow w:val="false"/>
                <w:color w:val="000000"/>
                <w:sz w:val="24"/>
                <w:szCs w:val="24"/>
                <w:u w:val="none"/>
              </w:rPr>
              <w:t>Scénario d’exception</w:t>
            </w:r>
            <w:r>
              <w:rPr>
                <w:rFonts w:ascii="Liberation Sans" w:hAnsi="Liberation Sans"/>
                <w:b w:val="false"/>
                <w:bCs w:val="false"/>
                <w:i w:val="false"/>
                <w:iCs w:val="false"/>
                <w:strike w:val="false"/>
                <w:dstrike w:val="false"/>
                <w:outline w:val="false"/>
                <w:shadow w:val="false"/>
                <w:color w:val="000000"/>
                <w:sz w:val="24"/>
                <w:szCs w:val="24"/>
                <w:u w:val="none"/>
              </w:rPr>
              <w:t> : Après le point 1.a ou 2.a si le client a annulé sa commande</w:t>
            </w:r>
          </w:p>
        </w:tc>
      </w:tr>
      <w:tr xmlns:wp14="http://schemas.microsoft.com/office/word/2010/wordml" w14:paraId="5A026B9A" wp14:textId="77777777">
        <w:trPr>
          <w:cnfStyle w:val="000000100000" w:firstRow="0" w:lastRow="0" w:firstColumn="0" w:lastColumn="0" w:oddVBand="0" w:evenVBand="0" w:oddHBand="1" w:evenHBand="0" w:firstRowFirstColumn="0" w:firstRowLastColumn="0" w:lastRowFirstColumn="0" w:lastRowLastColumn="0"/>
        </w:trPr>
        <w:tc>
          <w:tcPr>
            <w:tcW w:w="9778" w:type="dxa"/>
            <w:cnfStyle w:val="001000000000" w:firstRow="0" w:lastRow="0" w:firstColumn="1" w:lastColumn="0" w:oddVBand="0" w:evenVBand="0" w:oddHBand="0" w:evenHBand="0" w:firstRowFirstColumn="0" w:firstRowLastColumn="0" w:lastRowFirstColumn="0" w:lastRowLastColumn="0"/>
            <w:tcBorders>
              <w:top w:val="nil"/>
              <w:left w:val="nil"/>
              <w:bottom w:val="single" w:color="999999" w:sz="6" w:space="0"/>
              <w:right w:val="nil"/>
            </w:tcBorders>
            <w:shd w:val="clear" w:fill="auto"/>
          </w:tcPr>
          <w:p w14:paraId="6DC79FBC" wp14:textId="77777777">
            <w:pPr>
              <w:pStyle w:val="Normal"/>
              <w:spacing w:before="57" w:after="57" w:line="276" w:lineRule="auto"/>
              <w:jc w:val="left"/>
              <w:rPr>
                <w:b/>
                <w:b/>
                <w:bCs/>
              </w:rPr>
            </w:pPr>
            <w:r>
              <w:rPr>
                <w:rFonts w:ascii="Liberation Sans" w:hAnsi="Liberation Sans"/>
                <w:b/>
                <w:bCs/>
                <w:i w:val="false"/>
                <w:iCs w:val="false"/>
                <w:strike w:val="false"/>
                <w:dstrike w:val="false"/>
                <w:outline w:val="false"/>
                <w:shadow w:val="false"/>
                <w:color w:val="000000"/>
                <w:sz w:val="24"/>
                <w:szCs w:val="24"/>
                <w:u w:val="none"/>
              </w:rPr>
              <w:t>Postconditions</w:t>
            </w:r>
          </w:p>
          <w:p w14:paraId="70449B54" wp14:textId="77777777">
            <w:pPr>
              <w:pStyle w:val="Normal"/>
              <w:spacing w:before="57" w:after="57" w:line="276" w:lineRule="auto"/>
              <w:jc w:val="left"/>
              <w:rPr>
                <w:b/>
                <w:b/>
                <w:bCs/>
              </w:rPr>
            </w:pPr>
            <w:r>
              <w:rPr>
                <w:rFonts w:ascii="Liberation Sans" w:hAnsi="Liberation Sans"/>
                <w:b/>
                <w:bCs/>
                <w:i w:val="false"/>
                <w:iCs w:val="false"/>
                <w:strike w:val="false"/>
                <w:dstrike w:val="false"/>
                <w:outline w:val="false"/>
                <w:shadow w:val="false"/>
                <w:color w:val="000000"/>
                <w:sz w:val="24"/>
                <w:szCs w:val="24"/>
                <w:u w:val="none"/>
              </w:rPr>
              <w:t>Scénario nominal</w:t>
            </w:r>
            <w:r>
              <w:rPr>
                <w:rFonts w:ascii="Liberation Sans" w:hAnsi="Liberation Sans"/>
                <w:b w:val="false"/>
                <w:bCs w:val="false"/>
                <w:i w:val="false"/>
                <w:iCs w:val="false"/>
                <w:strike w:val="false"/>
                <w:dstrike w:val="false"/>
                <w:outline w:val="false"/>
                <w:shadow w:val="false"/>
                <w:color w:val="000000"/>
                <w:sz w:val="24"/>
                <w:szCs w:val="24"/>
                <w:u w:val="none"/>
              </w:rPr>
              <w:t xml:space="preserve"> : </w:t>
            </w:r>
            <w:r>
              <w:rPr>
                <w:rFonts w:ascii="Liberation Sans" w:hAnsi="Liberation Sans"/>
                <w:b w:val="false"/>
                <w:bCs w:val="false"/>
                <w:i w:val="false"/>
                <w:iCs w:val="false"/>
                <w:strike w:val="false"/>
                <w:dstrike w:val="false"/>
                <w:outline w:val="false"/>
                <w:shadow w:val="false"/>
                <w:color w:val="000000"/>
                <w:sz w:val="24"/>
                <w:szCs w:val="24"/>
                <w:u w:val="none"/>
              </w:rPr>
              <w:t>L</w:t>
            </w:r>
            <w:r>
              <w:rPr>
                <w:rFonts w:ascii="Liberation Sans" w:hAnsi="Liberation Sans"/>
                <w:b w:val="false"/>
                <w:bCs w:val="false"/>
                <w:i w:val="false"/>
                <w:iCs w:val="false"/>
                <w:strike w:val="false"/>
                <w:dstrike w:val="false"/>
                <w:outline w:val="false"/>
                <w:shadow w:val="false"/>
                <w:color w:val="000000"/>
                <w:sz w:val="24"/>
                <w:szCs w:val="24"/>
                <w:u w:val="none"/>
              </w:rPr>
              <w:t>a commande est ajoutée à la liste des commandes à livrer</w:t>
            </w:r>
          </w:p>
        </w:tc>
      </w:tr>
      <w:tr xmlns:wp14="http://schemas.microsoft.com/office/word/2010/wordml" w14:paraId="1CA37606" wp14:textId="77777777">
        <w:trPr>
          <w:cnfStyle w:val="000000100000" w:firstRow="0" w:lastRow="0" w:firstColumn="0" w:lastColumn="0" w:oddVBand="0" w:evenVBand="0" w:oddHBand="1" w:evenHBand="0" w:firstRowFirstColumn="0" w:firstRowLastColumn="0" w:lastRowFirstColumn="0" w:lastRowLastColumn="0"/>
        </w:trPr>
        <w:tc>
          <w:tcPr>
            <w:tcW w:w="9778" w:type="dxa"/>
            <w:cnfStyle w:val="001000000000" w:firstRow="0" w:lastRow="0" w:firstColumn="1" w:lastColumn="0" w:oddVBand="0" w:evenVBand="0" w:oddHBand="0" w:evenHBand="0" w:firstRowFirstColumn="0" w:firstRowLastColumn="0" w:lastRowFirstColumn="0" w:lastRowLastColumn="0"/>
            <w:tcBorders>
              <w:top w:val="single" w:color="999999" w:sz="6" w:space="0"/>
              <w:left w:val="nil"/>
              <w:bottom w:val="single" w:color="000000" w:sz="16" w:space="0"/>
              <w:right w:val="nil"/>
            </w:tcBorders>
            <w:shd w:val="clear" w:color="auto" w:fill="F2F2F2" w:themeFill="background1" w:themeFillShade="f2"/>
          </w:tcPr>
          <w:p w14:paraId="41E17A71" wp14:textId="77777777">
            <w:pPr>
              <w:pStyle w:val="Normal"/>
              <w:spacing w:before="57" w:after="57" w:line="276" w:lineRule="auto"/>
              <w:jc w:val="left"/>
              <w:rPr>
                <w:b/>
                <w:b/>
                <w:bCs/>
              </w:rPr>
            </w:pPr>
            <w:r>
              <w:rPr>
                <w:rFonts w:ascii="Liberation Sans" w:hAnsi="Liberation Sans"/>
                <w:b/>
                <w:bCs/>
                <w:i w:val="false"/>
                <w:iCs w:val="false"/>
                <w:strike w:val="false"/>
                <w:dstrike w:val="false"/>
                <w:outline w:val="false"/>
                <w:shadow w:val="false"/>
                <w:color w:val="000000"/>
                <w:sz w:val="26"/>
                <w:szCs w:val="26"/>
                <w:u w:val="none"/>
              </w:rPr>
              <w:t>Compléments</w:t>
            </w:r>
          </w:p>
          <w:p w14:paraId="2CBF721D" wp14:textId="77777777">
            <w:pPr>
              <w:pStyle w:val="Normal"/>
              <w:spacing w:before="57" w:after="57" w:line="276" w:lineRule="auto"/>
              <w:jc w:val="left"/>
              <w:rPr>
                <w:b/>
                <w:b/>
                <w:bCs/>
              </w:rPr>
            </w:pPr>
            <w:r>
              <w:rPr>
                <w:rFonts w:ascii="Liberation Sans" w:hAnsi="Liberation Sans"/>
                <w:b/>
                <w:bCs/>
                <w:i w:val="false"/>
                <w:iCs w:val="false"/>
                <w:strike w:val="false"/>
                <w:dstrike w:val="false"/>
                <w:outline w:val="false"/>
                <w:shadow w:val="false"/>
                <w:color w:val="000000"/>
                <w:sz w:val="24"/>
                <w:szCs w:val="24"/>
                <w:u w:val="none"/>
              </w:rPr>
              <w:t xml:space="preserve">Problèmes non résolus </w:t>
            </w:r>
            <w:r>
              <w:rPr>
                <w:rFonts w:ascii="Liberation Sans" w:hAnsi="Liberation Sans"/>
                <w:b w:val="false"/>
                <w:bCs w:val="false"/>
                <w:i w:val="false"/>
                <w:iCs w:val="false"/>
                <w:strike w:val="false"/>
                <w:dstrike w:val="false"/>
                <w:outline w:val="false"/>
                <w:shadow w:val="false"/>
                <w:color w:val="000000"/>
                <w:sz w:val="24"/>
                <w:szCs w:val="24"/>
                <w:u w:val="none"/>
              </w:rPr>
              <w:t xml:space="preserve">: </w:t>
            </w:r>
            <w:r>
              <w:rPr>
                <w:rFonts w:ascii="Liberation Sans" w:hAnsi="Liberation Sans"/>
                <w:b w:val="false"/>
                <w:bCs w:val="false"/>
                <w:i w:val="false"/>
                <w:iCs w:val="false"/>
                <w:strike w:val="false"/>
                <w:dstrike w:val="false"/>
                <w:outline w:val="false"/>
                <w:shadow w:val="false"/>
                <w:color w:val="000000"/>
                <w:sz w:val="24"/>
                <w:szCs w:val="24"/>
                <w:u w:val="none"/>
              </w:rPr>
              <w:t>S</w:t>
            </w:r>
            <w:r>
              <w:rPr>
                <w:rFonts w:ascii="Liberation Sans" w:hAnsi="Liberation Sans"/>
                <w:b w:val="false"/>
                <w:bCs w:val="false"/>
                <w:i w:val="false"/>
                <w:iCs w:val="false"/>
                <w:strike w:val="false"/>
                <w:dstrike w:val="false"/>
                <w:outline w:val="false"/>
                <w:shadow w:val="false"/>
                <w:color w:val="000000"/>
                <w:sz w:val="24"/>
                <w:szCs w:val="24"/>
                <w:u w:val="none"/>
              </w:rPr>
              <w:t>i le stock n’est pas à jour et la recette est marquée comme disponible mais que le cuisinier ne peut pas faire la commande.</w:t>
            </w:r>
          </w:p>
        </w:tc>
      </w:tr>
    </w:tbl>
    <w:p xmlns:wp14="http://schemas.microsoft.com/office/word/2010/wordml" w14:paraId="1F72F646" wp14:textId="77777777">
      <w:pPr>
        <w:pStyle w:val="Normal"/>
        <w:spacing w:line="276" w:lineRule="auto"/>
        <w:jc w:val="both"/>
        <w:rPr>
          <w:b/>
          <w:b/>
          <w:bCs/>
        </w:rPr>
      </w:pPr>
      <w:r>
        <w:rPr>
          <w:b/>
          <w:bCs/>
        </w:rPr>
      </w:r>
    </w:p>
    <w:p xmlns:wp14="http://schemas.microsoft.com/office/word/2010/wordml" w14:paraId="620F63FC" wp14:textId="77777777">
      <w:pPr>
        <w:pStyle w:val="Titre3"/>
        <w:numPr>
          <w:ilvl w:val="2"/>
          <w:numId w:val="8"/>
        </w:numPr>
        <w:spacing w:line="276" w:lineRule="auto"/>
        <w:jc w:val="both"/>
        <w:rPr/>
      </w:pPr>
      <w:bookmarkStart w:name="__RefHeading___Toc361_1976574118" w:id="22"/>
      <w:bookmarkEnd w:id="22"/>
      <w:r>
        <w:rPr>
          <w:rStyle w:val="InternetLink"/>
          <w:color w:val="224B12"/>
          <w:u w:val="none"/>
        </w:rPr>
        <w:t>Diagramme de séquence : préparation</w:t>
      </w:r>
    </w:p>
    <w:p xmlns:wp14="http://schemas.microsoft.com/office/word/2010/wordml" w14:paraId="76BBEB7E" wp14:textId="77777777">
      <w:pPr>
        <w:pStyle w:val="Corpsdetexte"/>
        <w:jc w:val="both"/>
        <w:rPr/>
      </w:pPr>
      <w:r>
        <w:rPr/>
        <w:drawing>
          <wp:anchor xmlns:wp14="http://schemas.microsoft.com/office/word/2010/wordprocessingDrawing" distT="0" distB="0" distL="0" distR="0" simplePos="0" relativeHeight="3" behindDoc="0" locked="0" layoutInCell="1" allowOverlap="1" wp14:anchorId="027E1185" wp14:editId="7777777">
            <wp:simplePos x="0" y="0"/>
            <wp:positionH relativeFrom="column">
              <wp:posOffset>261620</wp:posOffset>
            </wp:positionH>
            <wp:positionV relativeFrom="paragraph">
              <wp:posOffset>73660</wp:posOffset>
            </wp:positionV>
            <wp:extent cx="4581525" cy="2867025"/>
            <wp:effectExtent l="0" t="0" r="0" b="0"/>
            <wp:wrapTopAndBottom/>
            <wp:docPr id="8"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1" descr=""/>
                    <pic:cNvPicPr>
                      <a:picLocks noChangeAspect="1" noChangeArrowheads="1"/>
                    </pic:cNvPicPr>
                  </pic:nvPicPr>
                  <pic:blipFill>
                    <a:blip r:embed="rId9"/>
                    <a:stretch>
                      <a:fillRect/>
                    </a:stretch>
                  </pic:blipFill>
                  <pic:spPr bwMode="auto">
                    <a:xfrm>
                      <a:off x="0" y="0"/>
                      <a:ext cx="4581525" cy="2867025"/>
                    </a:xfrm>
                    <a:prstGeom prst="rect">
                      <a:avLst/>
                    </a:prstGeom>
                  </pic:spPr>
                </pic:pic>
              </a:graphicData>
            </a:graphic>
          </wp:anchor>
        </w:drawing>
      </w:r>
    </w:p>
    <w:p xmlns:wp14="http://schemas.microsoft.com/office/word/2010/wordml" w14:paraId="08CE6F91" wp14:textId="77777777">
      <w:pPr>
        <w:pStyle w:val="Corpsdetexte"/>
        <w:jc w:val="both"/>
        <w:rPr/>
      </w:pPr>
      <w:r>
        <w:rPr/>
      </w:r>
    </w:p>
    <w:p xmlns:wp14="http://schemas.microsoft.com/office/word/2010/wordml" w14:paraId="61CDCEAD" wp14:textId="77777777">
      <w:pPr>
        <w:pStyle w:val="Normal"/>
        <w:spacing w:line="276" w:lineRule="auto"/>
        <w:jc w:val="both"/>
        <w:rPr/>
      </w:pPr>
      <w:r>
        <w:rPr/>
      </w:r>
    </w:p>
    <w:p xmlns:wp14="http://schemas.microsoft.com/office/word/2010/wordml" w14:paraId="6BB9E253" wp14:textId="77777777">
      <w:pPr>
        <w:pStyle w:val="Normal"/>
        <w:numPr>
          <w:ilvl w:val="0"/>
          <w:numId w:val="17"/>
        </w:numPr>
        <w:spacing w:line="276" w:lineRule="auto"/>
        <w:jc w:val="both"/>
        <w:rPr>
          <w:rStyle w:val="InternetLink"/>
          <w:b/>
          <w:b/>
          <w:bCs/>
          <w:color w:val="auto"/>
        </w:rPr>
      </w:pPr>
      <w:r>
        <w:rPr>
          <w:b/>
          <w:bCs/>
          <w:color w:val="auto"/>
        </w:rPr>
      </w:r>
    </w:p>
    <w:tbl>
      <w:tblPr>
        <w:tblStyle w:val="Tableausimple1"/>
        <w:tblW w:w="9900" w:type="dxa"/>
        <w:jc w:val="left"/>
        <w:tblInd w:w="-84" w:type="dxa"/>
        <w:tblCellMar>
          <w:top w:w="0" w:type="dxa"/>
          <w:left w:w="5" w:type="dxa"/>
          <w:bottom w:w="0" w:type="dxa"/>
          <w:right w:w="5" w:type="dxa"/>
        </w:tblCellMar>
        <w:tblLook w:val="04a0" w:firstRow="1" w:lastRow="0" w:firstColumn="1" w:lastColumn="0" w:noHBand="0" w:noVBand="1"/>
      </w:tblPr>
      <w:tblGrid>
        <w:gridCol w:w="9900"/>
      </w:tblGrid>
      <w:tr xmlns:wp14="http://schemas.microsoft.com/office/word/2010/wordml" w14:paraId="59D4CF84" wp14:textId="77777777">
        <w:trPr>
          <w:trHeight w:val="2420" w:hRule="atLeast"/>
          <w:cnfStyle w:val="100000000000" w:firstRow="1" w:lastRow="0" w:firstColumn="0" w:lastColumn="0" w:oddVBand="0" w:evenVBand="0" w:oddHBand="0" w:evenHBand="0" w:firstRowFirstColumn="0" w:firstRowLastColumn="0" w:lastRowFirstColumn="0" w:lastRowLastColumn="0"/>
        </w:trPr>
        <w:tc>
          <w:tcPr>
            <w:tcW w:w="9900" w:type="dxa"/>
            <w:cnfStyle w:val="001000000000" w:firstRow="0" w:lastRow="0" w:firstColumn="1" w:lastColumn="0" w:oddVBand="0" w:evenVBand="0" w:oddHBand="0" w:evenHBand="0" w:firstRowFirstColumn="0" w:firstRowLastColumn="0" w:lastRowFirstColumn="0" w:lastRowLastColumn="0"/>
            <w:tcBorders>
              <w:top w:val="single" w:color="000000" w:sz="16" w:space="0"/>
              <w:left w:val="nil"/>
              <w:bottom w:val="single" w:color="000000" w:sz="6" w:space="0"/>
              <w:right w:val="nil"/>
            </w:tcBorders>
            <w:shd w:val="clear" w:fill="FFFFFF"/>
          </w:tcPr>
          <w:p w14:paraId="57DA4BCA" wp14:textId="77777777">
            <w:pPr>
              <w:pStyle w:val="Normal"/>
              <w:spacing w:before="57" w:after="57"/>
              <w:jc w:val="left"/>
              <w:rPr>
                <w:b/>
                <w:b/>
                <w:bCs/>
              </w:rPr>
            </w:pPr>
            <w:r>
              <w:rPr>
                <w:rFonts w:ascii="Liberation Sans" w:hAnsi="Liberation Sans"/>
                <w:b/>
                <w:bCs/>
                <w:i w:val="false"/>
                <w:iCs w:val="false"/>
                <w:strike w:val="false"/>
                <w:dstrike w:val="false"/>
                <w:outline w:val="false"/>
                <w:shadow w:val="false"/>
                <w:color w:val="000000"/>
                <w:sz w:val="24"/>
                <w:szCs w:val="24"/>
                <w:u w:val="none"/>
              </w:rPr>
              <w:t>Description textuelle de cas d’utilisation – Deuxième cas</w:t>
            </w:r>
          </w:p>
          <w:p w14:paraId="2ECB75BA" wp14:textId="77777777">
            <w:pPr>
              <w:pStyle w:val="Normal"/>
              <w:spacing w:before="57" w:after="57"/>
              <w:jc w:val="left"/>
              <w:rPr>
                <w:b/>
                <w:b/>
                <w:bCs/>
              </w:rPr>
            </w:pPr>
            <w:r>
              <w:rPr>
                <w:rFonts w:ascii="Liberation Sans" w:hAnsi="Liberation Sans"/>
                <w:b/>
                <w:bCs/>
                <w:i w:val="false"/>
                <w:iCs w:val="false"/>
                <w:strike w:val="false"/>
                <w:dstrike w:val="false"/>
                <w:outline w:val="false"/>
                <w:shadow w:val="false"/>
                <w:color w:val="000000"/>
                <w:sz w:val="24"/>
                <w:szCs w:val="24"/>
                <w:u w:val="none"/>
              </w:rPr>
              <w:t>Nom</w:t>
            </w:r>
            <w:r>
              <w:rPr>
                <w:rFonts w:ascii="Liberation Sans" w:hAnsi="Liberation Sans"/>
                <w:b w:val="false"/>
                <w:bCs w:val="false"/>
                <w:i w:val="false"/>
                <w:iCs w:val="false"/>
                <w:strike w:val="false"/>
                <w:dstrike w:val="false"/>
                <w:outline w:val="false"/>
                <w:shadow w:val="false"/>
                <w:color w:val="000000"/>
                <w:sz w:val="24"/>
                <w:szCs w:val="24"/>
                <w:u w:val="none"/>
              </w:rPr>
              <w:t xml:space="preserve"> : Livraison d’une commande</w:t>
            </w:r>
          </w:p>
          <w:p w14:paraId="43EF517E" wp14:textId="77777777">
            <w:pPr>
              <w:pStyle w:val="Normal"/>
              <w:spacing w:before="57" w:after="57"/>
              <w:jc w:val="left"/>
              <w:rPr>
                <w:b/>
                <w:b/>
                <w:bCs/>
              </w:rPr>
            </w:pPr>
            <w:r>
              <w:rPr>
                <w:rFonts w:ascii="Liberation Sans" w:hAnsi="Liberation Sans"/>
                <w:b/>
                <w:bCs/>
                <w:i w:val="false"/>
                <w:iCs w:val="false"/>
                <w:strike w:val="false"/>
                <w:dstrike w:val="false"/>
                <w:outline w:val="false"/>
                <w:shadow w:val="false"/>
                <w:color w:val="000000"/>
                <w:sz w:val="24"/>
                <w:szCs w:val="24"/>
                <w:u w:val="none"/>
              </w:rPr>
              <w:t>Acteur</w:t>
            </w:r>
            <w:r>
              <w:rPr>
                <w:rFonts w:ascii="Liberation Sans" w:hAnsi="Liberation Sans"/>
                <w:b w:val="false"/>
                <w:bCs w:val="false"/>
                <w:i w:val="false"/>
                <w:iCs w:val="false"/>
                <w:strike w:val="false"/>
                <w:dstrike w:val="false"/>
                <w:outline w:val="false"/>
                <w:shadow w:val="false"/>
                <w:color w:val="000000"/>
                <w:sz w:val="24"/>
                <w:szCs w:val="24"/>
                <w:u w:val="none"/>
              </w:rPr>
              <w:t xml:space="preserve"> : Livreur</w:t>
            </w:r>
          </w:p>
          <w:p w14:paraId="173DB481" wp14:textId="77777777">
            <w:pPr>
              <w:pStyle w:val="Normal"/>
              <w:spacing w:before="57" w:after="57"/>
              <w:jc w:val="left"/>
              <w:rPr>
                <w:b/>
                <w:b/>
                <w:bCs/>
              </w:rPr>
            </w:pPr>
            <w:r>
              <w:rPr>
                <w:rFonts w:ascii="Liberation Sans" w:hAnsi="Liberation Sans"/>
                <w:b/>
                <w:bCs/>
                <w:i w:val="false"/>
                <w:iCs w:val="false"/>
                <w:strike w:val="false"/>
                <w:dstrike w:val="false"/>
                <w:outline w:val="false"/>
                <w:shadow w:val="false"/>
                <w:color w:val="000000"/>
                <w:sz w:val="24"/>
                <w:szCs w:val="24"/>
                <w:u w:val="none"/>
              </w:rPr>
              <w:t>Description</w:t>
            </w:r>
            <w:r>
              <w:rPr>
                <w:rFonts w:ascii="Liberation Sans" w:hAnsi="Liberation Sans"/>
                <w:b w:val="false"/>
                <w:bCs w:val="false"/>
                <w:i w:val="false"/>
                <w:iCs w:val="false"/>
                <w:strike w:val="false"/>
                <w:dstrike w:val="false"/>
                <w:outline w:val="false"/>
                <w:shadow w:val="false"/>
                <w:color w:val="000000"/>
                <w:sz w:val="24"/>
                <w:szCs w:val="24"/>
                <w:u w:val="none"/>
              </w:rPr>
              <w:t xml:space="preserve"> : Le livreur sélectionne la commande à livrer et consulte d’adresse de livraison afin de la livrer au client.</w:t>
            </w:r>
          </w:p>
          <w:p w14:paraId="694865D2" wp14:textId="77777777">
            <w:pPr>
              <w:pStyle w:val="Normal"/>
              <w:spacing w:before="57" w:after="57"/>
              <w:jc w:val="left"/>
              <w:rPr>
                <w:b/>
                <w:b/>
                <w:bCs/>
              </w:rPr>
            </w:pPr>
            <w:r>
              <w:rPr>
                <w:rFonts w:ascii="Liberation Sans" w:hAnsi="Liberation Sans"/>
                <w:b/>
                <w:bCs/>
                <w:i w:val="false"/>
                <w:iCs w:val="false"/>
                <w:strike w:val="false"/>
                <w:dstrike w:val="false"/>
                <w:outline w:val="false"/>
                <w:shadow w:val="false"/>
                <w:color w:val="000000"/>
                <w:sz w:val="24"/>
                <w:szCs w:val="24"/>
                <w:u w:val="none"/>
              </w:rPr>
              <w:t xml:space="preserve">Préconditions </w:t>
            </w:r>
            <w:r>
              <w:rPr>
                <w:rFonts w:ascii="Liberation Sans" w:hAnsi="Liberation Sans"/>
                <w:b w:val="false"/>
                <w:bCs w:val="false"/>
                <w:i w:val="false"/>
                <w:iCs w:val="false"/>
                <w:strike w:val="false"/>
                <w:dstrike w:val="false"/>
                <w:outline w:val="false"/>
                <w:shadow w:val="false"/>
                <w:color w:val="000000"/>
                <w:sz w:val="24"/>
                <w:szCs w:val="24"/>
                <w:u w:val="none"/>
              </w:rPr>
              <w:t>: La commande doit avoir été notifiée comme prête par le cuisinier</w:t>
            </w:r>
          </w:p>
          <w:p w14:paraId="4B948454" wp14:textId="77777777">
            <w:pPr>
              <w:pStyle w:val="Normal"/>
              <w:spacing w:before="57" w:after="57"/>
              <w:jc w:val="left"/>
              <w:rPr>
                <w:b/>
                <w:b/>
                <w:bCs/>
              </w:rPr>
            </w:pPr>
            <w:r>
              <w:rPr>
                <w:rFonts w:ascii="Liberation Sans" w:hAnsi="Liberation Sans"/>
                <w:b/>
                <w:bCs/>
                <w:i w:val="false"/>
                <w:iCs w:val="false"/>
                <w:strike w:val="false"/>
                <w:dstrike w:val="false"/>
                <w:outline w:val="false"/>
                <w:shadow w:val="false"/>
                <w:color w:val="000000"/>
                <w:sz w:val="24"/>
                <w:szCs w:val="24"/>
                <w:u w:val="none"/>
              </w:rPr>
              <w:t>Démarrage</w:t>
            </w:r>
            <w:r>
              <w:rPr>
                <w:rFonts w:ascii="Liberation Sans" w:hAnsi="Liberation Sans"/>
                <w:b w:val="false"/>
                <w:bCs w:val="false"/>
                <w:i w:val="false"/>
                <w:iCs w:val="false"/>
                <w:strike w:val="false"/>
                <w:dstrike w:val="false"/>
                <w:outline w:val="false"/>
                <w:shadow w:val="false"/>
                <w:color w:val="000000"/>
                <w:sz w:val="24"/>
                <w:szCs w:val="24"/>
                <w:u w:val="none"/>
              </w:rPr>
              <w:t xml:space="preserve"> : Le livreur sélectionne la commande en attente en tête de liste</w:t>
            </w:r>
          </w:p>
        </w:tc>
      </w:tr>
      <w:tr xmlns:wp14="http://schemas.microsoft.com/office/word/2010/wordml" w14:paraId="7A59DFF8" wp14:textId="77777777">
        <w:trPr/>
        <w:tc>
          <w:tcPr>
            <w:tcW w:w="9900" w:type="dxa"/>
            <w:cnfStyle w:val="001000000000" w:firstRow="0" w:lastRow="0" w:firstColumn="1" w:lastColumn="0" w:oddVBand="0" w:evenVBand="0" w:oddHBand="0" w:evenHBand="0" w:firstRowFirstColumn="0" w:firstRowLastColumn="0" w:lastRowFirstColumn="0" w:lastRowLastColumn="0"/>
            <w:tcBorders>
              <w:top w:val="nil"/>
              <w:left w:val="nil"/>
              <w:bottom w:val="single" w:color="999999" w:sz="6" w:space="0"/>
              <w:right w:val="nil"/>
            </w:tcBorders>
            <w:shd w:val="clear" w:color="auto" w:fill="EEEEEE"/>
          </w:tcPr>
          <w:p w14:paraId="3684F335" wp14:textId="77777777">
            <w:pPr>
              <w:pStyle w:val="Normal"/>
              <w:spacing w:before="57" w:after="57"/>
              <w:jc w:val="left"/>
              <w:rPr>
                <w:b/>
                <w:b/>
                <w:bCs/>
              </w:rPr>
            </w:pPr>
            <w:r>
              <w:rPr>
                <w:rFonts w:ascii="Liberation Sans" w:hAnsi="Liberation Sans"/>
                <w:b/>
                <w:bCs/>
                <w:i w:val="false"/>
                <w:iCs w:val="false"/>
                <w:strike w:val="false"/>
                <w:dstrike w:val="false"/>
                <w:outline w:val="false"/>
                <w:shadow w:val="false"/>
                <w:color w:val="000000"/>
                <w:sz w:val="26"/>
                <w:szCs w:val="26"/>
                <w:u w:val="none"/>
              </w:rPr>
              <w:t>Description</w:t>
            </w:r>
          </w:p>
          <w:p w14:paraId="5C4882CE" wp14:textId="77777777">
            <w:pPr>
              <w:pStyle w:val="Normal"/>
              <w:spacing w:before="57" w:after="57"/>
              <w:jc w:val="left"/>
              <w:rPr>
                <w:b/>
                <w:b/>
                <w:bCs/>
              </w:rPr>
            </w:pPr>
            <w:r>
              <w:rPr>
                <w:rFonts w:ascii="Liberation Sans" w:hAnsi="Liberation Sans"/>
                <w:b/>
                <w:bCs/>
                <w:i w:val="false"/>
                <w:iCs w:val="false"/>
                <w:strike w:val="false"/>
                <w:dstrike w:val="false"/>
                <w:outline w:val="false"/>
                <w:shadow w:val="false"/>
                <w:color w:val="000000"/>
                <w:sz w:val="24"/>
                <w:szCs w:val="24"/>
                <w:u w:val="none"/>
              </w:rPr>
              <w:t>Scénario nominal</w:t>
            </w:r>
          </w:p>
          <w:p w14:paraId="30A19498" wp14:textId="77777777">
            <w:pPr>
              <w:pStyle w:val="Normal"/>
              <w:spacing w:before="57" w:after="57"/>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1 - Le système affiche la prochaine commande à livrer</w:t>
            </w:r>
          </w:p>
          <w:p w14:paraId="54BBB484" wp14:textId="77777777">
            <w:pPr>
              <w:pStyle w:val="Normal"/>
              <w:spacing w:before="57" w:after="57"/>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2 - Le livreur sélectionne la commande</w:t>
            </w:r>
          </w:p>
          <w:p w14:paraId="729C0B35" wp14:textId="77777777">
            <w:pPr>
              <w:pStyle w:val="Normal"/>
              <w:spacing w:before="57" w:after="57"/>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3 - La commande sélectionnée est retirée de la liste des commandes à livrer</w:t>
            </w:r>
          </w:p>
          <w:p w14:paraId="63E12CD8" wp14:textId="77777777">
            <w:pPr>
              <w:pStyle w:val="Normal"/>
              <w:spacing w:before="57" w:after="57"/>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4 - Le système modifie le statut de la commande “Prête à être livrée” à “En cours de livraison”</w:t>
            </w:r>
          </w:p>
          <w:p w14:paraId="4FF9A71D" wp14:textId="77777777">
            <w:pPr>
              <w:pStyle w:val="Normal"/>
              <w:spacing w:before="57" w:after="57"/>
              <w:jc w:val="left"/>
              <w:rPr>
                <w:b/>
                <w:b/>
                <w:bCs/>
              </w:rPr>
            </w:pPr>
            <w:r>
              <w:rPr>
                <w:rFonts w:ascii="Liberation Sans" w:hAnsi="Liberation Sans"/>
                <w:b w:val="false"/>
                <w:bCs w:val="false"/>
                <w:i w:val="false"/>
                <w:iCs w:val="false"/>
                <w:strike w:val="false"/>
                <w:dstrike w:val="false"/>
                <w:outline w:val="false"/>
                <w:shadow w:val="false"/>
                <w:color w:val="000000"/>
                <w:sz w:val="24"/>
                <w:szCs w:val="24"/>
                <w:u w:val="none"/>
              </w:rPr>
              <w:t>5 - Le livreur livre la commande à l’adresse du client. Si la commande a le statut « Non payée », le livreur encaisse la commande et met le statut de paiement à jour comme « Payée »</w:t>
            </w:r>
          </w:p>
          <w:p w14:paraId="3984ADBC" wp14:textId="77777777">
            <w:pPr>
              <w:pStyle w:val="Normal"/>
              <w:spacing w:before="57" w:after="57"/>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6- Le livreur met à jour le statut de la commande de « En cours de livraison » à « Livrée »</w:t>
            </w:r>
          </w:p>
        </w:tc>
      </w:tr>
      <w:tr xmlns:wp14="http://schemas.microsoft.com/office/word/2010/wordml" w14:paraId="60B0A79B" wp14:textId="77777777">
        <w:trPr>
          <w:cnfStyle w:val="000000100000" w:firstRow="0" w:lastRow="0" w:firstColumn="0" w:lastColumn="0" w:oddVBand="0" w:evenVBand="0" w:oddHBand="1" w:evenHBand="0" w:firstRowFirstColumn="0" w:firstRowLastColumn="0" w:lastRowFirstColumn="0" w:lastRowLastColumn="0"/>
        </w:trPr>
        <w:tc>
          <w:tcPr>
            <w:tcW w:w="9900" w:type="dxa"/>
            <w:cnfStyle w:val="001000000000" w:firstRow="0" w:lastRow="0" w:firstColumn="1" w:lastColumn="0" w:oddVBand="0" w:evenVBand="0" w:oddHBand="0" w:evenHBand="0" w:firstRowFirstColumn="0" w:firstRowLastColumn="0" w:lastRowFirstColumn="0" w:lastRowLastColumn="0"/>
            <w:tcBorders>
              <w:top w:val="nil"/>
              <w:left w:val="nil"/>
              <w:bottom w:val="single" w:color="999999" w:sz="6" w:space="0"/>
              <w:right w:val="nil"/>
            </w:tcBorders>
            <w:shd w:val="clear" w:fill="FFFFFF"/>
          </w:tcPr>
          <w:p w14:paraId="128D8470" wp14:textId="77777777">
            <w:pPr>
              <w:pStyle w:val="Normal"/>
              <w:spacing w:before="57" w:after="57"/>
              <w:jc w:val="left"/>
              <w:rPr>
                <w:b/>
                <w:b/>
                <w:bCs/>
              </w:rPr>
            </w:pPr>
            <w:r>
              <w:rPr>
                <w:rFonts w:ascii="Liberation Sans" w:hAnsi="Liberation Sans"/>
                <w:b/>
                <w:bCs/>
                <w:i w:val="false"/>
                <w:iCs w:val="false"/>
                <w:strike w:val="false"/>
                <w:dstrike w:val="false"/>
                <w:outline w:val="false"/>
                <w:shadow w:val="false"/>
                <w:color w:val="000000"/>
                <w:sz w:val="24"/>
                <w:szCs w:val="24"/>
                <w:u w:val="none"/>
              </w:rPr>
              <w:t>Exceptions</w:t>
            </w:r>
          </w:p>
          <w:p w14:paraId="1702D8AF" wp14:textId="77777777">
            <w:pPr>
              <w:pStyle w:val="Normal"/>
              <w:spacing w:before="57" w:after="57"/>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5.a - L’adresse de la commande est erronée</w:t>
            </w:r>
          </w:p>
        </w:tc>
      </w:tr>
      <w:tr xmlns:wp14="http://schemas.microsoft.com/office/word/2010/wordml" w14:paraId="6592661E" wp14:textId="77777777">
        <w:trPr>
          <w:cnfStyle w:val="000000100000" w:firstRow="0" w:lastRow="0" w:firstColumn="0" w:lastColumn="0" w:oddVBand="0" w:evenVBand="0" w:oddHBand="1" w:evenHBand="0" w:firstRowFirstColumn="0" w:firstRowLastColumn="0" w:lastRowFirstColumn="0" w:lastRowLastColumn="0"/>
        </w:trPr>
        <w:tc>
          <w:tcPr>
            <w:tcW w:w="9900" w:type="dxa"/>
            <w:cnfStyle w:val="001000000000" w:firstRow="0" w:lastRow="0" w:firstColumn="1" w:lastColumn="0" w:oddVBand="0" w:evenVBand="0" w:oddHBand="0" w:evenHBand="0" w:firstRowFirstColumn="0" w:firstRowLastColumn="0" w:lastRowFirstColumn="0" w:lastRowLastColumn="0"/>
            <w:tcBorders>
              <w:top w:val="nil"/>
              <w:left w:val="nil"/>
              <w:bottom w:val="single" w:color="999999" w:sz="6" w:space="0"/>
              <w:right w:val="nil"/>
            </w:tcBorders>
            <w:shd w:val="clear" w:color="auto" w:fill="EEEEEE"/>
          </w:tcPr>
          <w:p w14:paraId="7F274507" wp14:textId="77777777">
            <w:pPr>
              <w:pStyle w:val="Normal"/>
              <w:spacing w:before="57" w:after="57"/>
              <w:jc w:val="left"/>
              <w:rPr>
                <w:b/>
                <w:b/>
                <w:bCs/>
              </w:rPr>
            </w:pPr>
            <w:r>
              <w:rPr>
                <w:rFonts w:ascii="Liberation Sans" w:hAnsi="Liberation Sans"/>
                <w:b/>
                <w:bCs/>
                <w:i w:val="false"/>
                <w:iCs w:val="false"/>
                <w:strike w:val="false"/>
                <w:dstrike w:val="false"/>
                <w:outline w:val="false"/>
                <w:shadow w:val="false"/>
                <w:color w:val="000000"/>
                <w:sz w:val="24"/>
                <w:szCs w:val="24"/>
                <w:u w:val="none"/>
              </w:rPr>
              <w:t>Fin</w:t>
            </w:r>
          </w:p>
          <w:p w14:paraId="6B77ABED" wp14:textId="77777777">
            <w:pPr>
              <w:pStyle w:val="Normal"/>
              <w:spacing w:before="57" w:after="57"/>
              <w:jc w:val="left"/>
              <w:rPr>
                <w:b w:val="false"/>
                <w:b w:val="false"/>
                <w:bCs w:val="false"/>
              </w:rPr>
            </w:pPr>
            <w:r>
              <w:rPr>
                <w:rFonts w:ascii="Liberation Sans" w:hAnsi="Liberation Sans"/>
                <w:b/>
                <w:bCs/>
                <w:i w:val="false"/>
                <w:iCs w:val="false"/>
                <w:strike w:val="false"/>
                <w:dstrike w:val="false"/>
                <w:outline w:val="false"/>
                <w:shadow w:val="false"/>
                <w:color w:val="000000"/>
                <w:sz w:val="24"/>
                <w:szCs w:val="24"/>
                <w:u w:val="none"/>
              </w:rPr>
              <w:t>Scénario nominal</w:t>
            </w:r>
            <w:r>
              <w:rPr>
                <w:rFonts w:ascii="Liberation Sans" w:hAnsi="Liberation Sans"/>
                <w:b w:val="false"/>
                <w:bCs w:val="false"/>
                <w:i w:val="false"/>
                <w:iCs w:val="false"/>
                <w:strike w:val="false"/>
                <w:dstrike w:val="false"/>
                <w:outline w:val="false"/>
                <w:shadow w:val="false"/>
                <w:color w:val="000000"/>
                <w:sz w:val="24"/>
                <w:szCs w:val="24"/>
                <w:u w:val="none"/>
              </w:rPr>
              <w:t xml:space="preserve"> : Après le point 6 (le livreur a notifié que la commande a été livrée)</w:t>
            </w:r>
          </w:p>
        </w:tc>
      </w:tr>
      <w:tr xmlns:wp14="http://schemas.microsoft.com/office/word/2010/wordml" w14:paraId="6EED7B0D" wp14:textId="77777777">
        <w:trPr>
          <w:cnfStyle w:val="000000100000" w:firstRow="0" w:lastRow="0" w:firstColumn="0" w:lastColumn="0" w:oddVBand="0" w:evenVBand="0" w:oddHBand="1" w:evenHBand="0" w:firstRowFirstColumn="0" w:firstRowLastColumn="0" w:lastRowFirstColumn="0" w:lastRowLastColumn="0"/>
        </w:trPr>
        <w:tc>
          <w:tcPr>
            <w:tcW w:w="9900" w:type="dxa"/>
            <w:cnfStyle w:val="001000000000" w:firstRow="0" w:lastRow="0" w:firstColumn="1" w:lastColumn="0" w:oddVBand="0" w:evenVBand="0" w:oddHBand="0" w:evenHBand="0" w:firstRowFirstColumn="0" w:firstRowLastColumn="0" w:lastRowFirstColumn="0" w:lastRowLastColumn="0"/>
            <w:tcBorders>
              <w:top w:val="nil"/>
              <w:left w:val="nil"/>
              <w:bottom w:val="single" w:color="999999" w:sz="6" w:space="0"/>
              <w:right w:val="nil"/>
            </w:tcBorders>
            <w:shd w:val="clear" w:fill="FFFFFF"/>
          </w:tcPr>
          <w:p w14:paraId="1D48FDF2" wp14:textId="77777777">
            <w:pPr>
              <w:pStyle w:val="Normal"/>
              <w:spacing w:before="57" w:after="57"/>
              <w:jc w:val="left"/>
              <w:rPr>
                <w:b/>
                <w:b/>
                <w:bCs/>
              </w:rPr>
            </w:pPr>
            <w:r>
              <w:rPr>
                <w:rFonts w:ascii="Liberation Sans" w:hAnsi="Liberation Sans"/>
                <w:b/>
                <w:bCs/>
                <w:i w:val="false"/>
                <w:iCs w:val="false"/>
                <w:strike w:val="false"/>
                <w:dstrike w:val="false"/>
                <w:outline w:val="false"/>
                <w:shadow w:val="false"/>
                <w:color w:val="000000"/>
                <w:sz w:val="24"/>
                <w:szCs w:val="24"/>
                <w:u w:val="none"/>
              </w:rPr>
              <w:t>Postconditions</w:t>
            </w:r>
          </w:p>
          <w:p w14:paraId="46589549" wp14:textId="77777777">
            <w:pPr>
              <w:pStyle w:val="Normal"/>
              <w:spacing w:before="57" w:after="57"/>
              <w:jc w:val="left"/>
              <w:rPr>
                <w:b w:val="false"/>
                <w:b w:val="false"/>
                <w:bCs w:val="false"/>
              </w:rPr>
            </w:pPr>
            <w:r>
              <w:rPr>
                <w:rFonts w:ascii="Liberation Sans" w:hAnsi="Liberation Sans"/>
                <w:b/>
                <w:bCs/>
                <w:i w:val="false"/>
                <w:iCs w:val="false"/>
                <w:strike w:val="false"/>
                <w:dstrike w:val="false"/>
                <w:outline w:val="false"/>
                <w:shadow w:val="false"/>
                <w:color w:val="000000"/>
                <w:sz w:val="24"/>
                <w:szCs w:val="24"/>
                <w:u w:val="none"/>
              </w:rPr>
              <w:t xml:space="preserve">Scénario nominal </w:t>
            </w:r>
            <w:r>
              <w:rPr>
                <w:rFonts w:ascii="Liberation Sans" w:hAnsi="Liberation Sans"/>
                <w:b w:val="false"/>
                <w:bCs w:val="false"/>
                <w:i w:val="false"/>
                <w:iCs w:val="false"/>
                <w:strike w:val="false"/>
                <w:dstrike w:val="false"/>
                <w:outline w:val="false"/>
                <w:shadow w:val="false"/>
                <w:color w:val="000000"/>
                <w:sz w:val="24"/>
                <w:szCs w:val="24"/>
                <w:u w:val="none"/>
              </w:rPr>
              <w:t>: La commande est “Livrée” et est ajoutée à la liste des commandes passées</w:t>
            </w:r>
          </w:p>
        </w:tc>
      </w:tr>
      <w:tr xmlns:wp14="http://schemas.microsoft.com/office/word/2010/wordml" w14:paraId="05D6101F" wp14:textId="77777777">
        <w:trPr>
          <w:cnfStyle w:val="000000100000" w:firstRow="0" w:lastRow="0" w:firstColumn="0" w:lastColumn="0" w:oddVBand="0" w:evenVBand="0" w:oddHBand="1" w:evenHBand="0" w:firstRowFirstColumn="0" w:firstRowLastColumn="0" w:lastRowFirstColumn="0" w:lastRowLastColumn="0"/>
        </w:trPr>
        <w:tc>
          <w:tcPr>
            <w:tcW w:w="9900" w:type="dxa"/>
            <w:cnfStyle w:val="001000000000" w:firstRow="0" w:lastRow="0" w:firstColumn="1" w:lastColumn="0" w:oddVBand="0" w:evenVBand="0" w:oddHBand="0" w:evenHBand="0" w:firstRowFirstColumn="0" w:firstRowLastColumn="0" w:lastRowFirstColumn="0" w:lastRowLastColumn="0"/>
            <w:tcBorders>
              <w:top w:val="single" w:color="999999" w:sz="6" w:space="0"/>
              <w:left w:val="nil"/>
              <w:bottom w:val="single" w:color="000000" w:sz="16" w:space="0"/>
              <w:right w:val="nil"/>
            </w:tcBorders>
            <w:shd w:val="clear" w:color="auto" w:fill="F2F2F2" w:themeFill="background1" w:themeFillShade="f2"/>
          </w:tcPr>
          <w:p w14:paraId="7B967D26" wp14:textId="77777777">
            <w:pPr>
              <w:pStyle w:val="Normal"/>
              <w:spacing w:before="57" w:after="57"/>
              <w:jc w:val="left"/>
              <w:rPr>
                <w:b/>
                <w:b/>
                <w:bCs/>
              </w:rPr>
            </w:pPr>
            <w:r>
              <w:rPr>
                <w:rFonts w:ascii="Liberation Sans" w:hAnsi="Liberation Sans"/>
                <w:b/>
                <w:bCs/>
                <w:i w:val="false"/>
                <w:iCs w:val="false"/>
                <w:strike w:val="false"/>
                <w:dstrike w:val="false"/>
                <w:outline w:val="false"/>
                <w:shadow w:val="false"/>
                <w:color w:val="000000"/>
                <w:sz w:val="24"/>
                <w:szCs w:val="24"/>
                <w:u w:val="none"/>
              </w:rPr>
              <w:t>Compléments</w:t>
            </w:r>
          </w:p>
          <w:p w14:paraId="0646CDA9" wp14:textId="77777777">
            <w:pPr>
              <w:pStyle w:val="Normal"/>
              <w:spacing w:before="57" w:after="57"/>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Problèmes non résolus</w:t>
            </w:r>
            <w:r>
              <w:rPr>
                <w:rFonts w:ascii="Liberation Sans" w:hAnsi="Liberation Sans"/>
                <w:b w:val="false"/>
                <w:bCs w:val="false"/>
                <w:i w:val="false"/>
                <w:iCs w:val="false"/>
                <w:strike w:val="false"/>
                <w:dstrike w:val="false"/>
                <w:outline w:val="false"/>
                <w:shadow w:val="false"/>
                <w:color w:val="000000"/>
                <w:sz w:val="24"/>
                <w:szCs w:val="24"/>
                <w:u w:val="none"/>
              </w:rPr>
              <w:t xml:space="preserve"> : </w:t>
            </w:r>
          </w:p>
          <w:p w14:paraId="4DD0AF25" wp14:textId="77777777">
            <w:pPr>
              <w:pStyle w:val="ListParagraph"/>
              <w:numPr>
                <w:ilvl w:val="0"/>
                <w:numId w:val="21"/>
              </w:numPr>
              <w:ind w:left="720" w:hanging="0"/>
              <w:jc w:val="left"/>
              <w:rPr>
                <w:b/>
                <w:b/>
                <w:bCs/>
              </w:rPr>
            </w:pPr>
            <w:r>
              <w:rPr>
                <w:rFonts w:ascii="Liberation Sans" w:hAnsi="Liberation Sans"/>
                <w:b w:val="false"/>
                <w:bCs w:val="false"/>
                <w:i w:val="false"/>
                <w:iCs w:val="false"/>
                <w:strike w:val="false"/>
                <w:dstrike w:val="false"/>
                <w:outline w:val="false"/>
                <w:shadow w:val="false"/>
                <w:color w:val="000000"/>
                <w:sz w:val="24"/>
                <w:szCs w:val="24"/>
                <w:u w:val="none"/>
              </w:rPr>
              <w:t>Système encore incertain pour le retrait de la commande par le livreur, selon si ce dernier est attitré à un restaurant, où s’il est “itinérant”. Dans le premier cas, il n’a pas besoin de se rendre à différen</w:t>
            </w:r>
            <w:bookmarkStart w:name="_GoBack" w:id="23"/>
            <w:bookmarkEnd w:id="23"/>
            <w:r>
              <w:rPr>
                <w:rFonts w:ascii="Liberation Sans" w:hAnsi="Liberation Sans"/>
                <w:b w:val="false"/>
                <w:bCs w:val="false"/>
                <w:i w:val="false"/>
                <w:iCs w:val="false"/>
                <w:strike w:val="false"/>
                <w:dstrike w:val="false"/>
                <w:outline w:val="false"/>
                <w:shadow w:val="false"/>
                <w:color w:val="000000"/>
                <w:sz w:val="24"/>
                <w:szCs w:val="24"/>
                <w:u w:val="none"/>
              </w:rPr>
              <w:t xml:space="preserve">ts restaurants pour la retirer. </w:t>
            </w:r>
          </w:p>
          <w:p w14:paraId="5D008DC1" wp14:textId="77777777">
            <w:pPr>
              <w:pStyle w:val="ListParagraph"/>
              <w:numPr>
                <w:ilvl w:val="0"/>
                <w:numId w:val="21"/>
              </w:numPr>
              <w:ind w:left="720" w:hanging="0"/>
              <w:jc w:val="left"/>
              <w:rPr>
                <w:b/>
                <w:b/>
                <w:bCs/>
              </w:rPr>
            </w:pPr>
            <w:r>
              <w:rPr>
                <w:rFonts w:ascii="Liberation Sans" w:hAnsi="Liberation Sans"/>
                <w:b w:val="false"/>
                <w:bCs w:val="false"/>
                <w:i w:val="false"/>
                <w:iCs w:val="false"/>
                <w:strike w:val="false"/>
                <w:dstrike w:val="false"/>
                <w:outline w:val="false"/>
                <w:shadow w:val="false"/>
                <w:color w:val="000000"/>
                <w:sz w:val="24"/>
                <w:szCs w:val="24"/>
                <w:u w:val="none"/>
              </w:rPr>
              <w:t>Si l’adresse est erronée, il faut prévoir une alerte pour le client lui demandant de donner des compléments d’informations sur son adresse. Il faut cependant prendre en considération la fraîcheur du produit, altérée par un second cycle de livraison. On peut aussi envisager de demander au client un numéro de téléphone lors qu’il passe commande.</w:t>
            </w:r>
          </w:p>
        </w:tc>
      </w:tr>
    </w:tbl>
    <w:p xmlns:wp14="http://schemas.microsoft.com/office/word/2010/wordml" w14:paraId="23DE523C" wp14:textId="77777777">
      <w:pPr>
        <w:pStyle w:val="Normal"/>
        <w:spacing w:line="276" w:lineRule="auto"/>
        <w:jc w:val="both"/>
        <w:rPr/>
      </w:pPr>
      <w:r>
        <w:rPr/>
      </w:r>
    </w:p>
    <w:p xmlns:wp14="http://schemas.microsoft.com/office/word/2010/wordml" w14:paraId="4D9D57D0" wp14:textId="77777777">
      <w:pPr>
        <w:pStyle w:val="Titre3"/>
        <w:numPr>
          <w:ilvl w:val="2"/>
          <w:numId w:val="8"/>
        </w:numPr>
        <w:spacing w:line="276" w:lineRule="auto"/>
        <w:jc w:val="both"/>
        <w:rPr/>
      </w:pPr>
      <w:bookmarkStart w:name="__RefHeading___Toc363_1976574118" w:id="24"/>
      <w:bookmarkEnd w:id="24"/>
      <w:r>
        <w:rPr>
          <w:rStyle w:val="InternetLink"/>
          <w:bCs/>
          <w:color w:val="224B12"/>
          <w:u w:val="none"/>
        </w:rPr>
        <w:t>Diagramme d'activité : livraison</w:t>
      </w:r>
    </w:p>
    <w:p xmlns:wp14="http://schemas.microsoft.com/office/word/2010/wordml" w14:paraId="52E56223" wp14:textId="77777777">
      <w:pPr>
        <w:pStyle w:val="Normal"/>
        <w:spacing w:line="276" w:lineRule="auto"/>
        <w:jc w:val="both"/>
        <w:rPr/>
      </w:pPr>
      <w:r>
        <w:rPr/>
      </w:r>
    </w:p>
    <w:p xmlns:wp14="http://schemas.microsoft.com/office/word/2010/wordml" w14:paraId="74A24252" wp14:textId="77777777">
      <w:pPr>
        <w:pStyle w:val="Normal"/>
        <w:spacing w:line="276" w:lineRule="auto"/>
        <w:jc w:val="both"/>
        <w:rPr/>
      </w:pPr>
      <w:r>
        <w:rPr/>
        <w:drawing>
          <wp:anchor xmlns:wp14="http://schemas.microsoft.com/office/word/2010/wordprocessingDrawing" distT="0" distB="0" distL="0" distR="0" simplePos="0" relativeHeight="6" behindDoc="0" locked="0" layoutInCell="1" allowOverlap="1" wp14:anchorId="7D1EE87B" wp14:editId="7777777">
            <wp:simplePos x="0" y="0"/>
            <wp:positionH relativeFrom="column">
              <wp:posOffset>277495</wp:posOffset>
            </wp:positionH>
            <wp:positionV relativeFrom="paragraph">
              <wp:posOffset>635</wp:posOffset>
            </wp:positionV>
            <wp:extent cx="4295775" cy="5143500"/>
            <wp:effectExtent l="0" t="0" r="0" b="0"/>
            <wp:wrapTopAndBottom/>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0"/>
                    <a:stretch>
                      <a:fillRect/>
                    </a:stretch>
                  </pic:blipFill>
                  <pic:spPr bwMode="auto">
                    <a:xfrm>
                      <a:off x="0" y="0"/>
                      <a:ext cx="4295775" cy="5143500"/>
                    </a:xfrm>
                    <a:prstGeom prst="rect">
                      <a:avLst/>
                    </a:prstGeom>
                  </pic:spPr>
                </pic:pic>
              </a:graphicData>
            </a:graphic>
          </wp:anchor>
        </w:drawing>
      </w:r>
      <w:r>
        <w:br w:type="page"/>
      </w:r>
    </w:p>
    <w:p xmlns:wp14="http://schemas.microsoft.com/office/word/2010/wordml" w14:paraId="689B4445" wp14:textId="77777777">
      <w:pPr>
        <w:pStyle w:val="Titre1"/>
        <w:numPr>
          <w:ilvl w:val="0"/>
          <w:numId w:val="17"/>
        </w:numPr>
        <w:spacing w:line="276" w:lineRule="auto"/>
        <w:jc w:val="both"/>
        <w:rPr/>
      </w:pPr>
      <w:bookmarkStart w:name="__RefHeading___Toc365_1976574118" w:id="25"/>
      <w:bookmarkEnd w:id="25"/>
      <w:r>
        <w:rPr/>
        <w:t>Cycle de vie des commandes</w:t>
      </w:r>
    </w:p>
    <w:p xmlns:wp14="http://schemas.microsoft.com/office/word/2010/wordml" w14:paraId="2A37EB2F" wp14:textId="77777777">
      <w:pPr>
        <w:pStyle w:val="Titre3"/>
        <w:numPr>
          <w:ilvl w:val="2"/>
          <w:numId w:val="7"/>
        </w:numPr>
        <w:spacing w:line="276" w:lineRule="auto"/>
        <w:jc w:val="both"/>
        <w:rPr/>
      </w:pPr>
      <w:bookmarkStart w:name="__RefHeading___Toc369_1976574118" w:id="26"/>
      <w:bookmarkEnd w:id="26"/>
      <w:r>
        <w:rPr>
          <w:rStyle w:val="InternetLink"/>
          <w:color w:val="224B12"/>
          <w:u w:val="none"/>
        </w:rPr>
        <w:t>Diagramme d'activité du cycle de vie d’une commande</w:t>
      </w:r>
    </w:p>
    <w:p xmlns:wp14="http://schemas.microsoft.com/office/word/2010/wordml" w14:paraId="1DA92B2E" wp14:textId="77777777">
      <w:pPr>
        <w:pStyle w:val="ListParagraph"/>
        <w:numPr>
          <w:ilvl w:val="0"/>
          <w:numId w:val="17"/>
        </w:numPr>
        <w:spacing w:line="276" w:lineRule="auto"/>
        <w:jc w:val="both"/>
        <w:rPr/>
      </w:pPr>
      <w:r>
        <w:rPr/>
        <w:drawing>
          <wp:anchor xmlns:wp14="http://schemas.microsoft.com/office/word/2010/wordprocessingDrawing" distT="0" distB="0" distL="0" distR="0" simplePos="0" relativeHeight="7" behindDoc="0" locked="0" layoutInCell="1" allowOverlap="1" wp14:anchorId="014961DC" wp14:editId="7777777">
            <wp:simplePos x="0" y="0"/>
            <wp:positionH relativeFrom="column">
              <wp:align>center</wp:align>
            </wp:positionH>
            <wp:positionV relativeFrom="paragraph">
              <wp:posOffset>635</wp:posOffset>
            </wp:positionV>
            <wp:extent cx="5582285" cy="7553325"/>
            <wp:effectExtent l="0" t="0" r="0" b="0"/>
            <wp:wrapTopAndBottom/>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11"/>
                    <a:stretch>
                      <a:fillRect/>
                    </a:stretch>
                  </pic:blipFill>
                  <pic:spPr bwMode="auto">
                    <a:xfrm>
                      <a:off x="0" y="0"/>
                      <a:ext cx="5582285" cy="7553325"/>
                    </a:xfrm>
                    <a:prstGeom prst="rect">
                      <a:avLst/>
                    </a:prstGeom>
                  </pic:spPr>
                </pic:pic>
              </a:graphicData>
            </a:graphic>
          </wp:anchor>
        </w:drawing>
      </w:r>
      <w:r>
        <w:br w:type="page"/>
      </w:r>
    </w:p>
    <w:p xmlns:wp14="http://schemas.microsoft.com/office/word/2010/wordml" w14:paraId="4C6B1A55" wp14:textId="77777777">
      <w:pPr>
        <w:pStyle w:val="Titre1"/>
        <w:numPr>
          <w:ilvl w:val="0"/>
          <w:numId w:val="18"/>
        </w:numPr>
        <w:spacing w:line="276" w:lineRule="auto"/>
        <w:jc w:val="both"/>
        <w:rPr/>
      </w:pPr>
      <w:bookmarkStart w:name="__RefHeading___Toc371_1976574118" w:id="27"/>
      <w:bookmarkEnd w:id="27"/>
      <w:r>
        <w:rPr/>
        <w:t>Proposition de la réalisation technique de la solution</w:t>
      </w:r>
    </w:p>
    <w:p xmlns:wp14="http://schemas.microsoft.com/office/word/2010/wordml" w14:paraId="068224B3" wp14:textId="77777777">
      <w:pPr>
        <w:pStyle w:val="Corpsdetexte"/>
        <w:tabs>
          <w:tab w:val="clear" w:pos="709"/>
          <w:tab w:val="left" w:leader="none" w:pos="283"/>
        </w:tabs>
        <w:jc w:val="both"/>
        <w:rPr/>
      </w:pPr>
      <w:r>
        <w:rPr/>
        <w:tab/>
      </w:r>
      <w:r>
        <w:rPr/>
        <w:t>Pour développer une application conforme aux spécifications fonctionnelles ci-présentes, nous pouvons vous proposer d’utiliser les outils suivants :</w:t>
      </w:r>
    </w:p>
    <w:p xmlns:wp14="http://schemas.microsoft.com/office/word/2010/wordml" w14:paraId="3EB311FE" wp14:textId="77777777">
      <w:pPr>
        <w:pStyle w:val="Titre3"/>
        <w:numPr>
          <w:ilvl w:val="2"/>
          <w:numId w:val="2"/>
        </w:numPr>
        <w:spacing w:line="276" w:lineRule="auto"/>
        <w:jc w:val="both"/>
        <w:rPr/>
      </w:pPr>
      <w:bookmarkStart w:name="__RefHeading___Toc957_664494849" w:id="28"/>
      <w:bookmarkEnd w:id="28"/>
      <w:r>
        <w:rPr/>
        <w:t>Backend</w:t>
      </w:r>
    </w:p>
    <w:p xmlns:wp14="http://schemas.microsoft.com/office/word/2010/wordml" w14:paraId="45D89708" wp14:textId="77777777">
      <w:pPr>
        <w:pStyle w:val="Corpsdetexte"/>
        <w:numPr>
          <w:ilvl w:val="0"/>
          <w:numId w:val="3"/>
        </w:numPr>
        <w:tabs>
          <w:tab w:val="clear" w:pos="709"/>
          <w:tab w:val="left" w:leader="none" w:pos="450"/>
        </w:tabs>
        <w:jc w:val="both"/>
        <w:rPr/>
      </w:pPr>
      <w:r>
        <w:rPr/>
        <w:t>Le langage de programmation Python (version 3) permet de couvrir les différentes fonctionnalités pour couvrir la structure du projet.</w:t>
      </w:r>
    </w:p>
    <w:p xmlns:wp14="http://schemas.microsoft.com/office/word/2010/wordml" w14:paraId="2D5BA8FD" wp14:textId="77777777">
      <w:pPr>
        <w:pStyle w:val="Corpsdetexte"/>
        <w:numPr>
          <w:ilvl w:val="0"/>
          <w:numId w:val="3"/>
        </w:numPr>
        <w:tabs>
          <w:tab w:val="clear" w:pos="709"/>
          <w:tab w:val="left" w:leader="none" w:pos="450"/>
        </w:tabs>
        <w:jc w:val="both"/>
        <w:rPr/>
      </w:pPr>
      <w:r>
        <w:rPr/>
        <w:t>Le</w:t>
      </w:r>
      <w:r>
        <w:rPr>
          <w:i/>
          <w:iCs/>
        </w:rPr>
        <w:t xml:space="preserve"> framework</w:t>
      </w:r>
      <w:r>
        <w:rPr/>
        <w:t xml:space="preserve"> Django, version 2.2.5 et basé sur Python, permet de développer l’interface web où le client pourra consulter le catalogue et passer commande.</w:t>
      </w:r>
    </w:p>
    <w:p xmlns:wp14="http://schemas.microsoft.com/office/word/2010/wordml" w14:paraId="278B5063" wp14:textId="77777777">
      <w:pPr>
        <w:pStyle w:val="Corpsdetexte"/>
        <w:numPr>
          <w:ilvl w:val="0"/>
          <w:numId w:val="3"/>
        </w:numPr>
        <w:tabs>
          <w:tab w:val="clear" w:pos="709"/>
          <w:tab w:val="left" w:leader="none" w:pos="450"/>
        </w:tabs>
        <w:jc w:val="both"/>
        <w:rPr/>
      </w:pPr>
      <w:r>
        <w:rPr/>
        <w:t>Pour stocker les données de l’application, on pourra utiliser un système de gestion de base de données relationnel. PostgreSQL est doté de nombreuses fonctionnalités, et il est d’autant plus envisageable si le volume des données est important. Il fonctionne sur les principaux systèmes d’exploitation. Postgres est, de plus, couramment utilisé par les utilisateurs de Python.</w:t>
      </w:r>
    </w:p>
    <w:p xmlns:wp14="http://schemas.microsoft.com/office/word/2010/wordml" w14:paraId="79307646" wp14:textId="77777777">
      <w:pPr>
        <w:pStyle w:val="Corpsdetexte"/>
        <w:tabs>
          <w:tab w:val="clear" w:pos="709"/>
          <w:tab w:val="left" w:leader="none" w:pos="283"/>
        </w:tabs>
        <w:jc w:val="both"/>
        <w:rPr/>
      </w:pPr>
      <w:r>
        <w:rPr/>
        <w:tab/>
      </w:r>
      <w:r>
        <w:rPr/>
        <w:t>Les deux interfaces, clients et équipe professionnelle, enverront leurs données à la même base de données.</w:t>
      </w:r>
    </w:p>
    <w:p xmlns:wp14="http://schemas.microsoft.com/office/word/2010/wordml" w14:paraId="73630898" wp14:textId="77777777">
      <w:pPr>
        <w:pStyle w:val="Titre3"/>
        <w:numPr>
          <w:ilvl w:val="2"/>
          <w:numId w:val="2"/>
        </w:numPr>
        <w:spacing w:line="276" w:lineRule="auto"/>
        <w:jc w:val="both"/>
        <w:rPr/>
      </w:pPr>
      <w:bookmarkStart w:name="__RefHeading___Toc959_664494849" w:id="29"/>
      <w:bookmarkEnd w:id="29"/>
      <w:r>
        <w:rPr/>
        <w:t>Interface client Frontend</w:t>
      </w:r>
    </w:p>
    <w:p xmlns:wp14="http://schemas.microsoft.com/office/word/2010/wordml" w14:paraId="15F81FA9" wp14:textId="77777777">
      <w:pPr>
        <w:pStyle w:val="Corpsdetexte"/>
        <w:tabs>
          <w:tab w:val="clear" w:pos="709"/>
          <w:tab w:val="left" w:leader="none" w:pos="283"/>
        </w:tabs>
        <w:jc w:val="both"/>
        <w:rPr/>
      </w:pPr>
      <w:r>
        <w:rPr/>
        <w:tab/>
      </w:r>
      <w:r>
        <w:rPr/>
        <w:t xml:space="preserve">Pour l’interface web que le client utilisera, nous pouvons proposer deux choix selon les besoins : le framework Angular et la bibliothèque React. Dans une optique de rapidité de mise en place de la solution, Angular (version 8), qui offre de nombreuses solutions prêtes à l’emploi, </w:t>
      </w:r>
      <w:r>
        <w:rPr>
          <w:rFonts w:eastAsia="NSimSun" w:cs="Arial"/>
          <w:color w:val="auto"/>
          <w:kern w:val="2"/>
          <w:sz w:val="24"/>
          <w:szCs w:val="24"/>
          <w:lang w:val="fr-FR" w:eastAsia="zh-CN" w:bidi="hi-IN"/>
        </w:rPr>
        <w:t>semble adaptée.</w:t>
      </w:r>
    </w:p>
    <w:p xmlns:wp14="http://schemas.microsoft.com/office/word/2010/wordml" w14:paraId="31A61206" wp14:textId="77777777">
      <w:pPr>
        <w:pStyle w:val="Titre3"/>
        <w:numPr>
          <w:ilvl w:val="2"/>
          <w:numId w:val="2"/>
        </w:numPr>
        <w:spacing w:line="276" w:lineRule="auto"/>
        <w:jc w:val="both"/>
        <w:rPr/>
      </w:pPr>
      <w:bookmarkStart w:name="__RefHeading___Toc961_664494849" w:id="30"/>
      <w:bookmarkStart w:name="_toc346" w:id="31"/>
      <w:bookmarkEnd w:id="30"/>
      <w:bookmarkEnd w:id="31"/>
      <w:r>
        <w:rPr>
          <w:bCs/>
        </w:rPr>
        <w:t>Backoffice</w:t>
      </w:r>
      <w:r>
        <w:rPr/>
        <w:t xml:space="preserve"> pour l'équipe professionnelle </w:t>
      </w:r>
    </w:p>
    <w:p xmlns:wp14="http://schemas.microsoft.com/office/word/2010/wordml" w14:paraId="2955E4F2" wp14:textId="77777777">
      <w:pPr>
        <w:pStyle w:val="Corpsdetexte"/>
        <w:tabs>
          <w:tab w:val="clear" w:pos="709"/>
          <w:tab w:val="left" w:leader="none" w:pos="283"/>
        </w:tabs>
        <w:jc w:val="both"/>
        <w:rPr/>
      </w:pPr>
      <w:r>
        <w:rPr/>
        <w:tab/>
      </w:r>
      <w:r>
        <w:rPr/>
        <w:t>On peut créer un URL pour l’accès aux fonctions professionnelles : par exemple “oc-pizzeria/acces_equipe”. Ici, l’équipe professionnelle pour avoir accès aux différentes fonctionnalités (gestion des stocks, commandes clients, …) et espaces (pour les commandes et recettes pour le cuisinier, par exemple).</w:t>
      </w:r>
    </w:p>
    <w:p xmlns:wp14="http://schemas.microsoft.com/office/word/2010/wordml" w14:paraId="63ACBA30" wp14:textId="77777777">
      <w:pPr>
        <w:pStyle w:val="Titre3"/>
        <w:numPr>
          <w:ilvl w:val="2"/>
          <w:numId w:val="2"/>
        </w:numPr>
        <w:spacing w:line="276" w:lineRule="auto"/>
        <w:jc w:val="both"/>
        <w:rPr/>
      </w:pPr>
      <w:bookmarkStart w:name="__RefHeading___Toc963_664494849" w:id="32"/>
      <w:bookmarkEnd w:id="32"/>
      <w:r>
        <w:rPr>
          <w:bCs/>
        </w:rPr>
        <w:t xml:space="preserve">Application mobile </w:t>
      </w:r>
      <w:r>
        <w:rPr/>
        <w:t xml:space="preserve">pour le livreur </w:t>
      </w:r>
    </w:p>
    <w:p xmlns:wp14="http://schemas.microsoft.com/office/word/2010/wordml" w14:paraId="416C0CD4" wp14:textId="77777777">
      <w:pPr>
        <w:pStyle w:val="Corpsdetexte"/>
        <w:tabs>
          <w:tab w:val="clear" w:pos="709"/>
          <w:tab w:val="left" w:leader="none" w:pos="283"/>
        </w:tabs>
        <w:jc w:val="both"/>
        <w:rPr/>
      </w:pPr>
      <w:r>
        <w:rPr/>
        <w:tab/>
      </w:r>
      <w:r>
        <w:rPr/>
        <w:t>Il est pertinent pour le livreur d’avoir son application mobile étant donné qu’il sera en déplacement. Elle permettra de recevoir les commandes et notifier directement le statut de la livraison, et pourra permettre de géolocaliser le livreur. Elle peut être développée pour smartphone et tablette. Deux systèmes peuvent être envisagés : iOS et Android.</w:t>
      </w:r>
    </w:p>
    <w:p xmlns:wp14="http://schemas.microsoft.com/office/word/2010/wordml" w14:paraId="75FD721A" wp14:textId="77777777">
      <w:pPr>
        <w:pStyle w:val="Corpsdetexte"/>
        <w:spacing w:before="0" w:after="140"/>
        <w:ind w:firstLine="340"/>
        <w:jc w:val="both"/>
        <w:rPr/>
      </w:pPr>
      <w:r>
        <w:rPr/>
        <w:t xml:space="preserve">Concernant le hardware, un smartphone ou </w:t>
      </w:r>
      <w:r>
        <w:rPr/>
        <w:t xml:space="preserve">de préférence une </w:t>
      </w:r>
      <w:r>
        <w:rPr/>
        <w:t>tablette sous Android (version 9 ou 10) sera moins coûteuse qu’un iPhone ou iPad. Pour l’usage relativement restreint que les livreurs en feront ainsi que le risque de dégradation encouru, il peut être pertinent de choisir des appareils fonctionnant sous Android avec un prix moins élevé qu’un iPhone ou iPad.</w:t>
      </w:r>
    </w:p>
    <w:sectPr>
      <w:footerReference w:type="default" r:id="rId12"/>
      <w:type w:val="nextPage"/>
      <w:pgSz w:w="11906" w:h="16838" w:orient="portrait"/>
      <w:pgMar w:top="1134" w:right="1134" w:bottom="1693" w:left="1134" w:header="0" w:footer="1134" w:gutter="0"/>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xmlns:wp14="http://schemas.microsoft.com/office/word/2010/wordml" w14:paraId="6077FBF8" wp14:textId="77777777">
    <w:pPr>
      <w:pStyle w:val="Pieddepage"/>
      <w:rPr/>
    </w:pPr>
    <w:r>
      <w:rPr/>
      <w:fldChar w:fldCharType="begin"/>
    </w:r>
    <w:r>
      <w:rPr/>
      <w:instrText> PAGE </w:instrText>
    </w:r>
    <w:r>
      <w:rPr/>
      <w:fldChar w:fldCharType="separate"/>
    </w:r>
    <w:r>
      <w:rPr/>
      <w:t>20</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itre1"/>
      <w:numFmt w:val="none"/>
      <w:suff w:val="nothing"/>
      <w:lvlText w:val=""/>
      <w:lvlJc w:val="left"/>
      <w:pPr>
        <w:ind w:left="0" w:hanging="0"/>
      </w:pPr>
    </w:lvl>
    <w:lvl w:ilvl="1">
      <w:start w:val="1"/>
      <w:pStyle w:val="Titre2"/>
      <w:numFmt w:val="none"/>
      <w:suff w:val="nothing"/>
      <w:lvlText w:val=""/>
      <w:lvlJc w:val="left"/>
      <w:pPr>
        <w:ind w:left="0" w:hanging="0"/>
      </w:pPr>
    </w:lvl>
    <w:lvl w:ilvl="2">
      <w:start w:val="1"/>
      <w:pStyle w:val="Titre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ind w:left="720" w:hanging="360"/>
      </w:pPr>
      <w:rPr>
        <w:rFonts w:hint="default" w:ascii="Symbol" w:hAnsi="Symbol" w:cs="Symbol"/>
        <w:sz w:val="24"/>
        <w:rFonts w:cs="Symbol"/>
      </w:rPr>
    </w:lvl>
    <w:lvl w:ilvl="1">
      <w:start w:val="1"/>
      <w:numFmt w:val="bullet"/>
      <w:lvlText w:val="o"/>
      <w:lvlJc w:val="left"/>
      <w:pPr>
        <w:ind w:left="1440" w:hanging="360"/>
      </w:pPr>
      <w:rPr>
        <w:rFonts w:hint="default" w:ascii="Courier New" w:hAnsi="Courier New" w:cs="Courier New"/>
        <w:rFonts w:cs="Courier New"/>
      </w:rPr>
    </w:lvl>
    <w:lvl w:ilvl="2">
      <w:start w:val="1"/>
      <w:numFmt w:val="bullet"/>
      <w:lvlText w:val=""/>
      <w:lvlJc w:val="left"/>
      <w:pPr>
        <w:ind w:left="2160" w:hanging="360"/>
      </w:pPr>
      <w:rPr>
        <w:rFonts w:hint="default" w:ascii="Wingdings" w:hAnsi="Wingdings" w:cs="Wingdings"/>
        <w:rFonts w:cs="Wingdings"/>
      </w:rPr>
    </w:lvl>
    <w:lvl w:ilvl="3">
      <w:start w:val="1"/>
      <w:numFmt w:val="bullet"/>
      <w:lvlText w:val=""/>
      <w:lvlJc w:val="left"/>
      <w:pPr>
        <w:ind w:left="2880" w:hanging="360"/>
      </w:pPr>
      <w:rPr>
        <w:rFonts w:hint="default" w:ascii="Symbol" w:hAnsi="Symbol" w:cs="Symbol"/>
        <w:rFonts w:cs="Symbol"/>
      </w:rPr>
    </w:lvl>
    <w:lvl w:ilvl="4">
      <w:start w:val="1"/>
      <w:numFmt w:val="bullet"/>
      <w:lvlText w:val="o"/>
      <w:lvlJc w:val="left"/>
      <w:pPr>
        <w:ind w:left="3600" w:hanging="360"/>
      </w:pPr>
      <w:rPr>
        <w:rFonts w:hint="default" w:ascii="Courier New" w:hAnsi="Courier New" w:cs="Courier New"/>
        <w:rFonts w:cs="Courier New"/>
      </w:rPr>
    </w:lvl>
    <w:lvl w:ilvl="5">
      <w:start w:val="1"/>
      <w:numFmt w:val="bullet"/>
      <w:lvlText w:val=""/>
      <w:lvlJc w:val="left"/>
      <w:pPr>
        <w:ind w:left="4320" w:hanging="360"/>
      </w:pPr>
      <w:rPr>
        <w:rFonts w:hint="default" w:ascii="Wingdings" w:hAnsi="Wingdings" w:cs="Wingdings"/>
        <w:rFonts w:cs="Wingdings"/>
      </w:rPr>
    </w:lvl>
    <w:lvl w:ilvl="6">
      <w:start w:val="1"/>
      <w:numFmt w:val="bullet"/>
      <w:lvlText w:val=""/>
      <w:lvlJc w:val="left"/>
      <w:pPr>
        <w:ind w:left="5040" w:hanging="360"/>
      </w:pPr>
      <w:rPr>
        <w:rFonts w:hint="default" w:ascii="Symbol" w:hAnsi="Symbol" w:cs="Symbol"/>
        <w:rFonts w:cs="Symbol"/>
      </w:rPr>
    </w:lvl>
    <w:lvl w:ilvl="7">
      <w:start w:val="1"/>
      <w:numFmt w:val="bullet"/>
      <w:lvlText w:val="o"/>
      <w:lvlJc w:val="left"/>
      <w:pPr>
        <w:ind w:left="5760" w:hanging="360"/>
      </w:pPr>
      <w:rPr>
        <w:rFonts w:hint="default" w:ascii="Courier New" w:hAnsi="Courier New" w:cs="Courier New"/>
        <w:rFonts w:cs="Courier New"/>
      </w:rPr>
    </w:lvl>
    <w:lvl w:ilvl="8">
      <w:start w:val="1"/>
      <w:numFmt w:val="bullet"/>
      <w:lvlText w:val=""/>
      <w:lvlJc w:val="left"/>
      <w:pPr>
        <w:ind w:left="6480" w:hanging="360"/>
      </w:pPr>
      <w:rPr>
        <w:rFonts w:hint="default" w:ascii="Wingdings" w:hAnsi="Wingdings" w:cs="Wingdings"/>
        <w:rFonts w:cs="Wingdings"/>
      </w:rPr>
    </w:lvl>
  </w:abstractNum>
  <w:abstractNum w:abstractNumId="4">
    <w:lvl w:ilvl="0">
      <w:start w:val="1"/>
      <w:numFmt w:val="bullet"/>
      <w:lvlText w:val=""/>
      <w:lvlJc w:val="left"/>
      <w:pPr>
        <w:ind w:left="720" w:hanging="360"/>
      </w:pPr>
      <w:rPr>
        <w:rFonts w:hint="default" w:ascii="Symbol" w:hAnsi="Symbol" w:cs="Symbol"/>
        <w:sz w:val="24"/>
        <w:rFonts w:cs="Symbol"/>
      </w:rPr>
    </w:lvl>
    <w:lvl w:ilvl="1">
      <w:start w:val="1"/>
      <w:numFmt w:val="bullet"/>
      <w:lvlText w:val="o"/>
      <w:lvlJc w:val="left"/>
      <w:pPr>
        <w:ind w:left="1440" w:hanging="360"/>
      </w:pPr>
      <w:rPr>
        <w:rFonts w:hint="default" w:ascii="Courier New" w:hAnsi="Courier New" w:cs="Courier New"/>
        <w:rFonts w:cs="Courier New"/>
      </w:rPr>
    </w:lvl>
    <w:lvl w:ilvl="2">
      <w:start w:val="1"/>
      <w:numFmt w:val="bullet"/>
      <w:lvlText w:val=""/>
      <w:lvlJc w:val="left"/>
      <w:pPr>
        <w:ind w:left="2160" w:hanging="360"/>
      </w:pPr>
      <w:rPr>
        <w:rFonts w:hint="default" w:ascii="Wingdings" w:hAnsi="Wingdings" w:cs="Wingdings"/>
        <w:rFonts w:cs="Wingdings"/>
      </w:rPr>
    </w:lvl>
    <w:lvl w:ilvl="3">
      <w:start w:val="1"/>
      <w:numFmt w:val="bullet"/>
      <w:lvlText w:val=""/>
      <w:lvlJc w:val="left"/>
      <w:pPr>
        <w:ind w:left="2880" w:hanging="360"/>
      </w:pPr>
      <w:rPr>
        <w:rFonts w:hint="default" w:ascii="Symbol" w:hAnsi="Symbol" w:cs="Symbol"/>
        <w:rFonts w:cs="Symbol"/>
      </w:rPr>
    </w:lvl>
    <w:lvl w:ilvl="4">
      <w:start w:val="1"/>
      <w:numFmt w:val="bullet"/>
      <w:lvlText w:val="o"/>
      <w:lvlJc w:val="left"/>
      <w:pPr>
        <w:ind w:left="3600" w:hanging="360"/>
      </w:pPr>
      <w:rPr>
        <w:rFonts w:hint="default" w:ascii="Courier New" w:hAnsi="Courier New" w:cs="Courier New"/>
        <w:rFonts w:cs="Courier New"/>
      </w:rPr>
    </w:lvl>
    <w:lvl w:ilvl="5">
      <w:start w:val="1"/>
      <w:numFmt w:val="bullet"/>
      <w:lvlText w:val=""/>
      <w:lvlJc w:val="left"/>
      <w:pPr>
        <w:ind w:left="4320" w:hanging="360"/>
      </w:pPr>
      <w:rPr>
        <w:rFonts w:hint="default" w:ascii="Wingdings" w:hAnsi="Wingdings" w:cs="Wingdings"/>
        <w:rFonts w:cs="OpenSymbol"/>
      </w:rPr>
    </w:lvl>
    <w:lvl w:ilvl="6">
      <w:start w:val="1"/>
      <w:numFmt w:val="bullet"/>
      <w:lvlText w:val=""/>
      <w:lvlJc w:val="left"/>
      <w:pPr>
        <w:ind w:left="5040" w:hanging="360"/>
      </w:pPr>
      <w:rPr>
        <w:rFonts w:hint="default" w:ascii="Symbol" w:hAnsi="Symbol" w:cs="Symbol"/>
        <w:rFonts w:cs="Symbol"/>
      </w:rPr>
    </w:lvl>
    <w:lvl w:ilvl="7">
      <w:start w:val="1"/>
      <w:numFmt w:val="bullet"/>
      <w:lvlText w:val="o"/>
      <w:lvlJc w:val="left"/>
      <w:pPr>
        <w:ind w:left="5760" w:hanging="360"/>
      </w:pPr>
      <w:rPr>
        <w:rFonts w:hint="default" w:ascii="Courier New" w:hAnsi="Courier New" w:cs="Courier New"/>
        <w:rFonts w:cs="Courier New"/>
      </w:rPr>
    </w:lvl>
    <w:lvl w:ilvl="8">
      <w:start w:val="1"/>
      <w:numFmt w:val="bullet"/>
      <w:lvlText w:val=""/>
      <w:lvlJc w:val="left"/>
      <w:pPr>
        <w:ind w:left="6480" w:hanging="360"/>
      </w:pPr>
      <w:rPr>
        <w:rFonts w:hint="default" w:ascii="Wingdings" w:hAnsi="Wingdings" w:cs="Wingdings"/>
        <w:rFonts w:cs="Wingdings"/>
      </w:rPr>
    </w:lvl>
  </w:abstractNum>
  <w:abstractNum w:abstractNumId="5">
    <w:lvl w:ilvl="0">
      <w:start w:val="1"/>
      <w:numFmt w:val="bullet"/>
      <w:lvlText w:val=""/>
      <w:lvlJc w:val="left"/>
      <w:pPr>
        <w:ind w:left="720" w:hanging="360"/>
      </w:pPr>
      <w:rPr>
        <w:rFonts w:hint="default" w:ascii="Symbol" w:hAnsi="Symbol" w:cs="Symbol"/>
        <w:sz w:val="24"/>
        <w:rFonts w:cs="Symbol"/>
      </w:rPr>
    </w:lvl>
    <w:lvl w:ilvl="1">
      <w:start w:val="1"/>
      <w:numFmt w:val="bullet"/>
      <w:lvlText w:val="o"/>
      <w:lvlJc w:val="left"/>
      <w:pPr>
        <w:ind w:left="1440" w:hanging="360"/>
      </w:pPr>
      <w:rPr>
        <w:rFonts w:hint="default" w:ascii="Courier New" w:hAnsi="Courier New" w:cs="Courier New"/>
        <w:rFonts w:cs="Courier New"/>
      </w:rPr>
    </w:lvl>
    <w:lvl w:ilvl="2">
      <w:start w:val="1"/>
      <w:numFmt w:val="bullet"/>
      <w:lvlText w:val=""/>
      <w:lvlJc w:val="left"/>
      <w:pPr>
        <w:ind w:left="2160" w:hanging="360"/>
      </w:pPr>
      <w:rPr>
        <w:rFonts w:hint="default" w:ascii="Wingdings" w:hAnsi="Wingdings" w:cs="Wingdings"/>
        <w:rFonts w:cs="Wingdings"/>
      </w:rPr>
    </w:lvl>
    <w:lvl w:ilvl="3">
      <w:start w:val="1"/>
      <w:numFmt w:val="bullet"/>
      <w:lvlText w:val=""/>
      <w:lvlJc w:val="left"/>
      <w:pPr>
        <w:ind w:left="2880" w:hanging="360"/>
      </w:pPr>
      <w:rPr>
        <w:rFonts w:hint="default" w:ascii="Symbol" w:hAnsi="Symbol" w:cs="Symbol"/>
        <w:rFonts w:cs="Symbol"/>
      </w:rPr>
    </w:lvl>
    <w:lvl w:ilvl="4">
      <w:start w:val="1"/>
      <w:numFmt w:val="bullet"/>
      <w:lvlText w:val="o"/>
      <w:lvlJc w:val="left"/>
      <w:pPr>
        <w:ind w:left="3600" w:hanging="360"/>
      </w:pPr>
      <w:rPr>
        <w:rFonts w:hint="default" w:ascii="Courier New" w:hAnsi="Courier New" w:cs="Courier New"/>
        <w:rFonts w:cs="Courier New"/>
      </w:rPr>
    </w:lvl>
    <w:lvl w:ilvl="5">
      <w:start w:val="1"/>
      <w:numFmt w:val="bullet"/>
      <w:lvlText w:val=""/>
      <w:lvlJc w:val="left"/>
      <w:pPr>
        <w:ind w:left="4320" w:hanging="360"/>
      </w:pPr>
      <w:rPr>
        <w:rFonts w:hint="default" w:ascii="Wingdings" w:hAnsi="Wingdings" w:cs="Wingdings"/>
        <w:rFonts w:cs="Wingdings"/>
      </w:rPr>
    </w:lvl>
    <w:lvl w:ilvl="6">
      <w:start w:val="1"/>
      <w:numFmt w:val="bullet"/>
      <w:lvlText w:val=""/>
      <w:lvlJc w:val="left"/>
      <w:pPr>
        <w:ind w:left="5040" w:hanging="360"/>
      </w:pPr>
      <w:rPr>
        <w:rFonts w:hint="default" w:ascii="Symbol" w:hAnsi="Symbol" w:cs="Symbol"/>
        <w:rFonts w:cs="Symbol"/>
      </w:rPr>
    </w:lvl>
    <w:lvl w:ilvl="7">
      <w:start w:val="1"/>
      <w:numFmt w:val="bullet"/>
      <w:lvlText w:val="o"/>
      <w:lvlJc w:val="left"/>
      <w:pPr>
        <w:ind w:left="5760" w:hanging="360"/>
      </w:pPr>
      <w:rPr>
        <w:rFonts w:hint="default" w:ascii="Courier New" w:hAnsi="Courier New" w:cs="Courier New"/>
        <w:rFonts w:cs="Courier New"/>
      </w:rPr>
    </w:lvl>
    <w:lvl w:ilvl="8">
      <w:start w:val="1"/>
      <w:numFmt w:val="bullet"/>
      <w:lvlText w:val=""/>
      <w:lvlJc w:val="left"/>
      <w:pPr>
        <w:ind w:left="6480" w:hanging="360"/>
      </w:pPr>
      <w:rPr>
        <w:rFonts w:hint="default" w:ascii="Wingdings" w:hAnsi="Wingdings" w:cs="Wingdings"/>
        <w:rFonts w:cs="Wingdings"/>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9">
    <w:lvl w:ilvl="0">
      <w:start w:val="1"/>
      <w:numFmt w:val="bullet"/>
      <w:lvlText w:val=""/>
      <w:lvlJc w:val="left"/>
      <w:pPr>
        <w:ind w:left="720" w:hanging="360"/>
      </w:pPr>
      <w:rPr>
        <w:rFonts w:hint="default" w:ascii="Symbol" w:hAnsi="Symbol" w:cs="Symbol"/>
        <w:sz w:val="24"/>
        <w:rFonts w:cs="Symbol"/>
      </w:rPr>
    </w:lvl>
    <w:lvl w:ilvl="1">
      <w:start w:val="1"/>
      <w:numFmt w:val="bullet"/>
      <w:lvlText w:val="o"/>
      <w:lvlJc w:val="left"/>
      <w:pPr>
        <w:ind w:left="1440" w:hanging="360"/>
      </w:pPr>
      <w:rPr>
        <w:rFonts w:hint="default" w:ascii="Courier New" w:hAnsi="Courier New" w:cs="Courier New"/>
        <w:rFonts w:cs="Courier New"/>
      </w:rPr>
    </w:lvl>
    <w:lvl w:ilvl="2">
      <w:start w:val="1"/>
      <w:numFmt w:val="bullet"/>
      <w:lvlText w:val=""/>
      <w:lvlJc w:val="left"/>
      <w:pPr>
        <w:ind w:left="2160" w:hanging="360"/>
      </w:pPr>
      <w:rPr>
        <w:rFonts w:hint="default" w:ascii="Wingdings" w:hAnsi="Wingdings" w:cs="Wingdings"/>
        <w:rFonts w:cs="Wingdings"/>
      </w:rPr>
    </w:lvl>
    <w:lvl w:ilvl="3">
      <w:start w:val="1"/>
      <w:numFmt w:val="bullet"/>
      <w:lvlText w:val=""/>
      <w:lvlJc w:val="left"/>
      <w:pPr>
        <w:ind w:left="2880" w:hanging="360"/>
      </w:pPr>
      <w:rPr>
        <w:rFonts w:hint="default" w:ascii="Symbol" w:hAnsi="Symbol" w:cs="Symbol"/>
        <w:rFonts w:cs="Symbol"/>
      </w:rPr>
    </w:lvl>
    <w:lvl w:ilvl="4">
      <w:start w:val="1"/>
      <w:numFmt w:val="bullet"/>
      <w:lvlText w:val="o"/>
      <w:lvlJc w:val="left"/>
      <w:pPr>
        <w:ind w:left="3600" w:hanging="360"/>
      </w:pPr>
      <w:rPr>
        <w:rFonts w:hint="default" w:ascii="Courier New" w:hAnsi="Courier New" w:cs="Courier New"/>
        <w:rFonts w:cs="Courier New"/>
      </w:rPr>
    </w:lvl>
    <w:lvl w:ilvl="5">
      <w:start w:val="1"/>
      <w:numFmt w:val="bullet"/>
      <w:lvlText w:val=""/>
      <w:lvlJc w:val="left"/>
      <w:pPr>
        <w:ind w:left="4320" w:hanging="360"/>
      </w:pPr>
      <w:rPr>
        <w:rFonts w:hint="default" w:ascii="Wingdings" w:hAnsi="Wingdings" w:cs="Wingdings"/>
        <w:rFonts w:cs="Wingdings"/>
      </w:rPr>
    </w:lvl>
    <w:lvl w:ilvl="6">
      <w:start w:val="1"/>
      <w:numFmt w:val="bullet"/>
      <w:lvlText w:val=""/>
      <w:lvlJc w:val="left"/>
      <w:pPr>
        <w:ind w:left="5040" w:hanging="360"/>
      </w:pPr>
      <w:rPr>
        <w:rFonts w:hint="default" w:ascii="Symbol" w:hAnsi="Symbol" w:cs="Symbol"/>
        <w:rFonts w:cs="Symbol"/>
      </w:rPr>
    </w:lvl>
    <w:lvl w:ilvl="7">
      <w:start w:val="1"/>
      <w:numFmt w:val="bullet"/>
      <w:lvlText w:val="o"/>
      <w:lvlJc w:val="left"/>
      <w:pPr>
        <w:ind w:left="5760" w:hanging="360"/>
      </w:pPr>
      <w:rPr>
        <w:rFonts w:hint="default" w:ascii="Courier New" w:hAnsi="Courier New" w:cs="Courier New"/>
        <w:rFonts w:cs="Courier New"/>
      </w:rPr>
    </w:lvl>
    <w:lvl w:ilvl="8">
      <w:start w:val="1"/>
      <w:numFmt w:val="bullet"/>
      <w:lvlText w:val=""/>
      <w:lvlJc w:val="left"/>
      <w:pPr>
        <w:ind w:left="6480" w:hanging="360"/>
      </w:pPr>
      <w:rPr>
        <w:rFonts w:hint="default" w:ascii="Wingdings" w:hAnsi="Wingdings" w:cs="Wingdings"/>
        <w:rFonts w:cs="Wingdings"/>
      </w:rPr>
    </w:lvl>
  </w:abstractNum>
  <w:abstractNum w:abstractNumId="10">
    <w:lvl w:ilvl="0">
      <w:start w:val="1"/>
      <w:numFmt w:val="bullet"/>
      <w:lvlText w:val=""/>
      <w:lvlJc w:val="left"/>
      <w:pPr>
        <w:ind w:left="720" w:hanging="360"/>
      </w:pPr>
      <w:rPr>
        <w:rFonts w:hint="default" w:ascii="Symbol" w:hAnsi="Symbol" w:cs="Symbol"/>
        <w:sz w:val="24"/>
        <w:rFonts w:cs="Symbol"/>
      </w:rPr>
    </w:lvl>
    <w:lvl w:ilvl="1">
      <w:start w:val="1"/>
      <w:numFmt w:val="bullet"/>
      <w:lvlText w:val="o"/>
      <w:lvlJc w:val="left"/>
      <w:pPr>
        <w:ind w:left="1440" w:hanging="360"/>
      </w:pPr>
      <w:rPr>
        <w:rFonts w:hint="default" w:ascii="Courier New" w:hAnsi="Courier New" w:cs="Courier New"/>
        <w:rFonts w:cs="Courier New"/>
      </w:rPr>
    </w:lvl>
    <w:lvl w:ilvl="2">
      <w:start w:val="1"/>
      <w:numFmt w:val="bullet"/>
      <w:lvlText w:val=""/>
      <w:lvlJc w:val="left"/>
      <w:pPr>
        <w:ind w:left="2160" w:hanging="360"/>
      </w:pPr>
      <w:rPr>
        <w:rFonts w:hint="default" w:ascii="Wingdings" w:hAnsi="Wingdings" w:cs="Wingdings"/>
        <w:rFonts w:cs="Wingdings"/>
      </w:rPr>
    </w:lvl>
    <w:lvl w:ilvl="3">
      <w:start w:val="1"/>
      <w:numFmt w:val="bullet"/>
      <w:lvlText w:val=""/>
      <w:lvlJc w:val="left"/>
      <w:pPr>
        <w:ind w:left="2880" w:hanging="360"/>
      </w:pPr>
      <w:rPr>
        <w:rFonts w:hint="default" w:ascii="Symbol" w:hAnsi="Symbol" w:cs="Symbol"/>
        <w:rFonts w:cs="Symbol"/>
      </w:rPr>
    </w:lvl>
    <w:lvl w:ilvl="4">
      <w:start w:val="1"/>
      <w:numFmt w:val="bullet"/>
      <w:lvlText w:val="o"/>
      <w:lvlJc w:val="left"/>
      <w:pPr>
        <w:ind w:left="3600" w:hanging="360"/>
      </w:pPr>
      <w:rPr>
        <w:rFonts w:hint="default" w:ascii="Courier New" w:hAnsi="Courier New" w:cs="Courier New"/>
        <w:rFonts w:cs="Courier New"/>
      </w:rPr>
    </w:lvl>
    <w:lvl w:ilvl="5">
      <w:start w:val="1"/>
      <w:numFmt w:val="bullet"/>
      <w:lvlText w:val=""/>
      <w:lvlJc w:val="left"/>
      <w:pPr>
        <w:ind w:left="4320" w:hanging="360"/>
      </w:pPr>
      <w:rPr>
        <w:rFonts w:hint="default" w:ascii="Wingdings" w:hAnsi="Wingdings" w:cs="Wingdings"/>
        <w:rFonts w:cs="Wingdings"/>
      </w:rPr>
    </w:lvl>
    <w:lvl w:ilvl="6">
      <w:start w:val="1"/>
      <w:numFmt w:val="bullet"/>
      <w:lvlText w:val=""/>
      <w:lvlJc w:val="left"/>
      <w:pPr>
        <w:ind w:left="5040" w:hanging="360"/>
      </w:pPr>
      <w:rPr>
        <w:rFonts w:hint="default" w:ascii="Symbol" w:hAnsi="Symbol" w:cs="Symbol"/>
        <w:rFonts w:cs="Symbol"/>
      </w:rPr>
    </w:lvl>
    <w:lvl w:ilvl="7">
      <w:start w:val="1"/>
      <w:numFmt w:val="bullet"/>
      <w:lvlText w:val="o"/>
      <w:lvlJc w:val="left"/>
      <w:pPr>
        <w:ind w:left="5760" w:hanging="360"/>
      </w:pPr>
      <w:rPr>
        <w:rFonts w:hint="default" w:ascii="Courier New" w:hAnsi="Courier New" w:cs="Courier New"/>
        <w:rFonts w:cs="Courier New"/>
      </w:rPr>
    </w:lvl>
    <w:lvl w:ilvl="8">
      <w:start w:val="1"/>
      <w:numFmt w:val="bullet"/>
      <w:lvlText w:val=""/>
      <w:lvlJc w:val="left"/>
      <w:pPr>
        <w:ind w:left="6480" w:hanging="360"/>
      </w:pPr>
      <w:rPr>
        <w:rFonts w:hint="default" w:ascii="Wingdings" w:hAnsi="Wingdings" w:cs="Wingdings"/>
        <w:rFonts w:cs="Wingdings"/>
      </w:rPr>
    </w:lvl>
  </w:abstractNum>
  <w:abstractNum w:abstractNumId="11">
    <w:lvl w:ilvl="0">
      <w:start w:val="1"/>
      <w:numFmt w:val="bullet"/>
      <w:lvlText w:val=""/>
      <w:lvlJc w:val="left"/>
      <w:pPr>
        <w:ind w:left="720" w:hanging="360"/>
      </w:pPr>
      <w:rPr>
        <w:rFonts w:hint="default" w:ascii="Symbol" w:hAnsi="Symbol" w:cs="Symbol"/>
        <w:sz w:val="24"/>
        <w:rFonts w:cs="Symbol"/>
      </w:rPr>
    </w:lvl>
    <w:lvl w:ilvl="1">
      <w:start w:val="1"/>
      <w:numFmt w:val="bullet"/>
      <w:lvlText w:val="o"/>
      <w:lvlJc w:val="left"/>
      <w:pPr>
        <w:ind w:left="1440" w:hanging="360"/>
      </w:pPr>
      <w:rPr>
        <w:rFonts w:hint="default" w:ascii="Courier New" w:hAnsi="Courier New" w:cs="Courier New"/>
        <w:rFonts w:cs="Courier New"/>
      </w:rPr>
    </w:lvl>
    <w:lvl w:ilvl="2">
      <w:start w:val="1"/>
      <w:numFmt w:val="bullet"/>
      <w:lvlText w:val=""/>
      <w:lvlJc w:val="left"/>
      <w:pPr>
        <w:ind w:left="2160" w:hanging="360"/>
      </w:pPr>
      <w:rPr>
        <w:rFonts w:hint="default" w:ascii="Wingdings" w:hAnsi="Wingdings" w:cs="Wingdings"/>
        <w:rFonts w:cs="Wingdings"/>
      </w:rPr>
    </w:lvl>
    <w:lvl w:ilvl="3">
      <w:start w:val="1"/>
      <w:numFmt w:val="bullet"/>
      <w:lvlText w:val=""/>
      <w:lvlJc w:val="left"/>
      <w:pPr>
        <w:ind w:left="2880" w:hanging="360"/>
      </w:pPr>
      <w:rPr>
        <w:rFonts w:hint="default" w:ascii="Symbol" w:hAnsi="Symbol" w:cs="Symbol"/>
        <w:rFonts w:cs="Symbol"/>
      </w:rPr>
    </w:lvl>
    <w:lvl w:ilvl="4">
      <w:start w:val="1"/>
      <w:numFmt w:val="bullet"/>
      <w:lvlText w:val="o"/>
      <w:lvlJc w:val="left"/>
      <w:pPr>
        <w:ind w:left="3600" w:hanging="360"/>
      </w:pPr>
      <w:rPr>
        <w:rFonts w:hint="default" w:ascii="Courier New" w:hAnsi="Courier New" w:cs="Courier New"/>
        <w:rFonts w:cs="Courier New"/>
      </w:rPr>
    </w:lvl>
    <w:lvl w:ilvl="5">
      <w:start w:val="1"/>
      <w:numFmt w:val="bullet"/>
      <w:lvlText w:val=""/>
      <w:lvlJc w:val="left"/>
      <w:pPr>
        <w:ind w:left="4320" w:hanging="360"/>
      </w:pPr>
      <w:rPr>
        <w:rFonts w:hint="default" w:ascii="Wingdings" w:hAnsi="Wingdings" w:cs="Wingdings"/>
        <w:rFonts w:cs="Wingdings"/>
      </w:rPr>
    </w:lvl>
    <w:lvl w:ilvl="6">
      <w:start w:val="1"/>
      <w:numFmt w:val="bullet"/>
      <w:lvlText w:val=""/>
      <w:lvlJc w:val="left"/>
      <w:pPr>
        <w:ind w:left="5040" w:hanging="360"/>
      </w:pPr>
      <w:rPr>
        <w:rFonts w:hint="default" w:ascii="Symbol" w:hAnsi="Symbol" w:cs="Symbol"/>
        <w:rFonts w:cs="Symbol"/>
      </w:rPr>
    </w:lvl>
    <w:lvl w:ilvl="7">
      <w:start w:val="1"/>
      <w:numFmt w:val="bullet"/>
      <w:lvlText w:val="o"/>
      <w:lvlJc w:val="left"/>
      <w:pPr>
        <w:ind w:left="5760" w:hanging="360"/>
      </w:pPr>
      <w:rPr>
        <w:rFonts w:hint="default" w:ascii="Courier New" w:hAnsi="Courier New" w:cs="Courier New"/>
        <w:rFonts w:cs="Courier New"/>
      </w:rPr>
    </w:lvl>
    <w:lvl w:ilvl="8">
      <w:start w:val="1"/>
      <w:numFmt w:val="bullet"/>
      <w:lvlText w:val=""/>
      <w:lvlJc w:val="left"/>
      <w:pPr>
        <w:ind w:left="6480" w:hanging="360"/>
      </w:pPr>
      <w:rPr>
        <w:rFonts w:hint="default" w:ascii="Wingdings" w:hAnsi="Wingdings" w:cs="Wingdings"/>
        <w:rFonts w:cs="Wingdings"/>
      </w:rPr>
    </w:lvl>
  </w:abstractNum>
  <w:abstractNum w:abstractNumId="12">
    <w:lvl w:ilvl="0">
      <w:start w:val="1"/>
      <w:numFmt w:val="bullet"/>
      <w:lvlText w:val=""/>
      <w:lvlJc w:val="left"/>
      <w:pPr>
        <w:ind w:left="720" w:hanging="360"/>
      </w:pPr>
      <w:rPr>
        <w:rFonts w:hint="default" w:ascii="Symbol" w:hAnsi="Symbol" w:cs="Symbol"/>
        <w:sz w:val="24"/>
        <w:rFonts w:cs="Symbol"/>
      </w:rPr>
    </w:lvl>
    <w:lvl w:ilvl="1">
      <w:start w:val="1"/>
      <w:numFmt w:val="bullet"/>
      <w:lvlText w:val="o"/>
      <w:lvlJc w:val="left"/>
      <w:pPr>
        <w:ind w:left="1440" w:hanging="360"/>
      </w:pPr>
      <w:rPr>
        <w:rFonts w:hint="default" w:ascii="Courier New" w:hAnsi="Courier New" w:cs="Courier New"/>
        <w:rFonts w:cs="Courier New"/>
      </w:rPr>
    </w:lvl>
    <w:lvl w:ilvl="2">
      <w:start w:val="1"/>
      <w:numFmt w:val="bullet"/>
      <w:lvlText w:val=""/>
      <w:lvlJc w:val="left"/>
      <w:pPr>
        <w:ind w:left="2160" w:hanging="360"/>
      </w:pPr>
      <w:rPr>
        <w:rFonts w:hint="default" w:ascii="Wingdings" w:hAnsi="Wingdings" w:cs="Wingdings"/>
        <w:rFonts w:cs="Wingdings"/>
      </w:rPr>
    </w:lvl>
    <w:lvl w:ilvl="3">
      <w:start w:val="1"/>
      <w:numFmt w:val="bullet"/>
      <w:lvlText w:val=""/>
      <w:lvlJc w:val="left"/>
      <w:pPr>
        <w:ind w:left="2880" w:hanging="360"/>
      </w:pPr>
      <w:rPr>
        <w:rFonts w:hint="default" w:ascii="Symbol" w:hAnsi="Symbol" w:cs="Symbol"/>
        <w:rFonts w:cs="Symbol"/>
      </w:rPr>
    </w:lvl>
    <w:lvl w:ilvl="4">
      <w:start w:val="1"/>
      <w:numFmt w:val="bullet"/>
      <w:lvlText w:val="o"/>
      <w:lvlJc w:val="left"/>
      <w:pPr>
        <w:ind w:left="3600" w:hanging="360"/>
      </w:pPr>
      <w:rPr>
        <w:rFonts w:hint="default" w:ascii="Courier New" w:hAnsi="Courier New" w:cs="Courier New"/>
        <w:rFonts w:cs="Courier New"/>
      </w:rPr>
    </w:lvl>
    <w:lvl w:ilvl="5">
      <w:start w:val="1"/>
      <w:numFmt w:val="bullet"/>
      <w:lvlText w:val=""/>
      <w:lvlJc w:val="left"/>
      <w:pPr>
        <w:ind w:left="4320" w:hanging="360"/>
      </w:pPr>
      <w:rPr>
        <w:rFonts w:hint="default" w:ascii="Wingdings" w:hAnsi="Wingdings" w:cs="Wingdings"/>
        <w:rFonts w:cs="Wingdings"/>
      </w:rPr>
    </w:lvl>
    <w:lvl w:ilvl="6">
      <w:start w:val="1"/>
      <w:numFmt w:val="bullet"/>
      <w:lvlText w:val=""/>
      <w:lvlJc w:val="left"/>
      <w:pPr>
        <w:ind w:left="5040" w:hanging="360"/>
      </w:pPr>
      <w:rPr>
        <w:rFonts w:hint="default" w:ascii="Symbol" w:hAnsi="Symbol" w:cs="Symbol"/>
        <w:rFonts w:cs="Symbol"/>
      </w:rPr>
    </w:lvl>
    <w:lvl w:ilvl="7">
      <w:start w:val="1"/>
      <w:numFmt w:val="bullet"/>
      <w:lvlText w:val="o"/>
      <w:lvlJc w:val="left"/>
      <w:pPr>
        <w:ind w:left="5760" w:hanging="360"/>
      </w:pPr>
      <w:rPr>
        <w:rFonts w:hint="default" w:ascii="Courier New" w:hAnsi="Courier New" w:cs="Courier New"/>
        <w:rFonts w:cs="Courier New"/>
      </w:rPr>
    </w:lvl>
    <w:lvl w:ilvl="8">
      <w:start w:val="1"/>
      <w:numFmt w:val="bullet"/>
      <w:lvlText w:val=""/>
      <w:lvlJc w:val="left"/>
      <w:pPr>
        <w:ind w:left="6480" w:hanging="360"/>
      </w:pPr>
      <w:rPr>
        <w:rFonts w:hint="default" w:ascii="Wingdings" w:hAnsi="Wingdings" w:cs="Wingdings"/>
        <w:rFonts w:cs="Wingdings"/>
      </w:rPr>
    </w:lvl>
  </w:abstractNum>
  <w:abstractNum w:abstractNumId="13">
    <w:lvl w:ilvl="0">
      <w:start w:val="1"/>
      <w:numFmt w:val="bullet"/>
      <w:lvlText w:val=""/>
      <w:lvlJc w:val="left"/>
      <w:pPr>
        <w:ind w:left="720" w:hanging="360"/>
      </w:pPr>
      <w:rPr>
        <w:rFonts w:hint="default" w:ascii="Symbol" w:hAnsi="Symbol" w:cs="Symbol"/>
        <w:sz w:val="24"/>
        <w:rFonts w:cs="Symbol"/>
      </w:rPr>
    </w:lvl>
    <w:lvl w:ilvl="1">
      <w:start w:val="1"/>
      <w:numFmt w:val="bullet"/>
      <w:lvlText w:val="o"/>
      <w:lvlJc w:val="left"/>
      <w:pPr>
        <w:ind w:left="1440" w:hanging="360"/>
      </w:pPr>
      <w:rPr>
        <w:rFonts w:hint="default" w:ascii="Courier New" w:hAnsi="Courier New" w:cs="Courier New"/>
        <w:rFonts w:cs="Courier New"/>
      </w:rPr>
    </w:lvl>
    <w:lvl w:ilvl="2">
      <w:start w:val="1"/>
      <w:numFmt w:val="bullet"/>
      <w:lvlText w:val=""/>
      <w:lvlJc w:val="left"/>
      <w:pPr>
        <w:ind w:left="2160" w:hanging="360"/>
      </w:pPr>
      <w:rPr>
        <w:rFonts w:hint="default" w:ascii="Wingdings" w:hAnsi="Wingdings" w:cs="Wingdings"/>
        <w:rFonts w:cs="Wingdings"/>
      </w:rPr>
    </w:lvl>
    <w:lvl w:ilvl="3">
      <w:start w:val="1"/>
      <w:numFmt w:val="bullet"/>
      <w:lvlText w:val=""/>
      <w:lvlJc w:val="left"/>
      <w:pPr>
        <w:ind w:left="2880" w:hanging="360"/>
      </w:pPr>
      <w:rPr>
        <w:rFonts w:hint="default" w:ascii="Symbol" w:hAnsi="Symbol" w:cs="Symbol"/>
        <w:rFonts w:cs="Symbol"/>
      </w:rPr>
    </w:lvl>
    <w:lvl w:ilvl="4">
      <w:start w:val="1"/>
      <w:numFmt w:val="bullet"/>
      <w:lvlText w:val="o"/>
      <w:lvlJc w:val="left"/>
      <w:pPr>
        <w:ind w:left="3600" w:hanging="360"/>
      </w:pPr>
      <w:rPr>
        <w:rFonts w:hint="default" w:ascii="Courier New" w:hAnsi="Courier New" w:cs="Courier New"/>
        <w:rFonts w:cs="Courier New"/>
      </w:rPr>
    </w:lvl>
    <w:lvl w:ilvl="5">
      <w:start w:val="1"/>
      <w:numFmt w:val="bullet"/>
      <w:lvlText w:val=""/>
      <w:lvlJc w:val="left"/>
      <w:pPr>
        <w:ind w:left="4320" w:hanging="360"/>
      </w:pPr>
      <w:rPr>
        <w:rFonts w:hint="default" w:ascii="Wingdings" w:hAnsi="Wingdings" w:cs="Wingdings"/>
        <w:rFonts w:cs="Wingdings"/>
      </w:rPr>
    </w:lvl>
    <w:lvl w:ilvl="6">
      <w:start w:val="1"/>
      <w:numFmt w:val="bullet"/>
      <w:lvlText w:val=""/>
      <w:lvlJc w:val="left"/>
      <w:pPr>
        <w:ind w:left="5040" w:hanging="360"/>
      </w:pPr>
      <w:rPr>
        <w:rFonts w:hint="default" w:ascii="Symbol" w:hAnsi="Symbol" w:cs="Symbol"/>
        <w:rFonts w:cs="Symbol"/>
      </w:rPr>
    </w:lvl>
    <w:lvl w:ilvl="7">
      <w:start w:val="1"/>
      <w:numFmt w:val="bullet"/>
      <w:lvlText w:val="o"/>
      <w:lvlJc w:val="left"/>
      <w:pPr>
        <w:ind w:left="5760" w:hanging="360"/>
      </w:pPr>
      <w:rPr>
        <w:rFonts w:hint="default" w:ascii="Courier New" w:hAnsi="Courier New" w:cs="Courier New"/>
        <w:rFonts w:cs="Courier New"/>
      </w:rPr>
    </w:lvl>
    <w:lvl w:ilvl="8">
      <w:start w:val="1"/>
      <w:numFmt w:val="bullet"/>
      <w:lvlText w:val=""/>
      <w:lvlJc w:val="left"/>
      <w:pPr>
        <w:ind w:left="6480" w:hanging="360"/>
      </w:pPr>
      <w:rPr>
        <w:rFonts w:hint="default" w:ascii="Wingdings" w:hAnsi="Wingdings" w:cs="Wingdings"/>
        <w:rFonts w:cs="Wingdings"/>
      </w:rPr>
    </w:lvl>
  </w:abstractNum>
  <w:abstractNum w:abstractNumId="14">
    <w:lvl w:ilvl="0">
      <w:start w:val="1"/>
      <w:numFmt w:val="bullet"/>
      <w:lvlText w:val=""/>
      <w:lvlJc w:val="left"/>
      <w:pPr>
        <w:ind w:left="720" w:hanging="360"/>
      </w:pPr>
      <w:rPr>
        <w:rFonts w:hint="default" w:ascii="Symbol" w:hAnsi="Symbol" w:cs="Symbol"/>
        <w:sz w:val="24"/>
        <w:rFonts w:cs="Symbol"/>
      </w:rPr>
    </w:lvl>
    <w:lvl w:ilvl="1">
      <w:start w:val="1"/>
      <w:numFmt w:val="bullet"/>
      <w:lvlText w:val="o"/>
      <w:lvlJc w:val="left"/>
      <w:pPr>
        <w:ind w:left="1440" w:hanging="360"/>
      </w:pPr>
      <w:rPr>
        <w:rFonts w:hint="default" w:ascii="Courier New" w:hAnsi="Courier New" w:cs="Courier New"/>
        <w:rFonts w:cs="Courier New"/>
      </w:rPr>
    </w:lvl>
    <w:lvl w:ilvl="2">
      <w:start w:val="1"/>
      <w:numFmt w:val="bullet"/>
      <w:lvlText w:val=""/>
      <w:lvlJc w:val="left"/>
      <w:pPr>
        <w:ind w:left="2160" w:hanging="360"/>
      </w:pPr>
      <w:rPr>
        <w:rFonts w:hint="default" w:ascii="Wingdings" w:hAnsi="Wingdings" w:cs="Wingdings"/>
        <w:rFonts w:cs="Wingdings"/>
      </w:rPr>
    </w:lvl>
    <w:lvl w:ilvl="3">
      <w:start w:val="1"/>
      <w:numFmt w:val="bullet"/>
      <w:lvlText w:val=""/>
      <w:lvlJc w:val="left"/>
      <w:pPr>
        <w:ind w:left="2880" w:hanging="360"/>
      </w:pPr>
      <w:rPr>
        <w:rFonts w:hint="default" w:ascii="Symbol" w:hAnsi="Symbol" w:cs="Symbol"/>
        <w:rFonts w:cs="Symbol"/>
      </w:rPr>
    </w:lvl>
    <w:lvl w:ilvl="4">
      <w:start w:val="1"/>
      <w:numFmt w:val="bullet"/>
      <w:lvlText w:val="o"/>
      <w:lvlJc w:val="left"/>
      <w:pPr>
        <w:ind w:left="3600" w:hanging="360"/>
      </w:pPr>
      <w:rPr>
        <w:rFonts w:hint="default" w:ascii="Courier New" w:hAnsi="Courier New" w:cs="Courier New"/>
        <w:rFonts w:cs="Courier New"/>
      </w:rPr>
    </w:lvl>
    <w:lvl w:ilvl="5">
      <w:start w:val="1"/>
      <w:numFmt w:val="bullet"/>
      <w:lvlText w:val=""/>
      <w:lvlJc w:val="left"/>
      <w:pPr>
        <w:ind w:left="4320" w:hanging="360"/>
      </w:pPr>
      <w:rPr>
        <w:rFonts w:hint="default" w:ascii="Wingdings" w:hAnsi="Wingdings" w:cs="Wingdings"/>
        <w:rFonts w:cs="Wingdings"/>
      </w:rPr>
    </w:lvl>
    <w:lvl w:ilvl="6">
      <w:start w:val="1"/>
      <w:numFmt w:val="bullet"/>
      <w:lvlText w:val=""/>
      <w:lvlJc w:val="left"/>
      <w:pPr>
        <w:ind w:left="5040" w:hanging="360"/>
      </w:pPr>
      <w:rPr>
        <w:rFonts w:hint="default" w:ascii="Symbol" w:hAnsi="Symbol" w:cs="Symbol"/>
        <w:rFonts w:cs="Symbol"/>
      </w:rPr>
    </w:lvl>
    <w:lvl w:ilvl="7">
      <w:start w:val="1"/>
      <w:numFmt w:val="bullet"/>
      <w:lvlText w:val="o"/>
      <w:lvlJc w:val="left"/>
      <w:pPr>
        <w:ind w:left="5760" w:hanging="360"/>
      </w:pPr>
      <w:rPr>
        <w:rFonts w:hint="default" w:ascii="Courier New" w:hAnsi="Courier New" w:cs="Courier New"/>
        <w:rFonts w:cs="Courier New"/>
      </w:rPr>
    </w:lvl>
    <w:lvl w:ilvl="8">
      <w:start w:val="1"/>
      <w:numFmt w:val="bullet"/>
      <w:lvlText w:val=""/>
      <w:lvlJc w:val="left"/>
      <w:pPr>
        <w:ind w:left="6480" w:hanging="360"/>
      </w:pPr>
      <w:rPr>
        <w:rFonts w:hint="default" w:ascii="Wingdings" w:hAnsi="Wingdings" w:cs="Wingdings"/>
        <w:rFonts w:cs="Wingdings"/>
      </w:rPr>
    </w:lvl>
  </w:abstractNum>
  <w:abstractNum w:abstractNumId="15">
    <w:lvl w:ilvl="0">
      <w:start w:val="1"/>
      <w:numFmt w:val="bullet"/>
      <w:lvlText w:val=""/>
      <w:lvlJc w:val="left"/>
      <w:pPr>
        <w:ind w:left="720" w:hanging="360"/>
      </w:pPr>
      <w:rPr>
        <w:rFonts w:hint="default" w:ascii="Symbol" w:hAnsi="Symbol" w:cs="Symbol"/>
        <w:sz w:val="24"/>
        <w:rFonts w:cs="Symbol"/>
      </w:rPr>
    </w:lvl>
    <w:lvl w:ilvl="1">
      <w:start w:val="1"/>
      <w:numFmt w:val="bullet"/>
      <w:lvlText w:val="o"/>
      <w:lvlJc w:val="left"/>
      <w:pPr>
        <w:ind w:left="1440" w:hanging="360"/>
      </w:pPr>
      <w:rPr>
        <w:rFonts w:hint="default" w:ascii="Courier New" w:hAnsi="Courier New" w:cs="Courier New"/>
        <w:rFonts w:cs="Courier New"/>
      </w:rPr>
    </w:lvl>
    <w:lvl w:ilvl="2">
      <w:start w:val="1"/>
      <w:numFmt w:val="bullet"/>
      <w:lvlText w:val=""/>
      <w:lvlJc w:val="left"/>
      <w:pPr>
        <w:ind w:left="2160" w:hanging="360"/>
      </w:pPr>
      <w:rPr>
        <w:rFonts w:hint="default" w:ascii="Wingdings" w:hAnsi="Wingdings" w:cs="Wingdings"/>
        <w:rFonts w:cs="Wingdings"/>
      </w:rPr>
    </w:lvl>
    <w:lvl w:ilvl="3">
      <w:start w:val="1"/>
      <w:numFmt w:val="bullet"/>
      <w:lvlText w:val=""/>
      <w:lvlJc w:val="left"/>
      <w:pPr>
        <w:ind w:left="2880" w:hanging="360"/>
      </w:pPr>
      <w:rPr>
        <w:rFonts w:hint="default" w:ascii="Symbol" w:hAnsi="Symbol" w:cs="Symbol"/>
        <w:rFonts w:cs="Symbol"/>
      </w:rPr>
    </w:lvl>
    <w:lvl w:ilvl="4">
      <w:start w:val="1"/>
      <w:numFmt w:val="bullet"/>
      <w:lvlText w:val="o"/>
      <w:lvlJc w:val="left"/>
      <w:pPr>
        <w:ind w:left="3600" w:hanging="360"/>
      </w:pPr>
      <w:rPr>
        <w:rFonts w:hint="default" w:ascii="Courier New" w:hAnsi="Courier New" w:cs="Courier New"/>
        <w:rFonts w:cs="Courier New"/>
      </w:rPr>
    </w:lvl>
    <w:lvl w:ilvl="5">
      <w:start w:val="1"/>
      <w:numFmt w:val="bullet"/>
      <w:lvlText w:val=""/>
      <w:lvlJc w:val="left"/>
      <w:pPr>
        <w:ind w:left="4320" w:hanging="360"/>
      </w:pPr>
      <w:rPr>
        <w:rFonts w:hint="default" w:ascii="Wingdings" w:hAnsi="Wingdings" w:cs="Wingdings"/>
        <w:rFonts w:cs="Wingdings"/>
      </w:rPr>
    </w:lvl>
    <w:lvl w:ilvl="6">
      <w:start w:val="1"/>
      <w:numFmt w:val="bullet"/>
      <w:lvlText w:val=""/>
      <w:lvlJc w:val="left"/>
      <w:pPr>
        <w:ind w:left="5040" w:hanging="360"/>
      </w:pPr>
      <w:rPr>
        <w:rFonts w:hint="default" w:ascii="Symbol" w:hAnsi="Symbol" w:cs="Symbol"/>
        <w:rFonts w:cs="Symbol"/>
      </w:rPr>
    </w:lvl>
    <w:lvl w:ilvl="7">
      <w:start w:val="1"/>
      <w:numFmt w:val="bullet"/>
      <w:lvlText w:val="o"/>
      <w:lvlJc w:val="left"/>
      <w:pPr>
        <w:ind w:left="5760" w:hanging="360"/>
      </w:pPr>
      <w:rPr>
        <w:rFonts w:hint="default" w:ascii="Courier New" w:hAnsi="Courier New" w:cs="Courier New"/>
        <w:rFonts w:cs="Courier New"/>
      </w:rPr>
    </w:lvl>
    <w:lvl w:ilvl="8">
      <w:start w:val="1"/>
      <w:numFmt w:val="bullet"/>
      <w:lvlText w:val=""/>
      <w:lvlJc w:val="left"/>
      <w:pPr>
        <w:ind w:left="6480" w:hanging="360"/>
      </w:pPr>
      <w:rPr>
        <w:rFonts w:hint="default" w:ascii="Wingdings" w:hAnsi="Wingdings" w:cs="Wingdings"/>
        <w:rFonts w:cs="Wingdings"/>
      </w:rPr>
    </w:lvl>
  </w:abstractNum>
  <w:abstractNum w:abstractNumId="1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1">
    <w:lvl w:ilvl="0">
      <w:start w:val="1"/>
      <w:numFmt w:val="bullet"/>
      <w:lvlText w:val=""/>
      <w:lvlJc w:val="left"/>
      <w:pPr>
        <w:tabs>
          <w:tab w:val="num" w:pos="720"/>
        </w:tabs>
        <w:ind w:left="720" w:hanging="360"/>
      </w:pPr>
      <w:rPr>
        <w:rFonts w:hint="default" w:ascii="Symbol" w:hAnsi="Symbol" w:cs="Symbol"/>
        <w:b/>
        <w:rFonts w:cs="OpenSymbol"/>
      </w:rPr>
    </w:lvl>
    <w:lvl w:ilvl="1">
      <w:start w:val="1"/>
      <w:numFmt w:val="bullet"/>
      <w:lvlText w:val=""/>
      <w:lvlJc w:val="left"/>
      <w:pPr>
        <w:tabs>
          <w:tab w:val="num" w:pos="1080"/>
        </w:tabs>
        <w:ind w:left="1080" w:hanging="360"/>
      </w:pPr>
      <w:rPr>
        <w:rFonts w:hint="default" w:ascii="Symbol" w:hAnsi="Symbol" w:cs="Symbol"/>
        <w:rFonts w:cs="OpenSymbol"/>
      </w:rPr>
    </w:lvl>
    <w:lvl w:ilvl="2">
      <w:start w:val="1"/>
      <w:numFmt w:val="bullet"/>
      <w:lvlText w:val=""/>
      <w:lvlJc w:val="left"/>
      <w:pPr>
        <w:tabs>
          <w:tab w:val="num" w:pos="1440"/>
        </w:tabs>
        <w:ind w:left="1440" w:hanging="360"/>
      </w:pPr>
      <w:rPr>
        <w:rFonts w:hint="default" w:ascii="Symbol" w:hAnsi="Symbol" w:cs="Symbol"/>
        <w:rFonts w:cs="OpenSymbol"/>
      </w:rPr>
    </w:lvl>
    <w:lvl w:ilvl="3">
      <w:start w:val="1"/>
      <w:numFmt w:val="bullet"/>
      <w:lvlText w:val=""/>
      <w:lvlJc w:val="left"/>
      <w:pPr>
        <w:tabs>
          <w:tab w:val="num" w:pos="1800"/>
        </w:tabs>
        <w:ind w:left="1800" w:hanging="360"/>
      </w:pPr>
      <w:rPr>
        <w:rFonts w:hint="default" w:ascii="Symbol" w:hAnsi="Symbol" w:cs="Symbol"/>
        <w:rFonts w:cs="OpenSymbol"/>
      </w:rPr>
    </w:lvl>
    <w:lvl w:ilvl="4">
      <w:start w:val="1"/>
      <w:numFmt w:val="bullet"/>
      <w:lvlText w:val=""/>
      <w:lvlJc w:val="left"/>
      <w:pPr>
        <w:tabs>
          <w:tab w:val="num" w:pos="2160"/>
        </w:tabs>
        <w:ind w:left="2160" w:hanging="360"/>
      </w:pPr>
      <w:rPr>
        <w:rFonts w:hint="default" w:ascii="Symbol" w:hAnsi="Symbol" w:cs="Symbol"/>
        <w:rFonts w:cs="OpenSymbol"/>
      </w:rPr>
    </w:lvl>
    <w:lvl w:ilvl="5">
      <w:start w:val="1"/>
      <w:numFmt w:val="bullet"/>
      <w:lvlText w:val=""/>
      <w:lvlJc w:val="left"/>
      <w:pPr>
        <w:tabs>
          <w:tab w:val="num" w:pos="2520"/>
        </w:tabs>
        <w:ind w:left="2520" w:hanging="360"/>
      </w:pPr>
      <w:rPr>
        <w:rFonts w:hint="default" w:ascii="Symbol" w:hAnsi="Symbol" w:cs="Symbol"/>
        <w:rFonts w:cs="OpenSymbol"/>
      </w:rPr>
    </w:lvl>
    <w:lvl w:ilvl="6">
      <w:start w:val="1"/>
      <w:numFmt w:val="bullet"/>
      <w:lvlText w:val=""/>
      <w:lvlJc w:val="left"/>
      <w:pPr>
        <w:tabs>
          <w:tab w:val="num" w:pos="2880"/>
        </w:tabs>
        <w:ind w:left="2880" w:hanging="360"/>
      </w:pPr>
      <w:rPr>
        <w:rFonts w:hint="default" w:ascii="Symbol" w:hAnsi="Symbol" w:cs="Symbol"/>
        <w:rFonts w:cs="OpenSymbol"/>
      </w:rPr>
    </w:lvl>
    <w:lvl w:ilvl="7">
      <w:start w:val="1"/>
      <w:numFmt w:val="bullet"/>
      <w:lvlText w:val=""/>
      <w:lvlJc w:val="left"/>
      <w:pPr>
        <w:tabs>
          <w:tab w:val="num" w:pos="3240"/>
        </w:tabs>
        <w:ind w:left="3240" w:hanging="360"/>
      </w:pPr>
      <w:rPr>
        <w:rFonts w:hint="default" w:ascii="Symbol" w:hAnsi="Symbol" w:cs="Symbol"/>
        <w:rFonts w:cs="OpenSymbol"/>
      </w:rPr>
    </w:lvl>
    <w:lvl w:ilvl="8">
      <w:start w:val="1"/>
      <w:numFmt w:val="bullet"/>
      <w:lvlText w:val=""/>
      <w:lvlJc w:val="left"/>
      <w:pPr>
        <w:tabs>
          <w:tab w:val="num" w:pos="3600"/>
        </w:tabs>
        <w:ind w:left="3600" w:hanging="360"/>
      </w:pPr>
      <w:rPr>
        <w:rFonts w:hint="default" w:ascii="Symbol" w:hAnsi="Symbol" w:cs="Symbol"/>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w14="http://schemas.microsoft.com/office/word/2010/wordml" xmlns:wp14="http://schemas.microsoft.com/office/word/2010/wordprocessingDrawing" xmlns:w="http://schemas.openxmlformats.org/wordprocessingml/2006/main" xmlns:mc="http://schemas.openxmlformats.org/markup-compatibility/2006" xmlns:w15="http://schemas.microsoft.com/office/word/2012/wordml" mc:Ignorable="w14 wp14 w15">
  <w:zoom w:percent="90"/>
  <w:defaultTabStop w:val="709"/>
  <w:compat>
    <w:compatSetting w:name="compatibilityMode" w:uri="http://schemas.microsoft.com/office/word" w:val="12"/>
    <w:compatSetting w:name="useWord2013TrackBottomHyphenation" w:uri="http://schemas.microsoft.com/office/word" w:val="1"/>
  </w:compat>
  <w:themeFontLang w:val="" w:eastAsia="" w:bidi=""/>
  <w14:docId w14:val="341C7874"/>
  <w15:docId w15:val="{74df41d8-1c4a-41f3-951c-608bebd21eda}"/>
  <w:rsids>
    <w:rsidRoot w:val="6220F379"/>
    <w:rsid w:val="6220F379"/>
  </w:rsids>
</w:settings>
</file>

<file path=word/styles.xml><?xml version="1.0" encoding="utf-8"?>
<w:styles xmlns:wp14="http://schemas.microsoft.com/office/word/2010/wordprocessingDrawing" xmlns:w="http://schemas.openxmlformats.org/wordprocessingml/2006/main" xmlns:w14="http://schemas.microsoft.com/office/word/2010/wordml" xmlns:mc="http://schemas.openxmlformats.org/markup-compatibility/2006" mc:Ignorable="w14 wp14">
  <w:docDefaults>
    <w:rPrDefault>
      <w:rPr>
        <w:rFonts w:ascii="Liberation Serif" w:hAnsi="Liberation Serif" w:eastAsia="NSimSun" w:cs="Arial"/>
        <w:kern w:val="2"/>
        <w:szCs w:val="24"/>
        <w:lang w:val="fr-FR" w:eastAsia="zh-CN" w:bidi="hi-IN"/>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jc w:val="left"/>
    </w:pPr>
    <w:rPr>
      <w:rFonts w:ascii="Liberation Serif" w:hAnsi="Liberation Serif" w:eastAsia="NSimSun" w:cs="Arial"/>
      <w:color w:val="auto"/>
      <w:kern w:val="2"/>
      <w:sz w:val="24"/>
      <w:szCs w:val="24"/>
      <w:lang w:val="fr-FR" w:eastAsia="zh-CN" w:bidi="hi-IN"/>
    </w:rPr>
  </w:style>
  <w:style w:type="paragraph" w:styleId="Titre1">
    <w:name w:val="Heading 1"/>
    <w:basedOn w:val="Normal"/>
    <w:next w:val="Corpsdetexte"/>
    <w:uiPriority w:val="9"/>
    <w:qFormat/>
    <w:pPr>
      <w:widowControl w:val="false"/>
      <w:numPr>
        <w:ilvl w:val="0"/>
        <w:numId w:val="1"/>
      </w:numPr>
      <w:spacing w:before="238" w:after="340"/>
      <w:outlineLvl w:val="0"/>
    </w:pPr>
    <w:rPr>
      <w:rFonts w:ascii="Arial" w:hAnsi="Arial"/>
      <w:b/>
      <w:bCs/>
      <w:color w:val="355269"/>
      <w:sz w:val="36"/>
      <w:szCs w:val="36"/>
    </w:rPr>
  </w:style>
  <w:style w:type="paragraph" w:styleId="Titre2">
    <w:name w:val="Heading 2"/>
    <w:basedOn w:val="Normal"/>
    <w:next w:val="Corpsdetexte"/>
    <w:uiPriority w:val="9"/>
    <w:unhideWhenUsed/>
    <w:qFormat/>
    <w:pPr>
      <w:widowControl w:val="false"/>
      <w:numPr>
        <w:ilvl w:val="1"/>
        <w:numId w:val="1"/>
      </w:numPr>
      <w:spacing w:before="170" w:after="283"/>
      <w:outlineLvl w:val="1"/>
    </w:pPr>
    <w:rPr>
      <w:rFonts w:ascii="Arial" w:hAnsi="Arial"/>
      <w:b/>
      <w:bCs/>
      <w:color w:val="50200C"/>
      <w:sz w:val="28"/>
      <w:szCs w:val="32"/>
    </w:rPr>
  </w:style>
  <w:style w:type="paragraph" w:styleId="Titre3">
    <w:name w:val="Heading 3"/>
    <w:basedOn w:val="Normal"/>
    <w:next w:val="Corpsdetexte"/>
    <w:uiPriority w:val="9"/>
    <w:unhideWhenUsed/>
    <w:qFormat/>
    <w:pPr>
      <w:widowControl w:val="false"/>
      <w:numPr>
        <w:ilvl w:val="2"/>
        <w:numId w:val="1"/>
      </w:numPr>
      <w:spacing w:before="227" w:after="283"/>
      <w:outlineLvl w:val="2"/>
    </w:pPr>
    <w:rPr>
      <w:rFonts w:ascii="Arial" w:hAnsi="Arial"/>
      <w:b/>
      <w:color w:val="224B12"/>
      <w:szCs w:val="28"/>
    </w:rPr>
  </w:style>
  <w:style w:type="character" w:styleId="DefaultParagraphFont" w:default="1">
    <w:name w:val="Default Paragraph Font"/>
    <w:uiPriority w:val="1"/>
    <w:semiHidden/>
    <w:unhideWhenUsed/>
    <w:qFormat/>
    <w:rPr/>
  </w:style>
  <w:style w:type="character" w:styleId="InternetLink" w:customStyle="1">
    <w:name w:val="Internet Link"/>
    <w:qFormat/>
    <w:rPr>
      <w:color w:val="000080"/>
      <w:u w:val="single"/>
    </w:rPr>
  </w:style>
  <w:style w:type="character" w:styleId="LienInternet" w:customStyle="1">
    <w:name w:val="Lien Internet"/>
    <w:qFormat/>
    <w:rPr>
      <w:color w:val="000080"/>
      <w:u w:val="single"/>
    </w:rPr>
  </w:style>
  <w:style w:type="character" w:styleId="Sautdindex">
    <w:name w:val="Saut d'index"/>
    <w:qFormat/>
    <w:rPr/>
  </w:style>
  <w:style w:type="character" w:styleId="LienInternetvisit" w:customStyle="1">
    <w:name w:val="Lien Internet visité"/>
    <w:qFormat/>
    <w:rPr>
      <w:color w:val="800000"/>
      <w:u w:val="single"/>
    </w:rPr>
  </w:style>
  <w:style w:type="character" w:styleId="Puces">
    <w:name w:val="Puces"/>
    <w:qFormat/>
    <w:rPr>
      <w:rFonts w:ascii="OpenSymbol" w:hAnsi="OpenSymbol" w:eastAsia="OpenSymbol" w:cs="OpenSymbol"/>
    </w:rPr>
  </w:style>
  <w:style w:type="character" w:styleId="Caractresdenumrotation">
    <w:name w:val="Caractères de numérotation"/>
    <w:qFormat/>
    <w:rPr/>
  </w:style>
  <w:style w:type="paragraph" w:styleId="Titre">
    <w:name w:val="Titre"/>
    <w:basedOn w:val="Normal"/>
    <w:next w:val="Corpsdetexte"/>
    <w:qFormat/>
    <w:pPr>
      <w:keepNext w:val="true"/>
      <w:spacing w:before="240" w:after="120"/>
    </w:pPr>
    <w:rPr>
      <w:rFonts w:ascii="Liberation Sans" w:hAnsi="Liberation Sans" w:eastAsia="DejaVu Sans" w:cs="FreeSans"/>
      <w:sz w:val="28"/>
      <w:szCs w:val="28"/>
    </w:rPr>
  </w:style>
  <w:style w:type="paragraph" w:styleId="Corpsdetexte">
    <w:name w:val="Body Text"/>
    <w:basedOn w:val="Normal"/>
    <w:pPr>
      <w:spacing w:before="0" w:after="140" w:line="276" w:lineRule="auto"/>
      <w:jc w:val="both"/>
    </w:pPr>
    <w:rPr/>
  </w:style>
  <w:style w:type="paragraph" w:styleId="Liste">
    <w:name w:val="List"/>
    <w:basedOn w:val="Corpsdetexte"/>
    <w:pPr/>
    <w:rPr/>
  </w:style>
  <w:style w:type="paragraph" w:styleId="Lgende">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style>
  <w:style w:type="paragraph" w:styleId="Titreprincipal">
    <w:name w:val="Title"/>
    <w:basedOn w:val="Normal"/>
    <w:next w:val="Corpsdetexte"/>
    <w:uiPriority w:val="10"/>
    <w:qFormat/>
    <w:pPr>
      <w:jc w:val="center"/>
    </w:pPr>
    <w:rPr>
      <w:b/>
      <w:bCs/>
      <w:sz w:val="56"/>
      <w:szCs w:val="56"/>
    </w:rPr>
  </w:style>
  <w:style w:type="paragraph" w:styleId="Caption">
    <w:name w:val="caption"/>
    <w:basedOn w:val="Normal"/>
    <w:qFormat/>
    <w:pPr>
      <w:suppressLineNumbers/>
      <w:spacing w:before="120" w:after="120"/>
    </w:pPr>
    <w:rPr>
      <w:i/>
      <w:iCs/>
    </w:rPr>
  </w:style>
  <w:style w:type="paragraph" w:styleId="Soustitre">
    <w:name w:val="Subtitle"/>
    <w:basedOn w:val="Normal"/>
    <w:next w:val="Corpsdetexte"/>
    <w:uiPriority w:val="11"/>
    <w:qFormat/>
    <w:pPr>
      <w:spacing w:before="60" w:after="120"/>
      <w:jc w:val="center"/>
    </w:pPr>
    <w:rPr>
      <w:sz w:val="36"/>
      <w:szCs w:val="36"/>
    </w:rPr>
  </w:style>
  <w:style w:type="paragraph" w:styleId="Entteetpieddepage" w:customStyle="1">
    <w:name w:val="En-tête et pied de page"/>
    <w:basedOn w:val="Normal"/>
    <w:qFormat/>
    <w:pPr/>
    <w:rPr/>
  </w:style>
  <w:style w:type="paragraph" w:styleId="Pieddepage">
    <w:name w:val="Footer"/>
    <w:basedOn w:val="Normal"/>
    <w:pPr>
      <w:suppressLineNumbers/>
      <w:tabs>
        <w:tab w:val="clear" w:pos="709"/>
        <w:tab w:val="center" w:leader="none" w:pos="4819"/>
        <w:tab w:val="right" w:leader="none" w:pos="9638"/>
      </w:tabs>
    </w:pPr>
    <w:rPr/>
  </w:style>
  <w:style w:type="paragraph" w:styleId="ListParagraph">
    <w:name w:val="List Paragraph"/>
    <w:basedOn w:val="Normal"/>
    <w:uiPriority w:val="34"/>
    <w:qFormat/>
    <w:pPr>
      <w:spacing w:before="0" w:after="0"/>
      <w:ind w:left="720" w:hanging="0"/>
      <w:contextualSpacing/>
    </w:pPr>
    <w:rPr/>
  </w:style>
  <w:style w:type="paragraph" w:styleId="Toaheading">
    <w:name w:val="toa heading"/>
    <w:basedOn w:val="Normal"/>
    <w:qFormat/>
    <w:pPr>
      <w:suppressLineNumbers/>
    </w:pPr>
    <w:rPr>
      <w:b/>
      <w:bCs/>
      <w:sz w:val="32"/>
      <w:szCs w:val="32"/>
    </w:rPr>
  </w:style>
  <w:style w:type="paragraph" w:styleId="Tabledesmatiresniveau1">
    <w:name w:val="TOC 1"/>
    <w:basedOn w:val="Index"/>
    <w:pPr>
      <w:tabs>
        <w:tab w:val="clear" w:pos="709"/>
        <w:tab w:val="right" w:leader="dot" w:pos="9638"/>
      </w:tabs>
    </w:pPr>
    <w:rPr/>
  </w:style>
  <w:style w:type="paragraph" w:styleId="Tabledesmatiresniveau3">
    <w:name w:val="TOC 3"/>
    <w:basedOn w:val="Index"/>
    <w:pPr>
      <w:tabs>
        <w:tab w:val="clear" w:pos="709"/>
        <w:tab w:val="right" w:leader="dot" w:pos="9072"/>
      </w:tabs>
      <w:ind w:left="566" w:hanging="0"/>
    </w:pPr>
    <w:rPr/>
  </w:style>
  <w:style w:type="paragraph" w:styleId="Tabledesmatiresniveau2">
    <w:name w:val="TOC 2"/>
    <w:basedOn w:val="Index"/>
    <w:pPr>
      <w:tabs>
        <w:tab w:val="clear" w:pos="709"/>
        <w:tab w:val="right" w:leader="dot" w:pos="9355"/>
      </w:tabs>
      <w:ind w:left="283" w:hanging="0"/>
    </w:pPr>
    <w:rPr/>
  </w:style>
  <w:style w:type="paragraph" w:styleId="Contenudecadre" w:customStyle="1">
    <w:name w:val="Contenu de cadre"/>
    <w:basedOn w:val="Normal"/>
    <w:qFormat/>
    <w:pPr/>
    <w:rPr/>
  </w:style>
  <w:style w:type="paragraph" w:styleId="TOAHeading0" w:customStyle="1">
    <w:name w:val="TOA Heading0"/>
    <w:basedOn w:val="Normal"/>
    <w:qFormat/>
    <w:pPr>
      <w:suppressLineNumbers/>
    </w:pPr>
    <w:rPr>
      <w:b/>
      <w:bCs/>
      <w:sz w:val="32"/>
      <w:szCs w:val="32"/>
    </w:rPr>
  </w:style>
  <w:style w:type="paragraph" w:styleId="TOAHeading1">
    <w:name w:val="TOA Heading"/>
    <w:basedOn w:val="Titre"/>
    <w:qFormat/>
    <w:pPr>
      <w:suppressLineNumbers/>
      <w:ind w:left="0" w:hanging="0"/>
    </w:pPr>
    <w:rPr>
      <w:b/>
      <w:bCs/>
      <w:sz w:val="32"/>
      <w:szCs w:val="32"/>
    </w:rPr>
  </w:style>
  <w:style w:type="paragraph" w:styleId="Contenudetableau">
    <w:name w:val="Contenu de tableau"/>
    <w:basedOn w:val="Normal"/>
    <w:qFormat/>
    <w:pPr>
      <w:suppressLineNumbers/>
    </w:pPr>
    <w:rPr/>
  </w:style>
  <w:style w:type="paragraph" w:styleId="Titredetableau">
    <w:name w:val="Titre de tableau"/>
    <w:basedOn w:val="Contenudetableau"/>
    <w:qFormat/>
    <w:pPr>
      <w:suppressLineNumbers/>
      <w:jc w:val="center"/>
    </w:pPr>
    <w:rPr>
      <w:b/>
      <w:bCs/>
    </w:rPr>
  </w:style>
  <w:style w:type="numbering" w:styleId="NoList" w:default="1">
    <w:name w:val="No List"/>
    <w:uiPriority w:val="99"/>
    <w:semiHidden/>
    <w:unhideWhenUsed/>
    <w:qFormat/>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table" w:styleId="Grilledutableau">
    <w:name w:val="Table Grid"/>
    <w:basedOn w:val="TableauNormal"/>
    <w:uiPriority w:val="39"/>
    <w:rsid w:val="00cb6cbd"/>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ausimple1">
    <w:name w:val="Plain Table 1"/>
    <w:basedOn w:val="TableauNormal"/>
    <w:uiPriority w:val="41"/>
    <w:rsid w:val="00cb6cbd"/>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image" Target="media/image1.png" Id="rId2" /><Relationship Type="http://schemas.openxmlformats.org/officeDocument/2006/relationships/image" Target="media/image2.png" Id="rId3" /><Relationship Type="http://schemas.openxmlformats.org/officeDocument/2006/relationships/image" Target="media/image3.png" Id="rId4" /><Relationship Type="http://schemas.openxmlformats.org/officeDocument/2006/relationships/image" Target="media/image4.png" Id="rId5" /><Relationship Type="http://schemas.openxmlformats.org/officeDocument/2006/relationships/image" Target="media/image5.png" Id="rId6" /><Relationship Type="http://schemas.openxmlformats.org/officeDocument/2006/relationships/image" Target="media/image6.png" Id="rId7" /><Relationship Type="http://schemas.openxmlformats.org/officeDocument/2006/relationships/image" Target="media/image7.png" Id="rId8" /><Relationship Type="http://schemas.openxmlformats.org/officeDocument/2006/relationships/image" Target="media/image8.png" Id="rId9" /><Relationship Type="http://schemas.openxmlformats.org/officeDocument/2006/relationships/image" Target="media/image9.png" Id="rId10" /><Relationship Type="http://schemas.openxmlformats.org/officeDocument/2006/relationships/image" Target="media/image10.png" Id="rId11" /><Relationship Type="http://schemas.openxmlformats.org/officeDocument/2006/relationships/footer" Target="footer1.xml" Id="rId12" /><Relationship Type="http://schemas.openxmlformats.org/officeDocument/2006/relationships/numbering" Target="numbering.xml" Id="rId13" /><Relationship Type="http://schemas.openxmlformats.org/officeDocument/2006/relationships/fontTable" Target="fontTable.xml" Id="rId14" /><Relationship Type="http://schemas.openxmlformats.org/officeDocument/2006/relationships/settings" Target="settings.xml" Id="rId15" /><Relationship Type="http://schemas.openxmlformats.org/officeDocument/2006/relationships/theme" Target="theme/theme1.xml" Id="rId16" /><Relationship Type="http://schemas.openxmlformats.org/officeDocument/2006/relationships/glossaryDocument" Target="glossary/document.xml" Id="rId17"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e57d3283-2eac-4fd0-8b95-c22c92c9557b}"/>
      </w:docPartPr>
      <w:docPartBody>
        <w:p w14:paraId="44221962">
          <w:r>
            <w:rPr>
              <w:rStyle w:val="PlaceholderText"/>
            </w:rPr>
            <w:t/>
          </w:r>
        </w:p>
      </w:docPartBody>
    </w:docPart>
  </w:docParts>
</w:glossaryDocument>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2019-10-02T12:16:00.0000000Z</dcterms:created>
  <dc:creator/>
  <dc:description/>
  <dc:language>fr-FR</dc:language>
  <lastModifiedBy>Clémence Robin</lastModifiedBy>
  <dcterms:modified xsi:type="dcterms:W3CDTF">2019-12-13T13:35:29.1231688Z</dcterms:modified>
  <revision>155</revision>
  <dc:subject/>
  <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