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887" w:rsidRDefault="007362C2">
      <w:pPr>
        <w:pStyle w:val="Standard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Dinnerquest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Zurodnung</w:t>
      </w:r>
      <w:proofErr w:type="spellEnd"/>
      <w:r>
        <w:rPr>
          <w:b/>
          <w:bCs/>
          <w:sz w:val="40"/>
          <w:szCs w:val="40"/>
        </w:rPr>
        <w:t xml:space="preserve"> Besteck</w:t>
      </w:r>
    </w:p>
    <w:p w:rsidR="00E06887" w:rsidRDefault="00E06887">
      <w:pPr>
        <w:pStyle w:val="Standard"/>
        <w:rPr>
          <w:sz w:val="20"/>
          <w:szCs w:val="20"/>
        </w:rPr>
      </w:pPr>
    </w:p>
    <w:p w:rsidR="00E06887" w:rsidRDefault="007362C2">
      <w:pPr>
        <w:pStyle w:val="Standard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Neuer Teller</w:t>
      </w:r>
    </w:p>
    <w:tbl>
      <w:tblPr>
        <w:tblW w:w="96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12"/>
        <w:gridCol w:w="2713"/>
        <w:gridCol w:w="3219"/>
      </w:tblGrid>
      <w:tr w:rsidR="007459A4" w:rsidRPr="007459A4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G: Leg los! Sieh zu, dass du satt wirst!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1. Teller</w:t>
            </w:r>
          </w:p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G05</w:t>
            </w:r>
          </w:p>
        </w:tc>
      </w:tr>
      <w:tr w:rsidR="007459A4" w:rsidRPr="007459A4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G: Auf ein Neues!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2.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G04</w:t>
            </w:r>
          </w:p>
        </w:tc>
      </w:tr>
      <w:tr w:rsidR="007459A4" w:rsidRPr="007459A4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G: Was darf's diesmal sein?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2.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G05</w:t>
            </w:r>
          </w:p>
        </w:tc>
      </w:tr>
      <w:tr w:rsidR="007459A4" w:rsidRPr="007459A4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G:</w:t>
            </w:r>
            <w:r w:rsidRPr="007459A4">
              <w:rPr>
                <w:color w:val="808080" w:themeColor="background1" w:themeShade="80"/>
                <w:sz w:val="20"/>
                <w:szCs w:val="20"/>
              </w:rPr>
              <w:t xml:space="preserve"> Wähle mit Bedacht!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2.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 xml:space="preserve">G06, </w:t>
            </w:r>
          </w:p>
        </w:tc>
      </w:tr>
      <w:tr w:rsidR="007459A4" w:rsidRPr="007459A4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L: Hoffentlich geht’s diesmal gut!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3.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L05</w:t>
            </w:r>
          </w:p>
        </w:tc>
      </w:tr>
      <w:tr w:rsidR="007459A4" w:rsidRPr="007459A4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L: Vorsicht! Die Welt steht am Spiel!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3.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L06</w:t>
            </w:r>
          </w:p>
        </w:tc>
      </w:tr>
    </w:tbl>
    <w:p w:rsidR="00E06887" w:rsidRDefault="00E06887">
      <w:pPr>
        <w:pStyle w:val="Standard"/>
        <w:rPr>
          <w:sz w:val="20"/>
          <w:szCs w:val="20"/>
        </w:rPr>
      </w:pPr>
    </w:p>
    <w:p w:rsidR="00E06887" w:rsidRDefault="007362C2">
      <w:pPr>
        <w:pStyle w:val="Standard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CO2-Grenze erreicht negativ (vor Wirbelsturm)</w:t>
      </w:r>
    </w:p>
    <w:tbl>
      <w:tblPr>
        <w:tblW w:w="96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12"/>
        <w:gridCol w:w="2713"/>
        <w:gridCol w:w="3219"/>
      </w:tblGrid>
      <w:tr w:rsidR="007459A4" w:rsidRPr="007459A4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G: Herrje ein Weltuntergang!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1. Teller</w:t>
            </w:r>
          </w:p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G09</w:t>
            </w:r>
          </w:p>
        </w:tc>
      </w:tr>
      <w:tr w:rsidR="007459A4" w:rsidRPr="007459A4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 xml:space="preserve">G: Huch, ein </w:t>
            </w:r>
            <w:r w:rsidRPr="007459A4">
              <w:rPr>
                <w:color w:val="808080" w:themeColor="background1" w:themeShade="80"/>
                <w:sz w:val="20"/>
                <w:szCs w:val="20"/>
              </w:rPr>
              <w:t>Desaster!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1.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G08</w:t>
            </w:r>
          </w:p>
        </w:tc>
      </w:tr>
      <w:tr w:rsidR="007459A4" w:rsidRPr="007459A4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G: Schlimmer geht’s nimmer!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1.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G10</w:t>
            </w:r>
          </w:p>
        </w:tc>
      </w:tr>
      <w:tr w:rsidR="007459A4" w:rsidRPr="007459A4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G: Ist es denn die Möglichkeit!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2.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G11</w:t>
            </w:r>
          </w:p>
        </w:tc>
      </w:tr>
      <w:tr w:rsidR="007459A4" w:rsidRPr="007459A4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G: Oh nein, nicht schon wieder!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2.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G11</w:t>
            </w:r>
          </w:p>
        </w:tc>
      </w:tr>
      <w:tr w:rsidR="007459A4" w:rsidRPr="007459A4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G: Herrje, hast du nichts dazu gelernt?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2.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G11</w:t>
            </w:r>
          </w:p>
        </w:tc>
      </w:tr>
      <w:tr w:rsidR="007459A4" w:rsidRPr="007459A4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 xml:space="preserve">G: </w:t>
            </w:r>
            <w:proofErr w:type="spellStart"/>
            <w:r w:rsidRPr="007459A4">
              <w:rPr>
                <w:color w:val="808080" w:themeColor="background1" w:themeShade="80"/>
                <w:sz w:val="20"/>
                <w:szCs w:val="20"/>
              </w:rPr>
              <w:t>Hrmpf</w:t>
            </w:r>
            <w:proofErr w:type="spellEnd"/>
            <w:r w:rsidRPr="007459A4">
              <w:rPr>
                <w:color w:val="808080" w:themeColor="background1" w:themeShade="80"/>
                <w:sz w:val="20"/>
                <w:szCs w:val="20"/>
              </w:rPr>
              <w:t xml:space="preserve">. Wo soll das </w:t>
            </w:r>
            <w:r w:rsidRPr="007459A4">
              <w:rPr>
                <w:color w:val="808080" w:themeColor="background1" w:themeShade="80"/>
                <w:sz w:val="20"/>
                <w:szCs w:val="20"/>
              </w:rPr>
              <w:t>noch hinführen?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4.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G10</w:t>
            </w:r>
          </w:p>
        </w:tc>
      </w:tr>
      <w:tr w:rsidR="007459A4" w:rsidRPr="007459A4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G: Das macht die Welt nicht mehr lange mit!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4.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G10</w:t>
            </w:r>
          </w:p>
        </w:tc>
      </w:tr>
      <w:tr w:rsidR="007459A4" w:rsidRPr="007459A4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L: Zum Donnerwetter!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1.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L06</w:t>
            </w:r>
          </w:p>
        </w:tc>
      </w:tr>
      <w:tr w:rsidR="007459A4" w:rsidRPr="007459A4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L: Herrjemine!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1.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L07</w:t>
            </w:r>
          </w:p>
        </w:tc>
      </w:tr>
      <w:tr w:rsidR="007459A4" w:rsidRPr="007459A4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L: Au Backe!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1. Teller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L08</w:t>
            </w:r>
          </w:p>
        </w:tc>
      </w:tr>
    </w:tbl>
    <w:p w:rsidR="00E06887" w:rsidRDefault="00E06887">
      <w:pPr>
        <w:pStyle w:val="Standard"/>
        <w:rPr>
          <w:sz w:val="20"/>
          <w:szCs w:val="20"/>
        </w:rPr>
      </w:pPr>
    </w:p>
    <w:p w:rsidR="00E06887" w:rsidRDefault="007362C2">
      <w:pPr>
        <w:pStyle w:val="Standard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Diagramm negativ</w:t>
      </w:r>
    </w:p>
    <w:tbl>
      <w:tblPr>
        <w:tblW w:w="96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12"/>
        <w:gridCol w:w="2713"/>
        <w:gridCol w:w="3219"/>
      </w:tblGrid>
      <w:tr w:rsidR="00E06887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G: Tja, 1kg Rindfleisch verursacht </w:t>
            </w:r>
            <w:r>
              <w:rPr>
                <w:sz w:val="20"/>
                <w:szCs w:val="20"/>
              </w:rPr>
              <w:t>soviel CO2 wie 250 km Auto fahren...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Rind</w:t>
            </w:r>
          </w:p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G06</w:t>
            </w:r>
          </w:p>
        </w:tc>
      </w:tr>
      <w:tr w:rsidR="00E06887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G: Überleg mal: Getreide für 10 Rinder bietet Nahrung für 200 Menschen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Rind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G07</w:t>
            </w:r>
          </w:p>
        </w:tc>
      </w:tr>
      <w:tr w:rsidR="00E06887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G: Unsere Schweine erzeugen doppelt so viele Abwässer wie wir Menschen.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Schwein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G10</w:t>
            </w:r>
          </w:p>
        </w:tc>
      </w:tr>
      <w:tr w:rsidR="00E06887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L: So eine Schweinerei!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Schwein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L09</w:t>
            </w:r>
          </w:p>
        </w:tc>
      </w:tr>
      <w:tr w:rsidR="00E06887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L: Ich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ess</w:t>
            </w:r>
            <w:proofErr w:type="spellEnd"/>
            <w:r>
              <w:rPr>
                <w:sz w:val="20"/>
                <w:szCs w:val="20"/>
              </w:rPr>
              <w:t xml:space="preserve"> ja lieber vogelfrei.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Huhn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L08</w:t>
            </w:r>
          </w:p>
        </w:tc>
      </w:tr>
      <w:tr w:rsidR="00E06887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L: Nicht das Gelbe vom Ei.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L07</w:t>
            </w:r>
          </w:p>
        </w:tc>
      </w:tr>
      <w:tr w:rsidR="00E06887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G: Milch </w:t>
            </w:r>
            <w:proofErr w:type="gramStart"/>
            <w:r>
              <w:rPr>
                <w:sz w:val="20"/>
                <w:szCs w:val="20"/>
              </w:rPr>
              <w:t>produzieren</w:t>
            </w:r>
            <w:proofErr w:type="gramEnd"/>
            <w:r>
              <w:rPr>
                <w:sz w:val="20"/>
                <w:szCs w:val="20"/>
              </w:rPr>
              <w:t xml:space="preserve"> verbraucht richtig viel Energie.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Joghurt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G09</w:t>
            </w:r>
          </w:p>
        </w:tc>
      </w:tr>
      <w:tr w:rsidR="00E06887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G: Butter ist, nach Rindfleisch, das klimaschädlichste Lebensmittel.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Butter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G10</w:t>
            </w:r>
          </w:p>
        </w:tc>
      </w:tr>
      <w:tr w:rsidR="00E06887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L: So ein Käse.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Käse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L05</w:t>
            </w:r>
          </w:p>
        </w:tc>
      </w:tr>
      <w:tr w:rsidR="00E06887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L: Lieber </w:t>
            </w:r>
            <w:r>
              <w:rPr>
                <w:sz w:val="20"/>
                <w:szCs w:val="20"/>
              </w:rPr>
              <w:t>Käsefüße als Käsebrot!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Käse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L09</w:t>
            </w:r>
          </w:p>
        </w:tc>
      </w:tr>
      <w:tr w:rsidR="00E06887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L: </w:t>
            </w:r>
            <w:proofErr w:type="spellStart"/>
            <w:r>
              <w:rPr>
                <w:sz w:val="20"/>
                <w:szCs w:val="20"/>
              </w:rPr>
              <w:t>Ups</w:t>
            </w:r>
            <w:proofErr w:type="spellEnd"/>
            <w:r>
              <w:rPr>
                <w:sz w:val="20"/>
                <w:szCs w:val="20"/>
              </w:rPr>
              <w:t>, das war kein guter Fang!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Fisch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L06</w:t>
            </w:r>
          </w:p>
        </w:tc>
      </w:tr>
      <w:tr w:rsidR="00E06887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G: Bald hat sich's </w:t>
            </w:r>
            <w:proofErr w:type="spellStart"/>
            <w:r>
              <w:rPr>
                <w:sz w:val="20"/>
                <w:szCs w:val="20"/>
              </w:rPr>
              <w:t>ausgelachst</w:t>
            </w:r>
            <w:proofErr w:type="spellEnd"/>
            <w:r>
              <w:rPr>
                <w:sz w:val="20"/>
                <w:szCs w:val="20"/>
              </w:rPr>
              <w:t>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Fisch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G11</w:t>
            </w:r>
          </w:p>
        </w:tc>
      </w:tr>
    </w:tbl>
    <w:p w:rsidR="00E06887" w:rsidRDefault="00E06887">
      <w:pPr>
        <w:pStyle w:val="Standard"/>
        <w:rPr>
          <w:sz w:val="20"/>
          <w:szCs w:val="20"/>
          <w:u w:val="single"/>
        </w:rPr>
      </w:pPr>
    </w:p>
    <w:p w:rsidR="00E06887" w:rsidRDefault="007362C2">
      <w:pPr>
        <w:pStyle w:val="Standard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Diagramm positiv</w:t>
      </w:r>
    </w:p>
    <w:tbl>
      <w:tblPr>
        <w:tblW w:w="9629" w:type="dxa"/>
        <w:tblInd w:w="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99"/>
        <w:gridCol w:w="2708"/>
        <w:gridCol w:w="3222"/>
      </w:tblGrid>
      <w:tr w:rsidR="007459A4" w:rsidRPr="007459A4">
        <w:tblPrEx>
          <w:tblCellMar>
            <w:top w:w="0" w:type="dxa"/>
            <w:bottom w:w="0" w:type="dxa"/>
          </w:tblCellMar>
        </w:tblPrEx>
        <w:tc>
          <w:tcPr>
            <w:tcW w:w="3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G: Wahnsinn! Satt ohne Weltuntergang!</w:t>
            </w:r>
          </w:p>
        </w:tc>
        <w:tc>
          <w:tcPr>
            <w:tcW w:w="2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1. Teller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G01</w:t>
            </w:r>
          </w:p>
        </w:tc>
      </w:tr>
      <w:tr w:rsidR="007459A4" w:rsidRPr="007459A4">
        <w:tblPrEx>
          <w:tblCellMar>
            <w:top w:w="0" w:type="dxa"/>
            <w:bottom w:w="0" w:type="dxa"/>
          </w:tblCellMar>
        </w:tblPrEx>
        <w:tc>
          <w:tcPr>
            <w:tcW w:w="36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G: Weltklasse! Du bist satt geworden!</w:t>
            </w:r>
          </w:p>
        </w:tc>
        <w:tc>
          <w:tcPr>
            <w:tcW w:w="27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1. Teller</w:t>
            </w:r>
          </w:p>
        </w:tc>
        <w:tc>
          <w:tcPr>
            <w:tcW w:w="3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G01</w:t>
            </w:r>
          </w:p>
        </w:tc>
      </w:tr>
      <w:tr w:rsidR="007459A4" w:rsidRPr="007459A4">
        <w:tblPrEx>
          <w:tblCellMar>
            <w:top w:w="0" w:type="dxa"/>
            <w:bottom w:w="0" w:type="dxa"/>
          </w:tblCellMar>
        </w:tblPrEx>
        <w:tc>
          <w:tcPr>
            <w:tcW w:w="36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L: Das</w:t>
            </w:r>
            <w:r w:rsidRPr="007459A4">
              <w:rPr>
                <w:color w:val="808080" w:themeColor="background1" w:themeShade="80"/>
                <w:sz w:val="20"/>
                <w:szCs w:val="20"/>
              </w:rPr>
              <w:t xml:space="preserve"> war eine Wucht! Rundum satt!</w:t>
            </w:r>
          </w:p>
        </w:tc>
        <w:tc>
          <w:tcPr>
            <w:tcW w:w="27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1. Teller</w:t>
            </w:r>
          </w:p>
        </w:tc>
        <w:tc>
          <w:tcPr>
            <w:tcW w:w="3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L02</w:t>
            </w:r>
          </w:p>
        </w:tc>
      </w:tr>
      <w:tr w:rsidR="007459A4" w:rsidRPr="007459A4">
        <w:tblPrEx>
          <w:tblCellMar>
            <w:top w:w="0" w:type="dxa"/>
            <w:bottom w:w="0" w:type="dxa"/>
          </w:tblCellMar>
        </w:tblPrEx>
        <w:tc>
          <w:tcPr>
            <w:tcW w:w="36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  <w:lang w:val="en-US"/>
              </w:rPr>
              <w:lastRenderedPageBreak/>
              <w:t>L: Yummy! I got love in my tummy.</w:t>
            </w:r>
          </w:p>
        </w:tc>
        <w:tc>
          <w:tcPr>
            <w:tcW w:w="27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1. Teller</w:t>
            </w:r>
          </w:p>
        </w:tc>
        <w:tc>
          <w:tcPr>
            <w:tcW w:w="3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L01</w:t>
            </w:r>
          </w:p>
        </w:tc>
      </w:tr>
      <w:tr w:rsidR="007459A4" w:rsidRPr="007459A4">
        <w:tblPrEx>
          <w:tblCellMar>
            <w:top w:w="0" w:type="dxa"/>
            <w:bottom w:w="0" w:type="dxa"/>
          </w:tblCellMar>
        </w:tblPrEx>
        <w:tc>
          <w:tcPr>
            <w:tcW w:w="36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 xml:space="preserve">L: </w:t>
            </w:r>
            <w:proofErr w:type="spellStart"/>
            <w:r w:rsidRPr="007459A4">
              <w:rPr>
                <w:color w:val="808080" w:themeColor="background1" w:themeShade="80"/>
                <w:sz w:val="20"/>
                <w:szCs w:val="20"/>
              </w:rPr>
              <w:t>Pumperlgsund</w:t>
            </w:r>
            <w:proofErr w:type="spellEnd"/>
            <w:r w:rsidRPr="007459A4">
              <w:rPr>
                <w:color w:val="808080" w:themeColor="background1" w:themeShade="80"/>
                <w:sz w:val="20"/>
                <w:szCs w:val="20"/>
              </w:rPr>
              <w:t xml:space="preserve"> und </w:t>
            </w:r>
            <w:proofErr w:type="spellStart"/>
            <w:r w:rsidRPr="007459A4">
              <w:rPr>
                <w:color w:val="808080" w:themeColor="background1" w:themeShade="80"/>
                <w:sz w:val="20"/>
                <w:szCs w:val="20"/>
              </w:rPr>
              <w:t>Pappsatt</w:t>
            </w:r>
            <w:proofErr w:type="spellEnd"/>
            <w:r w:rsidRPr="007459A4">
              <w:rPr>
                <w:color w:val="808080" w:themeColor="background1" w:themeShade="80"/>
                <w:sz w:val="20"/>
                <w:szCs w:val="20"/>
              </w:rPr>
              <w:t>.</w:t>
            </w:r>
          </w:p>
        </w:tc>
        <w:tc>
          <w:tcPr>
            <w:tcW w:w="27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ab 1. Teller</w:t>
            </w:r>
          </w:p>
        </w:tc>
        <w:tc>
          <w:tcPr>
            <w:tcW w:w="3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L03</w:t>
            </w:r>
          </w:p>
        </w:tc>
      </w:tr>
      <w:tr w:rsidR="00E06887">
        <w:tblPrEx>
          <w:tblCellMar>
            <w:top w:w="0" w:type="dxa"/>
            <w:bottom w:w="0" w:type="dxa"/>
          </w:tblCellMar>
        </w:tblPrEx>
        <w:tc>
          <w:tcPr>
            <w:tcW w:w="36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G: Kartoffeln machen satt und das ohne Schaden anzurichten.</w:t>
            </w:r>
          </w:p>
        </w:tc>
        <w:tc>
          <w:tcPr>
            <w:tcW w:w="27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Kartoffeln</w:t>
            </w:r>
          </w:p>
        </w:tc>
        <w:tc>
          <w:tcPr>
            <w:tcW w:w="3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G05</w:t>
            </w:r>
          </w:p>
        </w:tc>
      </w:tr>
      <w:tr w:rsidR="00E06887">
        <w:tblPrEx>
          <w:tblCellMar>
            <w:top w:w="0" w:type="dxa"/>
            <w:bottom w:w="0" w:type="dxa"/>
          </w:tblCellMar>
        </w:tblPrEx>
        <w:tc>
          <w:tcPr>
            <w:tcW w:w="36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G: Wenn sich alle Menschen </w:t>
            </w:r>
            <w:r>
              <w:rPr>
                <w:color w:val="FF0000"/>
                <w:sz w:val="20"/>
                <w:szCs w:val="20"/>
              </w:rPr>
              <w:t>pflanzlich ernähren, sparen wir fast 40% C02-Emissionen!</w:t>
            </w:r>
          </w:p>
        </w:tc>
        <w:tc>
          <w:tcPr>
            <w:tcW w:w="27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Keine Tierischen Zutaten</w:t>
            </w:r>
          </w:p>
        </w:tc>
        <w:tc>
          <w:tcPr>
            <w:tcW w:w="3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G04</w:t>
            </w:r>
          </w:p>
        </w:tc>
      </w:tr>
      <w:tr w:rsidR="00E06887">
        <w:tblPrEx>
          <w:tblCellMar>
            <w:top w:w="0" w:type="dxa"/>
            <w:bottom w:w="0" w:type="dxa"/>
          </w:tblCellMar>
        </w:tblPrEx>
        <w:tc>
          <w:tcPr>
            <w:tcW w:w="36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L: Besser du isst das </w:t>
            </w:r>
            <w:proofErr w:type="spellStart"/>
            <w:r>
              <w:rPr>
                <w:color w:val="FF0000"/>
                <w:sz w:val="20"/>
                <w:szCs w:val="20"/>
              </w:rPr>
              <w:t>Soya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gleich selbst als über den Umweg durch die Kuh.</w:t>
            </w:r>
          </w:p>
        </w:tc>
        <w:tc>
          <w:tcPr>
            <w:tcW w:w="27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Tofu</w:t>
            </w:r>
          </w:p>
        </w:tc>
        <w:tc>
          <w:tcPr>
            <w:tcW w:w="3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L02    </w:t>
            </w:r>
          </w:p>
        </w:tc>
      </w:tr>
    </w:tbl>
    <w:p w:rsidR="00E06887" w:rsidRDefault="00E06887">
      <w:pPr>
        <w:pStyle w:val="Standard"/>
        <w:rPr>
          <w:sz w:val="20"/>
          <w:szCs w:val="20"/>
          <w:u w:val="single"/>
        </w:rPr>
      </w:pPr>
    </w:p>
    <w:p w:rsidR="00E06887" w:rsidRDefault="007362C2">
      <w:pPr>
        <w:pStyle w:val="Standard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Reiter wechseln (zu viele Beilagen)</w:t>
      </w:r>
    </w:p>
    <w:tbl>
      <w:tblPr>
        <w:tblW w:w="96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12"/>
        <w:gridCol w:w="2713"/>
        <w:gridCol w:w="3219"/>
      </w:tblGrid>
      <w:tr w:rsidR="00E06887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G: </w:t>
            </w:r>
            <w:proofErr w:type="spellStart"/>
            <w:r>
              <w:rPr>
                <w:sz w:val="20"/>
                <w:szCs w:val="20"/>
              </w:rPr>
              <w:t>Darfs</w:t>
            </w:r>
            <w:proofErr w:type="spellEnd"/>
            <w:r>
              <w:rPr>
                <w:sz w:val="20"/>
                <w:szCs w:val="20"/>
              </w:rPr>
              <w:t xml:space="preserve"> ein wenig Abwechslung sein?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E06887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G07</w:t>
            </w:r>
          </w:p>
        </w:tc>
      </w:tr>
      <w:tr w:rsidR="00E06887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L: Hey, dein Essen soll auch schmecken!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E06887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G06</w:t>
            </w:r>
          </w:p>
        </w:tc>
      </w:tr>
      <w:tr w:rsidR="00E06887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G: Super, aber du brauchst noch Vitamine!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E06887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G05</w:t>
            </w:r>
          </w:p>
        </w:tc>
      </w:tr>
    </w:tbl>
    <w:p w:rsidR="00E06887" w:rsidRDefault="00E06887">
      <w:pPr>
        <w:pStyle w:val="Standard"/>
        <w:rPr>
          <w:sz w:val="20"/>
          <w:szCs w:val="20"/>
        </w:rPr>
      </w:pPr>
    </w:p>
    <w:p w:rsidR="00E06887" w:rsidRDefault="007362C2">
      <w:pPr>
        <w:pStyle w:val="Standard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Reiter wechseln (zu viel Gemüse)</w:t>
      </w:r>
    </w:p>
    <w:tbl>
      <w:tblPr>
        <w:tblW w:w="96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12"/>
        <w:gridCol w:w="2713"/>
        <w:gridCol w:w="3219"/>
      </w:tblGrid>
      <w:tr w:rsidR="00E06887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G: Nur von Gemüse wirst du aber auch nicht satt!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E06887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G07</w:t>
            </w:r>
          </w:p>
        </w:tc>
      </w:tr>
      <w:tr w:rsidR="00E06887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L: Vergiss nicht, auch satt zu werden!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E06887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G06</w:t>
            </w:r>
          </w:p>
        </w:tc>
      </w:tr>
      <w:tr w:rsidR="00E06887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L: Ein Sattmacher fehlt </w:t>
            </w:r>
            <w:r>
              <w:rPr>
                <w:sz w:val="20"/>
                <w:szCs w:val="20"/>
              </w:rPr>
              <w:t>noch!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E06887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Default="007362C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G05</w:t>
            </w:r>
          </w:p>
        </w:tc>
      </w:tr>
    </w:tbl>
    <w:p w:rsidR="00E06887" w:rsidRDefault="00E06887">
      <w:pPr>
        <w:pStyle w:val="Standard"/>
        <w:rPr>
          <w:sz w:val="20"/>
          <w:szCs w:val="20"/>
        </w:rPr>
      </w:pPr>
    </w:p>
    <w:p w:rsidR="00E06887" w:rsidRDefault="007362C2">
      <w:pPr>
        <w:pStyle w:val="Standard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Zutaten und Ausdrücke</w:t>
      </w:r>
    </w:p>
    <w:tbl>
      <w:tblPr>
        <w:tblW w:w="96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12"/>
        <w:gridCol w:w="2713"/>
        <w:gridCol w:w="3219"/>
      </w:tblGrid>
      <w:tr w:rsidR="007459A4" w:rsidRPr="007459A4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bookmarkStart w:id="0" w:name="_GoBack"/>
            <w:r w:rsidRPr="007459A4">
              <w:rPr>
                <w:color w:val="808080" w:themeColor="background1" w:themeShade="80"/>
                <w:sz w:val="20"/>
                <w:szCs w:val="20"/>
              </w:rPr>
              <w:t>Hähnchenflügel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L05</w:t>
            </w:r>
          </w:p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G09</w:t>
            </w:r>
          </w:p>
        </w:tc>
      </w:tr>
      <w:tr w:rsidR="007459A4" w:rsidRPr="007459A4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Bratwurst (Schwein)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L08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G10</w:t>
            </w:r>
          </w:p>
        </w:tc>
      </w:tr>
      <w:tr w:rsidR="007459A4" w:rsidRPr="007459A4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Lachsfilet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L07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G09</w:t>
            </w:r>
          </w:p>
        </w:tc>
      </w:tr>
      <w:tr w:rsidR="007459A4" w:rsidRPr="007459A4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Rind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L09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G11</w:t>
            </w:r>
          </w:p>
        </w:tc>
      </w:tr>
      <w:tr w:rsidR="007459A4" w:rsidRPr="007459A4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 xml:space="preserve">Joghurt </w:t>
            </w:r>
            <w:proofErr w:type="spellStart"/>
            <w:r w:rsidRPr="007459A4">
              <w:rPr>
                <w:color w:val="808080" w:themeColor="background1" w:themeShade="80"/>
                <w:sz w:val="20"/>
                <w:szCs w:val="20"/>
              </w:rPr>
              <w:t>dip</w:t>
            </w:r>
            <w:proofErr w:type="spellEnd"/>
            <w:r w:rsidRPr="007459A4">
              <w:rPr>
                <w:color w:val="808080" w:themeColor="background1" w:themeShade="80"/>
                <w:sz w:val="20"/>
                <w:szCs w:val="20"/>
              </w:rPr>
              <w:t xml:space="preserve">/Creme </w:t>
            </w:r>
            <w:proofErr w:type="spellStart"/>
            <w:r w:rsidRPr="007459A4">
              <w:rPr>
                <w:color w:val="808080" w:themeColor="background1" w:themeShade="80"/>
                <w:sz w:val="20"/>
                <w:szCs w:val="20"/>
              </w:rPr>
              <w:t>fraiche</w:t>
            </w:r>
            <w:proofErr w:type="spellEnd"/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L09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G11</w:t>
            </w:r>
          </w:p>
        </w:tc>
      </w:tr>
      <w:tr w:rsidR="007459A4" w:rsidRPr="007459A4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Butter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L08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G11</w:t>
            </w:r>
          </w:p>
        </w:tc>
      </w:tr>
      <w:tr w:rsidR="007459A4" w:rsidRPr="007459A4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Ei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L05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G07</w:t>
            </w:r>
          </w:p>
        </w:tc>
      </w:tr>
      <w:tr w:rsidR="007459A4" w:rsidRPr="007459A4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Parmesan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L08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G10</w:t>
            </w:r>
          </w:p>
        </w:tc>
      </w:tr>
      <w:tr w:rsidR="007459A4" w:rsidRPr="007459A4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Schafskäse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L09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G10</w:t>
            </w:r>
          </w:p>
        </w:tc>
      </w:tr>
      <w:tr w:rsidR="007459A4" w:rsidRPr="007459A4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Linsen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L01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G02</w:t>
            </w:r>
          </w:p>
        </w:tc>
      </w:tr>
      <w:tr w:rsidR="007459A4" w:rsidRPr="007459A4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7459A4">
              <w:rPr>
                <w:color w:val="808080" w:themeColor="background1" w:themeShade="80"/>
                <w:sz w:val="20"/>
                <w:szCs w:val="20"/>
              </w:rPr>
              <w:t>Fusili</w:t>
            </w:r>
            <w:proofErr w:type="spellEnd"/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L02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G03</w:t>
            </w:r>
          </w:p>
        </w:tc>
      </w:tr>
      <w:tr w:rsidR="007459A4" w:rsidRPr="007459A4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Pommes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L02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G03</w:t>
            </w:r>
          </w:p>
        </w:tc>
      </w:tr>
      <w:tr w:rsidR="007459A4" w:rsidRPr="007459A4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Kartoffeln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L01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G01</w:t>
            </w:r>
          </w:p>
        </w:tc>
      </w:tr>
      <w:tr w:rsidR="007459A4" w:rsidRPr="007459A4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Couscous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L03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G02</w:t>
            </w:r>
          </w:p>
        </w:tc>
      </w:tr>
      <w:tr w:rsidR="007459A4" w:rsidRPr="007459A4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Reis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L05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G06</w:t>
            </w:r>
          </w:p>
        </w:tc>
      </w:tr>
      <w:tr w:rsidR="007459A4" w:rsidRPr="007459A4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Semmel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L03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G02</w:t>
            </w:r>
          </w:p>
        </w:tc>
      </w:tr>
      <w:tr w:rsidR="007459A4" w:rsidRPr="007459A4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Tofu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L03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G04</w:t>
            </w:r>
          </w:p>
        </w:tc>
      </w:tr>
      <w:tr w:rsidR="007459A4" w:rsidRPr="007459A4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Falafel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L02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G02</w:t>
            </w:r>
          </w:p>
        </w:tc>
      </w:tr>
      <w:tr w:rsidR="007459A4" w:rsidRPr="007459A4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Broccoli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L01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G01</w:t>
            </w:r>
          </w:p>
        </w:tc>
      </w:tr>
      <w:tr w:rsidR="007459A4" w:rsidRPr="007459A4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Karotten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L01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G01</w:t>
            </w:r>
          </w:p>
        </w:tc>
      </w:tr>
      <w:tr w:rsidR="007459A4" w:rsidRPr="007459A4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Zucchini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L03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G02</w:t>
            </w:r>
          </w:p>
        </w:tc>
      </w:tr>
      <w:tr w:rsidR="007459A4" w:rsidRPr="007459A4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Tomaten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L02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G02</w:t>
            </w:r>
          </w:p>
        </w:tc>
      </w:tr>
      <w:tr w:rsidR="007459A4" w:rsidRPr="007459A4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Spinat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L03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G02</w:t>
            </w:r>
          </w:p>
        </w:tc>
      </w:tr>
      <w:tr w:rsidR="007459A4" w:rsidRPr="007459A4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Kraut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L02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G02</w:t>
            </w:r>
          </w:p>
        </w:tc>
      </w:tr>
      <w:tr w:rsidR="007459A4" w:rsidRPr="007459A4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lastRenderedPageBreak/>
              <w:t>Gurken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L03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G02</w:t>
            </w:r>
          </w:p>
        </w:tc>
      </w:tr>
      <w:tr w:rsidR="007459A4" w:rsidRPr="007459A4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Fisolen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L02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G02</w:t>
            </w:r>
          </w:p>
        </w:tc>
      </w:tr>
      <w:tr w:rsidR="007459A4" w:rsidRPr="007459A4">
        <w:tblPrEx>
          <w:tblCellMar>
            <w:top w:w="0" w:type="dxa"/>
            <w:bottom w:w="0" w:type="dxa"/>
          </w:tblCellMar>
        </w:tblPrEx>
        <w:tc>
          <w:tcPr>
            <w:tcW w:w="3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Oliven</w:t>
            </w:r>
          </w:p>
        </w:tc>
        <w:tc>
          <w:tcPr>
            <w:tcW w:w="2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L04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6887" w:rsidRPr="007459A4" w:rsidRDefault="007362C2">
            <w:pPr>
              <w:pStyle w:val="TableContents"/>
              <w:rPr>
                <w:color w:val="808080" w:themeColor="background1" w:themeShade="80"/>
                <w:sz w:val="20"/>
                <w:szCs w:val="20"/>
              </w:rPr>
            </w:pPr>
            <w:r w:rsidRPr="007459A4">
              <w:rPr>
                <w:color w:val="808080" w:themeColor="background1" w:themeShade="80"/>
                <w:sz w:val="20"/>
                <w:szCs w:val="20"/>
              </w:rPr>
              <w:t>G07</w:t>
            </w:r>
          </w:p>
        </w:tc>
      </w:tr>
      <w:bookmarkEnd w:id="0"/>
    </w:tbl>
    <w:p w:rsidR="00E06887" w:rsidRDefault="00E06887">
      <w:pPr>
        <w:pStyle w:val="Standard"/>
        <w:rPr>
          <w:sz w:val="20"/>
          <w:szCs w:val="20"/>
        </w:rPr>
      </w:pPr>
    </w:p>
    <w:sectPr w:rsidR="00E0688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2C2" w:rsidRDefault="007362C2">
      <w:r>
        <w:separator/>
      </w:r>
    </w:p>
  </w:endnote>
  <w:endnote w:type="continuationSeparator" w:id="0">
    <w:p w:rsidR="007362C2" w:rsidRDefault="00736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2C2" w:rsidRDefault="007362C2">
      <w:r>
        <w:rPr>
          <w:color w:val="000000"/>
        </w:rPr>
        <w:separator/>
      </w:r>
    </w:p>
  </w:footnote>
  <w:footnote w:type="continuationSeparator" w:id="0">
    <w:p w:rsidR="007362C2" w:rsidRDefault="007362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06887"/>
    <w:rsid w:val="007362C2"/>
    <w:rsid w:val="007459A4"/>
    <w:rsid w:val="00E0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de-A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de-A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410</Words>
  <Characters>2584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Arnold, Clemens</dc:creator>
  <cp:lastModifiedBy>Arnold, Clemens</cp:lastModifiedBy>
  <cp:revision>2</cp:revision>
  <dcterms:created xsi:type="dcterms:W3CDTF">2014-06-13T06:53:00Z</dcterms:created>
  <dcterms:modified xsi:type="dcterms:W3CDTF">2014-06-13T06:53:00Z</dcterms:modified>
</cp:coreProperties>
</file>