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Specification: Transaction and Promesse d'Achat (PA)</w:t>
      </w:r>
    </w:p>
    <w:p>
      <w:pPr>
        <w:pStyle w:val="Heading1"/>
      </w:pPr>
      <w:r>
        <w:t>1. Transaction</w:t>
      </w:r>
    </w:p>
    <w:p>
      <w:r>
        <w:t>A transaction contains five required fields. These fields must be provided before a transaction can be created.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property_address</w:t>
            </w:r>
          </w:p>
        </w:tc>
        <w:tc>
          <w:tcPr>
            <w:tcW w:type="dxa" w:w="4320"/>
          </w:tcPr>
          <w:p>
            <w:r>
              <w:t>Adresse complète du bien immobilier</w:t>
            </w:r>
          </w:p>
        </w:tc>
      </w:tr>
      <w:tr>
        <w:tc>
          <w:tcPr>
            <w:tcW w:type="dxa" w:w="4320"/>
          </w:tcPr>
          <w:p>
            <w:r>
              <w:t>sellers</w:t>
            </w:r>
          </w:p>
        </w:tc>
        <w:tc>
          <w:tcPr>
            <w:tcW w:type="dxa" w:w="4320"/>
          </w:tcPr>
          <w:p>
            <w:r>
              <w:t>Nom du ou des vendeurs (nom seulement)</w:t>
            </w:r>
          </w:p>
        </w:tc>
      </w:tr>
      <w:tr>
        <w:tc>
          <w:tcPr>
            <w:tcW w:type="dxa" w:w="4320"/>
          </w:tcPr>
          <w:p>
            <w:r>
              <w:t>buyers</w:t>
            </w:r>
          </w:p>
        </w:tc>
        <w:tc>
          <w:tcPr>
            <w:tcW w:type="dxa" w:w="4320"/>
          </w:tcPr>
          <w:p>
            <w:r>
              <w:t>Nom du ou des acheteurs (nom seulement)</w:t>
            </w:r>
          </w:p>
        </w:tc>
      </w:tr>
      <w:tr>
        <w:tc>
          <w:tcPr>
            <w:tcW w:type="dxa" w:w="4320"/>
          </w:tcPr>
          <w:p>
            <w:r>
              <w:t>offered_price</w:t>
            </w:r>
          </w:p>
        </w:tc>
        <w:tc>
          <w:tcPr>
            <w:tcW w:type="dxa" w:w="4320"/>
          </w:tcPr>
          <w:p>
            <w:r>
              <w:t>Prix offert</w:t>
            </w:r>
          </w:p>
        </w:tc>
      </w:tr>
      <w:tr>
        <w:tc>
          <w:tcPr>
            <w:tcW w:type="dxa" w:w="4320"/>
          </w:tcPr>
          <w:p>
            <w:r>
              <w:t>transaction_type</w:t>
            </w:r>
          </w:p>
        </w:tc>
        <w:tc>
          <w:tcPr>
            <w:tcW w:type="dxa" w:w="4320"/>
          </w:tcPr>
          <w:p>
            <w:r>
              <w:t>Type de transaction: vente ou achat</w:t>
            </w:r>
          </w:p>
        </w:tc>
      </w:tr>
    </w:tbl>
    <w:p>
      <w:r>
        <w:t>La transaction est créée lorsque les cinq champs sont fournis: adresse + vendeur(s) + acheteur(s) + prix + type de transaction.</w:t>
      </w:r>
    </w:p>
    <w:p>
      <w:r>
        <w:t>Le type de transaction permet de déterminer le rôle du courtier connecté : si type = vente → utilisateur = courtier vendeur ; si type = achat → utilisateur = courtier acheteur.</w:t>
      </w:r>
    </w:p>
    <w:p>
      <w:pPr>
        <w:pStyle w:val="Heading1"/>
      </w:pPr>
      <w:r>
        <w:t>2. Promesse d'Achat (PA)</w:t>
      </w:r>
    </w:p>
    <w:p>
      <w:r>
        <w:t>La promesse d'achat contient plusieurs champs. Tous les champs sont requis sauf ceux liés aux signatures et aux validations légales. Certains champs sont automatiquement préremplis.</w:t>
      </w:r>
    </w:p>
    <w:p>
      <w:pPr>
        <w:pStyle w:val="Heading2"/>
      </w:pPr>
      <w:r>
        <w:t>Fields prefilled from Transaction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 Field</w:t>
            </w:r>
          </w:p>
        </w:tc>
        <w:tc>
          <w:tcPr>
            <w:tcW w:type="dxa" w:w="4320"/>
          </w:tcPr>
          <w:p>
            <w:r>
              <w:t>Source Transaction Field</w:t>
            </w:r>
          </w:p>
        </w:tc>
      </w:tr>
      <w:tr>
        <w:tc>
          <w:tcPr>
            <w:tcW w:type="dxa" w:w="4320"/>
          </w:tcPr>
          <w:p>
            <w:r>
              <w:t>acheteurs</w:t>
            </w:r>
          </w:p>
        </w:tc>
        <w:tc>
          <w:tcPr>
            <w:tcW w:type="dxa" w:w="4320"/>
          </w:tcPr>
          <w:p>
            <w:r>
              <w:t>buyers</w:t>
            </w:r>
          </w:p>
        </w:tc>
      </w:tr>
      <w:tr>
        <w:tc>
          <w:tcPr>
            <w:tcW w:type="dxa" w:w="4320"/>
          </w:tcPr>
          <w:p>
            <w:r>
              <w:t>vendeurs</w:t>
            </w:r>
          </w:p>
        </w:tc>
        <w:tc>
          <w:tcPr>
            <w:tcW w:type="dxa" w:w="4320"/>
          </w:tcPr>
          <w:p>
            <w:r>
              <w:t>sellers</w:t>
            </w:r>
          </w:p>
        </w:tc>
      </w:tr>
      <w:tr>
        <w:tc>
          <w:tcPr>
            <w:tcW w:type="dxa" w:w="4320"/>
          </w:tcPr>
          <w:p>
            <w:r>
              <w:t>property_address</w:t>
            </w:r>
          </w:p>
        </w:tc>
        <w:tc>
          <w:tcPr>
            <w:tcW w:type="dxa" w:w="4320"/>
          </w:tcPr>
          <w:p>
            <w:r>
              <w:t>property_address</w:t>
            </w:r>
          </w:p>
        </w:tc>
      </w:tr>
      <w:tr>
        <w:tc>
          <w:tcPr>
            <w:tcW w:type="dxa" w:w="4320"/>
          </w:tcPr>
          <w:p>
            <w:r>
              <w:t>prix_offert</w:t>
            </w:r>
          </w:p>
        </w:tc>
        <w:tc>
          <w:tcPr>
            <w:tcW w:type="dxa" w:w="4320"/>
          </w:tcPr>
          <w:p>
            <w:r>
              <w:t>offered_price</w:t>
            </w:r>
          </w:p>
        </w:tc>
      </w:tr>
      <w:tr>
        <w:tc>
          <w:tcPr>
            <w:tcW w:type="dxa" w:w="4320"/>
          </w:tcPr>
          <w:p>
            <w:r>
              <w:t>prix_achat</w:t>
            </w:r>
          </w:p>
        </w:tc>
        <w:tc>
          <w:tcPr>
            <w:tcW w:type="dxa" w:w="4320"/>
          </w:tcPr>
          <w:p>
            <w:r>
              <w:t>offered_price</w:t>
            </w:r>
          </w:p>
        </w:tc>
      </w:tr>
    </w:tbl>
    <w:p>
      <w:pPr>
        <w:pStyle w:val="Heading2"/>
      </w:pPr>
      <w:r>
        <w:t>Fields derived automatically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property_city</w:t>
            </w:r>
          </w:p>
        </w:tc>
        <w:tc>
          <w:tcPr>
            <w:tcW w:type="dxa" w:w="4320"/>
          </w:tcPr>
          <w:p>
            <w:r>
              <w:t>Dérivé de l'adresse</w:t>
            </w:r>
          </w:p>
        </w:tc>
      </w:tr>
      <w:tr>
        <w:tc>
          <w:tcPr>
            <w:tcW w:type="dxa" w:w="4320"/>
          </w:tcPr>
          <w:p>
            <w:r>
              <w:t>property_postal_code</w:t>
            </w:r>
          </w:p>
        </w:tc>
        <w:tc>
          <w:tcPr>
            <w:tcW w:type="dxa" w:w="4320"/>
          </w:tcPr>
          <w:p>
            <w:r>
              <w:t>Dérivé de l'adresse</w:t>
            </w:r>
          </w:p>
        </w:tc>
      </w:tr>
      <w:tr>
        <w:tc>
          <w:tcPr>
            <w:tcW w:type="dxa" w:w="4320"/>
          </w:tcPr>
          <w:p>
            <w:r>
              <w:t>property_province</w:t>
            </w:r>
          </w:p>
        </w:tc>
        <w:tc>
          <w:tcPr>
            <w:tcW w:type="dxa" w:w="4320"/>
          </w:tcPr>
          <w:p>
            <w:r>
              <w:t>Dérivé de l'adresse ou valeur par défaut</w:t>
            </w:r>
          </w:p>
        </w:tc>
      </w:tr>
      <w:tr>
        <w:tc>
          <w:tcPr>
            <w:tcW w:type="dxa" w:w="4320"/>
          </w:tcPr>
          <w:p>
            <w:r>
              <w:t>courtier_vendeur_nom</w:t>
            </w:r>
          </w:p>
        </w:tc>
        <w:tc>
          <w:tcPr>
            <w:tcW w:type="dxa" w:w="4320"/>
          </w:tcPr>
          <w:p>
            <w:r>
              <w:t>Compte utilisateur si transaction_type = vente</w:t>
            </w:r>
          </w:p>
        </w:tc>
      </w:tr>
      <w:tr>
        <w:tc>
          <w:tcPr>
            <w:tcW w:type="dxa" w:w="4320"/>
          </w:tcPr>
          <w:p>
            <w:r>
              <w:t>courtier_vendeur_permis</w:t>
            </w:r>
          </w:p>
        </w:tc>
        <w:tc>
          <w:tcPr>
            <w:tcW w:type="dxa" w:w="4320"/>
          </w:tcPr>
          <w:p>
            <w:r>
              <w:t>Compte utilisateur si transaction_type = vente</w:t>
            </w:r>
          </w:p>
        </w:tc>
      </w:tr>
      <w:tr>
        <w:tc>
          <w:tcPr>
            <w:tcW w:type="dxa" w:w="4320"/>
          </w:tcPr>
          <w:p>
            <w:r>
              <w:t>courtier_acheteur_nom</w:t>
            </w:r>
          </w:p>
        </w:tc>
        <w:tc>
          <w:tcPr>
            <w:tcW w:type="dxa" w:w="4320"/>
          </w:tcPr>
          <w:p>
            <w:r>
              <w:t>Compte utilisateur si transaction_type = achat</w:t>
            </w:r>
          </w:p>
        </w:tc>
      </w:tr>
      <w:tr>
        <w:tc>
          <w:tcPr>
            <w:tcW w:type="dxa" w:w="4320"/>
          </w:tcPr>
          <w:p>
            <w:r>
              <w:t>courtier_acheteur_permis</w:t>
            </w:r>
          </w:p>
        </w:tc>
        <w:tc>
          <w:tcPr>
            <w:tcW w:type="dxa" w:w="4320"/>
          </w:tcPr>
          <w:p>
            <w:r>
              <w:t>Compte utilisateur si transaction_type = achat</w:t>
            </w:r>
          </w:p>
        </w:tc>
      </w:tr>
    </w:tbl>
    <w:p>
      <w:pPr>
        <w:pStyle w:val="Heading2"/>
      </w:pPr>
      <w:r>
        <w:t>User required fields for PA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acheteur_adresse</w:t>
            </w:r>
          </w:p>
        </w:tc>
        <w:tc>
          <w:tcPr>
            <w:tcW w:type="dxa" w:w="4320"/>
          </w:tcPr>
          <w:p>
            <w:r>
              <w:t>Adresse acheteur</w:t>
            </w:r>
          </w:p>
        </w:tc>
      </w:tr>
      <w:tr>
        <w:tc>
          <w:tcPr>
            <w:tcW w:type="dxa" w:w="4320"/>
          </w:tcPr>
          <w:p>
            <w:r>
              <w:t>acheteur_telephone</w:t>
            </w:r>
          </w:p>
        </w:tc>
        <w:tc>
          <w:tcPr>
            <w:tcW w:type="dxa" w:w="4320"/>
          </w:tcPr>
          <w:p>
            <w:r>
              <w:t>Téléphone acheteur</w:t>
            </w:r>
          </w:p>
        </w:tc>
      </w:tr>
      <w:tr>
        <w:tc>
          <w:tcPr>
            <w:tcW w:type="dxa" w:w="4320"/>
          </w:tcPr>
          <w:p>
            <w:r>
              <w:t>acheteur_courriel</w:t>
            </w:r>
          </w:p>
        </w:tc>
        <w:tc>
          <w:tcPr>
            <w:tcW w:type="dxa" w:w="4320"/>
          </w:tcPr>
          <w:p>
            <w:r>
              <w:t>Courriel acheteur</w:t>
            </w:r>
          </w:p>
        </w:tc>
      </w:tr>
      <w:tr>
        <w:tc>
          <w:tcPr>
            <w:tcW w:type="dxa" w:w="4320"/>
          </w:tcPr>
          <w:p>
            <w:r>
              <w:t>vendeur_adresse</w:t>
            </w:r>
          </w:p>
        </w:tc>
        <w:tc>
          <w:tcPr>
            <w:tcW w:type="dxa" w:w="4320"/>
          </w:tcPr>
          <w:p>
            <w:r>
              <w:t>Adresse vendeur</w:t>
            </w:r>
          </w:p>
        </w:tc>
      </w:tr>
      <w:tr>
        <w:tc>
          <w:tcPr>
            <w:tcW w:type="dxa" w:w="4320"/>
          </w:tcPr>
          <w:p>
            <w:r>
              <w:t>vendeur_telephone</w:t>
            </w:r>
          </w:p>
        </w:tc>
        <w:tc>
          <w:tcPr>
            <w:tcW w:type="dxa" w:w="4320"/>
          </w:tcPr>
          <w:p>
            <w:r>
              <w:t>Téléphone vendeur</w:t>
            </w:r>
          </w:p>
        </w:tc>
      </w:tr>
      <w:tr>
        <w:tc>
          <w:tcPr>
            <w:tcW w:type="dxa" w:w="4320"/>
          </w:tcPr>
          <w:p>
            <w:r>
              <w:t>vendeur_courriel</w:t>
            </w:r>
          </w:p>
        </w:tc>
        <w:tc>
          <w:tcPr>
            <w:tcW w:type="dxa" w:w="4320"/>
          </w:tcPr>
          <w:p>
            <w:r>
              <w:t>Courriel vendeur</w:t>
            </w:r>
          </w:p>
        </w:tc>
      </w:tr>
      <w:tr>
        <w:tc>
          <w:tcPr>
            <w:tcW w:type="dxa" w:w="4320"/>
          </w:tcPr>
          <w:p>
            <w:r>
              <w:t>description_immeuble</w:t>
            </w:r>
          </w:p>
        </w:tc>
        <w:tc>
          <w:tcPr>
            <w:tcW w:type="dxa" w:w="4320"/>
          </w:tcPr>
          <w:p>
            <w:r>
              <w:t>Description sommaire</w:t>
            </w:r>
          </w:p>
        </w:tc>
      </w:tr>
      <w:tr>
        <w:tc>
          <w:tcPr>
            <w:tcW w:type="dxa" w:w="4320"/>
          </w:tcPr>
          <w:p>
            <w:r>
              <w:t>acompte</w:t>
            </w:r>
          </w:p>
        </w:tc>
        <w:tc>
          <w:tcPr>
            <w:tcW w:type="dxa" w:w="4320"/>
          </w:tcPr>
          <w:p>
            <w:r>
              <w:t>Montant acompte</w:t>
            </w:r>
          </w:p>
        </w:tc>
      </w:tr>
      <w:tr>
        <w:tc>
          <w:tcPr>
            <w:tcW w:type="dxa" w:w="4320"/>
          </w:tcPr>
          <w:p>
            <w:r>
              <w:t>date_acompte</w:t>
            </w:r>
          </w:p>
        </w:tc>
        <w:tc>
          <w:tcPr>
            <w:tcW w:type="dxa" w:w="4320"/>
          </w:tcPr>
          <w:p>
            <w:r>
              <w:t>Date versement acompte</w:t>
            </w:r>
          </w:p>
        </w:tc>
      </w:tr>
      <w:tr>
        <w:tc>
          <w:tcPr>
            <w:tcW w:type="dxa" w:w="4320"/>
          </w:tcPr>
          <w:p>
            <w:r>
              <w:t>delai_remise_depot</w:t>
            </w:r>
          </w:p>
        </w:tc>
        <w:tc>
          <w:tcPr>
            <w:tcW w:type="dxa" w:w="4320"/>
          </w:tcPr>
          <w:p>
            <w:r>
              <w:t>Délai pour remettre le dépôt</w:t>
            </w:r>
          </w:p>
        </w:tc>
      </w:tr>
      <w:tr>
        <w:tc>
          <w:tcPr>
            <w:tcW w:type="dxa" w:w="4320"/>
          </w:tcPr>
          <w:p>
            <w:r>
              <w:t>mode_paiement</w:t>
            </w:r>
          </w:p>
        </w:tc>
        <w:tc>
          <w:tcPr>
            <w:tcW w:type="dxa" w:w="4320"/>
          </w:tcPr>
          <w:p>
            <w:r>
              <w:t>Mode de paiement</w:t>
            </w:r>
          </w:p>
        </w:tc>
      </w:tr>
      <w:tr>
        <w:tc>
          <w:tcPr>
            <w:tcW w:type="dxa" w:w="4320"/>
          </w:tcPr>
          <w:p>
            <w:r>
              <w:t>montant_hypotheque</w:t>
            </w:r>
          </w:p>
        </w:tc>
        <w:tc>
          <w:tcPr>
            <w:tcW w:type="dxa" w:w="4320"/>
          </w:tcPr>
          <w:p>
            <w:r>
              <w:t>Montant hypothèque</w:t>
            </w:r>
          </w:p>
        </w:tc>
      </w:tr>
      <w:tr>
        <w:tc>
          <w:tcPr>
            <w:tcW w:type="dxa" w:w="4320"/>
          </w:tcPr>
          <w:p>
            <w:r>
              <w:t>delai_financement</w:t>
            </w:r>
          </w:p>
        </w:tc>
        <w:tc>
          <w:tcPr>
            <w:tcW w:type="dxa" w:w="4320"/>
          </w:tcPr>
          <w:p>
            <w:r>
              <w:t>Délai financement</w:t>
            </w:r>
          </w:p>
        </w:tc>
      </w:tr>
      <w:tr>
        <w:tc>
          <w:tcPr>
            <w:tcW w:type="dxa" w:w="4320"/>
          </w:tcPr>
          <w:p>
            <w:r>
              <w:t>date_acte_vente</w:t>
            </w:r>
          </w:p>
        </w:tc>
        <w:tc>
          <w:tcPr>
            <w:tcW w:type="dxa" w:w="4320"/>
          </w:tcPr>
          <w:p>
            <w:r>
              <w:t>Date signature acte de vente</w:t>
            </w:r>
          </w:p>
        </w:tc>
      </w:tr>
      <w:tr>
        <w:tc>
          <w:tcPr>
            <w:tcW w:type="dxa" w:w="4320"/>
          </w:tcPr>
          <w:p>
            <w:r>
              <w:t>condition_inspection</w:t>
            </w:r>
          </w:p>
        </w:tc>
        <w:tc>
          <w:tcPr>
            <w:tcW w:type="dxa" w:w="4320"/>
          </w:tcPr>
          <w:p>
            <w:r>
              <w:t>Condition inspection</w:t>
            </w:r>
          </w:p>
        </w:tc>
      </w:tr>
      <w:tr>
        <w:tc>
          <w:tcPr>
            <w:tcW w:type="dxa" w:w="4320"/>
          </w:tcPr>
          <w:p>
            <w:r>
              <w:t>date_limite_inspection</w:t>
            </w:r>
          </w:p>
        </w:tc>
        <w:tc>
          <w:tcPr>
            <w:tcW w:type="dxa" w:w="4320"/>
          </w:tcPr>
          <w:p>
            <w:r>
              <w:t>Date limite inspection</w:t>
            </w:r>
          </w:p>
        </w:tc>
      </w:tr>
      <w:tr>
        <w:tc>
          <w:tcPr>
            <w:tcW w:type="dxa" w:w="4320"/>
          </w:tcPr>
          <w:p>
            <w:r>
              <w:t>condition_documents</w:t>
            </w:r>
          </w:p>
        </w:tc>
        <w:tc>
          <w:tcPr>
            <w:tcW w:type="dxa" w:w="4320"/>
          </w:tcPr>
          <w:p>
            <w:r>
              <w:t>Condition examen documents</w:t>
            </w:r>
          </w:p>
        </w:tc>
      </w:tr>
      <w:tr>
        <w:tc>
          <w:tcPr>
            <w:tcW w:type="dxa" w:w="4320"/>
          </w:tcPr>
          <w:p>
            <w:r>
              <w:t>inclusions</w:t>
            </w:r>
          </w:p>
        </w:tc>
        <w:tc>
          <w:tcPr>
            <w:tcW w:type="dxa" w:w="4320"/>
          </w:tcPr>
          <w:p>
            <w:r>
              <w:t>Inclusions</w:t>
            </w:r>
          </w:p>
        </w:tc>
      </w:tr>
      <w:tr>
        <w:tc>
          <w:tcPr>
            <w:tcW w:type="dxa" w:w="4320"/>
          </w:tcPr>
          <w:p>
            <w:r>
              <w:t>exclusions</w:t>
            </w:r>
          </w:p>
        </w:tc>
        <w:tc>
          <w:tcPr>
            <w:tcW w:type="dxa" w:w="4320"/>
          </w:tcPr>
          <w:p>
            <w:r>
              <w:t>Exclusions</w:t>
            </w:r>
          </w:p>
        </w:tc>
      </w:tr>
      <w:tr>
        <w:tc>
          <w:tcPr>
            <w:tcW w:type="dxa" w:w="4320"/>
          </w:tcPr>
          <w:p>
            <w:r>
              <w:t>autres_conditions</w:t>
            </w:r>
          </w:p>
        </w:tc>
        <w:tc>
          <w:tcPr>
            <w:tcW w:type="dxa" w:w="4320"/>
          </w:tcPr>
          <w:p>
            <w:r>
              <w:t>Autres conditions</w:t>
            </w:r>
          </w:p>
        </w:tc>
      </w:tr>
      <w:tr>
        <w:tc>
          <w:tcPr>
            <w:tcW w:type="dxa" w:w="4320"/>
          </w:tcPr>
          <w:p>
            <w:r>
              <w:t>delai_acceptation</w:t>
            </w:r>
          </w:p>
        </w:tc>
        <w:tc>
          <w:tcPr>
            <w:tcW w:type="dxa" w:w="4320"/>
          </w:tcPr>
          <w:p>
            <w:r>
              <w:t>Délai d’acceptation</w:t>
            </w:r>
          </w:p>
        </w:tc>
      </w:tr>
    </w:tbl>
    <w:p>
      <w:pPr>
        <w:pStyle w:val="Heading2"/>
      </w:pPr>
      <w:r>
        <w:t>Fields never filled by Léa</w:t>
      </w:r>
    </w:p>
    <w:p>
      <w:r>
        <w:t>Signatures acheteur</w:t>
      </w:r>
    </w:p>
    <w:p>
      <w:r>
        <w:t>Signatures vendeur</w:t>
      </w:r>
    </w:p>
    <w:p>
      <w:r>
        <w:t>Signatures courtiers</w:t>
      </w:r>
    </w:p>
    <w:p>
      <w:r>
        <w:t>Acceptation légale du vendeur</w:t>
      </w:r>
    </w:p>
    <w:p>
      <w:r>
        <w:t>Sections purement juridiques du formulaire</w:t>
      </w:r>
    </w:p>
    <w:p>
      <w:pPr>
        <w:pStyle w:val="Heading1"/>
      </w:pPr>
      <w:r>
        <w:t>Summary</w:t>
      </w:r>
    </w:p>
    <w:p>
      <w:r>
        <w:t>Transaction : contient 5 champs requis (adresse, vendeur(s), acheteur(s), prix, type de transaction).</w:t>
      </w:r>
    </w:p>
    <w:p>
      <w:r>
        <w:t>Promesse d'achat : certains champs sont préremplis depuis la transaction ou déduits automatiquement. Tous les autres champs doivent être remplis par l’utilisateur.</w:t>
      </w:r>
    </w:p>
    <w:p>
      <w:r>
        <w:t>Les signatures et validations légales ne sont jamais gérées par Léa.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