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7D6C5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>options {</w:t>
      </w:r>
    </w:p>
    <w:p w14:paraId="33D71623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>directory "/var/cache/bind";</w:t>
      </w:r>
    </w:p>
    <w:p w14:paraId="5D791CFF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</w:p>
    <w:p w14:paraId="0A5A4C24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>// If there is a firewall between you and nameservers you want</w:t>
      </w:r>
    </w:p>
    <w:p w14:paraId="4527AAF7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>// to talk to, you may need to fix the firewall to allow multiple</w:t>
      </w:r>
    </w:p>
    <w:p w14:paraId="1DD68DD0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>// ports to talk.  See http://www.kb.cert.org/vuls/id/800113</w:t>
      </w:r>
    </w:p>
    <w:p w14:paraId="4B0B345C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</w:p>
    <w:p w14:paraId="07E4986C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 xml:space="preserve">// If your ISP provided one or more IP addresses for stable </w:t>
      </w:r>
    </w:p>
    <w:p w14:paraId="67B82965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 xml:space="preserve">// nameservers, you probably want to use them as forwarders.  </w:t>
      </w:r>
    </w:p>
    <w:p w14:paraId="1F18F072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 xml:space="preserve">// Uncomment the following block, and insert the addresses replacing </w:t>
      </w:r>
    </w:p>
    <w:p w14:paraId="1ACCF658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>// the all-0's placeholder.</w:t>
      </w:r>
    </w:p>
    <w:p w14:paraId="441358E6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</w:p>
    <w:p w14:paraId="35463B9C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>// forwarders {</w:t>
      </w:r>
    </w:p>
    <w:p w14:paraId="62699128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 xml:space="preserve">// </w:t>
      </w:r>
      <w:r w:rsidRPr="00104EB1">
        <w:rPr>
          <w:rFonts w:ascii="Menlo" w:hAnsi="Menlo" w:cs="Menlo"/>
          <w:color w:val="000000" w:themeColor="text1"/>
          <w:lang w:val="en-US"/>
        </w:rPr>
        <w:tab/>
        <w:t>0.0.0.0;</w:t>
      </w:r>
    </w:p>
    <w:p w14:paraId="06F2A24C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>// };</w:t>
      </w:r>
    </w:p>
    <w:p w14:paraId="2548ED44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</w:p>
    <w:p w14:paraId="79C31142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>//========================================================================</w:t>
      </w:r>
    </w:p>
    <w:p w14:paraId="4B79FCB9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>// If BIND logs error messages about the root key being expired,</w:t>
      </w:r>
    </w:p>
    <w:p w14:paraId="21E126D7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>// you will need to update your keys.  See https://www.isc.org/bind-keys</w:t>
      </w:r>
    </w:p>
    <w:p w14:paraId="559BD395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>//========================================================================</w:t>
      </w:r>
    </w:p>
    <w:p w14:paraId="5610CDEC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>dnssec-validation auto;</w:t>
      </w:r>
    </w:p>
    <w:p w14:paraId="5DB8CBEC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</w:r>
    </w:p>
    <w:p w14:paraId="1573F9E0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</w:p>
    <w:p w14:paraId="1D45B163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ab/>
        <w:t>listen-on-v6 { any; };</w:t>
      </w:r>
    </w:p>
    <w:p w14:paraId="15B2E07C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 xml:space="preserve">        listen-on { any; };</w:t>
      </w:r>
    </w:p>
    <w:p w14:paraId="0A5AAD66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</w:p>
    <w:p w14:paraId="53BAC5F2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 xml:space="preserve">      </w:t>
      </w:r>
    </w:p>
    <w:p w14:paraId="3F48AEFA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 xml:space="preserve">        recursion no;</w:t>
      </w:r>
    </w:p>
    <w:p w14:paraId="626D9365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</w:p>
    <w:p w14:paraId="20BC7D15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 xml:space="preserve">        allow-query  {</w:t>
      </w:r>
    </w:p>
    <w:p w14:paraId="7A175DFA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 xml:space="preserve">                172.16.0.0/24;</w:t>
      </w:r>
    </w:p>
    <w:p w14:paraId="6D7D275E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 xml:space="preserve">                192.168.1.0/24;</w:t>
      </w:r>
    </w:p>
    <w:p w14:paraId="755C428C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 xml:space="preserve">                192.168.2.0/24;</w:t>
      </w:r>
    </w:p>
    <w:p w14:paraId="6F71E95F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 xml:space="preserve">                192.168.3.0/24;</w:t>
      </w:r>
    </w:p>
    <w:p w14:paraId="0012CCBD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 xml:space="preserve">                192.168.4.0/24;</w:t>
      </w:r>
    </w:p>
    <w:p w14:paraId="6C451F70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 xml:space="preserve">                192.168.5.0/24;</w:t>
      </w:r>
    </w:p>
    <w:p w14:paraId="32D3EF0C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 xml:space="preserve">                127.0.0.1;</w:t>
      </w:r>
    </w:p>
    <w:p w14:paraId="07865B15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 xml:space="preserve">        };</w:t>
      </w:r>
    </w:p>
    <w:p w14:paraId="4860DF30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</w:p>
    <w:p w14:paraId="475F14DF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 xml:space="preserve">        allow-transfer {</w:t>
      </w:r>
    </w:p>
    <w:p w14:paraId="25B08016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n-US"/>
        </w:rPr>
      </w:pPr>
      <w:r w:rsidRPr="00104EB1">
        <w:rPr>
          <w:rFonts w:ascii="Menlo" w:hAnsi="Menlo" w:cs="Menlo"/>
          <w:color w:val="000000" w:themeColor="text1"/>
          <w:lang w:val="en-US"/>
        </w:rPr>
        <w:t xml:space="preserve">                none;</w:t>
      </w:r>
    </w:p>
    <w:p w14:paraId="7F2E93FF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fr-FR"/>
        </w:rPr>
      </w:pPr>
      <w:r w:rsidRPr="00104EB1">
        <w:rPr>
          <w:rFonts w:ascii="Menlo" w:hAnsi="Menlo" w:cs="Menlo"/>
          <w:color w:val="000000" w:themeColor="text1"/>
          <w:lang w:val="en-US"/>
        </w:rPr>
        <w:t xml:space="preserve">        </w:t>
      </w:r>
      <w:r w:rsidRPr="00104EB1">
        <w:rPr>
          <w:rFonts w:ascii="Menlo" w:hAnsi="Menlo" w:cs="Menlo"/>
          <w:color w:val="000000" w:themeColor="text1"/>
          <w:lang w:val="fr-FR"/>
        </w:rPr>
        <w:t>};</w:t>
      </w:r>
    </w:p>
    <w:p w14:paraId="38F08CD5" w14:textId="77777777" w:rsidR="00104EB1" w:rsidRPr="00104EB1" w:rsidRDefault="00104EB1" w:rsidP="00104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fr-FR"/>
        </w:rPr>
      </w:pPr>
    </w:p>
    <w:p w14:paraId="1941D499" w14:textId="7F579021" w:rsidR="008D081B" w:rsidRPr="00104EB1" w:rsidRDefault="00104EB1" w:rsidP="00104EB1">
      <w:pPr>
        <w:rPr>
          <w:color w:val="000000" w:themeColor="text1"/>
        </w:rPr>
      </w:pPr>
      <w:r w:rsidRPr="00104EB1">
        <w:rPr>
          <w:rFonts w:ascii="Menlo" w:hAnsi="Menlo" w:cs="Menlo"/>
          <w:color w:val="000000" w:themeColor="text1"/>
          <w:lang w:val="fr-FR"/>
        </w:rPr>
        <w:t>};</w:t>
      </w:r>
    </w:p>
    <w:sectPr w:rsidR="008D081B" w:rsidRPr="00104EB1" w:rsidSect="005E4F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B1"/>
    <w:rsid w:val="00104EB1"/>
    <w:rsid w:val="005E4F1D"/>
    <w:rsid w:val="008D081B"/>
    <w:rsid w:val="00EC70EB"/>
    <w:rsid w:val="00EE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783AC"/>
  <w15:chartTrackingRefBased/>
  <w15:docId w15:val="{F628B7B1-2DFD-4140-9222-9C232AFE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9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1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Rouge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JAUJATE OULDKHALA Ikram</dc:creator>
  <cp:keywords/>
  <dc:description/>
  <cp:lastModifiedBy>JAUJATE OULDKHALA Ikram</cp:lastModifiedBy>
  <cp:revision>1</cp:revision>
  <dcterms:created xsi:type="dcterms:W3CDTF">2021-03-07T14:57:00Z</dcterms:created>
  <dcterms:modified xsi:type="dcterms:W3CDTF">2021-03-07T14:58:00Z</dcterms:modified>
</cp:coreProperties>
</file>