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BORDEREAU D'ENVOI — RICM / SCAB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Référence interne</w:t>
            </w:r>
          </w:p>
        </w:tc>
        <w:tc>
          <w:tcPr>
            <w:tcW w:type="dxa" w:w="4320"/>
          </w:tcPr>
          <w:p>
            <w:r>
              <w:t>{{ reference_interne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Type de document</w:t>
            </w:r>
          </w:p>
        </w:tc>
        <w:tc>
          <w:tcPr>
            <w:tcW w:type="dxa" w:w="4320"/>
          </w:tcPr>
          <w:p>
            <w:r>
              <w:t>{{ type_document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de réception</w:t>
            </w:r>
          </w:p>
        </w:tc>
        <w:tc>
          <w:tcPr>
            <w:tcW w:type="dxa" w:w="4320"/>
          </w:tcPr>
          <w:p>
            <w:r>
              <w:t>{{ date_reception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de traitement</w:t>
            </w:r>
          </w:p>
        </w:tc>
        <w:tc>
          <w:tcPr>
            <w:tcW w:type="dxa" w:w="4320"/>
          </w:tcPr>
          <w:p>
            <w:r>
              <w:t>{{ date_traitement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Fournisseur</w:t>
            </w:r>
          </w:p>
        </w:tc>
        <w:tc>
          <w:tcPr>
            <w:tcW w:type="dxa" w:w="4320"/>
          </w:tcPr>
          <w:p>
            <w:r>
              <w:t>{{ fournisseur_nom }} — SIRET : {{ fournisseur_siret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N° document</w:t>
            </w:r>
          </w:p>
        </w:tc>
        <w:tc>
          <w:tcPr>
            <w:tcW w:type="dxa" w:w="4320"/>
          </w:tcPr>
          <w:p>
            <w:r>
              <w:t>{{ numero_document }}</w:t>
            </w:r>
          </w:p>
        </w:tc>
      </w:tr>
    </w:tbl>
    <w:p/>
    <w:p>
      <w:pPr>
        <w:pStyle w:val="Heading2"/>
      </w:pPr>
      <w:r>
        <w:t>Objet de l'achat</w:t>
      </w:r>
    </w:p>
    <w:p>
      <w:r>
        <w:t>{{ objet_achat }}</w:t>
      </w:r>
    </w:p>
    <w:p>
      <w:pPr>
        <w:pStyle w:val="Heading2"/>
      </w:pPr>
      <w:r>
        <w:t>Montants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HT</w:t>
            </w:r>
          </w:p>
        </w:tc>
        <w:tc>
          <w:tcPr>
            <w:tcW w:type="dxa" w:w="4320"/>
          </w:tcPr>
          <w:p>
            <w:r>
              <w:t>{{ montant_ht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TVA</w:t>
            </w:r>
          </w:p>
        </w:tc>
        <w:tc>
          <w:tcPr>
            <w:tcW w:type="dxa" w:w="4320"/>
          </w:tcPr>
          <w:p>
            <w:r>
              <w:t>{{ montant_tva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TTC</w:t>
            </w:r>
          </w:p>
        </w:tc>
        <w:tc>
          <w:tcPr>
            <w:tcW w:type="dxa" w:w="4320"/>
          </w:tcPr>
          <w:p>
            <w:r>
              <w:t>{{ montant_ttc }}</w:t>
            </w:r>
          </w:p>
        </w:tc>
      </w:tr>
    </w:tbl>
    <w:p/>
    <w:p>
      <w:pPr>
        <w:pStyle w:val="Heading2"/>
      </w:pPr>
      <w:r>
        <w:t>Code(s) d'imputation budgétaire</w:t>
      </w:r>
    </w:p>
    <w:p>
      <w:r>
        <w:t>{{ codes_imputation }}</w:t>
      </w:r>
    </w:p>
    <w:p>
      <w:pPr>
        <w:pStyle w:val="Heading2"/>
      </w:pPr>
      <w:r>
        <w:t>Code CPV</w:t>
      </w:r>
    </w:p>
    <w:p>
      <w:r>
        <w:t>{{ cpv_code }} — {{ cpv_libelle }} (confiance : {{ cpv_score }})</w:t>
      </w:r>
    </w:p>
    <w:p>
      <w:pPr>
        <w:pStyle w:val="Heading2"/>
      </w:pPr>
      <w:r>
        <w:t>Service demandeur</w:t>
      </w:r>
    </w:p>
    <w:p>
      <w:r>
        <w:t>{{ service_demandeur }}</w:t>
      </w:r>
    </w:p>
    <w:p>
      <w:pPr>
        <w:pStyle w:val="Heading2"/>
      </w:pPr>
      <w:r>
        <w:t>GLB requise</w:t>
      </w:r>
    </w:p>
    <w:p>
      <w:r>
        <w:t>{{ glb_requise }}</w:t>
      </w:r>
    </w:p>
    <w:p>
      <w:pPr>
        <w:pStyle w:val="Heading2"/>
      </w:pPr>
      <w:r>
        <w:t>Document original</w:t>
      </w:r>
    </w:p>
    <w:p>
      <w:r>
        <w:t>{{ nom_fichier_original }}</w:t>
      </w:r>
    </w:p>
    <w:p>
      <w:pPr>
        <w:pStyle w:val="Heading2"/>
      </w:pPr>
      <w:r>
        <w:t>Observations</w:t>
      </w:r>
    </w:p>
    <w:p>
      <w:r>
        <w:t>{{ observations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