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9C1B" w14:textId="6612D15A" w:rsidR="00AE6A62" w:rsidRDefault="00590A1F" w:rsidP="00590A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Twagiramungu</w:t>
      </w:r>
    </w:p>
    <w:p w14:paraId="7AF65D9B" w14:textId="5681A467" w:rsidR="00590A1F" w:rsidRDefault="00590A1F" w:rsidP="00590A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Wang</w:t>
      </w:r>
    </w:p>
    <w:p w14:paraId="468CD910" w14:textId="7C721796" w:rsidR="00590A1F" w:rsidRDefault="00590A1F" w:rsidP="00590A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310</w:t>
      </w:r>
    </w:p>
    <w:p w14:paraId="0CDBFA24" w14:textId="4A91EA61" w:rsidR="00590A1F" w:rsidRPr="00B932B8" w:rsidRDefault="00590A1F" w:rsidP="00B932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January 2023</w:t>
      </w:r>
    </w:p>
    <w:p w14:paraId="5FE69EE3" w14:textId="01EBB6B1" w:rsidR="00590A1F" w:rsidRDefault="00590A1F" w:rsidP="00590A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A1F">
        <w:rPr>
          <w:rFonts w:ascii="Times New Roman" w:hAnsi="Times New Roman" w:cs="Times New Roman"/>
          <w:sz w:val="24"/>
          <w:szCs w:val="24"/>
          <w:u w:val="single"/>
        </w:rPr>
        <w:t>Assignment 1</w:t>
      </w:r>
    </w:p>
    <w:p w14:paraId="0E9464F8" w14:textId="46E57503" w:rsidR="0080529A" w:rsidRDefault="00B932B8" w:rsidP="00AE1C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3 of DBMS’s advantages over traditional File System Data Storage methods?</w:t>
      </w:r>
    </w:p>
    <w:p w14:paraId="50ADEAED" w14:textId="1B421A0C" w:rsidR="00AE1CDD" w:rsidRPr="00E25052" w:rsidRDefault="00DD522F" w:rsidP="00DD522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052">
        <w:rPr>
          <w:rFonts w:ascii="Times New Roman" w:hAnsi="Times New Roman" w:cs="Times New Roman"/>
          <w:b/>
          <w:bCs/>
          <w:sz w:val="24"/>
          <w:szCs w:val="24"/>
        </w:rPr>
        <w:t>Enables data sharing</w:t>
      </w:r>
    </w:p>
    <w:p w14:paraId="71025336" w14:textId="267BAD59" w:rsidR="00335786" w:rsidRPr="00E25052" w:rsidRDefault="00DD522F" w:rsidP="00AE1CD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052">
        <w:rPr>
          <w:rFonts w:ascii="Times New Roman" w:hAnsi="Times New Roman" w:cs="Times New Roman"/>
          <w:b/>
          <w:bCs/>
          <w:sz w:val="24"/>
          <w:szCs w:val="24"/>
        </w:rPr>
        <w:t xml:space="preserve">Provides end user with integrated data view </w:t>
      </w:r>
    </w:p>
    <w:p w14:paraId="71B5FEE7" w14:textId="36E157E2" w:rsidR="00E25052" w:rsidRPr="00E25052" w:rsidRDefault="00E25052" w:rsidP="00AE1CD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052">
        <w:rPr>
          <w:rFonts w:ascii="Times New Roman" w:hAnsi="Times New Roman" w:cs="Times New Roman"/>
          <w:b/>
          <w:bCs/>
          <w:sz w:val="24"/>
          <w:szCs w:val="24"/>
        </w:rPr>
        <w:t>Provides more efficient and effective data management</w:t>
      </w:r>
    </w:p>
    <w:p w14:paraId="476D7D9D" w14:textId="7CF2221E" w:rsidR="00B932B8" w:rsidRDefault="00B932B8" w:rsidP="00B932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types of data anomalies using below table. Update, Insertion, and Deletion</w:t>
      </w:r>
    </w:p>
    <w:p w14:paraId="7013CDB6" w14:textId="0B4877B2" w:rsidR="00335786" w:rsidRDefault="00335786" w:rsidP="0033578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Update-</w:t>
      </w:r>
      <w:r w:rsidR="00457DDE">
        <w:rPr>
          <w:rFonts w:ascii="Times New Roman" w:hAnsi="Times New Roman" w:cs="Times New Roman"/>
          <w:sz w:val="24"/>
          <w:szCs w:val="24"/>
        </w:rPr>
        <w:t xml:space="preserve"> </w:t>
      </w:r>
      <w:r w:rsidR="00457DDE">
        <w:rPr>
          <w:rFonts w:ascii="Times New Roman" w:hAnsi="Times New Roman" w:cs="Times New Roman"/>
          <w:b/>
          <w:bCs/>
          <w:sz w:val="24"/>
          <w:szCs w:val="24"/>
        </w:rPr>
        <w:t>An example of the Update anomaly is the SPSS Course. The Employee ID was updated from 100 to 150</w:t>
      </w:r>
    </w:p>
    <w:p w14:paraId="15305E27" w14:textId="7C6A5401" w:rsidR="00335786" w:rsidRDefault="00335786" w:rsidP="0033578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Insertion- </w:t>
      </w:r>
      <w:r w:rsidR="00B97B52" w:rsidRPr="00B97B52">
        <w:rPr>
          <w:rFonts w:ascii="Times New Roman" w:hAnsi="Times New Roman" w:cs="Times New Roman"/>
          <w:b/>
          <w:bCs/>
          <w:sz w:val="24"/>
          <w:szCs w:val="24"/>
        </w:rPr>
        <w:t xml:space="preserve">An example of the Insertion anomaly is the Java course. Considering it is the on the bottom, one can assume that </w:t>
      </w:r>
      <w:proofErr w:type="gramStart"/>
      <w:r w:rsidR="00B97B52" w:rsidRPr="00B97B52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="00B97B52" w:rsidRPr="00B97B52">
        <w:rPr>
          <w:rFonts w:ascii="Times New Roman" w:hAnsi="Times New Roman" w:cs="Times New Roman"/>
          <w:b/>
          <w:bCs/>
          <w:sz w:val="24"/>
          <w:szCs w:val="24"/>
        </w:rPr>
        <w:t xml:space="preserve"> was the latest piece of data added, thus making it an insertion</w:t>
      </w:r>
    </w:p>
    <w:p w14:paraId="5EEBB40B" w14:textId="1641B1D6" w:rsidR="00335786" w:rsidRDefault="00335786" w:rsidP="0033578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Deletion- </w:t>
      </w:r>
      <w:r w:rsidR="00B97B52">
        <w:rPr>
          <w:rFonts w:ascii="Times New Roman" w:hAnsi="Times New Roman" w:cs="Times New Roman"/>
          <w:b/>
          <w:bCs/>
          <w:sz w:val="24"/>
          <w:szCs w:val="24"/>
        </w:rPr>
        <w:t xml:space="preserve">It is hard to indicate a clear instance of the Deletion anomaly in this table. However, simply put, the Deletion anomaly is when a piece of data is removed or deleted. </w:t>
      </w:r>
    </w:p>
    <w:p w14:paraId="5E91521F" w14:textId="77777777" w:rsidR="009A09CC" w:rsidRDefault="00B932B8" w:rsidP="009A09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 xml:space="preserve">The textbook lists of database related career opportunities. Out of these options and other analyst positions (financial/marketing </w:t>
      </w:r>
      <w:proofErr w:type="spellStart"/>
      <w:r w:rsidRPr="00B932B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932B8">
        <w:rPr>
          <w:rFonts w:ascii="Times New Roman" w:hAnsi="Times New Roman" w:cs="Times New Roman"/>
          <w:sz w:val="24"/>
          <w:szCs w:val="24"/>
        </w:rPr>
        <w:t>…), which one are you most interested? According to Google or other sources, what's the salary for that position in Kentucky (or wherever you are located)?</w:t>
      </w:r>
    </w:p>
    <w:p w14:paraId="50FD9E8C" w14:textId="1F4E65EF" w:rsidR="009A09CC" w:rsidRPr="009A09CC" w:rsidRDefault="009A09CC" w:rsidP="009A09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9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career opportunity I am most interested in is Database Security Officer. I am a CIS major focusing on Cybersecurity, and this would be the best path for me if I had to choose. </w:t>
      </w:r>
      <w:r w:rsidR="00A948C7">
        <w:rPr>
          <w:rFonts w:ascii="Times New Roman" w:hAnsi="Times New Roman" w:cs="Times New Roman"/>
          <w:b/>
          <w:bCs/>
          <w:sz w:val="24"/>
          <w:szCs w:val="24"/>
        </w:rPr>
        <w:t>According to zippa.com, t</w:t>
      </w:r>
      <w:r w:rsidRPr="009A09CC">
        <w:rPr>
          <w:rFonts w:ascii="Times New Roman" w:hAnsi="Times New Roman" w:cs="Times New Roman"/>
          <w:b/>
          <w:bCs/>
          <w:sz w:val="24"/>
          <w:szCs w:val="24"/>
        </w:rPr>
        <w:t>he average salary for a Database Security Officer in Kentucky is $97,408.</w:t>
      </w:r>
    </w:p>
    <w:p w14:paraId="632FB123" w14:textId="580A7739" w:rsidR="00B932B8" w:rsidRDefault="00B932B8" w:rsidP="00B932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>Describe the relationship depicted in the Crow's foot ERD shown below:</w:t>
      </w:r>
    </w:p>
    <w:p w14:paraId="248C99EE" w14:textId="3B730CBB" w:rsidR="00AB1449" w:rsidRPr="00AB1449" w:rsidRDefault="00AB1449" w:rsidP="00AB14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 teaches one or more classes</w:t>
      </w:r>
    </w:p>
    <w:p w14:paraId="47BC3EFF" w14:textId="54CD79F0" w:rsidR="00AB1449" w:rsidRPr="00BB5182" w:rsidRDefault="00AB1449" w:rsidP="00AB14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BB5182">
        <w:rPr>
          <w:rFonts w:ascii="Times New Roman" w:hAnsi="Times New Roman" w:cs="Times New Roman"/>
          <w:b/>
          <w:bCs/>
          <w:sz w:val="24"/>
          <w:szCs w:val="24"/>
        </w:rPr>
        <w:t>is taught by one and only one professor</w:t>
      </w:r>
    </w:p>
    <w:p w14:paraId="7D0B1D35" w14:textId="788E0D02" w:rsidR="00BB5182" w:rsidRPr="00BB5182" w:rsidRDefault="00BB5182" w:rsidP="00AB14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 advises one or more students </w:t>
      </w:r>
    </w:p>
    <w:p w14:paraId="7C960567" w14:textId="4FDE7F31" w:rsidR="00BB5182" w:rsidRDefault="00BB5182" w:rsidP="00AB14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is advised by one and only one professor </w:t>
      </w:r>
    </w:p>
    <w:p w14:paraId="1E729EE4" w14:textId="77777777" w:rsidR="00B932B8" w:rsidRPr="00B932B8" w:rsidRDefault="00B932B8" w:rsidP="00B932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>Create a Crow’s Foot ERD to include the following business rules for the Sales company:</w:t>
      </w:r>
    </w:p>
    <w:p w14:paraId="2E464F18" w14:textId="77777777" w:rsidR="00B932B8" w:rsidRPr="00B932B8" w:rsidRDefault="00B932B8" w:rsidP="00B932B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>Each sales representative writes many invoices.</w:t>
      </w:r>
    </w:p>
    <w:p w14:paraId="5A552362" w14:textId="77777777" w:rsidR="00B932B8" w:rsidRPr="00B932B8" w:rsidRDefault="00B932B8" w:rsidP="00B932B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>Each invoice is written by one sales representative.</w:t>
      </w:r>
    </w:p>
    <w:p w14:paraId="0F3B5460" w14:textId="77777777" w:rsidR="00B932B8" w:rsidRPr="00B932B8" w:rsidRDefault="00B932B8" w:rsidP="00B932B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>Each sales representative is assigned to one department.</w:t>
      </w:r>
    </w:p>
    <w:p w14:paraId="72209E52" w14:textId="77777777" w:rsidR="00B932B8" w:rsidRPr="00B932B8" w:rsidRDefault="00B932B8" w:rsidP="00B932B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>Each department has many sales representatives.</w:t>
      </w:r>
    </w:p>
    <w:p w14:paraId="68669983" w14:textId="77777777" w:rsidR="00B932B8" w:rsidRPr="00B932B8" w:rsidRDefault="00B932B8" w:rsidP="00B932B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>Each customer can generate many invoices.</w:t>
      </w:r>
    </w:p>
    <w:p w14:paraId="32213D32" w14:textId="056215EA" w:rsidR="00B932B8" w:rsidRDefault="00B932B8" w:rsidP="00B932B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2B8">
        <w:rPr>
          <w:rFonts w:ascii="Times New Roman" w:hAnsi="Times New Roman" w:cs="Times New Roman"/>
          <w:sz w:val="24"/>
          <w:szCs w:val="24"/>
        </w:rPr>
        <w:t>Each invoice is generated by one customer.</w:t>
      </w:r>
    </w:p>
    <w:p w14:paraId="1EEF6928" w14:textId="5C664CB3" w:rsidR="002D445D" w:rsidRPr="002D445D" w:rsidRDefault="00755B9A" w:rsidP="002D44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94A0E" wp14:editId="5B8687E7">
            <wp:extent cx="5943600" cy="40589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45D" w:rsidRPr="002D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DE4"/>
    <w:multiLevelType w:val="hybridMultilevel"/>
    <w:tmpl w:val="31E8E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66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1F"/>
    <w:rsid w:val="001A163F"/>
    <w:rsid w:val="002D445D"/>
    <w:rsid w:val="00335786"/>
    <w:rsid w:val="00457DDE"/>
    <w:rsid w:val="00590A1F"/>
    <w:rsid w:val="00597369"/>
    <w:rsid w:val="005A40F9"/>
    <w:rsid w:val="005E6422"/>
    <w:rsid w:val="00755B9A"/>
    <w:rsid w:val="0080529A"/>
    <w:rsid w:val="009A09CC"/>
    <w:rsid w:val="00A948C7"/>
    <w:rsid w:val="00AB1449"/>
    <w:rsid w:val="00AE1CDD"/>
    <w:rsid w:val="00AE6A62"/>
    <w:rsid w:val="00B932B8"/>
    <w:rsid w:val="00B97B52"/>
    <w:rsid w:val="00BB5182"/>
    <w:rsid w:val="00DD522F"/>
    <w:rsid w:val="00E2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55E0"/>
  <w15:chartTrackingRefBased/>
  <w15:docId w15:val="{AA9984A7-F619-4AF4-A31D-8B7A556F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Twagiramungu, Clement</dc:creator>
  <cp:keywords/>
  <dc:description/>
  <cp:lastModifiedBy>Twagiramungu, Clement</cp:lastModifiedBy>
  <cp:revision>14</cp:revision>
  <dcterms:created xsi:type="dcterms:W3CDTF">2023-01-18T05:57:00Z</dcterms:created>
  <dcterms:modified xsi:type="dcterms:W3CDTF">2023-01-18T16:42:00Z</dcterms:modified>
</cp:coreProperties>
</file>