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sz w:val="32"/>
        </w:rPr>
        <w:t>Basic Design and Technology</w:t>
      </w:r>
    </w:p>
    <w:p>
      <w:pPr>
        <w:spacing w:after="260"/>
        <w:jc w:val="center"/>
      </w:pPr>
      <w:r>
        <w:rPr>
          <w:color w:val="444444"/>
          <w:sz w:val="24"/>
        </w:rPr>
        <w:t>BECE 2021 — Paper 1 (Objective)</w:t>
      </w:r>
    </w:p>
    <w:p>
      <w:pPr>
        <w:spacing w:before="150" w:after="40"/>
      </w:pPr>
      <w:r>
        <w:rPr>
          <w:b/>
        </w:rPr>
        <w:t xml:space="preserve">1. </w:t>
      </w:r>
      <w:r>
        <w:t>The following are household furniture except</w:t>
      </w:r>
    </w:p>
    <w:p>
      <w:pPr>
        <w:spacing w:after="10"/>
      </w:pPr>
      <w:r>
        <w:t>A.  bookshelf.</w:t>
      </w:r>
    </w:p>
    <w:p>
      <w:pPr>
        <w:spacing w:after="10"/>
      </w:pPr>
      <w:r>
        <w:t>B.  cabinet.</w:t>
      </w:r>
    </w:p>
    <w:p>
      <w:pPr>
        <w:spacing w:after="10"/>
      </w:pPr>
      <w:r>
        <w:t>C.  chair.</w:t>
      </w:r>
    </w:p>
    <w:p>
      <w:pPr>
        <w:spacing w:after="10"/>
      </w:pPr>
      <w:r>
        <w:t>D.  television.</w:t>
      </w:r>
    </w:p>
    <w:p>
      <w:pPr>
        <w:spacing w:before="150" w:after="40"/>
      </w:pPr>
      <w:r>
        <w:rPr>
          <w:b/>
        </w:rPr>
        <w:t xml:space="preserve">2. </w:t>
      </w:r>
      <w:r>
        <w:t>The shape of a developed open-ended cylinder is a</w:t>
      </w:r>
    </w:p>
    <w:p>
      <w:pPr>
        <w:spacing w:after="10"/>
      </w:pPr>
      <w:r>
        <w:t>A.  circle.</w:t>
      </w:r>
    </w:p>
    <w:p>
      <w:pPr>
        <w:spacing w:after="10"/>
      </w:pPr>
      <w:r>
        <w:t>B.  parallelogram.</w:t>
      </w:r>
    </w:p>
    <w:p>
      <w:pPr>
        <w:spacing w:after="10"/>
      </w:pPr>
      <w:r>
        <w:t>C.  rectangle.</w:t>
      </w:r>
    </w:p>
    <w:p>
      <w:pPr>
        <w:spacing w:after="10"/>
      </w:pPr>
      <w:r>
        <w:t>D.  rhombus.</w:t>
      </w:r>
    </w:p>
    <w:p>
      <w:pPr>
        <w:spacing w:before="150" w:after="40"/>
      </w:pPr>
      <w:r>
        <w:rPr>
          <w:b/>
        </w:rPr>
        <w:t xml:space="preserve">3. </w:t>
      </w:r>
      <w:r>
        <w:t>A fuse is placed in a plug in order to</w:t>
      </w:r>
    </w:p>
    <w:p>
      <w:pPr>
        <w:spacing w:after="10"/>
      </w:pPr>
      <w:r>
        <w:t>A.  break when there is excessive current.</w:t>
      </w:r>
    </w:p>
    <w:p>
      <w:pPr>
        <w:spacing w:after="10"/>
      </w:pPr>
      <w:r>
        <w:t>B.  increase the flow of electricity.</w:t>
      </w:r>
    </w:p>
    <w:p>
      <w:pPr>
        <w:spacing w:after="10"/>
      </w:pPr>
      <w:r>
        <w:t>C.  oppose the flow of electric current.</w:t>
      </w:r>
    </w:p>
    <w:p>
      <w:pPr>
        <w:spacing w:after="10"/>
      </w:pPr>
      <w:r>
        <w:t>D.  stop the flow of electricity.</w:t>
      </w:r>
    </w:p>
    <w:p>
      <w:pPr>
        <w:spacing w:before="150" w:after="40"/>
      </w:pPr>
      <w:r>
        <w:rPr>
          <w:b/>
        </w:rPr>
        <w:t xml:space="preserve">4. </w:t>
      </w:r>
      <w:r>
        <w:t>Evaluations are carried out on artefacts in order to</w:t>
      </w:r>
    </w:p>
    <w:p>
      <w:pPr>
        <w:spacing w:after="10"/>
      </w:pPr>
      <w:r>
        <w:t>A.  change the situation completely.</w:t>
      </w:r>
    </w:p>
    <w:p>
      <w:pPr>
        <w:spacing w:after="10"/>
      </w:pPr>
      <w:r>
        <w:t>B.  conduct a new research of the design.</w:t>
      </w:r>
    </w:p>
    <w:p>
      <w:pPr>
        <w:spacing w:after="10"/>
      </w:pPr>
      <w:r>
        <w:t>C.  increase the cost of artefact.</w:t>
      </w:r>
    </w:p>
    <w:p>
      <w:pPr>
        <w:spacing w:after="10"/>
      </w:pPr>
      <w:r>
        <w:t>D.  make modifications on the design.</w:t>
      </w:r>
    </w:p>
    <w:p>
      <w:pPr>
        <w:spacing w:before="160" w:after="80"/>
      </w:pPr>
      <w:r>
        <w:rPr>
          <w:i/>
        </w:rPr>
        <w:t>Use Figure 1 to answer questions 5 and 6.</w:t>
      </w:r>
    </w:p>
    <w:p>
      <w:pPr>
        <w:spacing w:after="120"/>
      </w:pPr>
      <w:r>
        <w:drawing>
          <wp:inline xmlns:a="http://schemas.openxmlformats.org/drawingml/2006/main" xmlns:pic="http://schemas.openxmlformats.org/drawingml/2006/picture">
            <wp:extent cx="2926080" cy="176315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202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17631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50" w:after="40"/>
      </w:pPr>
      <w:r>
        <w:rPr>
          <w:b/>
        </w:rPr>
        <w:t xml:space="preserve">5. </w:t>
      </w:r>
      <w:r>
        <w:t>Figure 1 shows an object drawn in</w:t>
      </w:r>
    </w:p>
    <w:p>
      <w:pPr>
        <w:spacing w:after="10"/>
      </w:pPr>
      <w:r>
        <w:t>A.  isometric.</w:t>
      </w:r>
    </w:p>
    <w:p>
      <w:pPr>
        <w:spacing w:after="10"/>
      </w:pPr>
      <w:r>
        <w:t>B.  oblique.</w:t>
      </w:r>
    </w:p>
    <w:p>
      <w:pPr>
        <w:spacing w:after="10"/>
      </w:pPr>
      <w:r>
        <w:t>C.  orthographic.</w:t>
      </w:r>
    </w:p>
    <w:p>
      <w:pPr>
        <w:spacing w:after="10"/>
      </w:pPr>
      <w:r>
        <w:t>D.  perspective.</w:t>
      </w:r>
    </w:p>
    <w:p>
      <w:pPr>
        <w:spacing w:before="150" w:after="40"/>
      </w:pPr>
      <w:r>
        <w:rPr>
          <w:b/>
        </w:rPr>
        <w:t xml:space="preserve">6. </w:t>
      </w:r>
      <w:r>
        <w:t>The instrument labelled W is a</w:t>
      </w:r>
    </w:p>
    <w:p>
      <w:pPr>
        <w:spacing w:after="10"/>
      </w:pPr>
      <w:r>
        <w:t>A.  protractor.</w:t>
      </w:r>
    </w:p>
    <w:p>
      <w:pPr>
        <w:spacing w:after="10"/>
      </w:pPr>
      <w:r>
        <w:t>B.  rule.</w:t>
      </w:r>
    </w:p>
    <w:p>
      <w:pPr>
        <w:spacing w:after="10"/>
      </w:pPr>
      <w:r>
        <w:t>C.  set square.</w:t>
      </w:r>
    </w:p>
    <w:p>
      <w:pPr>
        <w:spacing w:after="10"/>
      </w:pPr>
      <w:r>
        <w:t>D.  tee square.</w:t>
      </w:r>
    </w:p>
    <w:p>
      <w:pPr>
        <w:spacing w:before="150" w:after="40"/>
      </w:pPr>
      <w:r>
        <w:rPr>
          <w:b/>
        </w:rPr>
        <w:t xml:space="preserve">7. </w:t>
      </w:r>
      <w:r>
        <w:t>The traditional forms of food preservation in Ghana are</w:t>
      </w:r>
    </w:p>
    <w:p>
      <w:pPr>
        <w:spacing w:after="10"/>
      </w:pPr>
      <w:r>
        <w:t>A.  bottling and freezing.</w:t>
      </w:r>
    </w:p>
    <w:p>
      <w:pPr>
        <w:spacing w:after="10"/>
      </w:pPr>
      <w:r>
        <w:t>B.  freezing and drying.</w:t>
      </w:r>
    </w:p>
    <w:p>
      <w:pPr>
        <w:spacing w:after="10"/>
      </w:pPr>
      <w:r>
        <w:t>C.  drying and salting.</w:t>
      </w:r>
    </w:p>
    <w:p>
      <w:pPr>
        <w:spacing w:after="10"/>
      </w:pPr>
      <w:r>
        <w:t>D.  salting and bottling.</w:t>
      </w:r>
    </w:p>
    <w:p>
      <w:pPr>
        <w:spacing w:before="150" w:after="40"/>
      </w:pPr>
      <w:r>
        <w:rPr>
          <w:b/>
        </w:rPr>
        <w:t xml:space="preserve">8. </w:t>
      </w:r>
      <w:r>
        <w:t>A birthday cake is usually packed in a brown cardboard box</w:t>
      </w:r>
    </w:p>
    <w:p>
      <w:pPr>
        <w:spacing w:after="10"/>
      </w:pPr>
      <w:r>
        <w:t>A.  to attract customers.</w:t>
      </w:r>
    </w:p>
    <w:p>
      <w:pPr>
        <w:spacing w:after="10"/>
      </w:pPr>
      <w:r>
        <w:t>B.  for easy transportation.</w:t>
      </w:r>
    </w:p>
    <w:p>
      <w:pPr>
        <w:spacing w:after="10"/>
      </w:pPr>
      <w:r>
        <w:t>C.  to preserve flavour.</w:t>
      </w:r>
    </w:p>
    <w:p>
      <w:pPr>
        <w:spacing w:after="10"/>
      </w:pPr>
      <w:r>
        <w:t>D.  to give information.</w:t>
      </w:r>
    </w:p>
    <w:p>
      <w:pPr>
        <w:spacing w:before="150" w:after="40"/>
      </w:pPr>
      <w:r>
        <w:rPr>
          <w:b/>
        </w:rPr>
        <w:t xml:space="preserve">9. </w:t>
      </w:r>
      <w:r>
        <w:t>A light meal eaten between the main meals of the day is referred to as</w:t>
      </w:r>
    </w:p>
    <w:p>
      <w:pPr>
        <w:spacing w:after="10"/>
      </w:pPr>
      <w:r>
        <w:t>A.  elevenses.</w:t>
      </w:r>
    </w:p>
    <w:p>
      <w:pPr>
        <w:spacing w:after="10"/>
      </w:pPr>
      <w:r>
        <w:t>B.  high tea.</w:t>
      </w:r>
    </w:p>
    <w:p>
      <w:pPr>
        <w:spacing w:after="10"/>
      </w:pPr>
      <w:r>
        <w:t>C.  brunch.</w:t>
      </w:r>
    </w:p>
    <w:p>
      <w:pPr>
        <w:spacing w:after="10"/>
      </w:pPr>
      <w:r>
        <w:t>D.  snack.</w:t>
      </w:r>
    </w:p>
    <w:p>
      <w:pPr>
        <w:spacing w:before="150" w:after="40"/>
      </w:pPr>
      <w:r>
        <w:rPr>
          <w:b/>
        </w:rPr>
        <w:t xml:space="preserve">10. </w:t>
      </w:r>
      <w:r>
        <w:t>In table setting, the main reason for covering the table with a cloth is to</w:t>
      </w:r>
    </w:p>
    <w:p>
      <w:pPr>
        <w:spacing w:after="10"/>
      </w:pPr>
      <w:r>
        <w:t>A.  make the setting formal.</w:t>
      </w:r>
    </w:p>
    <w:p>
      <w:pPr>
        <w:spacing w:after="10"/>
      </w:pPr>
      <w:r>
        <w:t>B.  protect the table surface.</w:t>
      </w:r>
    </w:p>
    <w:p>
      <w:pPr>
        <w:spacing w:after="10"/>
      </w:pPr>
      <w:r>
        <w:t>C.  make the table attractive.</w:t>
      </w:r>
    </w:p>
    <w:p>
      <w:pPr>
        <w:spacing w:after="10"/>
      </w:pPr>
      <w:r>
        <w:t>D.  act as silencer.</w:t>
      </w:r>
    </w:p>
    <w:p>
      <w:pPr>
        <w:spacing w:before="150" w:after="40"/>
      </w:pPr>
      <w:r>
        <w:rPr>
          <w:b/>
        </w:rPr>
        <w:t xml:space="preserve">11. </w:t>
      </w:r>
      <w:r>
        <w:t>An example of a wet medium is</w:t>
      </w:r>
    </w:p>
    <w:p>
      <w:pPr>
        <w:spacing w:after="10"/>
      </w:pPr>
      <w:r>
        <w:t>A.  chalk.</w:t>
      </w:r>
    </w:p>
    <w:p>
      <w:pPr>
        <w:spacing w:after="10"/>
      </w:pPr>
      <w:r>
        <w:t>B.  coloured pencil.</w:t>
      </w:r>
    </w:p>
    <w:p>
      <w:pPr>
        <w:spacing w:after="10"/>
      </w:pPr>
      <w:r>
        <w:t>C.  crayon.</w:t>
      </w:r>
    </w:p>
    <w:p>
      <w:pPr>
        <w:spacing w:after="10"/>
      </w:pPr>
      <w:r>
        <w:t>D.  poster colour.</w:t>
      </w:r>
    </w:p>
    <w:p>
      <w:pPr>
        <w:spacing w:before="150" w:after="40"/>
      </w:pPr>
      <w:r>
        <w:rPr>
          <w:b/>
        </w:rPr>
        <w:t xml:space="preserve">12. </w:t>
      </w:r>
      <w:r>
        <w:t>What are the primary colours of pigment?</w:t>
      </w:r>
    </w:p>
    <w:p>
      <w:pPr>
        <w:spacing w:after="10"/>
      </w:pPr>
      <w:r>
        <w:t>A.  Red, yellow, green.</w:t>
      </w:r>
    </w:p>
    <w:p>
      <w:pPr>
        <w:spacing w:after="10"/>
      </w:pPr>
      <w:r>
        <w:t>B.  Red, blue, green.</w:t>
      </w:r>
    </w:p>
    <w:p>
      <w:pPr>
        <w:spacing w:after="10"/>
      </w:pPr>
      <w:r>
        <w:t>C.  Yellow, blue, green.</w:t>
      </w:r>
    </w:p>
    <w:p>
      <w:pPr>
        <w:spacing w:after="10"/>
      </w:pPr>
      <w:r>
        <w:t>D.  Red, yellow, blue.</w:t>
      </w:r>
    </w:p>
    <w:p>
      <w:pPr>
        <w:spacing w:before="150" w:after="40"/>
      </w:pPr>
      <w:r>
        <w:rPr>
          <w:b/>
        </w:rPr>
        <w:t xml:space="preserve">13. </w:t>
      </w:r>
      <w:r>
        <w:t>Growth is symbolically represented with the colour</w:t>
      </w:r>
    </w:p>
    <w:p>
      <w:pPr>
        <w:spacing w:after="10"/>
      </w:pPr>
      <w:r>
        <w:t>A.  green.</w:t>
      </w:r>
    </w:p>
    <w:p>
      <w:pPr>
        <w:spacing w:after="10"/>
      </w:pPr>
      <w:r>
        <w:t>B.  red.</w:t>
      </w:r>
    </w:p>
    <w:p>
      <w:pPr>
        <w:spacing w:after="10"/>
      </w:pPr>
      <w:r>
        <w:t>C.  yellow.</w:t>
      </w:r>
    </w:p>
    <w:p>
      <w:pPr>
        <w:spacing w:after="10"/>
      </w:pPr>
      <w:r>
        <w:t>D.  white.</w:t>
      </w:r>
    </w:p>
    <w:p>
      <w:pPr>
        <w:spacing w:before="150" w:after="40"/>
      </w:pPr>
      <w:r>
        <w:rPr>
          <w:b/>
        </w:rPr>
        <w:t xml:space="preserve">14. </w:t>
      </w:r>
      <w:r>
        <w:t>Placing value on an item is termed</w:t>
      </w:r>
    </w:p>
    <w:p>
      <w:pPr>
        <w:spacing w:after="10"/>
      </w:pPr>
      <w:r>
        <w:t>A.  costing.</w:t>
      </w:r>
    </w:p>
    <w:p>
      <w:pPr>
        <w:spacing w:after="10"/>
      </w:pPr>
      <w:r>
        <w:t>B.  labelling.</w:t>
      </w:r>
    </w:p>
    <w:p>
      <w:pPr>
        <w:spacing w:after="10"/>
      </w:pPr>
      <w:r>
        <w:t>C.  pricing.</w:t>
      </w:r>
    </w:p>
    <w:p>
      <w:pPr>
        <w:spacing w:after="10"/>
      </w:pPr>
      <w:r>
        <w:t>D.  selling.</w:t>
      </w:r>
    </w:p>
    <w:p>
      <w:pPr>
        <w:spacing w:before="150" w:after="40"/>
      </w:pPr>
      <w:r>
        <w:rPr>
          <w:b/>
        </w:rPr>
        <w:t xml:space="preserve">15. </w:t>
      </w:r>
      <w:r>
        <w:t>Where the sky appears to meet the land is called the</w:t>
      </w:r>
    </w:p>
    <w:p>
      <w:pPr>
        <w:spacing w:after="10"/>
      </w:pPr>
      <w:r>
        <w:t>A.  horizon.</w:t>
      </w:r>
    </w:p>
    <w:p>
      <w:pPr>
        <w:spacing w:after="10"/>
      </w:pPr>
      <w:r>
        <w:t>B.  foreground.</w:t>
      </w:r>
    </w:p>
    <w:p>
      <w:pPr>
        <w:spacing w:after="10"/>
      </w:pPr>
      <w:r>
        <w:t>C.  background.</w:t>
      </w:r>
    </w:p>
    <w:p>
      <w:pPr>
        <w:spacing w:after="10"/>
      </w:pPr>
      <w:r>
        <w:t>D.  plane.</w:t>
      </w:r>
    </w:p>
    <w:p>
      <w:pPr>
        <w:spacing w:before="150" w:after="40"/>
      </w:pPr>
      <w:r>
        <w:rPr>
          <w:b/>
        </w:rPr>
        <w:t xml:space="preserve">16. </w:t>
      </w:r>
      <w:r>
        <w:t>The aim of mending articles is to</w:t>
      </w:r>
    </w:p>
    <w:p>
      <w:pPr>
        <w:spacing w:after="10"/>
      </w:pPr>
      <w:r>
        <w:t>A.  add value to the item.</w:t>
      </w:r>
    </w:p>
    <w:p>
      <w:pPr>
        <w:spacing w:after="10"/>
      </w:pPr>
      <w:r>
        <w:t>B.  improve creative skills.</w:t>
      </w:r>
    </w:p>
    <w:p>
      <w:pPr>
        <w:spacing w:after="10"/>
      </w:pPr>
      <w:r>
        <w:t>C.  make the item useful.</w:t>
      </w:r>
    </w:p>
    <w:p>
      <w:pPr>
        <w:spacing w:after="10"/>
      </w:pPr>
      <w:r>
        <w:t>D.  make good use of leisure time.</w:t>
      </w:r>
    </w:p>
    <w:p>
      <w:pPr>
        <w:spacing w:before="150" w:after="40"/>
      </w:pPr>
      <w:r>
        <w:rPr>
          <w:b/>
        </w:rPr>
        <w:t xml:space="preserve">17. </w:t>
      </w:r>
      <w:r>
        <w:t>Examples of second-class protein foods are</w:t>
      </w:r>
    </w:p>
    <w:p>
      <w:pPr>
        <w:spacing w:after="10"/>
      </w:pPr>
      <w:r>
        <w:t>A.  melon seeds, cheese and milk.</w:t>
      </w:r>
    </w:p>
    <w:p>
      <w:pPr>
        <w:spacing w:after="10"/>
      </w:pPr>
      <w:r>
        <w:t>B.  cowpeas, oysters and broad beans.</w:t>
      </w:r>
    </w:p>
    <w:p>
      <w:pPr>
        <w:spacing w:after="10"/>
      </w:pPr>
      <w:r>
        <w:t>C.  groundnuts, milk and melon seeds.</w:t>
      </w:r>
    </w:p>
    <w:p>
      <w:pPr>
        <w:spacing w:after="10"/>
      </w:pPr>
      <w:r>
        <w:t>D.  cowpeas, melon seeds and groundnuts.</w:t>
      </w:r>
    </w:p>
    <w:p>
      <w:pPr>
        <w:spacing w:before="150" w:after="40"/>
      </w:pPr>
      <w:r>
        <w:rPr>
          <w:b/>
        </w:rPr>
        <w:t xml:space="preserve">18. </w:t>
      </w:r>
      <w:r>
        <w:t>One of the characteristics of plant fibres is that they</w:t>
      </w:r>
    </w:p>
    <w:p>
      <w:pPr>
        <w:spacing w:after="10"/>
      </w:pPr>
      <w:r>
        <w:t>A.  smoulder when burnt.</w:t>
      </w:r>
    </w:p>
    <w:p>
      <w:pPr>
        <w:spacing w:after="10"/>
      </w:pPr>
      <w:r>
        <w:t>B.  have low absorbency.</w:t>
      </w:r>
    </w:p>
    <w:p>
      <w:pPr>
        <w:spacing w:after="10"/>
      </w:pPr>
      <w:r>
        <w:t>C.  burn readily.</w:t>
      </w:r>
    </w:p>
    <w:p>
      <w:pPr>
        <w:spacing w:after="10"/>
      </w:pPr>
      <w:r>
        <w:t>D.  are wrinkle resistant.</w:t>
      </w:r>
    </w:p>
    <w:p>
      <w:pPr>
        <w:spacing w:before="150" w:after="40"/>
      </w:pPr>
      <w:r>
        <w:rPr>
          <w:b/>
        </w:rPr>
        <w:t xml:space="preserve">19. </w:t>
      </w:r>
      <w:r>
        <w:t>An advantage of a freehand cutting is that</w:t>
      </w:r>
    </w:p>
    <w:p>
      <w:pPr>
        <w:spacing w:after="10"/>
      </w:pPr>
      <w:r>
        <w:t>A.  less fabric is used.</w:t>
      </w:r>
    </w:p>
    <w:p>
      <w:pPr>
        <w:spacing w:after="10"/>
      </w:pPr>
      <w:r>
        <w:t>B.  it is easy for beginners.</w:t>
      </w:r>
    </w:p>
    <w:p>
      <w:pPr>
        <w:spacing w:after="10"/>
      </w:pPr>
      <w:r>
        <w:t>C.  it saves time and energy.</w:t>
      </w:r>
    </w:p>
    <w:p>
      <w:pPr>
        <w:spacing w:after="10"/>
      </w:pPr>
      <w:r>
        <w:t>D.  a lot of pins are used.</w:t>
      </w:r>
    </w:p>
    <w:p>
      <w:pPr>
        <w:spacing w:before="150" w:after="40"/>
      </w:pPr>
      <w:r>
        <w:rPr>
          <w:b/>
        </w:rPr>
        <w:t xml:space="preserve">20. </w:t>
      </w:r>
      <w:r>
        <w:t>Regenerated fabrics are obtained from</w:t>
      </w:r>
    </w:p>
    <w:p>
      <w:pPr>
        <w:spacing w:after="10"/>
      </w:pPr>
      <w:r>
        <w:t>A.  man-made fibre.</w:t>
      </w:r>
    </w:p>
    <w:p>
      <w:pPr>
        <w:spacing w:after="10"/>
      </w:pPr>
      <w:r>
        <w:t>B.  synthetic fibre.</w:t>
      </w:r>
    </w:p>
    <w:p>
      <w:pPr>
        <w:spacing w:after="10"/>
      </w:pPr>
      <w:r>
        <w:t>C.  natural fibre.</w:t>
      </w:r>
    </w:p>
    <w:p>
      <w:pPr>
        <w:spacing w:after="10"/>
      </w:pPr>
      <w:r>
        <w:t>D.  animal fibre.</w:t>
      </w:r>
    </w:p>
    <w:p>
      <w:pPr>
        <w:spacing w:before="150" w:after="40"/>
      </w:pPr>
      <w:r>
        <w:rPr>
          <w:b/>
        </w:rPr>
        <w:t xml:space="preserve">21. </w:t>
      </w:r>
      <w:r>
        <w:t>Dishes that provide the body with concentrated form of energy are</w:t>
      </w:r>
    </w:p>
    <w:p>
      <w:pPr>
        <w:spacing w:after="10"/>
      </w:pPr>
      <w:r>
        <w:t>A.  vegetable soup and boiled rice.</w:t>
      </w:r>
    </w:p>
    <w:p>
      <w:pPr>
        <w:spacing w:after="10"/>
      </w:pPr>
      <w:r>
        <w:t>B.  boiled beans and gari.</w:t>
      </w:r>
    </w:p>
    <w:p>
      <w:pPr>
        <w:spacing w:after="10"/>
      </w:pPr>
      <w:r>
        <w:t>C.  vegetable salad and bread.</w:t>
      </w:r>
    </w:p>
    <w:p>
      <w:pPr>
        <w:spacing w:after="10"/>
      </w:pPr>
      <w:r>
        <w:t>D.  meatpie and queens cake.</w:t>
      </w:r>
    </w:p>
    <w:p>
      <w:pPr>
        <w:spacing w:before="150" w:after="40"/>
      </w:pPr>
      <w:r>
        <w:rPr>
          <w:b/>
        </w:rPr>
        <w:t xml:space="preserve">22. </w:t>
      </w:r>
      <w:r>
        <w:t>Rickets causes weakness in bones and teeth of</w:t>
      </w:r>
    </w:p>
    <w:p>
      <w:pPr>
        <w:spacing w:after="10"/>
      </w:pPr>
      <w:r>
        <w:t>A.  adolescents.</w:t>
      </w:r>
    </w:p>
    <w:p>
      <w:pPr>
        <w:spacing w:after="10"/>
      </w:pPr>
      <w:r>
        <w:t>B.  elderly.</w:t>
      </w:r>
    </w:p>
    <w:p>
      <w:pPr>
        <w:spacing w:after="10"/>
      </w:pPr>
      <w:r>
        <w:t>C.  vegetarians.</w:t>
      </w:r>
    </w:p>
    <w:p>
      <w:pPr>
        <w:spacing w:after="10"/>
      </w:pPr>
      <w:r>
        <w:t>D.  children.</w:t>
      </w:r>
    </w:p>
    <w:p>
      <w:pPr>
        <w:spacing w:before="150" w:after="40"/>
      </w:pPr>
      <w:r>
        <w:rPr>
          <w:b/>
        </w:rPr>
        <w:t xml:space="preserve">23. </w:t>
      </w:r>
      <w:r>
        <w:t>A disadvantage of grilling is that</w:t>
      </w:r>
    </w:p>
    <w:p>
      <w:pPr>
        <w:spacing w:after="10"/>
      </w:pPr>
      <w:r>
        <w:t>A.  food should always be basted.</w:t>
      </w:r>
    </w:p>
    <w:p>
      <w:pPr>
        <w:spacing w:after="10"/>
      </w:pPr>
      <w:r>
        <w:t>B.  it is slow method of cooking.</w:t>
      </w:r>
    </w:p>
    <w:p>
      <w:pPr>
        <w:spacing w:after="10"/>
      </w:pPr>
      <w:r>
        <w:t>C.  it needs constant attention.</w:t>
      </w:r>
    </w:p>
    <w:p>
      <w:pPr>
        <w:spacing w:after="10"/>
      </w:pPr>
      <w:r>
        <w:t>D.  most nutrients are lost.</w:t>
      </w:r>
    </w:p>
    <w:p>
      <w:pPr>
        <w:spacing w:before="150" w:after="40"/>
      </w:pPr>
      <w:r>
        <w:rPr>
          <w:b/>
        </w:rPr>
        <w:t xml:space="preserve">24. </w:t>
      </w:r>
      <w:r>
        <w:t>An important factor to consider when purchasing fabric for a student is the</w:t>
      </w:r>
    </w:p>
    <w:p>
      <w:pPr>
        <w:spacing w:after="10"/>
      </w:pPr>
      <w:r>
        <w:t>A.  money available.</w:t>
      </w:r>
    </w:p>
    <w:p>
      <w:pPr>
        <w:spacing w:after="10"/>
      </w:pPr>
      <w:r>
        <w:t>B.  weather condition.</w:t>
      </w:r>
    </w:p>
    <w:p>
      <w:pPr>
        <w:spacing w:after="10"/>
      </w:pPr>
      <w:r>
        <w:t>C.  height of wearer.</w:t>
      </w:r>
    </w:p>
    <w:p>
      <w:pPr>
        <w:spacing w:after="10"/>
      </w:pPr>
      <w:r>
        <w:t>D.  size of wearer.</w:t>
      </w:r>
    </w:p>
    <w:p>
      <w:pPr>
        <w:spacing w:before="150" w:after="40"/>
      </w:pPr>
      <w:r>
        <w:rPr>
          <w:b/>
        </w:rPr>
        <w:t xml:space="preserve">25. </w:t>
      </w:r>
      <w:r>
        <w:t>Faced openings are usually used on the</w:t>
      </w:r>
    </w:p>
    <w:p>
      <w:pPr>
        <w:spacing w:after="10"/>
      </w:pPr>
      <w:r>
        <w:t>A.  front part of boy's shirt.</w:t>
      </w:r>
    </w:p>
    <w:p>
      <w:pPr>
        <w:spacing w:after="10"/>
      </w:pPr>
      <w:r>
        <w:t>B.  side of girl's dresses.</w:t>
      </w:r>
    </w:p>
    <w:p>
      <w:pPr>
        <w:spacing w:after="10"/>
      </w:pPr>
      <w:r>
        <w:t>C.  back of students' uniforms.</w:t>
      </w:r>
    </w:p>
    <w:p>
      <w:pPr>
        <w:spacing w:after="10"/>
      </w:pPr>
      <w:r>
        <w:t>D.  side of skirts for the elderly.</w:t>
      </w:r>
    </w:p>
    <w:p>
      <w:pPr>
        <w:spacing w:before="150" w:after="40"/>
      </w:pPr>
      <w:r>
        <w:rPr>
          <w:b/>
        </w:rPr>
        <w:t xml:space="preserve">26. </w:t>
      </w:r>
      <w:r>
        <w:t>Examples of dishes prepared using batter mixtures are</w:t>
      </w:r>
    </w:p>
    <w:p>
      <w:pPr>
        <w:spacing w:after="10"/>
      </w:pPr>
      <w:r>
        <w:t>A.  banana fritters and pancakes.</w:t>
      </w:r>
    </w:p>
    <w:p>
      <w:pPr>
        <w:spacing w:after="10"/>
      </w:pPr>
      <w:r>
        <w:t>B.  bread and rocks.</w:t>
      </w:r>
    </w:p>
    <w:p>
      <w:pPr>
        <w:spacing w:after="10"/>
      </w:pPr>
      <w:r>
        <w:t>C.  ring doughnuts and queens' cake.</w:t>
      </w:r>
    </w:p>
    <w:p>
      <w:pPr>
        <w:spacing w:after="10"/>
      </w:pPr>
      <w:r>
        <w:t>D.  pancake and biscuits.</w:t>
      </w:r>
    </w:p>
    <w:p>
      <w:pPr>
        <w:spacing w:before="150" w:after="40"/>
      </w:pPr>
      <w:r>
        <w:rPr>
          <w:b/>
        </w:rPr>
        <w:t xml:space="preserve">27. </w:t>
      </w:r>
      <w:r>
        <w:t>The fat-soluble vitamins in a meal of kontonmire stew, boiled brown rice and baked egg custard are</w:t>
      </w:r>
    </w:p>
    <w:p>
      <w:pPr>
        <w:spacing w:after="10"/>
      </w:pPr>
      <w:r>
        <w:t>A.  Vitamin C and D.</w:t>
      </w:r>
    </w:p>
    <w:p>
      <w:pPr>
        <w:spacing w:after="10"/>
      </w:pPr>
      <w:r>
        <w:t>B.  Vitamin A and B.</w:t>
      </w:r>
    </w:p>
    <w:p>
      <w:pPr>
        <w:spacing w:after="10"/>
      </w:pPr>
      <w:r>
        <w:t>C.  Vitamin B and D.</w:t>
      </w:r>
    </w:p>
    <w:p>
      <w:pPr>
        <w:spacing w:after="10"/>
      </w:pPr>
      <w:r>
        <w:t>D.  Vitamin E and K.</w:t>
      </w:r>
    </w:p>
    <w:p>
      <w:pPr>
        <w:spacing w:before="150" w:after="40"/>
      </w:pPr>
      <w:r>
        <w:rPr>
          <w:b/>
        </w:rPr>
        <w:t xml:space="preserve">28. </w:t>
      </w:r>
      <w:r>
        <w:t>The best stitch to use in transferring pattern markings onto fabric is</w:t>
      </w:r>
    </w:p>
    <w:p>
      <w:pPr>
        <w:spacing w:after="10"/>
      </w:pPr>
      <w:r>
        <w:t>A.  basting.</w:t>
      </w:r>
    </w:p>
    <w:p>
      <w:pPr>
        <w:spacing w:after="10"/>
      </w:pPr>
      <w:r>
        <w:t>B.  overcasting.</w:t>
      </w:r>
    </w:p>
    <w:p>
      <w:pPr>
        <w:spacing w:after="10"/>
      </w:pPr>
      <w:r>
        <w:t>C.  backstitch.</w:t>
      </w:r>
    </w:p>
    <w:p>
      <w:pPr>
        <w:spacing w:after="10"/>
      </w:pPr>
      <w:r>
        <w:t>D.  tailors tack.</w:t>
      </w:r>
    </w:p>
    <w:p>
      <w:pPr>
        <w:spacing w:before="150" w:after="40"/>
      </w:pPr>
      <w:r>
        <w:rPr>
          <w:b/>
        </w:rPr>
        <w:t xml:space="preserve">29. </w:t>
      </w:r>
      <w:r>
        <w:t>The reasons for adding seasoning to food is to</w:t>
      </w:r>
    </w:p>
    <w:p>
      <w:pPr>
        <w:spacing w:after="10"/>
      </w:pPr>
      <w:r>
        <w:t>A.  enhance flavour.</w:t>
      </w:r>
    </w:p>
    <w:p>
      <w:pPr>
        <w:spacing w:after="10"/>
      </w:pPr>
      <w:r>
        <w:t>B.  improve texture.</w:t>
      </w:r>
    </w:p>
    <w:p>
      <w:pPr>
        <w:spacing w:after="10"/>
      </w:pPr>
      <w:r>
        <w:t>C.  enhance colour.</w:t>
      </w:r>
    </w:p>
    <w:p>
      <w:pPr>
        <w:spacing w:after="10"/>
      </w:pPr>
      <w:r>
        <w:t>D.  increase quantity.</w:t>
      </w:r>
    </w:p>
    <w:p>
      <w:pPr>
        <w:spacing w:before="150" w:after="40"/>
      </w:pPr>
      <w:r>
        <w:rPr>
          <w:b/>
        </w:rPr>
        <w:t xml:space="preserve">30. </w:t>
      </w:r>
      <w:r>
        <w:t>Sifted wood ash is a local abrasive suitable for cleaning</w:t>
      </w:r>
    </w:p>
    <w:p>
      <w:pPr>
        <w:spacing w:after="10"/>
      </w:pPr>
      <w:r>
        <w:t>A.  wood and glass.</w:t>
      </w:r>
    </w:p>
    <w:p>
      <w:pPr>
        <w:spacing w:after="10"/>
      </w:pPr>
      <w:r>
        <w:t>B.  ceramic and aluminium.</w:t>
      </w:r>
    </w:p>
    <w:p>
      <w:pPr>
        <w:spacing w:after="10"/>
      </w:pPr>
      <w:r>
        <w:t>C.  glass and ceramic ware.</w:t>
      </w:r>
    </w:p>
    <w:p>
      <w:pPr>
        <w:spacing w:after="10"/>
      </w:pPr>
      <w:r>
        <w:t>D.  aluminium and wood ware.</w:t>
      </w:r>
    </w:p>
    <w:p>
      <w:r>
        <w:br w:type="page"/>
      </w:r>
    </w:p>
    <w:p>
      <w:pPr>
        <w:spacing w:after="200"/>
        <w:jc w:val="center"/>
        <w:pBdr>
          <w:bottom w:val="single" w:color="888888" w:sz="6" w:space="6"/>
        </w:pBdr>
      </w:pPr>
      <w:r>
        <w:rPr>
          <w:b/>
          <w:sz w:val="28"/>
        </w:rPr>
        <w:t>Answer Key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040"/>
        <w:gridCol w:w="5040"/>
      </w:tblGrid>
      <w:tr>
        <w:tc>
          <w:tcPr>
            <w:tcW w:type="dxa" w:w="7200"/>
          </w:tcPr>
          <w:p>
            <w:pPr>
              <w:spacing w:after="40"/>
            </w:pPr>
            <w:r>
              <w:rPr>
                <w:b/>
              </w:rPr>
              <w:t xml:space="preserve">1. </w:t>
            </w:r>
            <w:r>
              <w:rPr>
                <w:b/>
                <w:color w:val="1F7A1F"/>
              </w:rPr>
              <w:t>D</w:t>
            </w:r>
            <w:r>
              <w:t xml:space="preserve">  television</w:t>
            </w:r>
          </w:p>
          <w:p>
            <w:pPr>
              <w:spacing w:after="40"/>
            </w:pPr>
            <w:r>
              <w:rPr>
                <w:b/>
              </w:rPr>
              <w:t xml:space="preserve">2. </w:t>
            </w:r>
            <w:r>
              <w:rPr>
                <w:b/>
                <w:color w:val="1F7A1F"/>
              </w:rPr>
              <w:t>C</w:t>
            </w:r>
            <w:r>
              <w:t xml:space="preserve">  rectangle</w:t>
            </w:r>
          </w:p>
          <w:p>
            <w:pPr>
              <w:spacing w:after="40"/>
            </w:pPr>
            <w:r>
              <w:rPr>
                <w:b/>
              </w:rPr>
              <w:t xml:space="preserve">3. </w:t>
            </w:r>
            <w:r>
              <w:rPr>
                <w:b/>
                <w:color w:val="1F7A1F"/>
              </w:rPr>
              <w:t>A</w:t>
            </w:r>
            <w:r>
              <w:t xml:space="preserve">  break when there is excessive current</w:t>
            </w:r>
          </w:p>
          <w:p>
            <w:pPr>
              <w:spacing w:after="40"/>
            </w:pPr>
            <w:r>
              <w:rPr>
                <w:b/>
              </w:rPr>
              <w:t xml:space="preserve">4. </w:t>
            </w:r>
            <w:r>
              <w:rPr>
                <w:b/>
                <w:color w:val="1F7A1F"/>
              </w:rPr>
              <w:t>D</w:t>
            </w:r>
            <w:r>
              <w:t xml:space="preserve">  make modifications on the design</w:t>
            </w:r>
          </w:p>
          <w:p>
            <w:pPr>
              <w:spacing w:after="40"/>
            </w:pPr>
            <w:r>
              <w:rPr>
                <w:b/>
              </w:rPr>
              <w:t xml:space="preserve">5. </w:t>
            </w:r>
            <w:r>
              <w:rPr>
                <w:b/>
                <w:color w:val="1F7A1F"/>
              </w:rPr>
              <w:t>A</w:t>
            </w:r>
            <w:r>
              <w:t xml:space="preserve">  isometric</w:t>
            </w:r>
          </w:p>
          <w:p>
            <w:pPr>
              <w:spacing w:after="40"/>
            </w:pPr>
            <w:r>
              <w:rPr>
                <w:b/>
              </w:rPr>
              <w:t xml:space="preserve">6. </w:t>
            </w:r>
            <w:r>
              <w:rPr>
                <w:b/>
                <w:color w:val="1F7A1F"/>
              </w:rPr>
              <w:t>C</w:t>
            </w:r>
            <w:r>
              <w:t xml:space="preserve">  set square</w:t>
            </w:r>
          </w:p>
          <w:p>
            <w:pPr>
              <w:spacing w:after="40"/>
            </w:pPr>
            <w:r>
              <w:rPr>
                <w:b/>
              </w:rPr>
              <w:t xml:space="preserve">7. </w:t>
            </w:r>
            <w:r>
              <w:rPr>
                <w:b/>
                <w:color w:val="1F7A1F"/>
              </w:rPr>
              <w:t>C</w:t>
            </w:r>
            <w:r>
              <w:t xml:space="preserve">  drying and salting</w:t>
            </w:r>
          </w:p>
          <w:p>
            <w:pPr>
              <w:spacing w:after="40"/>
            </w:pPr>
            <w:r>
              <w:rPr>
                <w:b/>
              </w:rPr>
              <w:t xml:space="preserve">8. </w:t>
            </w:r>
            <w:r>
              <w:rPr>
                <w:b/>
                <w:color w:val="1F7A1F"/>
              </w:rPr>
              <w:t>B</w:t>
            </w:r>
            <w:r>
              <w:t xml:space="preserve">  for easy transportation</w:t>
            </w:r>
          </w:p>
          <w:p>
            <w:pPr>
              <w:spacing w:after="40"/>
            </w:pPr>
            <w:r>
              <w:rPr>
                <w:b/>
              </w:rPr>
              <w:t xml:space="preserve">9. </w:t>
            </w:r>
            <w:r>
              <w:rPr>
                <w:b/>
                <w:color w:val="1F7A1F"/>
              </w:rPr>
              <w:t>D</w:t>
            </w:r>
            <w:r>
              <w:t xml:space="preserve">  snack</w:t>
            </w:r>
          </w:p>
          <w:p>
            <w:pPr>
              <w:spacing w:after="40"/>
            </w:pPr>
            <w:r>
              <w:rPr>
                <w:b/>
              </w:rPr>
              <w:t xml:space="preserve">10. </w:t>
            </w:r>
            <w:r>
              <w:rPr>
                <w:b/>
                <w:color w:val="1F7A1F"/>
              </w:rPr>
              <w:t>B</w:t>
            </w:r>
            <w:r>
              <w:t xml:space="preserve">  protect the table surface</w:t>
            </w:r>
          </w:p>
          <w:p>
            <w:pPr>
              <w:spacing w:after="40"/>
            </w:pPr>
            <w:r>
              <w:rPr>
                <w:b/>
              </w:rPr>
              <w:t xml:space="preserve">11. </w:t>
            </w:r>
            <w:r>
              <w:rPr>
                <w:b/>
                <w:color w:val="1F7A1F"/>
              </w:rPr>
              <w:t>D</w:t>
            </w:r>
            <w:r>
              <w:t xml:space="preserve">  poster colour</w:t>
            </w:r>
          </w:p>
          <w:p>
            <w:pPr>
              <w:spacing w:after="40"/>
            </w:pPr>
            <w:r>
              <w:rPr>
                <w:b/>
              </w:rPr>
              <w:t xml:space="preserve">12. </w:t>
            </w:r>
            <w:r>
              <w:rPr>
                <w:b/>
                <w:color w:val="1F7A1F"/>
              </w:rPr>
              <w:t>D</w:t>
            </w:r>
            <w:r>
              <w:t xml:space="preserve">  Red, yellow, blue</w:t>
            </w:r>
          </w:p>
          <w:p>
            <w:pPr>
              <w:spacing w:after="40"/>
            </w:pPr>
            <w:r>
              <w:rPr>
                <w:b/>
              </w:rPr>
              <w:t xml:space="preserve">13. </w:t>
            </w:r>
            <w:r>
              <w:rPr>
                <w:b/>
                <w:color w:val="1F7A1F"/>
              </w:rPr>
              <w:t>A</w:t>
            </w:r>
            <w:r>
              <w:t xml:space="preserve">  green</w:t>
            </w:r>
          </w:p>
          <w:p>
            <w:pPr>
              <w:spacing w:after="40"/>
            </w:pPr>
            <w:r>
              <w:rPr>
                <w:b/>
              </w:rPr>
              <w:t xml:space="preserve">14. </w:t>
            </w:r>
            <w:r>
              <w:rPr>
                <w:b/>
                <w:color w:val="1F7A1F"/>
              </w:rPr>
              <w:t>C</w:t>
            </w:r>
            <w:r>
              <w:t xml:space="preserve">  pricing</w:t>
            </w:r>
          </w:p>
          <w:p>
            <w:pPr>
              <w:spacing w:after="40"/>
            </w:pPr>
            <w:r>
              <w:rPr>
                <w:b/>
              </w:rPr>
              <w:t xml:space="preserve">15. </w:t>
            </w:r>
            <w:r>
              <w:rPr>
                <w:b/>
                <w:color w:val="1F7A1F"/>
              </w:rPr>
              <w:t>A</w:t>
            </w:r>
            <w:r>
              <w:t xml:space="preserve">  horizon</w:t>
            </w:r>
          </w:p>
        </w:tc>
        <w:tc>
          <w:tcPr>
            <w:tcW w:type="dxa" w:w="7200"/>
          </w:tcPr>
          <w:p>
            <w:pPr>
              <w:spacing w:after="40"/>
            </w:pPr>
            <w:r>
              <w:rPr>
                <w:b/>
              </w:rPr>
              <w:t xml:space="preserve">16. </w:t>
            </w:r>
            <w:r>
              <w:rPr>
                <w:b/>
                <w:color w:val="1F7A1F"/>
              </w:rPr>
              <w:t>C</w:t>
            </w:r>
            <w:r>
              <w:t xml:space="preserve">  make the item useful</w:t>
            </w:r>
          </w:p>
          <w:p>
            <w:pPr>
              <w:spacing w:after="40"/>
            </w:pPr>
            <w:r>
              <w:rPr>
                <w:b/>
              </w:rPr>
              <w:t xml:space="preserve">17. </w:t>
            </w:r>
            <w:r>
              <w:rPr>
                <w:b/>
                <w:color w:val="1F7A1F"/>
              </w:rPr>
              <w:t>D</w:t>
            </w:r>
            <w:r>
              <w:t xml:space="preserve">  cowpeas, melon seeds and groundnuts</w:t>
            </w:r>
          </w:p>
          <w:p>
            <w:pPr>
              <w:spacing w:after="40"/>
            </w:pPr>
            <w:r>
              <w:rPr>
                <w:b/>
              </w:rPr>
              <w:t xml:space="preserve">18. </w:t>
            </w:r>
            <w:r>
              <w:rPr>
                <w:b/>
                <w:color w:val="1F7A1F"/>
              </w:rPr>
              <w:t>C</w:t>
            </w:r>
            <w:r>
              <w:t xml:space="preserve">  burn readily</w:t>
            </w:r>
          </w:p>
          <w:p>
            <w:pPr>
              <w:spacing w:after="40"/>
            </w:pPr>
            <w:r>
              <w:rPr>
                <w:b/>
              </w:rPr>
              <w:t xml:space="preserve">19. </w:t>
            </w:r>
            <w:r>
              <w:rPr>
                <w:b/>
                <w:color w:val="1F7A1F"/>
              </w:rPr>
              <w:t>C</w:t>
            </w:r>
            <w:r>
              <w:t xml:space="preserve">  it saves time and energy</w:t>
            </w:r>
          </w:p>
          <w:p>
            <w:pPr>
              <w:spacing w:after="40"/>
            </w:pPr>
            <w:r>
              <w:rPr>
                <w:b/>
              </w:rPr>
              <w:t xml:space="preserve">20. </w:t>
            </w:r>
            <w:r>
              <w:rPr>
                <w:b/>
                <w:color w:val="1F7A1F"/>
              </w:rPr>
              <w:t>C</w:t>
            </w:r>
            <w:r>
              <w:t xml:space="preserve">  natural fibre</w:t>
            </w:r>
          </w:p>
          <w:p>
            <w:pPr>
              <w:spacing w:after="40"/>
            </w:pPr>
            <w:r>
              <w:rPr>
                <w:b/>
              </w:rPr>
              <w:t xml:space="preserve">21. </w:t>
            </w:r>
            <w:r>
              <w:rPr>
                <w:b/>
                <w:color w:val="1F7A1F"/>
              </w:rPr>
              <w:t>D</w:t>
            </w:r>
            <w:r>
              <w:t xml:space="preserve">  meatpie and queens cake</w:t>
            </w:r>
          </w:p>
          <w:p>
            <w:pPr>
              <w:spacing w:after="40"/>
            </w:pPr>
            <w:r>
              <w:rPr>
                <w:b/>
              </w:rPr>
              <w:t xml:space="preserve">22. </w:t>
            </w:r>
            <w:r>
              <w:rPr>
                <w:b/>
                <w:color w:val="1F7A1F"/>
              </w:rPr>
              <w:t>D</w:t>
            </w:r>
            <w:r>
              <w:t xml:space="preserve">  children</w:t>
            </w:r>
          </w:p>
          <w:p>
            <w:pPr>
              <w:spacing w:after="40"/>
            </w:pPr>
            <w:r>
              <w:rPr>
                <w:b/>
              </w:rPr>
              <w:t xml:space="preserve">23. </w:t>
            </w:r>
            <w:r>
              <w:rPr>
                <w:b/>
                <w:color w:val="1F7A1F"/>
              </w:rPr>
              <w:t>C</w:t>
            </w:r>
            <w:r>
              <w:t xml:space="preserve">  it needs constant attention</w:t>
            </w:r>
          </w:p>
          <w:p>
            <w:pPr>
              <w:spacing w:after="40"/>
            </w:pPr>
            <w:r>
              <w:rPr>
                <w:b/>
              </w:rPr>
              <w:t xml:space="preserve">24. </w:t>
            </w:r>
            <w:r>
              <w:rPr>
                <w:b/>
                <w:color w:val="1F7A1F"/>
              </w:rPr>
              <w:t>B</w:t>
            </w:r>
            <w:r>
              <w:t xml:space="preserve">  weather condition</w:t>
            </w:r>
          </w:p>
          <w:p>
            <w:pPr>
              <w:spacing w:after="40"/>
            </w:pPr>
            <w:r>
              <w:rPr>
                <w:b/>
              </w:rPr>
              <w:t xml:space="preserve">25. </w:t>
            </w:r>
            <w:r>
              <w:rPr>
                <w:b/>
                <w:color w:val="1F7A1F"/>
              </w:rPr>
              <w:t>A</w:t>
            </w:r>
            <w:r>
              <w:t xml:space="preserve">  front part of boy's shirt</w:t>
            </w:r>
          </w:p>
          <w:p>
            <w:pPr>
              <w:spacing w:after="40"/>
            </w:pPr>
            <w:r>
              <w:rPr>
                <w:b/>
              </w:rPr>
              <w:t xml:space="preserve">26. </w:t>
            </w:r>
            <w:r>
              <w:rPr>
                <w:b/>
                <w:color w:val="1F7A1F"/>
              </w:rPr>
              <w:t>A</w:t>
            </w:r>
            <w:r>
              <w:t xml:space="preserve">  banana fritters and pancakes</w:t>
            </w:r>
          </w:p>
          <w:p>
            <w:pPr>
              <w:spacing w:after="40"/>
            </w:pPr>
            <w:r>
              <w:rPr>
                <w:b/>
              </w:rPr>
              <w:t xml:space="preserve">27. </w:t>
            </w:r>
            <w:r>
              <w:rPr>
                <w:b/>
                <w:color w:val="1F7A1F"/>
              </w:rPr>
              <w:t>D</w:t>
            </w:r>
            <w:r>
              <w:t xml:space="preserve">  Vitamin E and K</w:t>
            </w:r>
          </w:p>
          <w:p>
            <w:pPr>
              <w:spacing w:after="40"/>
            </w:pPr>
            <w:r>
              <w:rPr>
                <w:b/>
              </w:rPr>
              <w:t xml:space="preserve">28. </w:t>
            </w:r>
            <w:r>
              <w:rPr>
                <w:b/>
                <w:color w:val="1F7A1F"/>
              </w:rPr>
              <w:t>D</w:t>
            </w:r>
            <w:r>
              <w:t xml:space="preserve">  tailors tack</w:t>
            </w:r>
          </w:p>
          <w:p>
            <w:pPr>
              <w:spacing w:after="40"/>
            </w:pPr>
            <w:r>
              <w:rPr>
                <w:b/>
              </w:rPr>
              <w:t xml:space="preserve">29. </w:t>
            </w:r>
            <w:r>
              <w:rPr>
                <w:b/>
                <w:color w:val="1F7A1F"/>
              </w:rPr>
              <w:t>A</w:t>
            </w:r>
            <w:r>
              <w:t xml:space="preserve">  enhance flavour</w:t>
            </w:r>
          </w:p>
          <w:p>
            <w:pPr>
              <w:spacing w:after="40"/>
            </w:pPr>
            <w:r>
              <w:rPr>
                <w:b/>
              </w:rPr>
              <w:t xml:space="preserve">30. </w:t>
            </w:r>
            <w:r>
              <w:rPr>
                <w:b/>
                <w:color w:val="1F7A1F"/>
              </w:rPr>
              <w:t>C</w:t>
            </w:r>
            <w:r>
              <w:t xml:space="preserve">  glass and ceramic ware</w:t>
            </w:r>
          </w:p>
        </w:tc>
      </w:tr>
    </w:tbl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