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53"/>
        <w:gridCol w:w="939"/>
        <w:gridCol w:w="942"/>
        <w:gridCol w:w="1564"/>
        <w:gridCol w:w="1324"/>
        <w:gridCol w:w="2640"/>
      </w:tblGrid>
      <w:tr w:rsidR="00365AC8" w:rsidTr="00BA249C">
        <w:tc>
          <w:tcPr>
            <w:tcW w:w="3534" w:type="dxa"/>
            <w:gridSpan w:val="3"/>
          </w:tcPr>
          <w:p w:rsidR="00365AC8" w:rsidRDefault="00365AC8">
            <w:r>
              <w:t>Macro planning du projet</w:t>
            </w:r>
          </w:p>
        </w:tc>
        <w:tc>
          <w:tcPr>
            <w:tcW w:w="2888" w:type="dxa"/>
            <w:gridSpan w:val="2"/>
          </w:tcPr>
          <w:p w:rsidR="00365AC8" w:rsidRDefault="00365AC8">
            <w:r>
              <w:t>Macro planning de charge du projet</w:t>
            </w:r>
          </w:p>
        </w:tc>
        <w:tc>
          <w:tcPr>
            <w:tcW w:w="2640" w:type="dxa"/>
          </w:tcPr>
          <w:p w:rsidR="00365AC8" w:rsidRDefault="00365AC8">
            <w:r>
              <w:t>Budget Prévisionnel</w:t>
            </w:r>
          </w:p>
        </w:tc>
      </w:tr>
      <w:tr w:rsidR="00365AC8" w:rsidTr="00BA249C">
        <w:tc>
          <w:tcPr>
            <w:tcW w:w="1653" w:type="dxa"/>
          </w:tcPr>
          <w:p w:rsidR="00365AC8" w:rsidRDefault="00365AC8">
            <w:r>
              <w:t xml:space="preserve">Dénomination </w:t>
            </w:r>
          </w:p>
        </w:tc>
        <w:tc>
          <w:tcPr>
            <w:tcW w:w="939" w:type="dxa"/>
          </w:tcPr>
          <w:p w:rsidR="00365AC8" w:rsidRDefault="00365AC8">
            <w:r>
              <w:t>Date de début</w:t>
            </w:r>
          </w:p>
        </w:tc>
        <w:tc>
          <w:tcPr>
            <w:tcW w:w="942" w:type="dxa"/>
          </w:tcPr>
          <w:p w:rsidR="00365AC8" w:rsidRDefault="00365AC8">
            <w:r>
              <w:t>Date de fin</w:t>
            </w:r>
          </w:p>
        </w:tc>
        <w:tc>
          <w:tcPr>
            <w:tcW w:w="1564" w:type="dxa"/>
          </w:tcPr>
          <w:p w:rsidR="00365AC8" w:rsidRDefault="00365AC8">
            <w:r>
              <w:t>Ressources internes</w:t>
            </w:r>
          </w:p>
        </w:tc>
        <w:tc>
          <w:tcPr>
            <w:tcW w:w="1324" w:type="dxa"/>
            <w:shd w:val="clear" w:color="auto" w:fill="000000" w:themeFill="text1"/>
          </w:tcPr>
          <w:p w:rsidR="00365AC8" w:rsidRPr="00BA249C" w:rsidRDefault="00365AC8">
            <w:pPr>
              <w:rPr>
                <w:highlight w:val="black"/>
              </w:rPr>
            </w:pPr>
            <w:r w:rsidRPr="00BA249C">
              <w:rPr>
                <w:highlight w:val="black"/>
              </w:rPr>
              <w:t>Ressources externes</w:t>
            </w:r>
          </w:p>
        </w:tc>
        <w:tc>
          <w:tcPr>
            <w:tcW w:w="2640" w:type="dxa"/>
          </w:tcPr>
          <w:p w:rsidR="00365AC8" w:rsidRDefault="00365AC8"/>
        </w:tc>
      </w:tr>
      <w:tr w:rsidR="00365AC8" w:rsidTr="00BA249C">
        <w:tc>
          <w:tcPr>
            <w:tcW w:w="1653" w:type="dxa"/>
          </w:tcPr>
          <w:p w:rsidR="00365AC8" w:rsidRDefault="0099371A" w:rsidP="0099371A">
            <w:r>
              <w:t>1 : Définition des objectifs</w:t>
            </w:r>
          </w:p>
        </w:tc>
        <w:tc>
          <w:tcPr>
            <w:tcW w:w="939" w:type="dxa"/>
          </w:tcPr>
          <w:p w:rsidR="00365AC8" w:rsidRDefault="00BA249C">
            <w:r>
              <w:t>01/01</w:t>
            </w:r>
          </w:p>
        </w:tc>
        <w:tc>
          <w:tcPr>
            <w:tcW w:w="942" w:type="dxa"/>
          </w:tcPr>
          <w:p w:rsidR="00365AC8" w:rsidRDefault="00BA249C">
            <w:r>
              <w:t>01/01</w:t>
            </w:r>
          </w:p>
        </w:tc>
        <w:tc>
          <w:tcPr>
            <w:tcW w:w="1564" w:type="dxa"/>
          </w:tcPr>
          <w:p w:rsidR="00365AC8" w:rsidRDefault="00BA249C">
            <w:r>
              <w:t>504 * 1</w:t>
            </w:r>
          </w:p>
        </w:tc>
        <w:tc>
          <w:tcPr>
            <w:tcW w:w="1324" w:type="dxa"/>
            <w:shd w:val="clear" w:color="auto" w:fill="000000" w:themeFill="text1"/>
          </w:tcPr>
          <w:p w:rsidR="00365AC8" w:rsidRPr="00BA249C" w:rsidRDefault="00365AC8">
            <w:pPr>
              <w:rPr>
                <w:highlight w:val="black"/>
              </w:rPr>
            </w:pPr>
          </w:p>
        </w:tc>
        <w:tc>
          <w:tcPr>
            <w:tcW w:w="2640" w:type="dxa"/>
          </w:tcPr>
          <w:p w:rsidR="00365AC8" w:rsidRDefault="00BA249C">
            <w:r>
              <w:t>504</w:t>
            </w:r>
          </w:p>
        </w:tc>
      </w:tr>
      <w:tr w:rsidR="00365AC8" w:rsidTr="00BA249C">
        <w:tc>
          <w:tcPr>
            <w:tcW w:w="1653" w:type="dxa"/>
          </w:tcPr>
          <w:p w:rsidR="00365AC8" w:rsidRDefault="0099371A">
            <w:r>
              <w:t>2 : Rédaction du cahier des charges</w:t>
            </w:r>
          </w:p>
        </w:tc>
        <w:tc>
          <w:tcPr>
            <w:tcW w:w="939" w:type="dxa"/>
          </w:tcPr>
          <w:p w:rsidR="00365AC8" w:rsidRDefault="00BA249C">
            <w:r>
              <w:t>02/01</w:t>
            </w:r>
          </w:p>
        </w:tc>
        <w:tc>
          <w:tcPr>
            <w:tcW w:w="942" w:type="dxa"/>
          </w:tcPr>
          <w:p w:rsidR="00365AC8" w:rsidRDefault="00BA249C">
            <w:r>
              <w:t>03/01</w:t>
            </w:r>
          </w:p>
        </w:tc>
        <w:tc>
          <w:tcPr>
            <w:tcW w:w="1564" w:type="dxa"/>
          </w:tcPr>
          <w:p w:rsidR="00365AC8" w:rsidRDefault="00BA249C">
            <w:r>
              <w:t>504 * 2</w:t>
            </w:r>
          </w:p>
        </w:tc>
        <w:tc>
          <w:tcPr>
            <w:tcW w:w="1324" w:type="dxa"/>
            <w:shd w:val="clear" w:color="auto" w:fill="000000" w:themeFill="text1"/>
          </w:tcPr>
          <w:p w:rsidR="00365AC8" w:rsidRPr="00BA249C" w:rsidRDefault="00365AC8">
            <w:pPr>
              <w:rPr>
                <w:highlight w:val="black"/>
              </w:rPr>
            </w:pPr>
          </w:p>
        </w:tc>
        <w:tc>
          <w:tcPr>
            <w:tcW w:w="2640" w:type="dxa"/>
          </w:tcPr>
          <w:p w:rsidR="00365AC8" w:rsidRDefault="00BA249C">
            <w:r>
              <w:t>1008</w:t>
            </w:r>
          </w:p>
        </w:tc>
      </w:tr>
      <w:tr w:rsidR="00365AC8" w:rsidTr="00BA249C">
        <w:tc>
          <w:tcPr>
            <w:tcW w:w="1653" w:type="dxa"/>
          </w:tcPr>
          <w:p w:rsidR="00365AC8" w:rsidRDefault="0099371A">
            <w:r>
              <w:t xml:space="preserve"> 3 : Elaboration de la structure</w:t>
            </w:r>
          </w:p>
        </w:tc>
        <w:tc>
          <w:tcPr>
            <w:tcW w:w="939" w:type="dxa"/>
          </w:tcPr>
          <w:p w:rsidR="00365AC8" w:rsidRDefault="00BA249C">
            <w:r>
              <w:t>04/01</w:t>
            </w:r>
          </w:p>
        </w:tc>
        <w:tc>
          <w:tcPr>
            <w:tcW w:w="942" w:type="dxa"/>
          </w:tcPr>
          <w:p w:rsidR="00365AC8" w:rsidRDefault="00BA249C">
            <w:r>
              <w:t>05/01</w:t>
            </w:r>
          </w:p>
        </w:tc>
        <w:tc>
          <w:tcPr>
            <w:tcW w:w="1564" w:type="dxa"/>
          </w:tcPr>
          <w:p w:rsidR="00365AC8" w:rsidRDefault="00BA249C">
            <w:r>
              <w:t>504 * 2</w:t>
            </w:r>
          </w:p>
        </w:tc>
        <w:tc>
          <w:tcPr>
            <w:tcW w:w="1324" w:type="dxa"/>
            <w:shd w:val="clear" w:color="auto" w:fill="000000" w:themeFill="text1"/>
          </w:tcPr>
          <w:p w:rsidR="00365AC8" w:rsidRPr="00BA249C" w:rsidRDefault="00365AC8">
            <w:pPr>
              <w:rPr>
                <w:highlight w:val="black"/>
              </w:rPr>
            </w:pPr>
          </w:p>
        </w:tc>
        <w:tc>
          <w:tcPr>
            <w:tcW w:w="2640" w:type="dxa"/>
          </w:tcPr>
          <w:p w:rsidR="00365AC8" w:rsidRDefault="00BA249C">
            <w:r>
              <w:t>1008</w:t>
            </w:r>
          </w:p>
        </w:tc>
      </w:tr>
      <w:tr w:rsidR="00365AC8" w:rsidTr="00BA249C">
        <w:tc>
          <w:tcPr>
            <w:tcW w:w="1653" w:type="dxa"/>
          </w:tcPr>
          <w:p w:rsidR="00365AC8" w:rsidRDefault="0099371A">
            <w:r>
              <w:t>4 : Maquette</w:t>
            </w:r>
          </w:p>
        </w:tc>
        <w:tc>
          <w:tcPr>
            <w:tcW w:w="939" w:type="dxa"/>
          </w:tcPr>
          <w:p w:rsidR="00365AC8" w:rsidRDefault="00BA249C">
            <w:r>
              <w:t>08/01</w:t>
            </w:r>
          </w:p>
        </w:tc>
        <w:tc>
          <w:tcPr>
            <w:tcW w:w="942" w:type="dxa"/>
          </w:tcPr>
          <w:p w:rsidR="00365AC8" w:rsidRDefault="00BA249C">
            <w:r>
              <w:t>10/01</w:t>
            </w:r>
          </w:p>
        </w:tc>
        <w:tc>
          <w:tcPr>
            <w:tcW w:w="1564" w:type="dxa"/>
          </w:tcPr>
          <w:p w:rsidR="00365AC8" w:rsidRDefault="00BA249C">
            <w:r>
              <w:t>504 * 3</w:t>
            </w:r>
          </w:p>
        </w:tc>
        <w:tc>
          <w:tcPr>
            <w:tcW w:w="1324" w:type="dxa"/>
            <w:shd w:val="clear" w:color="auto" w:fill="000000" w:themeFill="text1"/>
          </w:tcPr>
          <w:p w:rsidR="00365AC8" w:rsidRPr="00BA249C" w:rsidRDefault="00365AC8" w:rsidP="00BA249C">
            <w:pPr>
              <w:rPr>
                <w:highlight w:val="black"/>
              </w:rPr>
            </w:pPr>
          </w:p>
        </w:tc>
        <w:tc>
          <w:tcPr>
            <w:tcW w:w="2640" w:type="dxa"/>
          </w:tcPr>
          <w:p w:rsidR="00365AC8" w:rsidRDefault="00BA249C">
            <w:r>
              <w:t>1512</w:t>
            </w:r>
          </w:p>
        </w:tc>
      </w:tr>
      <w:tr w:rsidR="00365AC8" w:rsidTr="00BA249C">
        <w:tc>
          <w:tcPr>
            <w:tcW w:w="1653" w:type="dxa"/>
          </w:tcPr>
          <w:p w:rsidR="00365AC8" w:rsidRDefault="0099371A">
            <w:r>
              <w:t>5 : Développement du site</w:t>
            </w:r>
          </w:p>
        </w:tc>
        <w:tc>
          <w:tcPr>
            <w:tcW w:w="939" w:type="dxa"/>
          </w:tcPr>
          <w:p w:rsidR="00365AC8" w:rsidRDefault="00BA249C">
            <w:r>
              <w:t>11/01</w:t>
            </w:r>
          </w:p>
          <w:p w:rsidR="00BA249C" w:rsidRDefault="00BA249C">
            <w:r>
              <w:t>15/01</w:t>
            </w:r>
          </w:p>
        </w:tc>
        <w:tc>
          <w:tcPr>
            <w:tcW w:w="942" w:type="dxa"/>
          </w:tcPr>
          <w:p w:rsidR="00365AC8" w:rsidRDefault="00BA249C">
            <w:r>
              <w:t>12/01</w:t>
            </w:r>
          </w:p>
          <w:p w:rsidR="00BA249C" w:rsidRDefault="00BA249C">
            <w:r>
              <w:t>19/01</w:t>
            </w:r>
          </w:p>
        </w:tc>
        <w:tc>
          <w:tcPr>
            <w:tcW w:w="1564" w:type="dxa"/>
          </w:tcPr>
          <w:p w:rsidR="00365AC8" w:rsidRDefault="00BA249C">
            <w:r>
              <w:t>504 * 7</w:t>
            </w:r>
          </w:p>
        </w:tc>
        <w:tc>
          <w:tcPr>
            <w:tcW w:w="1324" w:type="dxa"/>
            <w:shd w:val="clear" w:color="auto" w:fill="000000" w:themeFill="text1"/>
          </w:tcPr>
          <w:p w:rsidR="00365AC8" w:rsidRPr="00BA249C" w:rsidRDefault="00365AC8">
            <w:pPr>
              <w:rPr>
                <w:highlight w:val="black"/>
              </w:rPr>
            </w:pPr>
          </w:p>
        </w:tc>
        <w:tc>
          <w:tcPr>
            <w:tcW w:w="2640" w:type="dxa"/>
          </w:tcPr>
          <w:p w:rsidR="00365AC8" w:rsidRDefault="00106517">
            <w:r>
              <w:t>3528</w:t>
            </w:r>
          </w:p>
        </w:tc>
      </w:tr>
      <w:tr w:rsidR="0099371A" w:rsidTr="00BA249C">
        <w:tc>
          <w:tcPr>
            <w:tcW w:w="1653" w:type="dxa"/>
          </w:tcPr>
          <w:p w:rsidR="0099371A" w:rsidRDefault="0099371A">
            <w:r>
              <w:t>6 : Test et débogage</w:t>
            </w:r>
          </w:p>
        </w:tc>
        <w:tc>
          <w:tcPr>
            <w:tcW w:w="939" w:type="dxa"/>
          </w:tcPr>
          <w:p w:rsidR="0099371A" w:rsidRDefault="00BA249C">
            <w:r>
              <w:t>22/01</w:t>
            </w:r>
          </w:p>
        </w:tc>
        <w:tc>
          <w:tcPr>
            <w:tcW w:w="942" w:type="dxa"/>
          </w:tcPr>
          <w:p w:rsidR="0099371A" w:rsidRDefault="00BA249C">
            <w:r>
              <w:t>24/01</w:t>
            </w:r>
          </w:p>
        </w:tc>
        <w:tc>
          <w:tcPr>
            <w:tcW w:w="1564" w:type="dxa"/>
          </w:tcPr>
          <w:p w:rsidR="0099371A" w:rsidRDefault="00BA249C">
            <w:r>
              <w:t>504 * 3</w:t>
            </w:r>
          </w:p>
        </w:tc>
        <w:tc>
          <w:tcPr>
            <w:tcW w:w="1324" w:type="dxa"/>
            <w:shd w:val="clear" w:color="auto" w:fill="000000" w:themeFill="text1"/>
          </w:tcPr>
          <w:p w:rsidR="0099371A" w:rsidRPr="00BA249C" w:rsidRDefault="0099371A">
            <w:pPr>
              <w:rPr>
                <w:highlight w:val="black"/>
              </w:rPr>
            </w:pPr>
          </w:p>
        </w:tc>
        <w:tc>
          <w:tcPr>
            <w:tcW w:w="2640" w:type="dxa"/>
          </w:tcPr>
          <w:p w:rsidR="0099371A" w:rsidRDefault="00106517">
            <w:r>
              <w:t>1512</w:t>
            </w:r>
          </w:p>
        </w:tc>
      </w:tr>
      <w:tr w:rsidR="0099371A" w:rsidTr="00BA249C">
        <w:tc>
          <w:tcPr>
            <w:tcW w:w="1653" w:type="dxa"/>
          </w:tcPr>
          <w:p w:rsidR="0099371A" w:rsidRDefault="0099371A">
            <w:r>
              <w:t>7 : Mise en ligne</w:t>
            </w:r>
          </w:p>
        </w:tc>
        <w:tc>
          <w:tcPr>
            <w:tcW w:w="939" w:type="dxa"/>
          </w:tcPr>
          <w:p w:rsidR="0099371A" w:rsidRDefault="00BA249C">
            <w:r>
              <w:t>25/01</w:t>
            </w:r>
          </w:p>
        </w:tc>
        <w:tc>
          <w:tcPr>
            <w:tcW w:w="942" w:type="dxa"/>
          </w:tcPr>
          <w:p w:rsidR="0099371A" w:rsidRDefault="00BA249C">
            <w:r>
              <w:t>25/01</w:t>
            </w:r>
          </w:p>
        </w:tc>
        <w:tc>
          <w:tcPr>
            <w:tcW w:w="1564" w:type="dxa"/>
          </w:tcPr>
          <w:p w:rsidR="0099371A" w:rsidRDefault="00BA249C">
            <w:r>
              <w:t>504 * 1</w:t>
            </w:r>
          </w:p>
        </w:tc>
        <w:tc>
          <w:tcPr>
            <w:tcW w:w="1324" w:type="dxa"/>
            <w:shd w:val="clear" w:color="auto" w:fill="000000" w:themeFill="text1"/>
          </w:tcPr>
          <w:p w:rsidR="0099371A" w:rsidRPr="00BA249C" w:rsidRDefault="0099371A" w:rsidP="00BA249C">
            <w:pPr>
              <w:rPr>
                <w:highlight w:val="black"/>
              </w:rPr>
            </w:pPr>
          </w:p>
        </w:tc>
        <w:tc>
          <w:tcPr>
            <w:tcW w:w="2640" w:type="dxa"/>
          </w:tcPr>
          <w:p w:rsidR="0099371A" w:rsidRDefault="00106517">
            <w:r>
              <w:t>504</w:t>
            </w:r>
          </w:p>
        </w:tc>
      </w:tr>
      <w:tr w:rsidR="0099371A" w:rsidTr="00BA249C">
        <w:tc>
          <w:tcPr>
            <w:tcW w:w="1653" w:type="dxa"/>
          </w:tcPr>
          <w:p w:rsidR="0099371A" w:rsidRDefault="0099371A">
            <w:r>
              <w:t>8 : Suivi et maintenance</w:t>
            </w:r>
          </w:p>
        </w:tc>
        <w:tc>
          <w:tcPr>
            <w:tcW w:w="939" w:type="dxa"/>
          </w:tcPr>
          <w:p w:rsidR="0099371A" w:rsidRDefault="00BA249C">
            <w:r>
              <w:t>26/01</w:t>
            </w:r>
          </w:p>
        </w:tc>
        <w:tc>
          <w:tcPr>
            <w:tcW w:w="942" w:type="dxa"/>
          </w:tcPr>
          <w:p w:rsidR="0099371A" w:rsidRDefault="00BA249C">
            <w:r>
              <w:t>Pas de fin</w:t>
            </w:r>
          </w:p>
        </w:tc>
        <w:tc>
          <w:tcPr>
            <w:tcW w:w="1564" w:type="dxa"/>
          </w:tcPr>
          <w:p w:rsidR="0099371A" w:rsidRDefault="00BA249C">
            <w:r>
              <w:t>504 * 1</w:t>
            </w:r>
          </w:p>
        </w:tc>
        <w:tc>
          <w:tcPr>
            <w:tcW w:w="1324" w:type="dxa"/>
            <w:shd w:val="clear" w:color="auto" w:fill="000000" w:themeFill="text1"/>
          </w:tcPr>
          <w:p w:rsidR="0099371A" w:rsidRPr="00BA249C" w:rsidRDefault="0099371A" w:rsidP="00BA249C">
            <w:pPr>
              <w:rPr>
                <w:highlight w:val="black"/>
              </w:rPr>
            </w:pPr>
          </w:p>
        </w:tc>
        <w:tc>
          <w:tcPr>
            <w:tcW w:w="2640" w:type="dxa"/>
          </w:tcPr>
          <w:p w:rsidR="0099371A" w:rsidRDefault="00106517">
            <w:r>
              <w:t>504</w:t>
            </w:r>
          </w:p>
        </w:tc>
      </w:tr>
    </w:tbl>
    <w:p w:rsidR="003A38AA" w:rsidRDefault="00050E84"/>
    <w:p w:rsidR="003226F8" w:rsidRDefault="00106517">
      <w:r>
        <w:t>Total du site : 10 080 Euros TTC !!!!!!!!!!</w:t>
      </w:r>
    </w:p>
    <w:p w:rsidR="00BA249C" w:rsidRDefault="00BA249C"/>
    <w:p w:rsidR="0099371A" w:rsidRDefault="0099371A">
      <w:r>
        <w:t>1 : L’objectif est de faire un site vitrine afin de promouvoir le restaurant, mett</w:t>
      </w:r>
      <w:r w:rsidR="00050E84">
        <w:t>r</w:t>
      </w:r>
      <w:r>
        <w:t xml:space="preserve">e aux courants les </w:t>
      </w:r>
      <w:bookmarkStart w:id="0" w:name="_GoBack"/>
      <w:bookmarkEnd w:id="0"/>
      <w:r>
        <w:t xml:space="preserve">utilisateurs de la carte des </w:t>
      </w:r>
      <w:proofErr w:type="spellStart"/>
      <w:r>
        <w:t>Pokés</w:t>
      </w:r>
      <w:proofErr w:type="spellEnd"/>
      <w:r>
        <w:t xml:space="preserve"> (</w:t>
      </w:r>
      <w:proofErr w:type="spellStart"/>
      <w:r>
        <w:t>Poké</w:t>
      </w:r>
      <w:proofErr w:type="spellEnd"/>
      <w:r>
        <w:t xml:space="preserve"> du moment, </w:t>
      </w:r>
      <w:proofErr w:type="spellStart"/>
      <w:r>
        <w:t>Poké</w:t>
      </w:r>
      <w:proofErr w:type="spellEnd"/>
      <w:r>
        <w:t xml:space="preserve"> de la saison), faire une page recette, présentation des propriétaires du restaurant etc…</w:t>
      </w:r>
    </w:p>
    <w:p w:rsidR="0099371A" w:rsidRDefault="0099371A">
      <w:r>
        <w:t>2 : Rédaction du cahier des charges afin de présenter au clients comment sera le site et les différentes fonctionnalités prévues.</w:t>
      </w:r>
    </w:p>
    <w:p w:rsidR="0099371A" w:rsidRDefault="0099371A">
      <w:r>
        <w:t>3 : Création d’une arborescence du site afin d’organiser les différentes pages et fonctionnalités.</w:t>
      </w:r>
    </w:p>
    <w:p w:rsidR="0099371A" w:rsidRDefault="0099371A">
      <w:r>
        <w:t>4 : Création d’une maquette pour définir la chartre graphique du site afin de visualisé le design du site et l’expérience utilisateur.</w:t>
      </w:r>
    </w:p>
    <w:p w:rsidR="0099371A" w:rsidRDefault="0099371A">
      <w:r>
        <w:t>5 : Programmation du site à l’aide de différents langages web (HTML, CSS, JS etc…) et ajouts de différents éléments visuels (images, vidéo etc…), ajout du SEO.</w:t>
      </w:r>
    </w:p>
    <w:p w:rsidR="0099371A" w:rsidRDefault="0099371A">
      <w:r>
        <w:t>6 : Test du site sur différents navigateurs / appareils (mobile, tablette…) et correction d’éventuels bugs, présentation au client.</w:t>
      </w:r>
    </w:p>
    <w:p w:rsidR="0099371A" w:rsidRDefault="0099371A">
      <w:r>
        <w:t>7 : S’assurer que le site est bien en ligne et accessible à la cible visée.</w:t>
      </w:r>
    </w:p>
    <w:p w:rsidR="003226F8" w:rsidRDefault="003226F8"/>
    <w:p w:rsidR="00EF49D9" w:rsidRDefault="00EF49D9"/>
    <w:sectPr w:rsidR="00EF49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AC8"/>
    <w:rsid w:val="00050E84"/>
    <w:rsid w:val="00106517"/>
    <w:rsid w:val="003226F8"/>
    <w:rsid w:val="00365AC8"/>
    <w:rsid w:val="00842EB1"/>
    <w:rsid w:val="0099371A"/>
    <w:rsid w:val="00BA249C"/>
    <w:rsid w:val="00EB00EB"/>
    <w:rsid w:val="00EF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E56BB"/>
  <w15:chartTrackingRefBased/>
  <w15:docId w15:val="{BD896AE0-34E9-478B-B422-6CD63D46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65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margot.ruppert</dc:creator>
  <cp:keywords/>
  <dc:description/>
  <cp:lastModifiedBy>clemsclement</cp:lastModifiedBy>
  <cp:revision>3</cp:revision>
  <dcterms:created xsi:type="dcterms:W3CDTF">2024-03-11T13:45:00Z</dcterms:created>
  <dcterms:modified xsi:type="dcterms:W3CDTF">2024-03-11T14:24:00Z</dcterms:modified>
</cp:coreProperties>
</file>