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681F" w14:textId="0747FDEB" w:rsidR="00BB558A" w:rsidRDefault="00D5290C" w:rsidP="00D5290C">
      <w:pPr>
        <w:jc w:val="center"/>
        <w:rPr>
          <w:sz w:val="36"/>
          <w:szCs w:val="36"/>
        </w:rPr>
      </w:pPr>
      <w:r w:rsidRPr="00D5290C">
        <w:rPr>
          <w:sz w:val="36"/>
          <w:szCs w:val="36"/>
        </w:rPr>
        <w:t>La BCE alerte les banques face aux risques liés à l’IA Mythos d’</w:t>
      </w:r>
      <w:proofErr w:type="spellStart"/>
      <w:r w:rsidRPr="00D5290C">
        <w:rPr>
          <w:sz w:val="36"/>
          <w:szCs w:val="36"/>
        </w:rPr>
        <w:t>Anthropic</w:t>
      </w:r>
      <w:proofErr w:type="spellEnd"/>
    </w:p>
    <w:p w14:paraId="42332AFF" w14:textId="77777777" w:rsidR="00D5290C" w:rsidRDefault="00D5290C" w:rsidP="00D5290C">
      <w:pPr>
        <w:jc w:val="center"/>
        <w:rPr>
          <w:sz w:val="36"/>
          <w:szCs w:val="36"/>
        </w:rPr>
      </w:pPr>
    </w:p>
    <w:p w14:paraId="2867B66A" w14:textId="58D9EAD8" w:rsidR="00D5290C" w:rsidRPr="00D5290C" w:rsidRDefault="00D5290C" w:rsidP="00D5290C">
      <w:r w:rsidRPr="00D5290C">
        <w:t xml:space="preserve">La Banque centrale européenne (BCE) a récemment convoqué plusieurs banques européennes afin d’évaluer les nouveaux risques de cybersécurité liés à l’intelligence artificielle </w:t>
      </w:r>
      <w:r w:rsidRPr="00D5290C">
        <w:rPr>
          <w:b/>
          <w:bCs/>
        </w:rPr>
        <w:t>Mythos</w:t>
      </w:r>
      <w:r w:rsidRPr="00D5290C">
        <w:t xml:space="preserve">, développée par </w:t>
      </w:r>
      <w:proofErr w:type="spellStart"/>
      <w:r w:rsidRPr="00D5290C">
        <w:t>Anthropic</w:t>
      </w:r>
      <w:proofErr w:type="spellEnd"/>
      <w:r w:rsidRPr="00D5290C">
        <w:t>.</w:t>
      </w:r>
    </w:p>
    <w:p w14:paraId="6B631DDC" w14:textId="77777777" w:rsidR="00D5290C" w:rsidRPr="00D5290C" w:rsidRDefault="00D5290C" w:rsidP="00D5290C"/>
    <w:p w14:paraId="6D2BA1D1" w14:textId="029BD5A4" w:rsidR="00D5290C" w:rsidRPr="00D5290C" w:rsidRDefault="00D5290C" w:rsidP="00D5290C">
      <w:r w:rsidRPr="00D5290C">
        <w:t>L’objectif de cette réunion était d’inciter les établissements financiers à renforcer rapidement leur sécurité informatique face à l’évolution des capacités de l’intelligence artificielle dans le domaine offensif et défensif de la cybersécurité.</w:t>
      </w:r>
    </w:p>
    <w:p w14:paraId="0C6196F9" w14:textId="77777777" w:rsidR="00D5290C" w:rsidRDefault="00D5290C" w:rsidP="00D5290C">
      <w:pPr>
        <w:rPr>
          <w:sz w:val="28"/>
          <w:szCs w:val="28"/>
        </w:rPr>
      </w:pPr>
    </w:p>
    <w:p w14:paraId="159268DB" w14:textId="4FD305D0" w:rsidR="00D5290C" w:rsidRDefault="00D5290C" w:rsidP="00D5290C">
      <w:pPr>
        <w:rPr>
          <w:sz w:val="28"/>
          <w:szCs w:val="28"/>
        </w:rPr>
      </w:pPr>
      <w:r w:rsidRPr="00D5290C">
        <w:rPr>
          <w:sz w:val="28"/>
          <w:szCs w:val="28"/>
        </w:rPr>
        <w:t>Qu’est-ce que Mythos ?</w:t>
      </w:r>
    </w:p>
    <w:p w14:paraId="0644BCA8" w14:textId="77777777" w:rsidR="00D5290C" w:rsidRPr="00D5290C" w:rsidRDefault="00D5290C" w:rsidP="00D5290C">
      <w:r w:rsidRPr="00D5290C">
        <w:t>Mythos est une version spécialisée des modèles IA d’</w:t>
      </w:r>
      <w:proofErr w:type="spellStart"/>
      <w:r w:rsidRPr="00D5290C">
        <w:t>Anthropic</w:t>
      </w:r>
      <w:proofErr w:type="spellEnd"/>
      <w:r w:rsidRPr="00D5290C">
        <w:t>, conçue principalement pour la cybersécurité avancée.</w:t>
      </w:r>
      <w:r w:rsidRPr="00D5290C">
        <w:br/>
        <w:t>Contrairement à une IA classique orientée conversation, Mythos est capable :</w:t>
      </w:r>
    </w:p>
    <w:p w14:paraId="16063D72" w14:textId="77777777" w:rsidR="00D5290C" w:rsidRPr="00D5290C" w:rsidRDefault="00D5290C" w:rsidP="00D5290C">
      <w:pPr>
        <w:numPr>
          <w:ilvl w:val="0"/>
          <w:numId w:val="1"/>
        </w:numPr>
      </w:pPr>
      <w:proofErr w:type="gramStart"/>
      <w:r w:rsidRPr="00D5290C">
        <w:t>d’analyser</w:t>
      </w:r>
      <w:proofErr w:type="gramEnd"/>
      <w:r w:rsidRPr="00D5290C">
        <w:t xml:space="preserve"> du code informatique, </w:t>
      </w:r>
    </w:p>
    <w:p w14:paraId="086FEBAD" w14:textId="77777777" w:rsidR="00D5290C" w:rsidRPr="00D5290C" w:rsidRDefault="00D5290C" w:rsidP="00D5290C">
      <w:pPr>
        <w:numPr>
          <w:ilvl w:val="0"/>
          <w:numId w:val="1"/>
        </w:numPr>
      </w:pPr>
      <w:proofErr w:type="gramStart"/>
      <w:r w:rsidRPr="00D5290C">
        <w:t>de</w:t>
      </w:r>
      <w:proofErr w:type="gramEnd"/>
      <w:r w:rsidRPr="00D5290C">
        <w:t xml:space="preserve"> détecter des vulnérabilités critiques, </w:t>
      </w:r>
    </w:p>
    <w:p w14:paraId="48B0F43C" w14:textId="77777777" w:rsidR="00D5290C" w:rsidRPr="00D5290C" w:rsidRDefault="00D5290C" w:rsidP="00D5290C">
      <w:pPr>
        <w:numPr>
          <w:ilvl w:val="0"/>
          <w:numId w:val="1"/>
        </w:numPr>
      </w:pPr>
      <w:proofErr w:type="gramStart"/>
      <w:r w:rsidRPr="00D5290C">
        <w:t>d’identifier</w:t>
      </w:r>
      <w:proofErr w:type="gramEnd"/>
      <w:r w:rsidRPr="00D5290C">
        <w:t xml:space="preserve"> des failles “</w:t>
      </w:r>
      <w:proofErr w:type="spellStart"/>
      <w:r w:rsidRPr="00D5290C">
        <w:t>zero-day</w:t>
      </w:r>
      <w:proofErr w:type="spellEnd"/>
      <w:r w:rsidRPr="00D5290C">
        <w:t xml:space="preserve">”, </w:t>
      </w:r>
    </w:p>
    <w:p w14:paraId="479677F7" w14:textId="77777777" w:rsidR="00D5290C" w:rsidRPr="00D5290C" w:rsidRDefault="00D5290C" w:rsidP="00D5290C">
      <w:pPr>
        <w:numPr>
          <w:ilvl w:val="0"/>
          <w:numId w:val="1"/>
        </w:numPr>
      </w:pPr>
      <w:proofErr w:type="gramStart"/>
      <w:r w:rsidRPr="00D5290C">
        <w:t>et</w:t>
      </w:r>
      <w:proofErr w:type="gramEnd"/>
      <w:r w:rsidRPr="00D5290C">
        <w:t xml:space="preserve"> d’automatiser certaines recherches de sécurité. </w:t>
      </w:r>
    </w:p>
    <w:p w14:paraId="72851439" w14:textId="77777777" w:rsidR="00D5290C" w:rsidRPr="00D5290C" w:rsidRDefault="00D5290C" w:rsidP="00D5290C">
      <w:proofErr w:type="spellStart"/>
      <w:r w:rsidRPr="00D5290C">
        <w:t>Anthropic</w:t>
      </w:r>
      <w:proofErr w:type="spellEnd"/>
      <w:r w:rsidRPr="00D5290C">
        <w:t xml:space="preserve"> affirme que le modèle aurait découvert plusieurs milliers de failles importantes dans :</w:t>
      </w:r>
    </w:p>
    <w:p w14:paraId="7665B235" w14:textId="77777777" w:rsidR="00D5290C" w:rsidRPr="00D5290C" w:rsidRDefault="00D5290C" w:rsidP="00D5290C">
      <w:pPr>
        <w:numPr>
          <w:ilvl w:val="0"/>
          <w:numId w:val="2"/>
        </w:numPr>
      </w:pPr>
      <w:proofErr w:type="gramStart"/>
      <w:r w:rsidRPr="00D5290C">
        <w:t>des</w:t>
      </w:r>
      <w:proofErr w:type="gramEnd"/>
      <w:r w:rsidRPr="00D5290C">
        <w:t xml:space="preserve"> systèmes d’exploitation, </w:t>
      </w:r>
    </w:p>
    <w:p w14:paraId="3672A3D9" w14:textId="77777777" w:rsidR="00D5290C" w:rsidRPr="00D5290C" w:rsidRDefault="00D5290C" w:rsidP="00D5290C">
      <w:pPr>
        <w:numPr>
          <w:ilvl w:val="0"/>
          <w:numId w:val="2"/>
        </w:numPr>
      </w:pPr>
      <w:proofErr w:type="gramStart"/>
      <w:r w:rsidRPr="00D5290C">
        <w:t>des</w:t>
      </w:r>
      <w:proofErr w:type="gramEnd"/>
      <w:r w:rsidRPr="00D5290C">
        <w:t xml:space="preserve"> navigateurs web, </w:t>
      </w:r>
    </w:p>
    <w:p w14:paraId="67049AC4" w14:textId="77777777" w:rsidR="00D5290C" w:rsidRPr="00D5290C" w:rsidRDefault="00D5290C" w:rsidP="00D5290C">
      <w:pPr>
        <w:numPr>
          <w:ilvl w:val="0"/>
          <w:numId w:val="2"/>
        </w:numPr>
      </w:pPr>
      <w:proofErr w:type="gramStart"/>
      <w:r w:rsidRPr="00D5290C">
        <w:t>des</w:t>
      </w:r>
      <w:proofErr w:type="gramEnd"/>
      <w:r w:rsidRPr="00D5290C">
        <w:t xml:space="preserve"> logiciels professionnels, </w:t>
      </w:r>
    </w:p>
    <w:p w14:paraId="36B2305D" w14:textId="77777777" w:rsidR="00D5290C" w:rsidRPr="00D5290C" w:rsidRDefault="00D5290C" w:rsidP="00D5290C">
      <w:pPr>
        <w:numPr>
          <w:ilvl w:val="0"/>
          <w:numId w:val="2"/>
        </w:numPr>
      </w:pPr>
      <w:proofErr w:type="gramStart"/>
      <w:r w:rsidRPr="00D5290C">
        <w:t>et</w:t>
      </w:r>
      <w:proofErr w:type="gramEnd"/>
      <w:r w:rsidRPr="00D5290C">
        <w:t xml:space="preserve"> des infrastructures critiques. </w:t>
      </w:r>
    </w:p>
    <w:p w14:paraId="3B71EB63" w14:textId="4F1DB2BE" w:rsidR="00D5290C" w:rsidRDefault="00D5290C" w:rsidP="00D5290C">
      <w:r w:rsidRPr="00D5290C">
        <w:t>Cette puissance inquiète particulièrement les institutions financières, car les mêmes capacités pourraient être utilisées par des cybercriminels si la technologie tombait entre de mauvaises mains.</w:t>
      </w:r>
    </w:p>
    <w:p w14:paraId="726B2F39" w14:textId="77777777" w:rsidR="00D5290C" w:rsidRDefault="00D5290C" w:rsidP="00D5290C"/>
    <w:p w14:paraId="2D5125B5" w14:textId="77777777" w:rsidR="00D5290C" w:rsidRDefault="00D5290C" w:rsidP="00D5290C"/>
    <w:p w14:paraId="3D4858BF" w14:textId="77777777" w:rsidR="00D5290C" w:rsidRPr="00D5290C" w:rsidRDefault="00D5290C" w:rsidP="00D5290C">
      <w:pPr>
        <w:rPr>
          <w:b/>
          <w:bCs/>
          <w:sz w:val="28"/>
          <w:szCs w:val="28"/>
        </w:rPr>
      </w:pPr>
      <w:r w:rsidRPr="00D5290C">
        <w:rPr>
          <w:b/>
          <w:bCs/>
          <w:sz w:val="28"/>
          <w:szCs w:val="28"/>
        </w:rPr>
        <w:lastRenderedPageBreak/>
        <w:t>Fonctionnement technique et risques</w:t>
      </w:r>
    </w:p>
    <w:p w14:paraId="1B8171AE" w14:textId="77777777" w:rsidR="00D5290C" w:rsidRPr="00D5290C" w:rsidRDefault="00D5290C" w:rsidP="00D5290C">
      <w:r w:rsidRPr="00D5290C">
        <w:t>Aujourd’hui, les banques utilisent déjà :</w:t>
      </w:r>
    </w:p>
    <w:p w14:paraId="4FF2CEF7" w14:textId="77777777" w:rsidR="00D5290C" w:rsidRPr="00D5290C" w:rsidRDefault="00D5290C" w:rsidP="00D5290C">
      <w:pPr>
        <w:numPr>
          <w:ilvl w:val="0"/>
          <w:numId w:val="3"/>
        </w:numPr>
      </w:pPr>
      <w:proofErr w:type="gramStart"/>
      <w:r w:rsidRPr="00D5290C">
        <w:t>des</w:t>
      </w:r>
      <w:proofErr w:type="gramEnd"/>
      <w:r w:rsidRPr="00D5290C">
        <w:t xml:space="preserve"> scanners de vulnérabilités, </w:t>
      </w:r>
    </w:p>
    <w:p w14:paraId="30FAC0C2" w14:textId="77777777" w:rsidR="00D5290C" w:rsidRPr="00D5290C" w:rsidRDefault="00D5290C" w:rsidP="00D5290C">
      <w:pPr>
        <w:numPr>
          <w:ilvl w:val="0"/>
          <w:numId w:val="3"/>
        </w:numPr>
      </w:pPr>
      <w:proofErr w:type="gramStart"/>
      <w:r w:rsidRPr="00D5290C">
        <w:t>des</w:t>
      </w:r>
      <w:proofErr w:type="gramEnd"/>
      <w:r w:rsidRPr="00D5290C">
        <w:t xml:space="preserve"> audits de sécurité, </w:t>
      </w:r>
    </w:p>
    <w:p w14:paraId="1EC1A2F4" w14:textId="77777777" w:rsidR="00D5290C" w:rsidRPr="00D5290C" w:rsidRDefault="00D5290C" w:rsidP="00D5290C">
      <w:pPr>
        <w:numPr>
          <w:ilvl w:val="0"/>
          <w:numId w:val="3"/>
        </w:numPr>
      </w:pPr>
      <w:proofErr w:type="gramStart"/>
      <w:r w:rsidRPr="00D5290C">
        <w:t>des</w:t>
      </w:r>
      <w:proofErr w:type="gramEnd"/>
      <w:r w:rsidRPr="00D5290C">
        <w:t xml:space="preserve"> SIEM, </w:t>
      </w:r>
    </w:p>
    <w:p w14:paraId="05952144" w14:textId="77777777" w:rsidR="00D5290C" w:rsidRPr="00D5290C" w:rsidRDefault="00D5290C" w:rsidP="00D5290C">
      <w:pPr>
        <w:numPr>
          <w:ilvl w:val="0"/>
          <w:numId w:val="3"/>
        </w:numPr>
      </w:pPr>
      <w:proofErr w:type="gramStart"/>
      <w:r w:rsidRPr="00D5290C">
        <w:t>et</w:t>
      </w:r>
      <w:proofErr w:type="gramEnd"/>
      <w:r w:rsidRPr="00D5290C">
        <w:t xml:space="preserve"> des outils de supervision réseau. </w:t>
      </w:r>
    </w:p>
    <w:p w14:paraId="4529F123" w14:textId="77777777" w:rsidR="00D5290C" w:rsidRPr="00D5290C" w:rsidRDefault="00D5290C" w:rsidP="00D5290C">
      <w:r w:rsidRPr="00D5290C">
        <w:t>Cependant, une IA comme Mythos accélère énormément la découverte et l’exploitation des failles informatiques.</w:t>
      </w:r>
      <w:r w:rsidRPr="00D5290C">
        <w:br/>
        <w:t xml:space="preserve">Certaines vulnérabilités pourraient être identifiées puis exploitées en quelques minutes seulement après la publication d’un correctif logiciel. </w:t>
      </w:r>
    </w:p>
    <w:p w14:paraId="7514B7D5" w14:textId="77777777" w:rsidR="00D5290C" w:rsidRPr="00D5290C" w:rsidRDefault="00D5290C" w:rsidP="00D5290C">
      <w:r w:rsidRPr="00D5290C">
        <w:t>Les risques concernent notamment :</w:t>
      </w:r>
    </w:p>
    <w:p w14:paraId="36DD6AB4" w14:textId="77777777" w:rsidR="00D5290C" w:rsidRPr="00D5290C" w:rsidRDefault="00D5290C" w:rsidP="00D5290C">
      <w:pPr>
        <w:numPr>
          <w:ilvl w:val="0"/>
          <w:numId w:val="4"/>
        </w:numPr>
      </w:pPr>
      <w:proofErr w:type="gramStart"/>
      <w:r w:rsidRPr="00D5290C">
        <w:t>les</w:t>
      </w:r>
      <w:proofErr w:type="gramEnd"/>
      <w:r w:rsidRPr="00D5290C">
        <w:t xml:space="preserve"> applications bancaires, </w:t>
      </w:r>
    </w:p>
    <w:p w14:paraId="67534CD6" w14:textId="77777777" w:rsidR="00D5290C" w:rsidRPr="00D5290C" w:rsidRDefault="00D5290C" w:rsidP="00D5290C">
      <w:pPr>
        <w:numPr>
          <w:ilvl w:val="0"/>
          <w:numId w:val="4"/>
        </w:numPr>
      </w:pPr>
      <w:proofErr w:type="gramStart"/>
      <w:r w:rsidRPr="00D5290C">
        <w:t>les</w:t>
      </w:r>
      <w:proofErr w:type="gramEnd"/>
      <w:r w:rsidRPr="00D5290C">
        <w:t xml:space="preserve"> API, </w:t>
      </w:r>
    </w:p>
    <w:p w14:paraId="01B79898" w14:textId="77777777" w:rsidR="00D5290C" w:rsidRPr="00D5290C" w:rsidRDefault="00D5290C" w:rsidP="00D5290C">
      <w:pPr>
        <w:numPr>
          <w:ilvl w:val="0"/>
          <w:numId w:val="4"/>
        </w:numPr>
      </w:pPr>
      <w:proofErr w:type="gramStart"/>
      <w:r w:rsidRPr="00D5290C">
        <w:t>les</w:t>
      </w:r>
      <w:proofErr w:type="gramEnd"/>
      <w:r w:rsidRPr="00D5290C">
        <w:t xml:space="preserve"> infrastructures cloud, </w:t>
      </w:r>
    </w:p>
    <w:p w14:paraId="7B65B371" w14:textId="77777777" w:rsidR="00D5290C" w:rsidRPr="00D5290C" w:rsidRDefault="00D5290C" w:rsidP="00D5290C">
      <w:pPr>
        <w:numPr>
          <w:ilvl w:val="0"/>
          <w:numId w:val="4"/>
        </w:numPr>
      </w:pPr>
      <w:proofErr w:type="gramStart"/>
      <w:r w:rsidRPr="00D5290C">
        <w:t>les</w:t>
      </w:r>
      <w:proofErr w:type="gramEnd"/>
      <w:r w:rsidRPr="00D5290C">
        <w:t xml:space="preserve"> serveurs internes, </w:t>
      </w:r>
    </w:p>
    <w:p w14:paraId="07A1E70C" w14:textId="77777777" w:rsidR="00D5290C" w:rsidRPr="00D5290C" w:rsidRDefault="00D5290C" w:rsidP="00D5290C">
      <w:pPr>
        <w:numPr>
          <w:ilvl w:val="0"/>
          <w:numId w:val="4"/>
        </w:numPr>
      </w:pPr>
      <w:proofErr w:type="gramStart"/>
      <w:r w:rsidRPr="00D5290C">
        <w:t>les</w:t>
      </w:r>
      <w:proofErr w:type="gramEnd"/>
      <w:r w:rsidRPr="00D5290C">
        <w:t xml:space="preserve"> systèmes de paiement, </w:t>
      </w:r>
    </w:p>
    <w:p w14:paraId="69297E9D" w14:textId="77777777" w:rsidR="00D5290C" w:rsidRPr="00D5290C" w:rsidRDefault="00D5290C" w:rsidP="00D5290C">
      <w:pPr>
        <w:numPr>
          <w:ilvl w:val="0"/>
          <w:numId w:val="4"/>
        </w:numPr>
      </w:pPr>
      <w:proofErr w:type="gramStart"/>
      <w:r w:rsidRPr="00D5290C">
        <w:t>et</w:t>
      </w:r>
      <w:proofErr w:type="gramEnd"/>
      <w:r w:rsidRPr="00D5290C">
        <w:t xml:space="preserve"> les environnements Active Directory. </w:t>
      </w:r>
    </w:p>
    <w:p w14:paraId="77EB4345" w14:textId="77777777" w:rsidR="00D5290C" w:rsidRPr="00D5290C" w:rsidRDefault="00D5290C" w:rsidP="00D5290C">
      <w:r w:rsidRPr="00D5290C">
        <w:t xml:space="preserve">La BCE craint également que les banques européennes soient désavantagées par rapport aux banques américaines, certaines ayant déjà accès à Mythos via le programme “Project </w:t>
      </w:r>
      <w:proofErr w:type="spellStart"/>
      <w:r w:rsidRPr="00D5290C">
        <w:t>Glasswing</w:t>
      </w:r>
      <w:proofErr w:type="spellEnd"/>
      <w:r w:rsidRPr="00D5290C">
        <w:t xml:space="preserve">”. </w:t>
      </w:r>
    </w:p>
    <w:p w14:paraId="7BAF688A" w14:textId="77777777" w:rsidR="00D5290C" w:rsidRDefault="00D5290C" w:rsidP="00D5290C">
      <w:pPr>
        <w:rPr>
          <w:sz w:val="28"/>
          <w:szCs w:val="28"/>
        </w:rPr>
      </w:pPr>
    </w:p>
    <w:p w14:paraId="1260B2E8" w14:textId="77777777" w:rsidR="00D5290C" w:rsidRDefault="00D5290C" w:rsidP="00D5290C">
      <w:pPr>
        <w:rPr>
          <w:sz w:val="28"/>
          <w:szCs w:val="28"/>
        </w:rPr>
      </w:pPr>
    </w:p>
    <w:p w14:paraId="2570AC46" w14:textId="77777777" w:rsidR="00D5290C" w:rsidRDefault="00D5290C" w:rsidP="00D5290C">
      <w:pPr>
        <w:rPr>
          <w:sz w:val="28"/>
          <w:szCs w:val="28"/>
        </w:rPr>
      </w:pPr>
    </w:p>
    <w:p w14:paraId="4D7C82F3" w14:textId="77777777" w:rsidR="00D5290C" w:rsidRDefault="00D5290C" w:rsidP="00D5290C">
      <w:pPr>
        <w:rPr>
          <w:sz w:val="28"/>
          <w:szCs w:val="28"/>
        </w:rPr>
      </w:pPr>
    </w:p>
    <w:p w14:paraId="0FD8F366" w14:textId="77777777" w:rsidR="00D5290C" w:rsidRDefault="00D5290C" w:rsidP="00D5290C">
      <w:pPr>
        <w:rPr>
          <w:sz w:val="28"/>
          <w:szCs w:val="28"/>
        </w:rPr>
      </w:pPr>
    </w:p>
    <w:p w14:paraId="041E5958" w14:textId="77777777" w:rsidR="00D5290C" w:rsidRDefault="00D5290C" w:rsidP="00D5290C">
      <w:pPr>
        <w:rPr>
          <w:sz w:val="28"/>
          <w:szCs w:val="28"/>
        </w:rPr>
      </w:pPr>
    </w:p>
    <w:p w14:paraId="53D1D554" w14:textId="77777777" w:rsidR="00D5290C" w:rsidRDefault="00D5290C" w:rsidP="00D5290C">
      <w:pPr>
        <w:rPr>
          <w:sz w:val="28"/>
          <w:szCs w:val="28"/>
        </w:rPr>
      </w:pPr>
    </w:p>
    <w:p w14:paraId="61A582F3" w14:textId="77777777" w:rsidR="00D5290C" w:rsidRDefault="00D5290C" w:rsidP="00D5290C">
      <w:pPr>
        <w:rPr>
          <w:sz w:val="28"/>
          <w:szCs w:val="28"/>
        </w:rPr>
      </w:pPr>
    </w:p>
    <w:p w14:paraId="2BBA0531" w14:textId="77777777" w:rsidR="00D5290C" w:rsidRPr="00D5290C" w:rsidRDefault="00D5290C" w:rsidP="00D5290C">
      <w:pPr>
        <w:rPr>
          <w:b/>
          <w:bCs/>
          <w:sz w:val="28"/>
          <w:szCs w:val="28"/>
        </w:rPr>
      </w:pPr>
      <w:r w:rsidRPr="00D5290C">
        <w:rPr>
          <w:b/>
          <w:bCs/>
          <w:sz w:val="28"/>
          <w:szCs w:val="28"/>
        </w:rPr>
        <w:lastRenderedPageBreak/>
        <w:t>Impact pratique pour les banques</w:t>
      </w:r>
    </w:p>
    <w:p w14:paraId="1A65F5D4" w14:textId="77777777" w:rsidR="00D5290C" w:rsidRPr="00D5290C" w:rsidRDefault="00D5290C" w:rsidP="00D5290C">
      <w:pPr>
        <w:rPr>
          <w:sz w:val="28"/>
          <w:szCs w:val="28"/>
        </w:rPr>
      </w:pPr>
      <w:r w:rsidRPr="00D5290C">
        <w:rPr>
          <w:sz w:val="28"/>
          <w:szCs w:val="28"/>
        </w:rPr>
        <w:t>Dans le secteur bancaire, une attaque exploitant des vulnérabilités découvertes par IA pourrait provoquer :</w:t>
      </w:r>
    </w:p>
    <w:p w14:paraId="5494955D" w14:textId="77777777" w:rsidR="00D5290C" w:rsidRPr="00D5290C" w:rsidRDefault="00D5290C" w:rsidP="00D5290C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des</w:t>
      </w:r>
      <w:proofErr w:type="gramEnd"/>
      <w:r w:rsidRPr="00D5290C">
        <w:rPr>
          <w:sz w:val="28"/>
          <w:szCs w:val="28"/>
        </w:rPr>
        <w:t xml:space="preserve"> vols de données clients, </w:t>
      </w:r>
    </w:p>
    <w:p w14:paraId="6332F856" w14:textId="77777777" w:rsidR="00D5290C" w:rsidRPr="00D5290C" w:rsidRDefault="00D5290C" w:rsidP="00D5290C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des</w:t>
      </w:r>
      <w:proofErr w:type="gramEnd"/>
      <w:r w:rsidRPr="00D5290C">
        <w:rPr>
          <w:sz w:val="28"/>
          <w:szCs w:val="28"/>
        </w:rPr>
        <w:t xml:space="preserve"> interruptions de services, </w:t>
      </w:r>
    </w:p>
    <w:p w14:paraId="356DD622" w14:textId="77777777" w:rsidR="00D5290C" w:rsidRPr="00D5290C" w:rsidRDefault="00D5290C" w:rsidP="00D5290C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des</w:t>
      </w:r>
      <w:proofErr w:type="gramEnd"/>
      <w:r w:rsidRPr="00D5290C">
        <w:rPr>
          <w:sz w:val="28"/>
          <w:szCs w:val="28"/>
        </w:rPr>
        <w:t xml:space="preserve"> fraudes financières, </w:t>
      </w:r>
    </w:p>
    <w:p w14:paraId="51BC967D" w14:textId="77777777" w:rsidR="00D5290C" w:rsidRPr="00D5290C" w:rsidRDefault="00D5290C" w:rsidP="00D5290C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ou</w:t>
      </w:r>
      <w:proofErr w:type="gramEnd"/>
      <w:r w:rsidRPr="00D5290C">
        <w:rPr>
          <w:sz w:val="28"/>
          <w:szCs w:val="28"/>
        </w:rPr>
        <w:t xml:space="preserve"> des blocages de systèmes critiques. </w:t>
      </w:r>
    </w:p>
    <w:p w14:paraId="4AE625D5" w14:textId="77777777" w:rsidR="00D5290C" w:rsidRPr="00D5290C" w:rsidRDefault="00D5290C" w:rsidP="00D5290C">
      <w:pPr>
        <w:rPr>
          <w:sz w:val="28"/>
          <w:szCs w:val="28"/>
        </w:rPr>
      </w:pPr>
      <w:r w:rsidRPr="00D5290C">
        <w:rPr>
          <w:sz w:val="28"/>
          <w:szCs w:val="28"/>
        </w:rPr>
        <w:t>Les banques doivent donc :</w:t>
      </w:r>
    </w:p>
    <w:p w14:paraId="7A462FD9" w14:textId="77777777" w:rsidR="00D5290C" w:rsidRPr="00D5290C" w:rsidRDefault="00D5290C" w:rsidP="00D5290C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accélérer</w:t>
      </w:r>
      <w:proofErr w:type="gramEnd"/>
      <w:r w:rsidRPr="00D5290C">
        <w:rPr>
          <w:sz w:val="28"/>
          <w:szCs w:val="28"/>
        </w:rPr>
        <w:t xml:space="preserve"> le déploiement des mises à jour de sécurité, </w:t>
      </w:r>
    </w:p>
    <w:p w14:paraId="71A67F01" w14:textId="77777777" w:rsidR="00D5290C" w:rsidRPr="00D5290C" w:rsidRDefault="00D5290C" w:rsidP="00D5290C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renforcer</w:t>
      </w:r>
      <w:proofErr w:type="gramEnd"/>
      <w:r w:rsidRPr="00D5290C">
        <w:rPr>
          <w:sz w:val="28"/>
          <w:szCs w:val="28"/>
        </w:rPr>
        <w:t xml:space="preserve"> la surveillance réseau, </w:t>
      </w:r>
    </w:p>
    <w:p w14:paraId="1B634E37" w14:textId="77777777" w:rsidR="00D5290C" w:rsidRPr="00D5290C" w:rsidRDefault="00D5290C" w:rsidP="00D5290C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améliorer</w:t>
      </w:r>
      <w:proofErr w:type="gramEnd"/>
      <w:r w:rsidRPr="00D5290C">
        <w:rPr>
          <w:sz w:val="28"/>
          <w:szCs w:val="28"/>
        </w:rPr>
        <w:t xml:space="preserve"> la détection d’intrusion, </w:t>
      </w:r>
    </w:p>
    <w:p w14:paraId="4BBC4967" w14:textId="77777777" w:rsidR="00D5290C" w:rsidRPr="00D5290C" w:rsidRDefault="00D5290C" w:rsidP="00D5290C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et</w:t>
      </w:r>
      <w:proofErr w:type="gramEnd"/>
      <w:r w:rsidRPr="00D5290C">
        <w:rPr>
          <w:sz w:val="28"/>
          <w:szCs w:val="28"/>
        </w:rPr>
        <w:t xml:space="preserve"> automatiser davantage leurs défenses. </w:t>
      </w:r>
    </w:p>
    <w:p w14:paraId="1158E1D1" w14:textId="77777777" w:rsidR="00D5290C" w:rsidRPr="00D5290C" w:rsidRDefault="00D5290C" w:rsidP="00D5290C">
      <w:pPr>
        <w:rPr>
          <w:sz w:val="28"/>
          <w:szCs w:val="28"/>
        </w:rPr>
      </w:pPr>
      <w:r w:rsidRPr="00D5290C">
        <w:rPr>
          <w:sz w:val="28"/>
          <w:szCs w:val="28"/>
        </w:rPr>
        <w:t>La BCE demande également aux établissements de préparer :</w:t>
      </w:r>
    </w:p>
    <w:p w14:paraId="19DBC9E6" w14:textId="77777777" w:rsidR="00D5290C" w:rsidRPr="00D5290C" w:rsidRDefault="00D5290C" w:rsidP="00D5290C">
      <w:pPr>
        <w:numPr>
          <w:ilvl w:val="0"/>
          <w:numId w:val="7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des</w:t>
      </w:r>
      <w:proofErr w:type="gramEnd"/>
      <w:r w:rsidRPr="00D5290C">
        <w:rPr>
          <w:sz w:val="28"/>
          <w:szCs w:val="28"/>
        </w:rPr>
        <w:t xml:space="preserve"> plans de continuité, </w:t>
      </w:r>
    </w:p>
    <w:p w14:paraId="1FDD2E29" w14:textId="77777777" w:rsidR="00D5290C" w:rsidRPr="00D5290C" w:rsidRDefault="00D5290C" w:rsidP="00D5290C">
      <w:pPr>
        <w:numPr>
          <w:ilvl w:val="0"/>
          <w:numId w:val="7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des</w:t>
      </w:r>
      <w:proofErr w:type="gramEnd"/>
      <w:r w:rsidRPr="00D5290C">
        <w:rPr>
          <w:sz w:val="28"/>
          <w:szCs w:val="28"/>
        </w:rPr>
        <w:t xml:space="preserve"> procédures de réponse aux incidents, </w:t>
      </w:r>
    </w:p>
    <w:p w14:paraId="034097D1" w14:textId="77777777" w:rsidR="00D5290C" w:rsidRPr="00D5290C" w:rsidRDefault="00D5290C" w:rsidP="00D5290C">
      <w:pPr>
        <w:numPr>
          <w:ilvl w:val="0"/>
          <w:numId w:val="7"/>
        </w:numPr>
        <w:rPr>
          <w:sz w:val="28"/>
          <w:szCs w:val="28"/>
        </w:rPr>
      </w:pPr>
      <w:proofErr w:type="gramStart"/>
      <w:r w:rsidRPr="00D5290C">
        <w:rPr>
          <w:sz w:val="28"/>
          <w:szCs w:val="28"/>
        </w:rPr>
        <w:t>et</w:t>
      </w:r>
      <w:proofErr w:type="gramEnd"/>
      <w:r w:rsidRPr="00D5290C">
        <w:rPr>
          <w:sz w:val="28"/>
          <w:szCs w:val="28"/>
        </w:rPr>
        <w:t xml:space="preserve"> des stratégies de gestion des vulnérabilités adaptées aux nouvelles menaces IA. </w:t>
      </w:r>
    </w:p>
    <w:p w14:paraId="56CD2615" w14:textId="77777777" w:rsidR="00D5290C" w:rsidRPr="00D5290C" w:rsidRDefault="00D5290C" w:rsidP="00D5290C">
      <w:pPr>
        <w:rPr>
          <w:sz w:val="28"/>
          <w:szCs w:val="28"/>
        </w:rPr>
      </w:pPr>
    </w:p>
    <w:sectPr w:rsidR="00D5290C" w:rsidRPr="00D529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378"/>
    <w:multiLevelType w:val="multilevel"/>
    <w:tmpl w:val="677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6CCD"/>
    <w:multiLevelType w:val="multilevel"/>
    <w:tmpl w:val="82B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6542F"/>
    <w:multiLevelType w:val="multilevel"/>
    <w:tmpl w:val="941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52EF2"/>
    <w:multiLevelType w:val="multilevel"/>
    <w:tmpl w:val="59F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842EB"/>
    <w:multiLevelType w:val="multilevel"/>
    <w:tmpl w:val="001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10F89"/>
    <w:multiLevelType w:val="multilevel"/>
    <w:tmpl w:val="60D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343DB"/>
    <w:multiLevelType w:val="multilevel"/>
    <w:tmpl w:val="BE9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365204">
    <w:abstractNumId w:val="4"/>
  </w:num>
  <w:num w:numId="2" w16cid:durableId="416482908">
    <w:abstractNumId w:val="5"/>
  </w:num>
  <w:num w:numId="3" w16cid:durableId="758410786">
    <w:abstractNumId w:val="1"/>
  </w:num>
  <w:num w:numId="4" w16cid:durableId="658463629">
    <w:abstractNumId w:val="6"/>
  </w:num>
  <w:num w:numId="5" w16cid:durableId="218788643">
    <w:abstractNumId w:val="0"/>
  </w:num>
  <w:num w:numId="6" w16cid:durableId="1480077836">
    <w:abstractNumId w:val="3"/>
  </w:num>
  <w:num w:numId="7" w16cid:durableId="443305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0C"/>
    <w:rsid w:val="00BB558A"/>
    <w:rsid w:val="00D5290C"/>
    <w:rsid w:val="00DA78C9"/>
    <w:rsid w:val="00E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0061F"/>
  <w15:chartTrackingRefBased/>
  <w15:docId w15:val="{9588CAC4-C00F-4982-8056-26D8C306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2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2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2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2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2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2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2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2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2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2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2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2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29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29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29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29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29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29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2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2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2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2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29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29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29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2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29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2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VERSCHAEVE</dc:creator>
  <cp:keywords/>
  <dc:description/>
  <cp:lastModifiedBy>Clément VERSCHAEVE</cp:lastModifiedBy>
  <cp:revision>1</cp:revision>
  <dcterms:created xsi:type="dcterms:W3CDTF">2026-05-26T16:40:00Z</dcterms:created>
  <dcterms:modified xsi:type="dcterms:W3CDTF">2026-05-26T16:43:00Z</dcterms:modified>
</cp:coreProperties>
</file>