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90" w:rsidRPr="00175E00" w:rsidRDefault="00175E00" w:rsidP="00EE7E0D">
      <w:pPr>
        <w:jc w:val="center"/>
        <w:rPr>
          <w:b/>
        </w:rPr>
      </w:pPr>
      <w:r w:rsidRPr="00175E00">
        <w:rPr>
          <w:b/>
        </w:rPr>
        <w:t>BINGHAM UNIVERSITY, KARU</w:t>
      </w:r>
    </w:p>
    <w:p w:rsidR="00455A90" w:rsidRPr="00EE7E0D" w:rsidRDefault="00455A90" w:rsidP="00EE7E0D">
      <w:pPr>
        <w:jc w:val="center"/>
        <w:rPr>
          <w:b/>
        </w:rPr>
      </w:pPr>
      <w:r w:rsidRPr="00EE7E0D">
        <w:rPr>
          <w:b/>
        </w:rPr>
        <w:t xml:space="preserve">CHRISTIAN BELIEF </w:t>
      </w:r>
      <w:r w:rsidR="00414576" w:rsidRPr="00EE7E0D">
        <w:rPr>
          <w:b/>
        </w:rPr>
        <w:t xml:space="preserve">I &amp; II </w:t>
      </w:r>
      <w:r w:rsidRPr="00EE7E0D">
        <w:rPr>
          <w:b/>
        </w:rPr>
        <w:t>– BST 103 AND BST 104 COURSE OUTLINE</w:t>
      </w:r>
    </w:p>
    <w:p w:rsidR="00083C95" w:rsidRPr="00095AA5" w:rsidRDefault="00175E00">
      <w:r w:rsidRPr="00095AA5">
        <w:t>COURSE OBJECTIVE</w:t>
      </w:r>
    </w:p>
    <w:p w:rsidR="00455A90" w:rsidRDefault="00455A90">
      <w:r>
        <w:t xml:space="preserve">The Bible Study Courses are enlisted under the General Studies Courses (GST). As a faith-based institution, it is required to be studied by every student from inception of their sojourn in Bingham University. </w:t>
      </w:r>
    </w:p>
    <w:p w:rsidR="00455A90" w:rsidRDefault="00455A90">
      <w:r>
        <w:t>This course is purposely designed to encourage students understand that the best way to know God and enjoy personal relationship with Him is to know Him</w:t>
      </w:r>
      <w:r w:rsidR="008A2DB1">
        <w:t xml:space="preserve"> is to know themselves as they appropriate God’s redemptive plan for their lives. This course is fundamental as it enlightens and causes students to be deeply rooted in the knowledge of God. it also broadens the spiritual horizon of the students for character building and excellence in their academic pursuit to become responsible graduates wherever they are called to serve. </w:t>
      </w:r>
    </w:p>
    <w:p w:rsidR="008A2DB1" w:rsidRDefault="008A2DB1">
      <w:r>
        <w:t>COURSE DESCRIPTION</w:t>
      </w:r>
    </w:p>
    <w:p w:rsidR="008A2DB1" w:rsidRDefault="008A2DB1">
      <w:r>
        <w:t xml:space="preserve">The course is a two credit unit course. Class attendance is compulsory to every student, it is designed to be taught for two hours twice a week in the two academic semesters. The course introduces the students to Christian doctrines in line with Biblical and evangelical approach. </w:t>
      </w:r>
    </w:p>
    <w:p w:rsidR="000C7BFA" w:rsidRDefault="000C7BFA">
      <w:r>
        <w:t>Late coming or refusal to attend lectures will affect students’ academic performance.</w:t>
      </w:r>
    </w:p>
    <w:p w:rsidR="000C7BFA" w:rsidRDefault="000C7BFA" w:rsidP="000C7BFA">
      <w:r>
        <w:t>COURSE REQUIREMENTS</w:t>
      </w:r>
    </w:p>
    <w:p w:rsidR="000C7BFA" w:rsidRDefault="000C7BFA" w:rsidP="000F4B0B">
      <w:pPr>
        <w:pStyle w:val="ListParagraph"/>
        <w:numPr>
          <w:ilvl w:val="0"/>
          <w:numId w:val="1"/>
        </w:numPr>
      </w:pPr>
      <w:r>
        <w:t>Cont</w:t>
      </w:r>
      <w:r w:rsidR="00860484">
        <w:t xml:space="preserve">inuous Assessment (C.A.) </w:t>
      </w:r>
      <w:r w:rsidR="00860484">
        <w:tab/>
      </w:r>
      <w:r w:rsidR="00860484">
        <w:tab/>
      </w:r>
      <w:r w:rsidR="00860484">
        <w:tab/>
      </w:r>
      <w:r w:rsidR="00860484">
        <w:tab/>
      </w:r>
      <w:r w:rsidR="00860484">
        <w:tab/>
      </w:r>
      <w:r w:rsidR="00860484">
        <w:tab/>
        <w:t>3</w:t>
      </w:r>
      <w:r>
        <w:t>0%</w:t>
      </w:r>
    </w:p>
    <w:p w:rsidR="000C7BFA" w:rsidRDefault="000C7BFA" w:rsidP="000F4B0B">
      <w:pPr>
        <w:pStyle w:val="ListParagraph"/>
        <w:numPr>
          <w:ilvl w:val="1"/>
          <w:numId w:val="1"/>
        </w:numPr>
      </w:pPr>
      <w:r>
        <w:t xml:space="preserve">Assignment/Research Work </w:t>
      </w:r>
      <w:r>
        <w:tab/>
      </w:r>
      <w:r>
        <w:tab/>
      </w:r>
      <w:r>
        <w:tab/>
      </w:r>
      <w:r>
        <w:tab/>
      </w:r>
      <w:r>
        <w:tab/>
        <w:t>1</w:t>
      </w:r>
      <w:r w:rsidR="00860484">
        <w:t>0</w:t>
      </w:r>
      <w:r>
        <w:t>%</w:t>
      </w:r>
    </w:p>
    <w:p w:rsidR="000C7BFA" w:rsidRDefault="00860484" w:rsidP="000F4B0B">
      <w:pPr>
        <w:pStyle w:val="ListParagraph"/>
        <w:numPr>
          <w:ilvl w:val="1"/>
          <w:numId w:val="1"/>
        </w:numPr>
      </w:pPr>
      <w:r>
        <w:t xml:space="preserve">Quizzes </w:t>
      </w:r>
      <w:r w:rsidR="000C7BFA">
        <w:t xml:space="preserve"> </w:t>
      </w:r>
      <w:r w:rsidR="000C7BFA">
        <w:tab/>
      </w:r>
      <w:r w:rsidR="000C7BFA">
        <w:tab/>
      </w:r>
      <w:r w:rsidR="000C7BFA">
        <w:tab/>
      </w:r>
      <w:r w:rsidR="000C7BFA">
        <w:tab/>
      </w:r>
      <w:r w:rsidR="000C7BFA">
        <w:tab/>
      </w:r>
      <w:r w:rsidR="000C7BFA">
        <w:tab/>
      </w:r>
      <w:r w:rsidR="000C7BFA">
        <w:tab/>
        <w:t>15%</w:t>
      </w:r>
    </w:p>
    <w:p w:rsidR="000C7BFA" w:rsidRDefault="00860484" w:rsidP="000F4B0B">
      <w:pPr>
        <w:pStyle w:val="ListParagraph"/>
        <w:numPr>
          <w:ilvl w:val="1"/>
          <w:numId w:val="1"/>
        </w:numPr>
      </w:pPr>
      <w:r>
        <w:t xml:space="preserve">Attendance </w:t>
      </w:r>
      <w:r>
        <w:tab/>
      </w:r>
      <w:r>
        <w:tab/>
      </w:r>
      <w:r>
        <w:tab/>
      </w:r>
      <w:r>
        <w:tab/>
      </w:r>
      <w:r>
        <w:tab/>
      </w:r>
      <w:r>
        <w:tab/>
      </w:r>
      <w:r>
        <w:tab/>
        <w:t>5</w:t>
      </w:r>
      <w:r w:rsidR="000C7BFA">
        <w:t>%</w:t>
      </w:r>
    </w:p>
    <w:p w:rsidR="000C7BFA" w:rsidRDefault="00860484" w:rsidP="000F4B0B">
      <w:pPr>
        <w:pStyle w:val="ListParagraph"/>
        <w:numPr>
          <w:ilvl w:val="0"/>
          <w:numId w:val="1"/>
        </w:numPr>
      </w:pPr>
      <w:r>
        <w:t>Examination</w:t>
      </w:r>
      <w:r>
        <w:tab/>
      </w:r>
      <w:r>
        <w:tab/>
      </w:r>
      <w:r>
        <w:tab/>
      </w:r>
      <w:r>
        <w:tab/>
      </w:r>
      <w:r>
        <w:tab/>
      </w:r>
      <w:r>
        <w:tab/>
      </w:r>
      <w:r>
        <w:tab/>
      </w:r>
      <w:r>
        <w:tab/>
        <w:t>7</w:t>
      </w:r>
      <w:r w:rsidR="000C7BFA">
        <w:t>0%</w:t>
      </w:r>
    </w:p>
    <w:p w:rsidR="000C7BFA" w:rsidRDefault="000C7BFA" w:rsidP="000F4B0B">
      <w:pPr>
        <w:pStyle w:val="ListParagraph"/>
        <w:numPr>
          <w:ilvl w:val="0"/>
          <w:numId w:val="1"/>
        </w:numPr>
      </w:pPr>
      <w:r>
        <w:t xml:space="preserve">Total </w:t>
      </w:r>
      <w:r>
        <w:tab/>
      </w:r>
      <w:r>
        <w:tab/>
      </w:r>
      <w:r>
        <w:tab/>
      </w:r>
      <w:r>
        <w:tab/>
      </w:r>
      <w:r>
        <w:tab/>
      </w:r>
      <w:r>
        <w:tab/>
      </w:r>
      <w:r>
        <w:tab/>
      </w:r>
      <w:r>
        <w:tab/>
      </w:r>
      <w:r>
        <w:tab/>
        <w:t>100%</w:t>
      </w:r>
    </w:p>
    <w:p w:rsidR="00860484" w:rsidRDefault="00860484" w:rsidP="000F4B0B">
      <w:pPr>
        <w:pStyle w:val="ListParagraph"/>
        <w:numPr>
          <w:ilvl w:val="0"/>
          <w:numId w:val="1"/>
        </w:numPr>
      </w:pPr>
      <w:r>
        <w:t>NOTE: The above is subject to change and the convenience of the facilitators</w:t>
      </w:r>
    </w:p>
    <w:p w:rsidR="00133EC0" w:rsidRDefault="0034309C" w:rsidP="00A032D5">
      <w:r>
        <w:t xml:space="preserve">COURSE TEXTBOOKS </w:t>
      </w:r>
    </w:p>
    <w:p w:rsidR="00752847" w:rsidRDefault="00752847" w:rsidP="00EB1E50">
      <w:pPr>
        <w:pStyle w:val="Title"/>
        <w:rPr>
          <w:rFonts w:ascii="Bookman Old Style" w:hAnsi="Bookman Old Style" w:cs="IDKBHH+Garamond"/>
          <w:iCs/>
          <w:color w:val="000000"/>
        </w:rPr>
      </w:pPr>
      <w:r>
        <w:rPr>
          <w:rFonts w:ascii="Bookman Old Style" w:hAnsi="Bookman Old Style" w:cs="IDKBDJ+Garamond"/>
          <w:bCs/>
          <w:color w:val="000000"/>
        </w:rPr>
        <w:t>Ou</w:t>
      </w:r>
      <w:r w:rsidR="0034309C" w:rsidRPr="0022339B">
        <w:rPr>
          <w:rFonts w:ascii="Bookman Old Style" w:hAnsi="Bookman Old Style" w:cs="IDKBDJ+Garamond"/>
          <w:bCs/>
          <w:color w:val="000000"/>
        </w:rPr>
        <w:t xml:space="preserve">tline of Systematic Theology by </w:t>
      </w:r>
      <w:r w:rsidR="0034309C" w:rsidRPr="0022339B">
        <w:rPr>
          <w:rFonts w:ascii="Bookman Old Style" w:hAnsi="Bookman Old Style" w:cs="IDKBHH+Garamond"/>
          <w:i/>
          <w:iCs/>
          <w:color w:val="000000"/>
        </w:rPr>
        <w:t>Dr. Greg Bahnsen</w:t>
      </w:r>
    </w:p>
    <w:p w:rsidR="0050113B" w:rsidRDefault="0034309C" w:rsidP="00EB1E50">
      <w:pPr>
        <w:pStyle w:val="Title"/>
        <w:rPr>
          <w:rFonts w:ascii="Bookman Old Style" w:hAnsi="Bookman Old Style" w:cs="IDKBDJ+Garamond"/>
          <w:bCs/>
          <w:color w:val="000000"/>
        </w:rPr>
      </w:pPr>
      <w:r>
        <w:rPr>
          <w:rFonts w:ascii="Bookman Old Style" w:hAnsi="Bookman Old Style" w:cs="IDKBDJ+Garamond"/>
          <w:bCs/>
          <w:color w:val="000000"/>
        </w:rPr>
        <w:t>Willmington</w:t>
      </w:r>
      <w:r w:rsidR="00752847">
        <w:rPr>
          <w:rFonts w:ascii="Bookman Old Style" w:hAnsi="Bookman Old Style" w:cs="IDKBDJ+Garamond"/>
          <w:bCs/>
          <w:color w:val="000000"/>
        </w:rPr>
        <w:t>’s Guide to the Bible</w:t>
      </w:r>
    </w:p>
    <w:p w:rsidR="0034309C" w:rsidRDefault="0050113B" w:rsidP="00EB1E50">
      <w:pPr>
        <w:pStyle w:val="Title"/>
      </w:pPr>
      <w:r>
        <w:rPr>
          <w:rFonts w:ascii="Bookman Old Style" w:hAnsi="Bookman Old Style" w:cs="IDKBDJ+Garamond"/>
          <w:bCs/>
          <w:color w:val="000000"/>
        </w:rPr>
        <w:t>Systematic Theology by Wayne Grudem</w:t>
      </w:r>
      <w:r w:rsidR="00752847">
        <w:rPr>
          <w:rFonts w:ascii="Bookman Old Style" w:hAnsi="Bookman Old Style" w:cs="IDKBDJ+Garamond"/>
          <w:bCs/>
          <w:color w:val="000000"/>
        </w:rPr>
        <w:t xml:space="preserve"> </w:t>
      </w:r>
    </w:p>
    <w:p w:rsidR="00133EC0" w:rsidRPr="0022339B" w:rsidRDefault="00133EC0" w:rsidP="00A032D5">
      <w:pPr>
        <w:rPr>
          <w:rFonts w:ascii="Bookman Old Style" w:hAnsi="Bookman Old Style"/>
          <w:sz w:val="24"/>
          <w:szCs w:val="24"/>
        </w:rPr>
      </w:pPr>
    </w:p>
    <w:p w:rsidR="00365812" w:rsidRDefault="00AD3753" w:rsidP="00A032D5">
      <w:pPr>
        <w:rPr>
          <w:rFonts w:ascii="Bookman Old Style" w:hAnsi="Bookman Old Style"/>
          <w:sz w:val="24"/>
          <w:szCs w:val="24"/>
        </w:rPr>
      </w:pPr>
      <w:r>
        <w:rPr>
          <w:rFonts w:ascii="Bookman Old Style" w:hAnsi="Bookman Old Style"/>
          <w:sz w:val="24"/>
          <w:szCs w:val="24"/>
        </w:rPr>
        <w:t xml:space="preserve">Course content </w:t>
      </w:r>
      <w:r w:rsidR="00B77B32">
        <w:rPr>
          <w:rFonts w:ascii="Bookman Old Style" w:hAnsi="Bookman Old Style"/>
          <w:sz w:val="24"/>
          <w:szCs w:val="24"/>
        </w:rPr>
        <w:t>OR the themes to study this semester</w:t>
      </w:r>
    </w:p>
    <w:p w:rsidR="00AD3753" w:rsidRPr="00D722F2" w:rsidRDefault="00AD3753" w:rsidP="000F4B0B">
      <w:pPr>
        <w:pStyle w:val="ListParagraph"/>
        <w:numPr>
          <w:ilvl w:val="0"/>
          <w:numId w:val="12"/>
        </w:numPr>
        <w:rPr>
          <w:rFonts w:ascii="Bookman Old Style" w:hAnsi="Bookman Old Style"/>
          <w:sz w:val="24"/>
          <w:szCs w:val="24"/>
        </w:rPr>
      </w:pPr>
      <w:r w:rsidRPr="00D722F2">
        <w:rPr>
          <w:rFonts w:ascii="Bookman Old Style" w:hAnsi="Bookman Old Style"/>
          <w:sz w:val="24"/>
          <w:szCs w:val="24"/>
        </w:rPr>
        <w:t>Theology Proper or the Study of God</w:t>
      </w:r>
    </w:p>
    <w:p w:rsidR="00AD3753" w:rsidRDefault="00AD3753" w:rsidP="000F4B0B">
      <w:pPr>
        <w:pStyle w:val="ListParagraph"/>
        <w:numPr>
          <w:ilvl w:val="0"/>
          <w:numId w:val="12"/>
        </w:numPr>
        <w:rPr>
          <w:rFonts w:ascii="Bookman Old Style" w:hAnsi="Bookman Old Style"/>
          <w:sz w:val="24"/>
          <w:szCs w:val="24"/>
        </w:rPr>
      </w:pPr>
      <w:r>
        <w:rPr>
          <w:rFonts w:ascii="Bookman Old Style" w:hAnsi="Bookman Old Style"/>
          <w:sz w:val="24"/>
          <w:szCs w:val="24"/>
        </w:rPr>
        <w:t>Bibliology</w:t>
      </w:r>
    </w:p>
    <w:p w:rsidR="00AD3753" w:rsidRDefault="00AD3753" w:rsidP="000F4B0B">
      <w:pPr>
        <w:pStyle w:val="ListParagraph"/>
        <w:numPr>
          <w:ilvl w:val="0"/>
          <w:numId w:val="12"/>
        </w:numPr>
        <w:rPr>
          <w:rFonts w:ascii="Bookman Old Style" w:hAnsi="Bookman Old Style"/>
          <w:sz w:val="24"/>
          <w:szCs w:val="24"/>
        </w:rPr>
      </w:pPr>
      <w:r>
        <w:rPr>
          <w:rFonts w:ascii="Bookman Old Style" w:hAnsi="Bookman Old Style"/>
          <w:sz w:val="24"/>
          <w:szCs w:val="24"/>
        </w:rPr>
        <w:t>Trinity</w:t>
      </w:r>
    </w:p>
    <w:p w:rsidR="00AD3753" w:rsidRDefault="00AD3753" w:rsidP="000F4B0B">
      <w:pPr>
        <w:pStyle w:val="ListParagraph"/>
        <w:numPr>
          <w:ilvl w:val="0"/>
          <w:numId w:val="12"/>
        </w:numPr>
        <w:rPr>
          <w:rFonts w:ascii="Bookman Old Style" w:hAnsi="Bookman Old Style"/>
          <w:sz w:val="24"/>
          <w:szCs w:val="24"/>
        </w:rPr>
      </w:pPr>
      <w:r>
        <w:rPr>
          <w:rFonts w:ascii="Bookman Old Style" w:hAnsi="Bookman Old Style"/>
          <w:sz w:val="24"/>
          <w:szCs w:val="24"/>
        </w:rPr>
        <w:t>Christology</w:t>
      </w:r>
    </w:p>
    <w:p w:rsidR="00AD3753" w:rsidRDefault="00AD3753" w:rsidP="000F4B0B">
      <w:pPr>
        <w:pStyle w:val="ListParagraph"/>
        <w:numPr>
          <w:ilvl w:val="0"/>
          <w:numId w:val="12"/>
        </w:numPr>
        <w:rPr>
          <w:rFonts w:ascii="Bookman Old Style" w:hAnsi="Bookman Old Style"/>
          <w:sz w:val="24"/>
          <w:szCs w:val="24"/>
        </w:rPr>
      </w:pPr>
      <w:r>
        <w:rPr>
          <w:rFonts w:ascii="Bookman Old Style" w:hAnsi="Bookman Old Style"/>
          <w:sz w:val="24"/>
          <w:szCs w:val="24"/>
        </w:rPr>
        <w:t>Pneumatology</w:t>
      </w:r>
    </w:p>
    <w:p w:rsidR="00AD3753" w:rsidRPr="00AD3753" w:rsidRDefault="00AD3753" w:rsidP="000F4B0B">
      <w:pPr>
        <w:pStyle w:val="ListParagraph"/>
        <w:numPr>
          <w:ilvl w:val="0"/>
          <w:numId w:val="12"/>
        </w:numPr>
        <w:rPr>
          <w:rFonts w:ascii="Bookman Old Style" w:hAnsi="Bookman Old Style"/>
          <w:sz w:val="24"/>
          <w:szCs w:val="24"/>
        </w:rPr>
      </w:pPr>
      <w:r>
        <w:rPr>
          <w:rFonts w:ascii="Bookman Old Style" w:hAnsi="Bookman Old Style"/>
          <w:sz w:val="24"/>
          <w:szCs w:val="24"/>
        </w:rPr>
        <w:t>Anthropology</w:t>
      </w:r>
      <w:r w:rsidR="00ED5BDA">
        <w:rPr>
          <w:rFonts w:ascii="Bookman Old Style" w:hAnsi="Bookman Old Style"/>
          <w:sz w:val="24"/>
          <w:szCs w:val="24"/>
        </w:rPr>
        <w:t xml:space="preserve"> </w:t>
      </w:r>
    </w:p>
    <w:p w:rsidR="00133EC0" w:rsidRPr="00373D57" w:rsidRDefault="00133EC0" w:rsidP="0000750E">
      <w:pPr>
        <w:jc w:val="center"/>
        <w:rPr>
          <w:rFonts w:ascii="Bookman Old Style" w:hAnsi="Bookman Old Style"/>
          <w:b/>
          <w:sz w:val="24"/>
          <w:szCs w:val="24"/>
        </w:rPr>
      </w:pPr>
      <w:r w:rsidRPr="00373D57">
        <w:rPr>
          <w:rFonts w:ascii="Bookman Old Style" w:hAnsi="Bookman Old Style"/>
          <w:b/>
          <w:sz w:val="24"/>
          <w:szCs w:val="24"/>
        </w:rPr>
        <w:lastRenderedPageBreak/>
        <w:t>BST 103 – CHRISTIAN BELIEF I – LECTURE NOTES</w:t>
      </w:r>
    </w:p>
    <w:p w:rsidR="00014EA4" w:rsidRPr="00373D57" w:rsidRDefault="0067792B" w:rsidP="0000750E">
      <w:pPr>
        <w:autoSpaceDE w:val="0"/>
        <w:autoSpaceDN w:val="0"/>
        <w:adjustRightInd w:val="0"/>
        <w:spacing w:after="0" w:line="240" w:lineRule="auto"/>
        <w:ind w:left="720" w:hanging="720"/>
        <w:jc w:val="center"/>
        <w:outlineLvl w:val="0"/>
        <w:rPr>
          <w:rFonts w:ascii="Bookman Old Style" w:hAnsi="Bookman Old Style" w:cs="IDKBDJ+Garamond"/>
          <w:b/>
          <w:bCs/>
          <w:color w:val="000000"/>
          <w:sz w:val="24"/>
          <w:szCs w:val="24"/>
        </w:rPr>
      </w:pPr>
      <w:r w:rsidRPr="00373D57">
        <w:rPr>
          <w:rFonts w:ascii="Bookman Old Style" w:hAnsi="Bookman Old Style" w:cs="IDKBDJ+Garamond"/>
          <w:b/>
          <w:bCs/>
          <w:color w:val="000000"/>
          <w:sz w:val="24"/>
          <w:szCs w:val="24"/>
        </w:rPr>
        <w:t>THEOLOGY</w:t>
      </w:r>
      <w:r w:rsidR="007503AC" w:rsidRPr="00373D57">
        <w:rPr>
          <w:rFonts w:ascii="Bookman Old Style" w:hAnsi="Bookman Old Style" w:cs="IDKBDJ+Garamond"/>
          <w:b/>
          <w:bCs/>
          <w:color w:val="000000"/>
          <w:sz w:val="24"/>
          <w:szCs w:val="24"/>
        </w:rPr>
        <w:t xml:space="preserve"> – STUDY OF GOD</w:t>
      </w:r>
    </w:p>
    <w:p w:rsidR="007503AC" w:rsidRPr="0000750E" w:rsidRDefault="00810221" w:rsidP="0000750E">
      <w:pPr>
        <w:autoSpaceDE w:val="0"/>
        <w:autoSpaceDN w:val="0"/>
        <w:adjustRightInd w:val="0"/>
        <w:spacing w:after="0" w:line="240" w:lineRule="auto"/>
        <w:ind w:left="720" w:hanging="720"/>
        <w:jc w:val="center"/>
        <w:outlineLvl w:val="0"/>
        <w:rPr>
          <w:rFonts w:ascii="Symbol" w:hAnsi="Symbol" w:cs="IDKBDJ+Garamond"/>
          <w:bCs/>
          <w:color w:val="000000"/>
          <w:sz w:val="16"/>
          <w:szCs w:val="16"/>
        </w:rPr>
      </w:pP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r w:rsidRPr="0000750E">
        <w:rPr>
          <w:rFonts w:ascii="Symbol" w:hAnsi="Symbol" w:cs="IDKBDJ+Garamond"/>
          <w:bCs/>
          <w:color w:val="000000"/>
          <w:sz w:val="16"/>
          <w:szCs w:val="16"/>
        </w:rPr>
        <w:t></w:t>
      </w:r>
    </w:p>
    <w:p w:rsidR="00810221" w:rsidRPr="0022339B" w:rsidRDefault="00810221" w:rsidP="0073784D">
      <w:pPr>
        <w:autoSpaceDE w:val="0"/>
        <w:autoSpaceDN w:val="0"/>
        <w:adjustRightInd w:val="0"/>
        <w:spacing w:after="0" w:line="240" w:lineRule="auto"/>
        <w:ind w:left="720" w:hanging="720"/>
        <w:outlineLvl w:val="0"/>
        <w:rPr>
          <w:rFonts w:ascii="Bookman Old Style" w:hAnsi="Bookman Old Style" w:cs="IDKBDJ+Garamond"/>
          <w:bCs/>
          <w:color w:val="000000"/>
          <w:sz w:val="24"/>
          <w:szCs w:val="24"/>
        </w:rPr>
      </w:pPr>
    </w:p>
    <w:p w:rsidR="0022339B" w:rsidRDefault="00014EA4" w:rsidP="000F4B0B">
      <w:pPr>
        <w:pStyle w:val="ListParagraph"/>
        <w:numPr>
          <w:ilvl w:val="0"/>
          <w:numId w:val="2"/>
        </w:numPr>
        <w:autoSpaceDE w:val="0"/>
        <w:autoSpaceDN w:val="0"/>
        <w:adjustRightInd w:val="0"/>
        <w:spacing w:after="0" w:line="240" w:lineRule="auto"/>
        <w:outlineLvl w:val="0"/>
        <w:rPr>
          <w:rFonts w:ascii="Bookman Old Style" w:hAnsi="Bookman Old Style" w:cs="IDKBDJ+Garamond"/>
          <w:bCs/>
          <w:color w:val="000000"/>
          <w:sz w:val="24"/>
          <w:szCs w:val="24"/>
        </w:rPr>
      </w:pPr>
      <w:r w:rsidRPr="0022339B">
        <w:rPr>
          <w:rFonts w:ascii="Bookman Old Style" w:hAnsi="Bookman Old Style" w:cs="IDKBDJ+Garamond"/>
          <w:bCs/>
          <w:color w:val="000000"/>
          <w:sz w:val="24"/>
          <w:szCs w:val="24"/>
        </w:rPr>
        <w:t>Introduction</w:t>
      </w:r>
      <w:r w:rsidR="0022339B" w:rsidRPr="0022339B">
        <w:rPr>
          <w:rFonts w:ascii="Bookman Old Style" w:hAnsi="Bookman Old Style" w:cs="IDKBDJ+Garamond"/>
          <w:bCs/>
          <w:color w:val="000000"/>
          <w:sz w:val="24"/>
          <w:szCs w:val="24"/>
        </w:rPr>
        <w:t xml:space="preserve"> and the benefits of knowing God</w:t>
      </w:r>
    </w:p>
    <w:p w:rsidR="00E01759" w:rsidRPr="0022339B" w:rsidRDefault="00E01759" w:rsidP="0022339B">
      <w:pPr>
        <w:autoSpaceDE w:val="0"/>
        <w:autoSpaceDN w:val="0"/>
        <w:adjustRightInd w:val="0"/>
        <w:spacing w:after="0" w:line="240" w:lineRule="auto"/>
        <w:ind w:left="360"/>
        <w:outlineLvl w:val="0"/>
        <w:rPr>
          <w:rFonts w:ascii="Bookman Old Style" w:hAnsi="Bookman Old Style" w:cs="IDKBDJ+Garamond"/>
          <w:bCs/>
          <w:color w:val="000000"/>
          <w:sz w:val="24"/>
          <w:szCs w:val="24"/>
        </w:rPr>
      </w:pPr>
      <w:r w:rsidRPr="0022339B">
        <w:rPr>
          <w:rFonts w:ascii="Bookman Old Style" w:hAnsi="Bookman Old Style" w:cs="IDKBDJ+Garamond"/>
          <w:bCs/>
          <w:color w:val="000000"/>
          <w:sz w:val="24"/>
          <w:szCs w:val="24"/>
        </w:rPr>
        <w:t xml:space="preserve">Theology has been defined as the systematic arrangement of the Word and works of God. </w:t>
      </w:r>
      <w:r w:rsidR="0007015A" w:rsidRPr="0022339B">
        <w:rPr>
          <w:rFonts w:ascii="Bookman Old Style" w:hAnsi="Bookman Old Style" w:cs="IDKBDJ+Garamond"/>
          <w:bCs/>
          <w:color w:val="000000"/>
          <w:sz w:val="24"/>
          <w:szCs w:val="24"/>
        </w:rPr>
        <w:t>So this course will help us in several ways</w:t>
      </w:r>
    </w:p>
    <w:p w:rsidR="0007015A" w:rsidRPr="0022339B" w:rsidRDefault="0007015A" w:rsidP="000F4B0B">
      <w:pPr>
        <w:pStyle w:val="ListParagraph"/>
        <w:numPr>
          <w:ilvl w:val="0"/>
          <w:numId w:val="5"/>
        </w:numPr>
        <w:autoSpaceDE w:val="0"/>
        <w:autoSpaceDN w:val="0"/>
        <w:adjustRightInd w:val="0"/>
        <w:spacing w:after="0" w:line="240" w:lineRule="auto"/>
        <w:outlineLvl w:val="0"/>
        <w:rPr>
          <w:rFonts w:ascii="Bookman Old Style" w:hAnsi="Bookman Old Style" w:cs="IDKBDJ+Garamond"/>
          <w:bCs/>
          <w:color w:val="000000"/>
          <w:sz w:val="24"/>
          <w:szCs w:val="24"/>
        </w:rPr>
      </w:pPr>
      <w:r w:rsidRPr="0022339B">
        <w:rPr>
          <w:rFonts w:ascii="Bookman Old Style" w:hAnsi="Bookman Old Style" w:cs="IDKBDJ+Garamond"/>
          <w:bCs/>
          <w:color w:val="000000"/>
          <w:sz w:val="24"/>
          <w:szCs w:val="24"/>
        </w:rPr>
        <w:t>It will help us to overcome wrong ideas about God, His word and His world.</w:t>
      </w:r>
    </w:p>
    <w:p w:rsidR="0007015A" w:rsidRPr="0022339B" w:rsidRDefault="0007015A" w:rsidP="000F4B0B">
      <w:pPr>
        <w:pStyle w:val="ListParagraph"/>
        <w:numPr>
          <w:ilvl w:val="0"/>
          <w:numId w:val="5"/>
        </w:numPr>
        <w:autoSpaceDE w:val="0"/>
        <w:autoSpaceDN w:val="0"/>
        <w:adjustRightInd w:val="0"/>
        <w:spacing w:after="0" w:line="240" w:lineRule="auto"/>
        <w:jc w:val="both"/>
        <w:outlineLvl w:val="0"/>
        <w:rPr>
          <w:rFonts w:ascii="Bookman Old Style" w:hAnsi="Bookman Old Style" w:cs="IDKBDJ+Garamond"/>
          <w:bCs/>
          <w:color w:val="000000"/>
          <w:sz w:val="24"/>
          <w:szCs w:val="24"/>
        </w:rPr>
      </w:pPr>
      <w:r w:rsidRPr="0022339B">
        <w:rPr>
          <w:rFonts w:ascii="Bookman Old Style" w:hAnsi="Bookman Old Style" w:cs="Times New Roman"/>
          <w:sz w:val="24"/>
          <w:szCs w:val="24"/>
        </w:rPr>
        <w:t xml:space="preserve">It will help us to be </w:t>
      </w:r>
      <w:r w:rsidRPr="0022339B">
        <w:rPr>
          <w:rFonts w:ascii="Bookman Old Style" w:eastAsia="TimesNewRomanPS-ItalicMT" w:hAnsi="Bookman Old Style" w:cs="TimesNewRomanPS-ItalicMT"/>
          <w:iCs/>
          <w:sz w:val="24"/>
          <w:szCs w:val="24"/>
        </w:rPr>
        <w:t xml:space="preserve">able to make better decisions when </w:t>
      </w:r>
      <w:r w:rsidR="00EF2572" w:rsidRPr="0022339B">
        <w:rPr>
          <w:rFonts w:ascii="Bookman Old Style" w:hAnsi="Bookman Old Style" w:cs="Times New Roman"/>
          <w:sz w:val="24"/>
          <w:szCs w:val="24"/>
        </w:rPr>
        <w:t xml:space="preserve">questions of doctrine </w:t>
      </w:r>
      <w:r w:rsidRPr="0022339B">
        <w:rPr>
          <w:rFonts w:ascii="Bookman Old Style" w:hAnsi="Bookman Old Style" w:cs="Times New Roman"/>
          <w:sz w:val="24"/>
          <w:szCs w:val="24"/>
        </w:rPr>
        <w:t>may arise.</w:t>
      </w:r>
    </w:p>
    <w:p w:rsidR="0007015A" w:rsidRPr="0022339B" w:rsidRDefault="0007015A" w:rsidP="000F4B0B">
      <w:pPr>
        <w:pStyle w:val="ListParagraph"/>
        <w:numPr>
          <w:ilvl w:val="0"/>
          <w:numId w:val="5"/>
        </w:numPr>
        <w:autoSpaceDE w:val="0"/>
        <w:autoSpaceDN w:val="0"/>
        <w:adjustRightInd w:val="0"/>
        <w:spacing w:after="0" w:line="240" w:lineRule="auto"/>
        <w:outlineLvl w:val="0"/>
        <w:rPr>
          <w:rFonts w:ascii="Bookman Old Style" w:hAnsi="Bookman Old Style" w:cs="IDKBDJ+Garamond"/>
          <w:bCs/>
          <w:color w:val="000000"/>
          <w:sz w:val="24"/>
          <w:szCs w:val="24"/>
        </w:rPr>
      </w:pPr>
      <w:r w:rsidRPr="0022339B">
        <w:rPr>
          <w:rFonts w:ascii="Bookman Old Style" w:eastAsia="TimesNewRomanPS-ItalicMT" w:hAnsi="Bookman Old Style" w:cs="TimesNewRomanPS-ItalicMT"/>
          <w:iCs/>
          <w:sz w:val="24"/>
          <w:szCs w:val="24"/>
        </w:rPr>
        <w:t>It will help us grow as Christians</w:t>
      </w:r>
      <w:r w:rsidR="003C2EA8" w:rsidRPr="0022339B">
        <w:rPr>
          <w:rFonts w:ascii="Bookman Old Style" w:eastAsia="TimesNewRomanPS-ItalicMT" w:hAnsi="Bookman Old Style" w:cs="Times New Roman"/>
          <w:sz w:val="24"/>
          <w:szCs w:val="24"/>
        </w:rPr>
        <w:t xml:space="preserve"> in our faith.</w:t>
      </w:r>
      <w:r w:rsidR="00EF2572" w:rsidRPr="0022339B">
        <w:rPr>
          <w:rFonts w:ascii="Bookman Old Style" w:eastAsia="TimesNewRomanPS-ItalicMT" w:hAnsi="Bookman Old Style" w:cs="Times New Roman"/>
          <w:sz w:val="24"/>
          <w:szCs w:val="24"/>
        </w:rPr>
        <w:t xml:space="preserve"> </w:t>
      </w:r>
    </w:p>
    <w:p w:rsidR="00EF2572" w:rsidRPr="0022339B" w:rsidRDefault="00EF2572" w:rsidP="00EF2572">
      <w:pPr>
        <w:autoSpaceDE w:val="0"/>
        <w:autoSpaceDN w:val="0"/>
        <w:adjustRightInd w:val="0"/>
        <w:spacing w:after="0" w:line="240" w:lineRule="auto"/>
        <w:ind w:left="360"/>
        <w:outlineLvl w:val="0"/>
        <w:rPr>
          <w:rFonts w:ascii="Bookman Old Style" w:hAnsi="Bookman Old Style" w:cs="IDKBDJ+Garamond"/>
          <w:bCs/>
          <w:color w:val="000000"/>
          <w:sz w:val="24"/>
          <w:szCs w:val="24"/>
        </w:rPr>
      </w:pPr>
    </w:p>
    <w:p w:rsidR="0022339B" w:rsidRDefault="00014EA4" w:rsidP="000F4B0B">
      <w:pPr>
        <w:pStyle w:val="ListParagraph"/>
        <w:numPr>
          <w:ilvl w:val="0"/>
          <w:numId w:val="2"/>
        </w:numPr>
        <w:autoSpaceDE w:val="0"/>
        <w:autoSpaceDN w:val="0"/>
        <w:adjustRightInd w:val="0"/>
        <w:spacing w:after="0" w:line="240" w:lineRule="auto"/>
        <w:outlineLvl w:val="0"/>
        <w:rPr>
          <w:rFonts w:ascii="Bookman Old Style" w:hAnsi="Bookman Old Style" w:cs="IDKBDJ+Garamond"/>
          <w:bCs/>
          <w:color w:val="000000"/>
          <w:sz w:val="24"/>
          <w:szCs w:val="24"/>
        </w:rPr>
      </w:pPr>
      <w:r w:rsidRPr="00AC6671">
        <w:rPr>
          <w:rFonts w:ascii="Bookman Old Style" w:hAnsi="Bookman Old Style" w:cs="IDKBDJ+Garamond"/>
          <w:b/>
          <w:bCs/>
          <w:color w:val="000000"/>
          <w:sz w:val="24"/>
          <w:szCs w:val="24"/>
        </w:rPr>
        <w:t>Arguments for the existence of God</w:t>
      </w:r>
      <w:r w:rsidR="00F20B6B">
        <w:rPr>
          <w:rFonts w:ascii="Bookman Old Style" w:hAnsi="Bookman Old Style" w:cs="IDKBDJ+Garamond"/>
          <w:bCs/>
          <w:color w:val="000000"/>
          <w:sz w:val="24"/>
          <w:szCs w:val="24"/>
        </w:rPr>
        <w:t xml:space="preserve"> – Culled from Willmington’s Guide to the Bible (1984:591)</w:t>
      </w:r>
    </w:p>
    <w:p w:rsidR="0022339B" w:rsidRPr="00AC6671" w:rsidRDefault="00F20B6B" w:rsidP="000F4B0B">
      <w:pPr>
        <w:pStyle w:val="ListParagraph"/>
        <w:numPr>
          <w:ilvl w:val="0"/>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sidRPr="00AC6671">
        <w:rPr>
          <w:rFonts w:ascii="Bookman Old Style" w:hAnsi="Bookman Old Style" w:cs="IDKBDJ+Garamond"/>
          <w:b/>
          <w:bCs/>
          <w:color w:val="000000"/>
          <w:sz w:val="24"/>
          <w:szCs w:val="24"/>
        </w:rPr>
        <w:t>Some Philosophical arguments for the Existence of God</w:t>
      </w:r>
    </w:p>
    <w:p w:rsidR="00F20B6B" w:rsidRPr="00AC6671" w:rsidRDefault="00F20B6B" w:rsidP="000F4B0B">
      <w:pPr>
        <w:pStyle w:val="ListParagraph"/>
        <w:numPr>
          <w:ilvl w:val="1"/>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sidRPr="00AC6671">
        <w:rPr>
          <w:rFonts w:ascii="Bookman Old Style" w:hAnsi="Bookman Old Style" w:cs="IDKBDJ+Garamond"/>
          <w:b/>
          <w:bCs/>
          <w:color w:val="000000"/>
          <w:sz w:val="24"/>
          <w:szCs w:val="24"/>
        </w:rPr>
        <w:t>The universal belief argument</w:t>
      </w:r>
    </w:p>
    <w:p w:rsidR="00F20B6B" w:rsidRDefault="00F20B6B" w:rsidP="00F20B6B">
      <w:pPr>
        <w:autoSpaceDE w:val="0"/>
        <w:autoSpaceDN w:val="0"/>
        <w:adjustRightInd w:val="0"/>
        <w:spacing w:after="0" w:line="240" w:lineRule="auto"/>
        <w:ind w:left="1080"/>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argument explains that all mankind has some idea of a supreme Being. Indeed the concept of God found among many cultures and civilizations differ greatly on number, name and nature of this supreme Being, nevertheless, the idea remains. </w:t>
      </w:r>
    </w:p>
    <w:p w:rsidR="00F20B6B" w:rsidRPr="00AC6671" w:rsidRDefault="00EB6E91" w:rsidP="000F4B0B">
      <w:pPr>
        <w:pStyle w:val="ListParagraph"/>
        <w:numPr>
          <w:ilvl w:val="1"/>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The Cosmological argument</w:t>
      </w:r>
    </w:p>
    <w:p w:rsidR="00F20B6B" w:rsidRDefault="00F20B6B" w:rsidP="00F20B6B">
      <w:pPr>
        <w:autoSpaceDE w:val="0"/>
        <w:autoSpaceDN w:val="0"/>
        <w:adjustRightInd w:val="0"/>
        <w:spacing w:after="0" w:line="240" w:lineRule="auto"/>
        <w:ind w:left="1080"/>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This argument sees the whole of creation as an effect with a cause. This is because in scientific thinking, every effect must have an adequate cause.</w:t>
      </w:r>
    </w:p>
    <w:p w:rsidR="00357528" w:rsidRPr="009D1828" w:rsidRDefault="00357528" w:rsidP="000F4B0B">
      <w:pPr>
        <w:pStyle w:val="ListParagraph"/>
        <w:numPr>
          <w:ilvl w:val="1"/>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sidRPr="009D1828">
        <w:rPr>
          <w:rFonts w:ascii="Bookman Old Style" w:hAnsi="Bookman Old Style" w:cs="IDKBDJ+Garamond"/>
          <w:b/>
          <w:bCs/>
          <w:color w:val="000000"/>
          <w:sz w:val="24"/>
          <w:szCs w:val="24"/>
        </w:rPr>
        <w:t>The Ontological argument</w:t>
      </w:r>
    </w:p>
    <w:p w:rsidR="00AC6671" w:rsidRDefault="00AC6671" w:rsidP="00AC6671">
      <w:pPr>
        <w:pStyle w:val="ListParagraph"/>
        <w:autoSpaceDE w:val="0"/>
        <w:autoSpaceDN w:val="0"/>
        <w:adjustRightInd w:val="0"/>
        <w:spacing w:after="0" w:line="240" w:lineRule="auto"/>
        <w:ind w:left="1080"/>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States that man</w:t>
      </w:r>
      <w:r w:rsidR="009D1828">
        <w:rPr>
          <w:rFonts w:ascii="Bookman Old Style" w:hAnsi="Bookman Old Style" w:cs="IDKBDJ+Garamond"/>
          <w:bCs/>
          <w:color w:val="000000"/>
          <w:sz w:val="24"/>
          <w:szCs w:val="24"/>
        </w:rPr>
        <w:t>kind</w:t>
      </w:r>
      <w:r>
        <w:rPr>
          <w:rFonts w:ascii="Bookman Old Style" w:hAnsi="Bookman Old Style" w:cs="IDKBDJ+Garamond"/>
          <w:bCs/>
          <w:color w:val="000000"/>
          <w:sz w:val="24"/>
          <w:szCs w:val="24"/>
        </w:rPr>
        <w:t xml:space="preserve"> has </w:t>
      </w:r>
      <w:r w:rsidR="009D1828">
        <w:rPr>
          <w:rFonts w:ascii="Bookman Old Style" w:hAnsi="Bookman Old Style" w:cs="IDKBDJ+Garamond"/>
          <w:bCs/>
          <w:color w:val="000000"/>
          <w:sz w:val="24"/>
          <w:szCs w:val="24"/>
        </w:rPr>
        <w:t>an idea of a Most Perfect Being. The idea includes idea of existence, since a being, otherwise perfect, who did not exist would not be as perfect as a perfect being who did not exist. Therefore, since the idea of existence is contained in in the idea of the Most Perfect Being, the Most Perfect Being must exist.</w:t>
      </w:r>
    </w:p>
    <w:p w:rsidR="009D1828" w:rsidRPr="009D1828" w:rsidRDefault="009D1828" w:rsidP="000F4B0B">
      <w:pPr>
        <w:pStyle w:val="ListParagraph"/>
        <w:numPr>
          <w:ilvl w:val="1"/>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sidRPr="009D1828">
        <w:rPr>
          <w:rFonts w:ascii="Bookman Old Style" w:hAnsi="Bookman Old Style" w:cs="IDKBDJ+Garamond"/>
          <w:b/>
          <w:bCs/>
          <w:color w:val="000000"/>
          <w:sz w:val="24"/>
          <w:szCs w:val="24"/>
        </w:rPr>
        <w:t>The Anthropological Argument</w:t>
      </w:r>
    </w:p>
    <w:p w:rsidR="00C13FA0" w:rsidRDefault="009D1828" w:rsidP="005413AB">
      <w:pPr>
        <w:autoSpaceDE w:val="0"/>
        <w:autoSpaceDN w:val="0"/>
        <w:adjustRightInd w:val="0"/>
        <w:spacing w:after="0" w:line="240" w:lineRule="auto"/>
        <w:ind w:left="1080"/>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The conscience and moral nature possessed by mankind demands a self-conscious and moral Maker. This built-in ba</w:t>
      </w:r>
      <w:r w:rsidR="00296C45">
        <w:rPr>
          <w:rFonts w:ascii="Bookman Old Style" w:hAnsi="Bookman Old Style" w:cs="IDKBDJ+Garamond"/>
          <w:bCs/>
          <w:color w:val="000000"/>
          <w:sz w:val="24"/>
          <w:szCs w:val="24"/>
        </w:rPr>
        <w:t>rometer supplies no information, and the information on which it passes judgment may be incorrect. But nevertheless, conscience tells us we ought to do what is right regarding the information we have. Though conscience may be weak (1 Cor. 8:12), good (1 Pet. 3:16), defiled (1 Cor. 8:7), seared (1 Tim. 4:2), strong or pure (1 Cor. 8:7, 9), but it is never absent. The only adequate explanation is that the great Moral Being, who created us all, planted the moral sense in us. No other explanation is adequate.</w:t>
      </w:r>
    </w:p>
    <w:p w:rsidR="00967B77" w:rsidRDefault="00967B77" w:rsidP="005413AB">
      <w:pPr>
        <w:autoSpaceDE w:val="0"/>
        <w:autoSpaceDN w:val="0"/>
        <w:adjustRightInd w:val="0"/>
        <w:spacing w:after="0" w:line="240" w:lineRule="auto"/>
        <w:ind w:left="1080"/>
        <w:outlineLvl w:val="0"/>
        <w:rPr>
          <w:rFonts w:ascii="Bookman Old Style" w:hAnsi="Bookman Old Style" w:cs="IDKBDJ+Garamond"/>
          <w:bCs/>
          <w:color w:val="000000"/>
          <w:sz w:val="24"/>
          <w:szCs w:val="24"/>
        </w:rPr>
      </w:pPr>
    </w:p>
    <w:p w:rsidR="00967B77" w:rsidRDefault="00967B77" w:rsidP="005413AB">
      <w:pPr>
        <w:autoSpaceDE w:val="0"/>
        <w:autoSpaceDN w:val="0"/>
        <w:adjustRightInd w:val="0"/>
        <w:spacing w:after="0" w:line="240" w:lineRule="auto"/>
        <w:ind w:left="1080"/>
        <w:outlineLvl w:val="0"/>
        <w:rPr>
          <w:rFonts w:ascii="Bookman Old Style" w:hAnsi="Bookman Old Style" w:cs="IDKBDJ+Garamond"/>
          <w:bCs/>
          <w:color w:val="000000"/>
          <w:sz w:val="24"/>
          <w:szCs w:val="24"/>
        </w:rPr>
      </w:pPr>
    </w:p>
    <w:p w:rsidR="00967B77" w:rsidRDefault="00967B77" w:rsidP="005413AB">
      <w:pPr>
        <w:autoSpaceDE w:val="0"/>
        <w:autoSpaceDN w:val="0"/>
        <w:adjustRightInd w:val="0"/>
        <w:spacing w:after="0" w:line="240" w:lineRule="auto"/>
        <w:ind w:left="1080"/>
        <w:outlineLvl w:val="0"/>
        <w:rPr>
          <w:rFonts w:ascii="Bookman Old Style" w:hAnsi="Bookman Old Style" w:cs="IDKBDJ+Garamond"/>
          <w:bCs/>
          <w:color w:val="000000"/>
          <w:sz w:val="24"/>
          <w:szCs w:val="24"/>
        </w:rPr>
      </w:pPr>
    </w:p>
    <w:p w:rsidR="005413AB" w:rsidRPr="00456562" w:rsidRDefault="005413AB" w:rsidP="000F4B0B">
      <w:pPr>
        <w:pStyle w:val="ListParagraph"/>
        <w:numPr>
          <w:ilvl w:val="0"/>
          <w:numId w:val="6"/>
        </w:numPr>
        <w:autoSpaceDE w:val="0"/>
        <w:autoSpaceDN w:val="0"/>
        <w:adjustRightInd w:val="0"/>
        <w:spacing w:after="0" w:line="240" w:lineRule="auto"/>
        <w:outlineLvl w:val="0"/>
        <w:rPr>
          <w:rFonts w:ascii="Bookman Old Style" w:hAnsi="Bookman Old Style" w:cs="IDKBDJ+Garamond"/>
          <w:b/>
          <w:bCs/>
          <w:color w:val="000000"/>
          <w:sz w:val="24"/>
          <w:szCs w:val="24"/>
        </w:rPr>
      </w:pPr>
      <w:r w:rsidRPr="00456562">
        <w:rPr>
          <w:rFonts w:ascii="Bookman Old Style" w:hAnsi="Bookman Old Style" w:cs="IDKBDJ+Garamond"/>
          <w:b/>
          <w:bCs/>
          <w:color w:val="000000"/>
          <w:sz w:val="24"/>
          <w:szCs w:val="24"/>
        </w:rPr>
        <w:lastRenderedPageBreak/>
        <w:t>Scriptural argument for the existence of God</w:t>
      </w:r>
    </w:p>
    <w:p w:rsidR="005413AB" w:rsidRPr="005413AB" w:rsidRDefault="005413AB" w:rsidP="005413A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Bible simply opens by declaring the existence of God (Gen. 1:1; John 1:1) and that it is only a fool that contests the existence of God. and the whole of the Bible is replete with the knowledge of the existence of God. </w:t>
      </w:r>
    </w:p>
    <w:p w:rsidR="0073784D" w:rsidRPr="0022339B" w:rsidRDefault="0073784D" w:rsidP="0073784D">
      <w:pPr>
        <w:autoSpaceDE w:val="0"/>
        <w:autoSpaceDN w:val="0"/>
        <w:adjustRightInd w:val="0"/>
        <w:spacing w:after="0" w:line="240" w:lineRule="auto"/>
        <w:ind w:left="720" w:hanging="720"/>
        <w:outlineLvl w:val="0"/>
        <w:rPr>
          <w:rFonts w:ascii="Bookman Old Style" w:hAnsi="Bookman Old Style" w:cs="IDKBDJ+Garamond"/>
          <w:color w:val="000000"/>
          <w:sz w:val="24"/>
          <w:szCs w:val="24"/>
        </w:rPr>
      </w:pPr>
      <w:r w:rsidRPr="0022339B">
        <w:rPr>
          <w:rFonts w:ascii="Bookman Old Style" w:hAnsi="Bookman Old Style" w:cs="IDKBDJ+Garamond"/>
          <w:b/>
          <w:bCs/>
          <w:color w:val="000000"/>
          <w:sz w:val="24"/>
          <w:szCs w:val="24"/>
        </w:rPr>
        <w:t xml:space="preserve">THE KNOWLEDGE OF GOD </w:t>
      </w:r>
    </w:p>
    <w:p w:rsidR="0073784D" w:rsidRPr="0022339B" w:rsidRDefault="0073784D" w:rsidP="0073784D">
      <w:pPr>
        <w:autoSpaceDE w:val="0"/>
        <w:autoSpaceDN w:val="0"/>
        <w:adjustRightInd w:val="0"/>
        <w:spacing w:after="0" w:line="240" w:lineRule="auto"/>
        <w:rPr>
          <w:rFonts w:ascii="Bookman Old Style" w:hAnsi="Bookman Old Style" w:cs="IDKBKB+Garamond"/>
          <w:color w:val="000000"/>
          <w:sz w:val="24"/>
          <w:szCs w:val="24"/>
        </w:rPr>
      </w:pPr>
      <w:r w:rsidRPr="0022339B">
        <w:rPr>
          <w:rFonts w:ascii="Bookman Old Style" w:hAnsi="Bookman Old Style" w:cs="IDKBKB+Garamond"/>
          <w:color w:val="000000"/>
          <w:sz w:val="24"/>
          <w:szCs w:val="24"/>
        </w:rPr>
        <w:t xml:space="preserve">“To know God is to have a covenantal response to Him in all areas of life.” </w:t>
      </w:r>
    </w:p>
    <w:p w:rsidR="0073784D" w:rsidRPr="0022339B" w:rsidRDefault="006C4B21" w:rsidP="0073784D">
      <w:pPr>
        <w:autoSpaceDE w:val="0"/>
        <w:autoSpaceDN w:val="0"/>
        <w:adjustRightInd w:val="0"/>
        <w:spacing w:after="0" w:line="240" w:lineRule="auto"/>
        <w:rPr>
          <w:rFonts w:ascii="Bookman Old Style" w:hAnsi="Bookman Old Style" w:cs="IDKBKB+Garamond"/>
          <w:color w:val="000000"/>
          <w:sz w:val="24"/>
          <w:szCs w:val="24"/>
        </w:rPr>
      </w:pPr>
      <w:r>
        <w:rPr>
          <w:rFonts w:ascii="Bookman Old Style" w:hAnsi="Bookman Old Style" w:cs="IDKBKB+Garamond"/>
          <w:color w:val="000000"/>
          <w:sz w:val="24"/>
          <w:szCs w:val="24"/>
        </w:rPr>
        <w:t xml:space="preserve">In a general reasoning </w:t>
      </w:r>
      <w:r w:rsidR="0073784D" w:rsidRPr="0022339B">
        <w:rPr>
          <w:rFonts w:ascii="Bookman Old Style" w:hAnsi="Bookman Old Style" w:cs="IDKBKB+Garamond"/>
          <w:color w:val="000000"/>
          <w:sz w:val="24"/>
          <w:szCs w:val="24"/>
        </w:rPr>
        <w:t xml:space="preserve">All men </w:t>
      </w:r>
      <w:r>
        <w:rPr>
          <w:rFonts w:ascii="Bookman Old Style" w:hAnsi="Bookman Old Style" w:cs="IDKBKB+Garamond"/>
          <w:color w:val="000000"/>
          <w:sz w:val="24"/>
          <w:szCs w:val="24"/>
        </w:rPr>
        <w:t xml:space="preserve">have a general knowledge of God. </w:t>
      </w:r>
      <w:r w:rsidR="0073784D" w:rsidRPr="0022339B">
        <w:rPr>
          <w:rFonts w:ascii="Bookman Old Style" w:hAnsi="Bookman Old Style" w:cs="IDKBKB+Garamond"/>
          <w:color w:val="000000"/>
          <w:sz w:val="24"/>
          <w:szCs w:val="24"/>
        </w:rPr>
        <w:t xml:space="preserve">All men are in a covenantal response </w:t>
      </w:r>
      <w:r>
        <w:rPr>
          <w:rFonts w:ascii="Bookman Old Style" w:hAnsi="Bookman Old Style" w:cs="IDKBKB+Garamond"/>
          <w:color w:val="000000"/>
          <w:sz w:val="24"/>
          <w:szCs w:val="24"/>
        </w:rPr>
        <w:t xml:space="preserve">to God. </w:t>
      </w:r>
    </w:p>
    <w:p w:rsidR="0073784D" w:rsidRPr="0022339B" w:rsidRDefault="0073784D" w:rsidP="0073784D">
      <w:pPr>
        <w:autoSpaceDE w:val="0"/>
        <w:autoSpaceDN w:val="0"/>
        <w:adjustRightInd w:val="0"/>
        <w:spacing w:after="0" w:line="240" w:lineRule="auto"/>
        <w:rPr>
          <w:rFonts w:ascii="Bookman Old Style" w:hAnsi="Bookman Old Style" w:cs="IDKBKB+Garamond"/>
          <w:color w:val="000000"/>
          <w:sz w:val="24"/>
          <w:szCs w:val="24"/>
        </w:rPr>
      </w:pPr>
      <w:r w:rsidRPr="0022339B">
        <w:rPr>
          <w:rFonts w:ascii="Bookman Old Style" w:hAnsi="Bookman Old Style" w:cs="IDKBKB+Garamond"/>
          <w:color w:val="000000"/>
          <w:sz w:val="24"/>
          <w:szCs w:val="24"/>
        </w:rPr>
        <w:t>Obedience</w:t>
      </w:r>
      <w:r w:rsidR="006C4B21">
        <w:rPr>
          <w:rFonts w:ascii="Bookman Old Style" w:hAnsi="Bookman Old Style" w:cs="IDKBKB+Garamond"/>
          <w:color w:val="000000"/>
          <w:sz w:val="24"/>
          <w:szCs w:val="24"/>
        </w:rPr>
        <w:t xml:space="preserve"> is a</w:t>
      </w:r>
      <w:r w:rsidRPr="0022339B">
        <w:rPr>
          <w:rFonts w:ascii="Bookman Old Style" w:hAnsi="Bookman Old Style" w:cs="IDKBKB+Garamond"/>
          <w:color w:val="000000"/>
          <w:sz w:val="24"/>
          <w:szCs w:val="24"/>
        </w:rPr>
        <w:t xml:space="preserve"> covenantal response </w:t>
      </w:r>
      <w:r w:rsidR="006C4B21">
        <w:rPr>
          <w:rFonts w:ascii="Bookman Old Style" w:hAnsi="Bookman Old Style" w:cs="IDKBKB+Garamond"/>
          <w:color w:val="000000"/>
          <w:sz w:val="24"/>
          <w:szCs w:val="24"/>
        </w:rPr>
        <w:t xml:space="preserve">which </w:t>
      </w:r>
      <w:r w:rsidRPr="0022339B">
        <w:rPr>
          <w:rFonts w:ascii="Bookman Old Style" w:hAnsi="Bookman Old Style" w:cs="IDKBKB+Garamond"/>
          <w:color w:val="000000"/>
          <w:sz w:val="24"/>
          <w:szCs w:val="24"/>
        </w:rPr>
        <w:t>bring</w:t>
      </w:r>
      <w:r w:rsidR="006C4B21">
        <w:rPr>
          <w:rFonts w:ascii="Bookman Old Style" w:hAnsi="Bookman Old Style" w:cs="IDKBKB+Garamond"/>
          <w:color w:val="000000"/>
          <w:sz w:val="24"/>
          <w:szCs w:val="24"/>
        </w:rPr>
        <w:t>s</w:t>
      </w:r>
      <w:r w:rsidRPr="0022339B">
        <w:rPr>
          <w:rFonts w:ascii="Bookman Old Style" w:hAnsi="Bookman Old Style" w:cs="IDKBKB+Garamond"/>
          <w:color w:val="000000"/>
          <w:sz w:val="24"/>
          <w:szCs w:val="24"/>
        </w:rPr>
        <w:t xml:space="preserve"> blessing </w:t>
      </w:r>
    </w:p>
    <w:p w:rsidR="0073784D" w:rsidRPr="0022339B" w:rsidRDefault="006C4B21" w:rsidP="0073784D">
      <w:pPr>
        <w:autoSpaceDE w:val="0"/>
        <w:autoSpaceDN w:val="0"/>
        <w:adjustRightInd w:val="0"/>
        <w:spacing w:after="0" w:line="240" w:lineRule="auto"/>
        <w:rPr>
          <w:rFonts w:ascii="Bookman Old Style" w:hAnsi="Bookman Old Style" w:cs="IDKBKB+Garamond"/>
          <w:color w:val="000000"/>
          <w:sz w:val="24"/>
          <w:szCs w:val="24"/>
        </w:rPr>
      </w:pPr>
      <w:r>
        <w:rPr>
          <w:rFonts w:ascii="Bookman Old Style" w:hAnsi="Bookman Old Style" w:cs="IDKBKB+Garamond"/>
          <w:color w:val="000000"/>
          <w:sz w:val="24"/>
          <w:szCs w:val="24"/>
        </w:rPr>
        <w:t>Disobedience is</w:t>
      </w:r>
      <w:r w:rsidR="0073784D" w:rsidRPr="0022339B">
        <w:rPr>
          <w:rFonts w:ascii="Bookman Old Style" w:hAnsi="Bookman Old Style" w:cs="IDKBKB+Garamond"/>
          <w:color w:val="000000"/>
          <w:sz w:val="24"/>
          <w:szCs w:val="24"/>
        </w:rPr>
        <w:t xml:space="preserve"> </w:t>
      </w:r>
      <w:r>
        <w:rPr>
          <w:rFonts w:ascii="Bookman Old Style" w:hAnsi="Bookman Old Style" w:cs="IDKBKB+Garamond"/>
          <w:color w:val="000000"/>
          <w:sz w:val="24"/>
          <w:szCs w:val="24"/>
        </w:rPr>
        <w:t xml:space="preserve">also a response to the </w:t>
      </w:r>
      <w:r w:rsidR="0073784D" w:rsidRPr="0022339B">
        <w:rPr>
          <w:rFonts w:ascii="Bookman Old Style" w:hAnsi="Bookman Old Style" w:cs="IDKBKB+Garamond"/>
          <w:color w:val="000000"/>
          <w:sz w:val="24"/>
          <w:szCs w:val="24"/>
        </w:rPr>
        <w:t>covenantal re</w:t>
      </w:r>
      <w:r>
        <w:rPr>
          <w:rFonts w:ascii="Bookman Old Style" w:hAnsi="Bookman Old Style" w:cs="IDKBKB+Garamond"/>
          <w:color w:val="000000"/>
          <w:sz w:val="24"/>
          <w:szCs w:val="24"/>
        </w:rPr>
        <w:t>lation</w:t>
      </w:r>
      <w:r w:rsidR="0073784D" w:rsidRPr="0022339B">
        <w:rPr>
          <w:rFonts w:ascii="Bookman Old Style" w:hAnsi="Bookman Old Style" w:cs="IDKBKB+Garamond"/>
          <w:color w:val="000000"/>
          <w:sz w:val="24"/>
          <w:szCs w:val="24"/>
        </w:rPr>
        <w:t>s</w:t>
      </w:r>
      <w:r>
        <w:rPr>
          <w:rFonts w:ascii="Bookman Old Style" w:hAnsi="Bookman Old Style" w:cs="IDKBKB+Garamond"/>
          <w:color w:val="000000"/>
          <w:sz w:val="24"/>
          <w:szCs w:val="24"/>
        </w:rPr>
        <w:t xml:space="preserve">hip and it </w:t>
      </w:r>
      <w:r w:rsidR="0073784D" w:rsidRPr="0022339B">
        <w:rPr>
          <w:rFonts w:ascii="Bookman Old Style" w:hAnsi="Bookman Old Style" w:cs="IDKBKB+Garamond"/>
          <w:color w:val="000000"/>
          <w:sz w:val="24"/>
          <w:szCs w:val="24"/>
        </w:rPr>
        <w:t>bring</w:t>
      </w:r>
      <w:r>
        <w:rPr>
          <w:rFonts w:ascii="Bookman Old Style" w:hAnsi="Bookman Old Style" w:cs="IDKBKB+Garamond"/>
          <w:color w:val="000000"/>
          <w:sz w:val="24"/>
          <w:szCs w:val="24"/>
        </w:rPr>
        <w:t>s curses</w:t>
      </w:r>
    </w:p>
    <w:p w:rsidR="00535DA2" w:rsidRDefault="006C4B21" w:rsidP="0073784D">
      <w:pPr>
        <w:autoSpaceDE w:val="0"/>
        <w:autoSpaceDN w:val="0"/>
        <w:adjustRightInd w:val="0"/>
        <w:spacing w:after="0" w:line="240" w:lineRule="auto"/>
        <w:ind w:left="1440" w:hanging="1440"/>
        <w:rPr>
          <w:rFonts w:ascii="Bookman Old Style" w:hAnsi="Bookman Old Style" w:cs="IDKBKB+Garamond"/>
          <w:color w:val="000000"/>
          <w:sz w:val="24"/>
          <w:szCs w:val="24"/>
        </w:rPr>
      </w:pPr>
      <w:r>
        <w:rPr>
          <w:rFonts w:ascii="Bookman Old Style" w:hAnsi="Bookman Old Style" w:cs="IDKBKB+Garamond"/>
          <w:color w:val="000000"/>
          <w:sz w:val="24"/>
          <w:szCs w:val="24"/>
        </w:rPr>
        <w:t xml:space="preserve">The Christians enjoy a </w:t>
      </w:r>
      <w:r w:rsidR="0073784D" w:rsidRPr="0022339B">
        <w:rPr>
          <w:rFonts w:ascii="Bookman Old Style" w:hAnsi="Bookman Old Style" w:cs="IDKBKB+Garamond"/>
          <w:color w:val="000000"/>
          <w:sz w:val="24"/>
          <w:szCs w:val="24"/>
        </w:rPr>
        <w:t>Special</w:t>
      </w:r>
      <w:r>
        <w:rPr>
          <w:rFonts w:ascii="Bookman Old Style" w:hAnsi="Bookman Old Style" w:cs="IDKBKB+Garamond"/>
          <w:color w:val="000000"/>
          <w:sz w:val="24"/>
          <w:szCs w:val="24"/>
        </w:rPr>
        <w:t xml:space="preserve"> </w:t>
      </w:r>
      <w:r w:rsidR="0073784D" w:rsidRPr="0022339B">
        <w:rPr>
          <w:rFonts w:ascii="Bookman Old Style" w:hAnsi="Bookman Old Style" w:cs="IDKBKB+Garamond"/>
          <w:color w:val="000000"/>
          <w:sz w:val="24"/>
          <w:szCs w:val="24"/>
        </w:rPr>
        <w:t>Covenant</w:t>
      </w:r>
      <w:r>
        <w:rPr>
          <w:rFonts w:ascii="Bookman Old Style" w:hAnsi="Bookman Old Style" w:cs="IDKBKB+Garamond"/>
          <w:color w:val="000000"/>
          <w:sz w:val="24"/>
          <w:szCs w:val="24"/>
        </w:rPr>
        <w:t>al</w:t>
      </w:r>
      <w:r w:rsidR="0073784D" w:rsidRPr="0022339B">
        <w:rPr>
          <w:rFonts w:ascii="Bookman Old Style" w:hAnsi="Bookman Old Style" w:cs="IDKBKB+Garamond"/>
          <w:color w:val="000000"/>
          <w:sz w:val="24"/>
          <w:szCs w:val="24"/>
        </w:rPr>
        <w:t xml:space="preserve"> relationship </w:t>
      </w:r>
      <w:r>
        <w:rPr>
          <w:rFonts w:ascii="Bookman Old Style" w:hAnsi="Bookman Old Style" w:cs="IDKBKB+Garamond"/>
          <w:color w:val="000000"/>
          <w:sz w:val="24"/>
          <w:szCs w:val="24"/>
        </w:rPr>
        <w:t xml:space="preserve">established by grace </w:t>
      </w:r>
    </w:p>
    <w:p w:rsidR="0073784D" w:rsidRPr="0022339B" w:rsidRDefault="006C4B21" w:rsidP="0073784D">
      <w:pPr>
        <w:autoSpaceDE w:val="0"/>
        <w:autoSpaceDN w:val="0"/>
        <w:adjustRightInd w:val="0"/>
        <w:spacing w:after="0" w:line="240" w:lineRule="auto"/>
        <w:ind w:left="1440" w:hanging="1440"/>
        <w:rPr>
          <w:rFonts w:ascii="Bookman Old Style" w:hAnsi="Bookman Old Style" w:cs="IDKBKB+Garamond"/>
          <w:color w:val="000000"/>
          <w:sz w:val="24"/>
          <w:szCs w:val="24"/>
        </w:rPr>
      </w:pPr>
      <w:r>
        <w:rPr>
          <w:rFonts w:ascii="Bookman Old Style" w:hAnsi="Bookman Old Style" w:cs="IDKBKB+Garamond"/>
          <w:color w:val="000000"/>
          <w:sz w:val="24"/>
          <w:szCs w:val="24"/>
        </w:rPr>
        <w:t>where</w:t>
      </w:r>
      <w:r w:rsidR="0073784D" w:rsidRPr="0022339B">
        <w:rPr>
          <w:rFonts w:ascii="Bookman Old Style" w:hAnsi="Bookman Old Style" w:cs="IDKBKB+Garamond"/>
          <w:color w:val="000000"/>
          <w:sz w:val="24"/>
          <w:szCs w:val="24"/>
        </w:rPr>
        <w:t xml:space="preserve">by </w:t>
      </w:r>
      <w:r>
        <w:rPr>
          <w:rFonts w:ascii="Bookman Old Style" w:hAnsi="Bookman Old Style" w:cs="IDKBKB+Garamond"/>
          <w:color w:val="000000"/>
          <w:sz w:val="24"/>
          <w:szCs w:val="24"/>
        </w:rPr>
        <w:t xml:space="preserve">through </w:t>
      </w:r>
      <w:r w:rsidR="0073784D" w:rsidRPr="0022339B">
        <w:rPr>
          <w:rFonts w:ascii="Bookman Old Style" w:hAnsi="Bookman Old Style" w:cs="IDKBKB+Garamond"/>
          <w:color w:val="000000"/>
          <w:sz w:val="24"/>
          <w:szCs w:val="24"/>
        </w:rPr>
        <w:t xml:space="preserve">His word and </w:t>
      </w:r>
      <w:r>
        <w:rPr>
          <w:rFonts w:ascii="Bookman Old Style" w:hAnsi="Bookman Old Style" w:cs="IDKBKB+Garamond"/>
          <w:color w:val="000000"/>
          <w:sz w:val="24"/>
          <w:szCs w:val="24"/>
        </w:rPr>
        <w:t>His Spirit</w:t>
      </w:r>
      <w:r w:rsidR="00535DA2">
        <w:rPr>
          <w:rFonts w:ascii="Bookman Old Style" w:hAnsi="Bookman Old Style" w:cs="IDKBKB+Garamond"/>
          <w:color w:val="000000"/>
          <w:sz w:val="24"/>
          <w:szCs w:val="24"/>
        </w:rPr>
        <w:t>,</w:t>
      </w:r>
      <w:r>
        <w:rPr>
          <w:rFonts w:ascii="Bookman Old Style" w:hAnsi="Bookman Old Style" w:cs="IDKBKB+Garamond"/>
          <w:color w:val="000000"/>
          <w:sz w:val="24"/>
          <w:szCs w:val="24"/>
        </w:rPr>
        <w:t xml:space="preserve"> His people are </w:t>
      </w:r>
      <w:r w:rsidR="0073784D" w:rsidRPr="0022339B">
        <w:rPr>
          <w:rFonts w:ascii="Bookman Old Style" w:hAnsi="Bookman Old Style" w:cs="IDKBKB+Garamond"/>
          <w:color w:val="000000"/>
          <w:sz w:val="24"/>
          <w:szCs w:val="24"/>
        </w:rPr>
        <w:t xml:space="preserve">able to please Him. </w:t>
      </w:r>
    </w:p>
    <w:p w:rsidR="00535DA2" w:rsidRDefault="00535DA2" w:rsidP="0073784D">
      <w:pPr>
        <w:autoSpaceDE w:val="0"/>
        <w:autoSpaceDN w:val="0"/>
        <w:adjustRightInd w:val="0"/>
        <w:spacing w:after="0" w:line="240" w:lineRule="auto"/>
        <w:ind w:left="1440" w:hanging="720"/>
        <w:rPr>
          <w:rFonts w:ascii="Bookman Old Style" w:hAnsi="Bookman Old Style" w:cs="IDKBKB+Garamond"/>
          <w:color w:val="000000"/>
          <w:sz w:val="24"/>
          <w:szCs w:val="24"/>
        </w:rPr>
      </w:pPr>
    </w:p>
    <w:p w:rsidR="0073784D" w:rsidRPr="0022339B" w:rsidRDefault="0073784D" w:rsidP="00535DA2">
      <w:pPr>
        <w:autoSpaceDE w:val="0"/>
        <w:autoSpaceDN w:val="0"/>
        <w:adjustRightInd w:val="0"/>
        <w:spacing w:after="0" w:line="240" w:lineRule="auto"/>
        <w:rPr>
          <w:rFonts w:ascii="Bookman Old Style" w:hAnsi="Bookman Old Style" w:cs="IDKBKB+Garamond"/>
          <w:color w:val="000000"/>
          <w:sz w:val="24"/>
          <w:szCs w:val="24"/>
        </w:rPr>
      </w:pPr>
      <w:r w:rsidRPr="0022339B">
        <w:rPr>
          <w:rFonts w:ascii="Bookman Old Style" w:hAnsi="Bookman Old Style" w:cs="IDKBKB+Garamond"/>
          <w:color w:val="000000"/>
          <w:sz w:val="24"/>
          <w:szCs w:val="24"/>
        </w:rPr>
        <w:t xml:space="preserve">Biblical examples: Exodus 14:4, 8 – God’s judgment causes Egyptians to “know” the Lord </w:t>
      </w:r>
      <w:r w:rsidR="00535DA2">
        <w:rPr>
          <w:rFonts w:ascii="Bookman Old Style" w:hAnsi="Bookman Old Style" w:cs="IDKBKB+Garamond"/>
          <w:color w:val="000000"/>
          <w:sz w:val="24"/>
          <w:szCs w:val="24"/>
        </w:rPr>
        <w:t xml:space="preserve">or that there is a superior God </w:t>
      </w:r>
      <w:r w:rsidRPr="0022339B">
        <w:rPr>
          <w:rFonts w:ascii="Bookman Old Style" w:hAnsi="Bookman Old Style" w:cs="IDKBKB+Garamond"/>
          <w:color w:val="000000"/>
          <w:sz w:val="24"/>
          <w:szCs w:val="24"/>
        </w:rPr>
        <w:t xml:space="preserve">(General) </w:t>
      </w:r>
    </w:p>
    <w:p w:rsidR="0073784D" w:rsidRPr="0022339B" w:rsidRDefault="0073784D" w:rsidP="0073784D">
      <w:pPr>
        <w:autoSpaceDE w:val="0"/>
        <w:autoSpaceDN w:val="0"/>
        <w:adjustRightInd w:val="0"/>
        <w:spacing w:after="0" w:line="240" w:lineRule="auto"/>
        <w:ind w:left="1440" w:hanging="1440"/>
        <w:rPr>
          <w:rFonts w:ascii="Bookman Old Style" w:hAnsi="Bookman Old Style" w:cs="IDKBKB+Garamond"/>
          <w:color w:val="000000"/>
          <w:sz w:val="24"/>
          <w:szCs w:val="24"/>
        </w:rPr>
      </w:pPr>
      <w:r w:rsidRPr="0022339B">
        <w:rPr>
          <w:rFonts w:ascii="Bookman Old Style" w:hAnsi="Bookman Old Style" w:cs="IDKBKB+Garamond"/>
          <w:color w:val="000000"/>
          <w:sz w:val="24"/>
          <w:szCs w:val="24"/>
        </w:rPr>
        <w:t xml:space="preserve">Exodus 33:13 – Moses prays to “know” the Lord (Special) </w:t>
      </w:r>
    </w:p>
    <w:p w:rsidR="006C4B21" w:rsidRDefault="0073784D" w:rsidP="006C4B21">
      <w:pPr>
        <w:autoSpaceDE w:val="0"/>
        <w:autoSpaceDN w:val="0"/>
        <w:adjustRightInd w:val="0"/>
        <w:spacing w:after="0" w:line="240" w:lineRule="auto"/>
        <w:ind w:left="1440" w:hanging="1440"/>
        <w:rPr>
          <w:rFonts w:ascii="Bookman Old Style" w:hAnsi="Bookman Old Style" w:cs="IDKBKB+Garamond"/>
          <w:color w:val="000000"/>
          <w:sz w:val="24"/>
          <w:szCs w:val="24"/>
        </w:rPr>
      </w:pPr>
      <w:r w:rsidRPr="0022339B">
        <w:rPr>
          <w:rFonts w:ascii="Bookman Old Style" w:hAnsi="Bookman Old Style" w:cs="IDKBKB+Garamond"/>
          <w:color w:val="000000"/>
          <w:sz w:val="24"/>
          <w:szCs w:val="24"/>
        </w:rPr>
        <w:t>Isaiah 19:20-22 – Egypt “knows” the Lord b</w:t>
      </w:r>
      <w:r w:rsidR="006C4B21">
        <w:rPr>
          <w:rFonts w:ascii="Bookman Old Style" w:hAnsi="Bookman Old Style" w:cs="IDKBKB+Garamond"/>
          <w:color w:val="000000"/>
          <w:sz w:val="24"/>
          <w:szCs w:val="24"/>
        </w:rPr>
        <w:t xml:space="preserve">ecause of the Savior (Special) </w:t>
      </w:r>
    </w:p>
    <w:p w:rsidR="006C4B21" w:rsidRDefault="006C4B21" w:rsidP="006C4B21">
      <w:pPr>
        <w:autoSpaceDE w:val="0"/>
        <w:autoSpaceDN w:val="0"/>
        <w:adjustRightInd w:val="0"/>
        <w:spacing w:after="0" w:line="240" w:lineRule="auto"/>
        <w:ind w:left="1440" w:hanging="1440"/>
        <w:rPr>
          <w:rFonts w:ascii="Bookman Old Style" w:hAnsi="Bookman Old Style" w:cs="IDKBKB+Garamond"/>
          <w:sz w:val="24"/>
          <w:szCs w:val="24"/>
        </w:rPr>
      </w:pPr>
    </w:p>
    <w:p w:rsidR="00535DA2" w:rsidRDefault="00535DA2" w:rsidP="006C4B21">
      <w:pPr>
        <w:autoSpaceDE w:val="0"/>
        <w:autoSpaceDN w:val="0"/>
        <w:adjustRightInd w:val="0"/>
        <w:spacing w:after="0" w:line="240" w:lineRule="auto"/>
        <w:ind w:left="1440" w:hanging="1440"/>
        <w:rPr>
          <w:rFonts w:ascii="Bookman Old Style" w:hAnsi="Bookman Old Style" w:cs="IDKBKB+Garamond"/>
          <w:sz w:val="24"/>
          <w:szCs w:val="24"/>
        </w:rPr>
      </w:pPr>
    </w:p>
    <w:p w:rsidR="00535DA2" w:rsidRPr="00535DA2" w:rsidRDefault="00535DA2" w:rsidP="006C4B21">
      <w:pPr>
        <w:autoSpaceDE w:val="0"/>
        <w:autoSpaceDN w:val="0"/>
        <w:adjustRightInd w:val="0"/>
        <w:spacing w:after="0" w:line="240" w:lineRule="auto"/>
        <w:ind w:left="1440" w:hanging="1440"/>
        <w:rPr>
          <w:rFonts w:ascii="Bookman Old Style" w:hAnsi="Bookman Old Style" w:cs="IDKBKB+Garamond"/>
          <w:b/>
          <w:sz w:val="24"/>
          <w:szCs w:val="24"/>
        </w:rPr>
      </w:pPr>
      <w:r w:rsidRPr="00535DA2">
        <w:rPr>
          <w:rFonts w:ascii="Bookman Old Style" w:hAnsi="Bookman Old Style" w:cs="IDKBKB+Garamond"/>
          <w:b/>
          <w:sz w:val="24"/>
          <w:szCs w:val="24"/>
        </w:rPr>
        <w:t>Definition of some terms</w:t>
      </w:r>
    </w:p>
    <w:p w:rsidR="0073784D" w:rsidRPr="006C4B21" w:rsidRDefault="0073784D" w:rsidP="006C4B21">
      <w:pPr>
        <w:autoSpaceDE w:val="0"/>
        <w:autoSpaceDN w:val="0"/>
        <w:adjustRightInd w:val="0"/>
        <w:spacing w:after="0" w:line="240" w:lineRule="auto"/>
        <w:ind w:left="1440" w:hanging="1440"/>
        <w:rPr>
          <w:rFonts w:ascii="Bookman Old Style" w:hAnsi="Bookman Old Style" w:cs="IDKBKB+Garamond"/>
          <w:color w:val="000000"/>
          <w:sz w:val="24"/>
          <w:szCs w:val="24"/>
        </w:rPr>
      </w:pPr>
      <w:r w:rsidRPr="0022339B">
        <w:rPr>
          <w:rFonts w:ascii="Bookman Old Style" w:hAnsi="Bookman Old Style" w:cs="IDKBKB+Garamond"/>
          <w:sz w:val="24"/>
          <w:szCs w:val="24"/>
        </w:rPr>
        <w:t xml:space="preserve">Intellectual element: basic information about God </w:t>
      </w:r>
    </w:p>
    <w:p w:rsidR="0073784D" w:rsidRPr="0022339B" w:rsidRDefault="0073784D" w:rsidP="00535DA2">
      <w:pPr>
        <w:autoSpaceDE w:val="0"/>
        <w:autoSpaceDN w:val="0"/>
        <w:adjustRightInd w:val="0"/>
        <w:spacing w:after="0" w:line="240" w:lineRule="auto"/>
        <w:outlineLvl w:val="2"/>
        <w:rPr>
          <w:rFonts w:ascii="Bookman Old Style" w:hAnsi="Bookman Old Style" w:cs="IDKBKB+Garamond"/>
          <w:sz w:val="24"/>
          <w:szCs w:val="24"/>
        </w:rPr>
      </w:pPr>
      <w:r w:rsidRPr="0022339B">
        <w:rPr>
          <w:rFonts w:ascii="Bookman Old Style" w:hAnsi="Bookman Old Style" w:cs="IDKBKB+Garamond"/>
          <w:sz w:val="24"/>
          <w:szCs w:val="24"/>
        </w:rPr>
        <w:t xml:space="preserve">Ethical element: response to the right information </w:t>
      </w:r>
    </w:p>
    <w:p w:rsidR="0073784D" w:rsidRPr="0022339B" w:rsidRDefault="0073784D" w:rsidP="00535DA2">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Know</w:t>
      </w:r>
      <w:r w:rsidR="00535DA2">
        <w:rPr>
          <w:rFonts w:ascii="Bookman Old Style" w:hAnsi="Bookman Old Style" w:cs="IDKBKB+Garamond"/>
          <w:sz w:val="24"/>
          <w:szCs w:val="24"/>
        </w:rPr>
        <w:t xml:space="preserve">ledge: a justified true belief. Romans 1:18-23 show that </w:t>
      </w:r>
      <w:r w:rsidRPr="0022339B">
        <w:rPr>
          <w:rFonts w:ascii="Bookman Old Style" w:hAnsi="Bookman Old Style" w:cs="IDKBKB+Garamond"/>
          <w:sz w:val="24"/>
          <w:szCs w:val="24"/>
        </w:rPr>
        <w:t xml:space="preserve">everyone has a justified true belief about God, but </w:t>
      </w:r>
      <w:r w:rsidR="00535DA2">
        <w:rPr>
          <w:rFonts w:ascii="Bookman Old Style" w:hAnsi="Bookman Old Style" w:cs="IDKBKB+Garamond"/>
          <w:sz w:val="24"/>
          <w:szCs w:val="24"/>
        </w:rPr>
        <w:t xml:space="preserve">quite often demonstrate </w:t>
      </w:r>
      <w:r w:rsidRPr="0022339B">
        <w:rPr>
          <w:rFonts w:ascii="Bookman Old Style" w:hAnsi="Bookman Old Style" w:cs="IDKBKB+Garamond"/>
          <w:sz w:val="24"/>
          <w:szCs w:val="24"/>
        </w:rPr>
        <w:t xml:space="preserve">an unrighteous and ungodly response to that knowledge. </w:t>
      </w:r>
    </w:p>
    <w:p w:rsidR="0073784D" w:rsidRPr="0022339B" w:rsidRDefault="0073784D" w:rsidP="00535DA2">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Self</w:t>
      </w:r>
      <w:r w:rsidR="00535DA2">
        <w:rPr>
          <w:rFonts w:ascii="Bookman Old Style" w:hAnsi="Bookman Old Style" w:cs="IDKBKB+Garamond"/>
          <w:sz w:val="24"/>
          <w:szCs w:val="24"/>
        </w:rPr>
        <w:t>-</w:t>
      </w:r>
      <w:r w:rsidRPr="0022339B">
        <w:rPr>
          <w:rFonts w:ascii="Bookman Old Style" w:hAnsi="Bookman Old Style" w:cs="IDKBKB+Garamond"/>
          <w:sz w:val="24"/>
          <w:szCs w:val="24"/>
        </w:rPr>
        <w:t>deception</w:t>
      </w:r>
      <w:r w:rsidR="00535DA2">
        <w:rPr>
          <w:rFonts w:ascii="Bookman Old Style" w:hAnsi="Bookman Old Style" w:cs="IDKBKB+Garamond"/>
          <w:sz w:val="24"/>
          <w:szCs w:val="24"/>
        </w:rPr>
        <w:t xml:space="preserve"> is a </w:t>
      </w:r>
      <w:r w:rsidRPr="0022339B">
        <w:rPr>
          <w:rFonts w:ascii="Bookman Old Style" w:hAnsi="Bookman Old Style" w:cs="IDKBKB+Garamond"/>
          <w:sz w:val="24"/>
          <w:szCs w:val="24"/>
        </w:rPr>
        <w:t xml:space="preserve">conscious suppression of the clearly evident knowledge of God </w:t>
      </w:r>
    </w:p>
    <w:p w:rsidR="0073784D" w:rsidRPr="0022339B" w:rsidRDefault="0073784D" w:rsidP="00535DA2">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Rationalization</w:t>
      </w:r>
      <w:r w:rsidR="00535DA2">
        <w:rPr>
          <w:rFonts w:ascii="Bookman Old Style" w:hAnsi="Bookman Old Style" w:cs="IDKBKB+Garamond"/>
          <w:sz w:val="24"/>
          <w:szCs w:val="24"/>
        </w:rPr>
        <w:t xml:space="preserve"> is the </w:t>
      </w:r>
      <w:r w:rsidRPr="0022339B">
        <w:rPr>
          <w:rFonts w:ascii="Bookman Old Style" w:hAnsi="Bookman Old Style" w:cs="IDKBKB+Garamond"/>
          <w:sz w:val="24"/>
          <w:szCs w:val="24"/>
        </w:rPr>
        <w:t xml:space="preserve">manipulation of evidence in order to reach a predetermined conclusion </w:t>
      </w:r>
    </w:p>
    <w:p w:rsidR="00535DA2" w:rsidRDefault="00535DA2" w:rsidP="0073784D">
      <w:pPr>
        <w:autoSpaceDE w:val="0"/>
        <w:autoSpaceDN w:val="0"/>
        <w:adjustRightInd w:val="0"/>
        <w:spacing w:after="0" w:line="240" w:lineRule="auto"/>
        <w:ind w:left="1440" w:hanging="720"/>
        <w:rPr>
          <w:rFonts w:ascii="Bookman Old Style" w:hAnsi="Bookman Old Style" w:cs="IDKBKB+Garamond"/>
          <w:sz w:val="24"/>
          <w:szCs w:val="24"/>
        </w:rPr>
      </w:pPr>
    </w:p>
    <w:p w:rsidR="005413AB" w:rsidRDefault="005413AB" w:rsidP="0073784D">
      <w:pPr>
        <w:autoSpaceDE w:val="0"/>
        <w:autoSpaceDN w:val="0"/>
        <w:adjustRightInd w:val="0"/>
        <w:spacing w:after="0" w:line="240" w:lineRule="auto"/>
        <w:ind w:left="1440" w:hanging="720"/>
        <w:rPr>
          <w:rFonts w:ascii="Bookman Old Style" w:hAnsi="Bookman Old Style" w:cs="IDKBKB+Garamond"/>
          <w:sz w:val="24"/>
          <w:szCs w:val="24"/>
        </w:rPr>
      </w:pPr>
    </w:p>
    <w:p w:rsidR="005413AB" w:rsidRPr="005413AB" w:rsidRDefault="005413AB" w:rsidP="0073784D">
      <w:pPr>
        <w:autoSpaceDE w:val="0"/>
        <w:autoSpaceDN w:val="0"/>
        <w:adjustRightInd w:val="0"/>
        <w:spacing w:after="0" w:line="240" w:lineRule="auto"/>
        <w:ind w:left="1440" w:hanging="720"/>
        <w:rPr>
          <w:rFonts w:ascii="Bookman Old Style" w:hAnsi="Bookman Old Style" w:cs="IDKBKB+Garamond"/>
          <w:b/>
          <w:sz w:val="24"/>
          <w:szCs w:val="24"/>
        </w:rPr>
      </w:pPr>
      <w:r w:rsidRPr="005413AB">
        <w:rPr>
          <w:rFonts w:ascii="Bookman Old Style" w:hAnsi="Bookman Old Style" w:cs="IDKBKB+Garamond"/>
          <w:b/>
          <w:sz w:val="24"/>
          <w:szCs w:val="24"/>
        </w:rPr>
        <w:t>KNOWLEDGE OF GOD</w:t>
      </w:r>
    </w:p>
    <w:p w:rsidR="0073784D" w:rsidRPr="0022339B" w:rsidRDefault="0073784D" w:rsidP="00535DA2">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3 types of knowledge</w:t>
      </w:r>
      <w:r w:rsidRPr="0022339B">
        <w:rPr>
          <w:rFonts w:ascii="Bookman Old Style" w:hAnsi="Bookman Old Style" w:cs="IDKBKB+Garamond"/>
          <w:sz w:val="24"/>
          <w:szCs w:val="24"/>
        </w:rPr>
        <w:t xml:space="preserve">: </w:t>
      </w:r>
    </w:p>
    <w:p w:rsidR="000C10C7"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Prop</w:t>
      </w:r>
      <w:r w:rsidR="00535DA2" w:rsidRPr="000C10C7">
        <w:rPr>
          <w:rFonts w:ascii="Bookman Old Style" w:hAnsi="Bookman Old Style" w:cs="IDKBKB+Garamond"/>
          <w:b/>
          <w:sz w:val="24"/>
          <w:szCs w:val="24"/>
        </w:rPr>
        <w:t>ositional/Factual</w:t>
      </w:r>
      <w:r w:rsidR="00535DA2">
        <w:rPr>
          <w:rFonts w:ascii="Bookman Old Style" w:hAnsi="Bookman Old Style" w:cs="IDKBKB+Garamond"/>
          <w:sz w:val="24"/>
          <w:szCs w:val="24"/>
        </w:rPr>
        <w:t xml:space="preserve"> – know that </w:t>
      </w:r>
      <w:r w:rsidR="000C10C7">
        <w:rPr>
          <w:rFonts w:ascii="Bookman Old Style" w:hAnsi="Bookman Old Style" w:cs="IDKBKB+Garamond"/>
          <w:sz w:val="24"/>
          <w:szCs w:val="24"/>
        </w:rPr>
        <w:t xml:space="preserve">someone exist, we may even know about the workings of the person. </w:t>
      </w:r>
      <w:r w:rsidR="000C10C7" w:rsidRPr="0022339B">
        <w:rPr>
          <w:rFonts w:ascii="Bookman Old Style" w:hAnsi="Bookman Old Style" w:cs="IDKBKB+Garamond"/>
          <w:sz w:val="24"/>
          <w:szCs w:val="24"/>
        </w:rPr>
        <w:t>Hebrews 11:6 – “must believe that He is”</w:t>
      </w:r>
      <w:r w:rsidR="000C10C7">
        <w:rPr>
          <w:rFonts w:ascii="Bookman Old Style" w:hAnsi="Bookman Old Style" w:cs="IDKBKB+Garamond"/>
          <w:sz w:val="24"/>
          <w:szCs w:val="24"/>
        </w:rPr>
        <w:t>.</w:t>
      </w:r>
      <w:r w:rsidR="000C10C7" w:rsidRPr="0022339B">
        <w:rPr>
          <w:rFonts w:ascii="Bookman Old Style" w:hAnsi="Bookman Old Style" w:cs="IDKBKB+Garamond"/>
          <w:sz w:val="24"/>
          <w:szCs w:val="24"/>
        </w:rPr>
        <w:t xml:space="preserve">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 xml:space="preserve">Skillful </w:t>
      </w:r>
      <w:r w:rsidR="000C10C7">
        <w:rPr>
          <w:rFonts w:ascii="Bookman Old Style" w:hAnsi="Bookman Old Style" w:cs="IDKBKB+Garamond"/>
          <w:sz w:val="24"/>
          <w:szCs w:val="24"/>
        </w:rPr>
        <w:t xml:space="preserve">– know how to do something. </w:t>
      </w:r>
      <w:r w:rsidR="000C10C7" w:rsidRPr="0022339B">
        <w:rPr>
          <w:rFonts w:ascii="Bookman Old Style" w:hAnsi="Bookman Old Style" w:cs="IDKBKB+Garamond"/>
          <w:sz w:val="24"/>
          <w:szCs w:val="24"/>
        </w:rPr>
        <w:t xml:space="preserve">1 John 2:3-5 – “we know Him if we keep”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Personal/Relational</w:t>
      </w:r>
      <w:r w:rsidRPr="0022339B">
        <w:rPr>
          <w:rFonts w:ascii="Bookman Old Style" w:hAnsi="Bookman Old Style" w:cs="IDKBKB+Garamond"/>
          <w:sz w:val="24"/>
          <w:szCs w:val="24"/>
        </w:rPr>
        <w:t xml:space="preserve"> – know a person</w:t>
      </w:r>
      <w:r w:rsidR="000C10C7">
        <w:rPr>
          <w:rFonts w:ascii="Bookman Old Style" w:hAnsi="Bookman Old Style" w:cs="IDKBKB+Garamond"/>
          <w:sz w:val="24"/>
          <w:szCs w:val="24"/>
        </w:rPr>
        <w:t>, his attitudes and attributes –</w:t>
      </w:r>
      <w:r w:rsidRPr="0022339B">
        <w:rPr>
          <w:rFonts w:ascii="Bookman Old Style" w:hAnsi="Bookman Old Style" w:cs="IDKBKB+Garamond"/>
          <w:sz w:val="24"/>
          <w:szCs w:val="24"/>
        </w:rPr>
        <w:t xml:space="preserve"> Phil 3:8</w:t>
      </w:r>
      <w:r w:rsidR="000C10C7">
        <w:rPr>
          <w:rFonts w:ascii="Bookman Old Style" w:hAnsi="Bookman Old Style" w:cs="IDKBKB+Garamond"/>
          <w:sz w:val="24"/>
          <w:szCs w:val="24"/>
        </w:rPr>
        <w:t>-11 – “that I might know Him”</w:t>
      </w:r>
    </w:p>
    <w:p w:rsidR="000C10C7" w:rsidRDefault="000C10C7" w:rsidP="0073784D">
      <w:pPr>
        <w:autoSpaceDE w:val="0"/>
        <w:autoSpaceDN w:val="0"/>
        <w:adjustRightInd w:val="0"/>
        <w:spacing w:after="0" w:line="240" w:lineRule="auto"/>
        <w:ind w:left="1440" w:hanging="720"/>
        <w:rPr>
          <w:rFonts w:ascii="Bookman Old Style" w:hAnsi="Bookman Old Style" w:cs="IDKBKB+Garamond"/>
          <w:sz w:val="24"/>
          <w:szCs w:val="24"/>
        </w:rPr>
      </w:pPr>
    </w:p>
    <w:p w:rsidR="0073784D" w:rsidRPr="000C10C7" w:rsidRDefault="0073784D" w:rsidP="000C10C7">
      <w:pPr>
        <w:autoSpaceDE w:val="0"/>
        <w:autoSpaceDN w:val="0"/>
        <w:adjustRightInd w:val="0"/>
        <w:spacing w:after="0" w:line="240" w:lineRule="auto"/>
        <w:rPr>
          <w:rFonts w:ascii="Bookman Old Style" w:hAnsi="Bookman Old Style" w:cs="IDKBKB+Garamond"/>
          <w:b/>
          <w:sz w:val="24"/>
          <w:szCs w:val="24"/>
        </w:rPr>
      </w:pPr>
      <w:r w:rsidRPr="000C10C7">
        <w:rPr>
          <w:rFonts w:ascii="Bookman Old Style" w:hAnsi="Bookman Old Style" w:cs="IDKBKB+Garamond"/>
          <w:b/>
          <w:sz w:val="24"/>
          <w:szCs w:val="24"/>
        </w:rPr>
        <w:t xml:space="preserve">4 ways unbelievers know God </w:t>
      </w:r>
    </w:p>
    <w:p w:rsidR="0073784D" w:rsidRPr="0022339B" w:rsidRDefault="00535DA2"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1. Works of nature</w:t>
      </w:r>
      <w:r>
        <w:rPr>
          <w:rFonts w:ascii="Bookman Old Style" w:hAnsi="Bookman Old Style" w:cs="IDKBKB+Garamond"/>
          <w:sz w:val="24"/>
          <w:szCs w:val="24"/>
        </w:rPr>
        <w:t xml:space="preserve"> – </w:t>
      </w:r>
      <w:r w:rsidR="0073784D" w:rsidRPr="0022339B">
        <w:rPr>
          <w:rFonts w:ascii="Bookman Old Style" w:hAnsi="Bookman Old Style" w:cs="IDKBKB+Garamond"/>
          <w:sz w:val="24"/>
          <w:szCs w:val="24"/>
        </w:rPr>
        <w:t>Romans</w:t>
      </w:r>
      <w:r>
        <w:rPr>
          <w:rFonts w:ascii="Bookman Old Style" w:hAnsi="Bookman Old Style" w:cs="IDKBKB+Garamond"/>
          <w:sz w:val="24"/>
          <w:szCs w:val="24"/>
        </w:rPr>
        <w:t xml:space="preserve"> </w:t>
      </w:r>
      <w:r w:rsidR="0073784D" w:rsidRPr="0022339B">
        <w:rPr>
          <w:rFonts w:ascii="Bookman Old Style" w:hAnsi="Bookman Old Style" w:cs="IDKBKB+Garamond"/>
          <w:sz w:val="24"/>
          <w:szCs w:val="24"/>
        </w:rPr>
        <w:t xml:space="preserve">1 – </w:t>
      </w:r>
      <w:r>
        <w:rPr>
          <w:rFonts w:ascii="Bookman Old Style" w:hAnsi="Bookman Old Style" w:cs="IDKBKB+Garamond"/>
          <w:sz w:val="24"/>
          <w:szCs w:val="24"/>
        </w:rPr>
        <w:t xml:space="preserve">through </w:t>
      </w:r>
      <w:r w:rsidR="0073784D" w:rsidRPr="0022339B">
        <w:rPr>
          <w:rFonts w:ascii="Bookman Old Style" w:hAnsi="Bookman Old Style" w:cs="IDKBKB+Garamond"/>
          <w:sz w:val="24"/>
          <w:szCs w:val="24"/>
        </w:rPr>
        <w:t>things that are</w:t>
      </w:r>
      <w:r w:rsidR="000C10C7">
        <w:rPr>
          <w:rFonts w:ascii="Bookman Old Style" w:hAnsi="Bookman Old Style" w:cs="IDKBKB+Garamond"/>
          <w:sz w:val="24"/>
          <w:szCs w:val="24"/>
        </w:rPr>
        <w:t xml:space="preserve"> made. </w:t>
      </w:r>
      <w:r w:rsidR="0073784D" w:rsidRPr="0022339B">
        <w:rPr>
          <w:rFonts w:ascii="Bookman Old Style" w:hAnsi="Bookman Old Style" w:cs="IDKBKB+Garamond"/>
          <w:sz w:val="24"/>
          <w:szCs w:val="24"/>
        </w:rPr>
        <w:t xml:space="preserve">Romans 2 – the way God has made man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2. Works of judgment</w:t>
      </w:r>
      <w:r w:rsidRPr="0022339B">
        <w:rPr>
          <w:rFonts w:ascii="Bookman Old Style" w:hAnsi="Bookman Old Style" w:cs="IDKBKB+Garamond"/>
          <w:sz w:val="24"/>
          <w:szCs w:val="24"/>
        </w:rPr>
        <w:t xml:space="preserve"> – Exodus 14:18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3. Works of graciousness</w:t>
      </w:r>
      <w:r w:rsidRPr="0022339B">
        <w:rPr>
          <w:rFonts w:ascii="Bookman Old Style" w:hAnsi="Bookman Old Style" w:cs="IDKBKB+Garamond"/>
          <w:sz w:val="24"/>
          <w:szCs w:val="24"/>
        </w:rPr>
        <w:t xml:space="preserve"> – Acts 14:17 (rain, food, etc.)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0C10C7">
        <w:rPr>
          <w:rFonts w:ascii="Bookman Old Style" w:hAnsi="Bookman Old Style" w:cs="IDKBKB+Garamond"/>
          <w:b/>
          <w:sz w:val="24"/>
          <w:szCs w:val="24"/>
        </w:rPr>
        <w:t>4. Works of redemption</w:t>
      </w:r>
      <w:r w:rsidRPr="0022339B">
        <w:rPr>
          <w:rFonts w:ascii="Bookman Old Style" w:hAnsi="Bookman Old Style" w:cs="IDKBKB+Garamond"/>
          <w:sz w:val="24"/>
          <w:szCs w:val="24"/>
        </w:rPr>
        <w:t xml:space="preserve"> – Matthew 11:20-21 </w:t>
      </w:r>
    </w:p>
    <w:p w:rsidR="0073784D" w:rsidRPr="0022339B" w:rsidRDefault="0073784D" w:rsidP="0073784D">
      <w:pPr>
        <w:autoSpaceDE w:val="0"/>
        <w:autoSpaceDN w:val="0"/>
        <w:adjustRightInd w:val="0"/>
        <w:spacing w:after="0" w:line="240" w:lineRule="auto"/>
        <w:rPr>
          <w:rFonts w:ascii="Bookman Old Style" w:hAnsi="Bookman Old Style" w:cs="IDKBKB+Garamond"/>
          <w:sz w:val="24"/>
          <w:szCs w:val="24"/>
        </w:rPr>
      </w:pPr>
    </w:p>
    <w:p w:rsidR="0073784D" w:rsidRPr="000C10C7" w:rsidRDefault="0073784D" w:rsidP="000C10C7">
      <w:pPr>
        <w:autoSpaceDE w:val="0"/>
        <w:autoSpaceDN w:val="0"/>
        <w:adjustRightInd w:val="0"/>
        <w:spacing w:after="0" w:line="240" w:lineRule="auto"/>
        <w:rPr>
          <w:rFonts w:ascii="Bookman Old Style" w:hAnsi="Bookman Old Style" w:cs="IDKBKB+Garamond"/>
          <w:b/>
          <w:sz w:val="24"/>
          <w:szCs w:val="24"/>
        </w:rPr>
      </w:pPr>
      <w:r w:rsidRPr="000C10C7">
        <w:rPr>
          <w:rFonts w:ascii="Bookman Old Style" w:hAnsi="Bookman Old Style" w:cs="IDKBKB+Garamond"/>
          <w:b/>
          <w:sz w:val="24"/>
          <w:szCs w:val="24"/>
        </w:rPr>
        <w:t xml:space="preserve">The unbeliever’s knowledge: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What they know – The wrath of God – Romans 1:18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What they don’t know – The way of salvation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General Revelation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Sufficient – to hold men accountable to God’s wrath </w:t>
      </w:r>
    </w:p>
    <w:p w:rsidR="0073784D" w:rsidRPr="0022339B" w:rsidRDefault="0073784D" w:rsidP="000C10C7">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Insufficient – to bring men to saving knowledge of God </w:t>
      </w:r>
    </w:p>
    <w:p w:rsidR="000372A8" w:rsidRDefault="000372A8" w:rsidP="000372A8">
      <w:pPr>
        <w:autoSpaceDE w:val="0"/>
        <w:autoSpaceDN w:val="0"/>
        <w:adjustRightInd w:val="0"/>
        <w:spacing w:after="0" w:line="240" w:lineRule="auto"/>
        <w:rPr>
          <w:rFonts w:ascii="Bookman Old Style" w:hAnsi="Bookman Old Style" w:cs="IDKBKB+Garamond"/>
          <w:sz w:val="24"/>
          <w:szCs w:val="24"/>
        </w:rPr>
      </w:pPr>
    </w:p>
    <w:p w:rsidR="0073784D" w:rsidRPr="000372A8" w:rsidRDefault="005413AB" w:rsidP="000372A8">
      <w:pPr>
        <w:autoSpaceDE w:val="0"/>
        <w:autoSpaceDN w:val="0"/>
        <w:adjustRightInd w:val="0"/>
        <w:spacing w:after="0" w:line="240" w:lineRule="auto"/>
        <w:rPr>
          <w:rFonts w:ascii="Bookman Old Style" w:hAnsi="Bookman Old Style" w:cs="IDKBKB+Garamond"/>
          <w:b/>
          <w:sz w:val="24"/>
          <w:szCs w:val="24"/>
        </w:rPr>
      </w:pPr>
      <w:r>
        <w:rPr>
          <w:rFonts w:ascii="Bookman Old Style" w:hAnsi="Bookman Old Style" w:cs="IDKBKB+Garamond"/>
          <w:b/>
          <w:sz w:val="24"/>
          <w:szCs w:val="24"/>
        </w:rPr>
        <w:t>4 F</w:t>
      </w:r>
      <w:r w:rsidR="0073784D" w:rsidRPr="000372A8">
        <w:rPr>
          <w:rFonts w:ascii="Bookman Old Style" w:hAnsi="Bookman Old Style" w:cs="IDKBKB+Garamond"/>
          <w:b/>
          <w:sz w:val="24"/>
          <w:szCs w:val="24"/>
        </w:rPr>
        <w:t xml:space="preserve">eatures of the Saving knowledge of God (based on grace) </w:t>
      </w:r>
    </w:p>
    <w:p w:rsidR="000372A8" w:rsidRPr="0022339B" w:rsidRDefault="0073784D" w:rsidP="000372A8">
      <w:pPr>
        <w:autoSpaceDE w:val="0"/>
        <w:autoSpaceDN w:val="0"/>
        <w:adjustRightInd w:val="0"/>
        <w:spacing w:after="0" w:line="240" w:lineRule="auto"/>
        <w:rPr>
          <w:rFonts w:ascii="Bookman Old Style" w:hAnsi="Bookman Old Style" w:cs="IDKBKB+Garamond"/>
          <w:sz w:val="24"/>
          <w:szCs w:val="24"/>
        </w:rPr>
      </w:pPr>
      <w:r w:rsidRPr="0022339B">
        <w:rPr>
          <w:rFonts w:ascii="Bookman Old Style" w:hAnsi="Bookman Old Style" w:cs="IDKBKB+Garamond"/>
          <w:sz w:val="24"/>
          <w:szCs w:val="24"/>
        </w:rPr>
        <w:t xml:space="preserve">1. </w:t>
      </w:r>
      <w:r w:rsidR="000372A8" w:rsidRPr="0022339B">
        <w:rPr>
          <w:rFonts w:ascii="Bookman Old Style" w:hAnsi="Bookman Old Style" w:cs="IDKBKB+Garamond"/>
          <w:sz w:val="24"/>
          <w:szCs w:val="24"/>
        </w:rPr>
        <w:t xml:space="preserve">Conscious of His personal redemptive work in heart </w:t>
      </w:r>
      <w:r w:rsidR="000372A8">
        <w:rPr>
          <w:rFonts w:ascii="Bookman Old Style" w:hAnsi="Bookman Old Style" w:cs="IDKBKB+Garamond"/>
          <w:sz w:val="24"/>
          <w:szCs w:val="24"/>
        </w:rPr>
        <w:t>of the believer</w:t>
      </w:r>
    </w:p>
    <w:p w:rsidR="0073784D" w:rsidRPr="0022339B" w:rsidRDefault="000372A8" w:rsidP="000372A8">
      <w:pPr>
        <w:autoSpaceDE w:val="0"/>
        <w:autoSpaceDN w:val="0"/>
        <w:adjustRightInd w:val="0"/>
        <w:spacing w:after="0" w:line="240" w:lineRule="auto"/>
        <w:rPr>
          <w:rFonts w:ascii="Bookman Old Style" w:hAnsi="Bookman Old Style" w:cs="IDKBKB+Garamond"/>
          <w:sz w:val="24"/>
          <w:szCs w:val="24"/>
        </w:rPr>
      </w:pPr>
      <w:r>
        <w:rPr>
          <w:rFonts w:ascii="Bookman Old Style" w:hAnsi="Bookman Old Style" w:cs="IDKBKB+Garamond"/>
          <w:sz w:val="24"/>
          <w:szCs w:val="24"/>
        </w:rPr>
        <w:t xml:space="preserve">2. </w:t>
      </w:r>
      <w:r w:rsidR="0073784D" w:rsidRPr="0022339B">
        <w:rPr>
          <w:rFonts w:ascii="Bookman Old Style" w:hAnsi="Bookman Old Style" w:cs="IDKBKB+Garamond"/>
          <w:sz w:val="24"/>
          <w:szCs w:val="24"/>
        </w:rPr>
        <w:t xml:space="preserve">Personal relationship </w:t>
      </w:r>
      <w:r>
        <w:rPr>
          <w:rFonts w:ascii="Bookman Old Style" w:hAnsi="Bookman Old Style" w:cs="IDKBKB+Garamond"/>
          <w:sz w:val="24"/>
          <w:szCs w:val="24"/>
        </w:rPr>
        <w:t xml:space="preserve">expressed through personal </w:t>
      </w:r>
      <w:r w:rsidRPr="0022339B">
        <w:rPr>
          <w:rFonts w:ascii="Bookman Old Style" w:hAnsi="Bookman Old Style" w:cs="IDKBKB+Garamond"/>
          <w:sz w:val="24"/>
          <w:szCs w:val="24"/>
        </w:rPr>
        <w:t xml:space="preserve">address </w:t>
      </w:r>
      <w:r w:rsidR="0073784D" w:rsidRPr="0022339B">
        <w:rPr>
          <w:rFonts w:ascii="Bookman Old Style" w:hAnsi="Bookman Old Style" w:cs="IDKBKB+Garamond"/>
          <w:sz w:val="24"/>
          <w:szCs w:val="24"/>
        </w:rPr>
        <w:t xml:space="preserve">(Abba Father) </w:t>
      </w:r>
    </w:p>
    <w:p w:rsidR="0073784D" w:rsidRPr="0022339B" w:rsidRDefault="000372A8" w:rsidP="000372A8">
      <w:pPr>
        <w:autoSpaceDE w:val="0"/>
        <w:autoSpaceDN w:val="0"/>
        <w:adjustRightInd w:val="0"/>
        <w:spacing w:after="0" w:line="240" w:lineRule="auto"/>
        <w:rPr>
          <w:rFonts w:ascii="Bookman Old Style" w:hAnsi="Bookman Old Style" w:cs="IDKBKB+Garamond"/>
          <w:sz w:val="24"/>
          <w:szCs w:val="24"/>
        </w:rPr>
      </w:pPr>
      <w:r>
        <w:rPr>
          <w:rFonts w:ascii="Bookman Old Style" w:hAnsi="Bookman Old Style" w:cs="IDKBKB+Garamond"/>
          <w:sz w:val="24"/>
          <w:szCs w:val="24"/>
        </w:rPr>
        <w:t>3</w:t>
      </w:r>
      <w:r w:rsidR="0073784D" w:rsidRPr="0022339B">
        <w:rPr>
          <w:rFonts w:ascii="Bookman Old Style" w:hAnsi="Bookman Old Style" w:cs="IDKBKB+Garamond"/>
          <w:sz w:val="24"/>
          <w:szCs w:val="24"/>
        </w:rPr>
        <w:t xml:space="preserve">. </w:t>
      </w:r>
      <w:r>
        <w:rPr>
          <w:rFonts w:ascii="Bookman Old Style" w:hAnsi="Bookman Old Style" w:cs="IDKBKB+Garamond"/>
          <w:sz w:val="24"/>
          <w:szCs w:val="24"/>
        </w:rPr>
        <w:t xml:space="preserve">It has </w:t>
      </w:r>
      <w:r w:rsidR="0073784D" w:rsidRPr="0022339B">
        <w:rPr>
          <w:rFonts w:ascii="Bookman Old Style" w:hAnsi="Bookman Old Style" w:cs="IDKBKB+Garamond"/>
          <w:sz w:val="24"/>
          <w:szCs w:val="24"/>
        </w:rPr>
        <w:t xml:space="preserve">covenantal responsibility (blessing &amp; cursing) </w:t>
      </w:r>
    </w:p>
    <w:p w:rsidR="0073784D" w:rsidRPr="0022339B" w:rsidRDefault="000372A8" w:rsidP="000372A8">
      <w:pPr>
        <w:autoSpaceDE w:val="0"/>
        <w:autoSpaceDN w:val="0"/>
        <w:adjustRightInd w:val="0"/>
        <w:spacing w:after="0" w:line="240" w:lineRule="auto"/>
        <w:rPr>
          <w:rFonts w:ascii="Bookman Old Style" w:hAnsi="Bookman Old Style" w:cs="IDKBKB+Garamond"/>
          <w:sz w:val="24"/>
          <w:szCs w:val="24"/>
        </w:rPr>
      </w:pPr>
      <w:r>
        <w:rPr>
          <w:rFonts w:ascii="Bookman Old Style" w:hAnsi="Bookman Old Style" w:cs="IDKBKB+Garamond"/>
          <w:sz w:val="24"/>
          <w:szCs w:val="24"/>
        </w:rPr>
        <w:t>4</w:t>
      </w:r>
      <w:r w:rsidR="0073784D" w:rsidRPr="0022339B">
        <w:rPr>
          <w:rFonts w:ascii="Bookman Old Style" w:hAnsi="Bookman Old Style" w:cs="IDKBKB+Garamond"/>
          <w:sz w:val="24"/>
          <w:szCs w:val="24"/>
        </w:rPr>
        <w:t xml:space="preserve">. Live in the presence of God (walk &amp; talk with Him) </w:t>
      </w:r>
    </w:p>
    <w:p w:rsidR="005A7BE0" w:rsidRDefault="005A7BE0" w:rsidP="000372A8">
      <w:pPr>
        <w:autoSpaceDE w:val="0"/>
        <w:autoSpaceDN w:val="0"/>
        <w:adjustRightInd w:val="0"/>
        <w:spacing w:after="0" w:line="240" w:lineRule="auto"/>
        <w:rPr>
          <w:rFonts w:ascii="Bookman Old Style" w:hAnsi="Bookman Old Style" w:cs="IDKBKB+Garamond"/>
          <w:sz w:val="24"/>
          <w:szCs w:val="24"/>
        </w:rPr>
      </w:pPr>
    </w:p>
    <w:p w:rsidR="005A7BE0" w:rsidRPr="00D33681" w:rsidRDefault="005A7BE0" w:rsidP="000372A8">
      <w:pPr>
        <w:autoSpaceDE w:val="0"/>
        <w:autoSpaceDN w:val="0"/>
        <w:adjustRightInd w:val="0"/>
        <w:spacing w:after="0" w:line="240" w:lineRule="auto"/>
        <w:rPr>
          <w:rFonts w:ascii="Bookman Old Style" w:hAnsi="Bookman Old Style" w:cs="IDKBKB+Garamond"/>
          <w:b/>
          <w:sz w:val="24"/>
          <w:szCs w:val="24"/>
        </w:rPr>
      </w:pPr>
      <w:r w:rsidRPr="00D33681">
        <w:rPr>
          <w:rFonts w:ascii="Bookman Old Style" w:hAnsi="Bookman Old Style" w:cs="IDKBKB+Garamond"/>
          <w:b/>
          <w:sz w:val="24"/>
          <w:szCs w:val="24"/>
        </w:rPr>
        <w:t>DEFINITION OF GOD</w:t>
      </w:r>
    </w:p>
    <w:p w:rsidR="005A7BE0" w:rsidRDefault="005A7BE0" w:rsidP="000372A8">
      <w:pPr>
        <w:autoSpaceDE w:val="0"/>
        <w:autoSpaceDN w:val="0"/>
        <w:adjustRightInd w:val="0"/>
        <w:spacing w:after="0" w:line="240" w:lineRule="auto"/>
        <w:rPr>
          <w:rFonts w:ascii="Bookman Old Style" w:hAnsi="Bookman Old Style" w:cs="IDKBKB+Garamond"/>
          <w:sz w:val="24"/>
          <w:szCs w:val="24"/>
        </w:rPr>
      </w:pPr>
      <w:r>
        <w:rPr>
          <w:rFonts w:ascii="Bookman Old Style" w:hAnsi="Bookman Old Style" w:cs="IDKBKB+Garamond"/>
          <w:sz w:val="24"/>
          <w:szCs w:val="24"/>
        </w:rPr>
        <w:t>The Westminster catechism states that there is one only living and true God, who is infinite in being and perfection, a most pure spirit, invisible, without body, parts, or passion, immutable, immense, eternal, incomprehensible, almighty, most wise, most holy, most free, most absolute, working all things according to the counsel of His own immutable and most righteous will, for his own glory,; most loving gracious merciful, longsuffering abundant in goodness and truth, forgiving iniquity, transgression, and sin; the rewarder of them that diligently seek him; and withal most just and terrible in his judgments; hating all sin, and who will by no means clear the guilty</w:t>
      </w:r>
    </w:p>
    <w:p w:rsidR="005A7BE0" w:rsidRDefault="005A7BE0" w:rsidP="000372A8">
      <w:pPr>
        <w:autoSpaceDE w:val="0"/>
        <w:autoSpaceDN w:val="0"/>
        <w:adjustRightInd w:val="0"/>
        <w:spacing w:after="0" w:line="240" w:lineRule="auto"/>
        <w:rPr>
          <w:rFonts w:ascii="Bookman Old Style" w:hAnsi="Bookman Old Style" w:cs="IDKBKB+Garamond"/>
          <w:sz w:val="24"/>
          <w:szCs w:val="24"/>
        </w:rPr>
      </w:pPr>
    </w:p>
    <w:p w:rsidR="0073784D" w:rsidRDefault="00B8694F" w:rsidP="000372A8">
      <w:pPr>
        <w:autoSpaceDE w:val="0"/>
        <w:autoSpaceDN w:val="0"/>
        <w:adjustRightInd w:val="0"/>
        <w:spacing w:after="0" w:line="240" w:lineRule="auto"/>
        <w:rPr>
          <w:rFonts w:ascii="Bookman Old Style" w:hAnsi="Bookman Old Style" w:cs="IDKBKB+Garamond"/>
          <w:sz w:val="24"/>
          <w:szCs w:val="24"/>
        </w:rPr>
      </w:pPr>
      <w:r>
        <w:rPr>
          <w:rFonts w:ascii="Bookman Old Style" w:hAnsi="Bookman Old Style" w:cs="IDKBKB+Garamond"/>
          <w:sz w:val="24"/>
          <w:szCs w:val="24"/>
        </w:rPr>
        <w:t xml:space="preserve">Lecture notes adapted from </w:t>
      </w:r>
    </w:p>
    <w:p w:rsidR="00B8694F" w:rsidRPr="0022339B" w:rsidRDefault="00B8694F" w:rsidP="00B8694F">
      <w:pPr>
        <w:pStyle w:val="Title"/>
        <w:rPr>
          <w:rFonts w:ascii="Bookman Old Style" w:hAnsi="Bookman Old Style"/>
        </w:rPr>
      </w:pPr>
      <w:r w:rsidRPr="0022339B">
        <w:rPr>
          <w:rFonts w:ascii="Bookman Old Style" w:hAnsi="Bookman Old Style" w:cs="IDKBDJ+Garamond"/>
          <w:bCs/>
          <w:color w:val="000000"/>
        </w:rPr>
        <w:t xml:space="preserve">Adapted from Outline of Systematic Theology by </w:t>
      </w:r>
      <w:r w:rsidRPr="0022339B">
        <w:rPr>
          <w:rFonts w:ascii="Bookman Old Style" w:hAnsi="Bookman Old Style" w:cs="IDKBHH+Garamond"/>
          <w:i/>
          <w:iCs/>
          <w:color w:val="000000"/>
        </w:rPr>
        <w:t>Dr. Greg Bahnsen</w:t>
      </w:r>
    </w:p>
    <w:p w:rsidR="00032218" w:rsidRDefault="00B8694F" w:rsidP="00032218">
      <w:r>
        <w:rPr>
          <w:rFonts w:ascii="Bookman Old Style" w:hAnsi="Bookman Old Style" w:cs="IDKBDJ+Garamond"/>
          <w:bCs/>
          <w:color w:val="000000"/>
          <w:sz w:val="24"/>
          <w:szCs w:val="24"/>
        </w:rPr>
        <w:t>Culled from Willmington’s Guide to the Bible (1984:591)</w:t>
      </w:r>
      <w:r w:rsidR="008C1242">
        <w:rPr>
          <w:rFonts w:ascii="Bookman Old Style" w:hAnsi="Bookman Old Style" w:cs="IDKBDJ+Garamond"/>
          <w:bCs/>
          <w:color w:val="000000"/>
          <w:sz w:val="24"/>
          <w:szCs w:val="24"/>
        </w:rPr>
        <w:t>.</w:t>
      </w:r>
    </w:p>
    <w:p w:rsidR="007A5F5B" w:rsidRDefault="007A5F5B" w:rsidP="007A5F5B">
      <w:pPr>
        <w:autoSpaceDE w:val="0"/>
        <w:autoSpaceDN w:val="0"/>
        <w:adjustRightInd w:val="0"/>
        <w:spacing w:after="0" w:line="240" w:lineRule="auto"/>
        <w:outlineLvl w:val="0"/>
      </w:pPr>
    </w:p>
    <w:p w:rsidR="007A5F5B" w:rsidRPr="00376E92" w:rsidRDefault="00032218" w:rsidP="007A5F5B">
      <w:pPr>
        <w:autoSpaceDE w:val="0"/>
        <w:autoSpaceDN w:val="0"/>
        <w:adjustRightInd w:val="0"/>
        <w:spacing w:after="0" w:line="240" w:lineRule="auto"/>
        <w:outlineLvl w:val="0"/>
        <w:rPr>
          <w:rFonts w:ascii="Bookman Old Style" w:hAnsi="Bookman Old Style" w:cs="IDKBDJ+Garamond"/>
          <w:b/>
          <w:bCs/>
          <w:color w:val="000000"/>
          <w:sz w:val="32"/>
          <w:szCs w:val="24"/>
        </w:rPr>
      </w:pPr>
      <w:r w:rsidRPr="00376E92">
        <w:rPr>
          <w:rFonts w:ascii="Bookman Old Style" w:hAnsi="Bookman Old Style" w:cs="IDKBDJ+Garamond"/>
          <w:b/>
          <w:bCs/>
          <w:color w:val="000000"/>
          <w:sz w:val="32"/>
          <w:szCs w:val="24"/>
        </w:rPr>
        <w:t>The nature of God</w:t>
      </w:r>
    </w:p>
    <w:p w:rsidR="007A5F5B" w:rsidRPr="00196526" w:rsidRDefault="007A5F5B" w:rsidP="007A5F5B">
      <w:pPr>
        <w:autoSpaceDE w:val="0"/>
        <w:autoSpaceDN w:val="0"/>
        <w:adjustRightInd w:val="0"/>
        <w:spacing w:after="0" w:line="240" w:lineRule="auto"/>
        <w:outlineLvl w:val="0"/>
        <w:rPr>
          <w:rFonts w:ascii="Bookman Old Style" w:hAnsi="Bookman Old Style" w:cs="IDKBDJ+Garamond"/>
          <w:b/>
          <w:bCs/>
          <w:color w:val="000000"/>
          <w:sz w:val="24"/>
          <w:szCs w:val="24"/>
        </w:rPr>
      </w:pPr>
      <w:r w:rsidRPr="00196526">
        <w:rPr>
          <w:rFonts w:ascii="Bookman Old Style" w:hAnsi="Bookman Old Style" w:cs="IDKBDJ+Garamond"/>
          <w:b/>
          <w:bCs/>
          <w:color w:val="000000"/>
          <w:sz w:val="24"/>
          <w:szCs w:val="24"/>
        </w:rPr>
        <w:t xml:space="preserve">God is Spirit </w:t>
      </w:r>
    </w:p>
    <w:p w:rsidR="007A5F5B" w:rsidRDefault="007A5F5B"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as Spirit is incorporeal, invisible</w:t>
      </w:r>
      <w:r w:rsidR="008C1242">
        <w:rPr>
          <w:rFonts w:ascii="Bookman Old Style" w:hAnsi="Bookman Old Style" w:cs="IDKBDJ+Garamond"/>
          <w:bCs/>
          <w:color w:val="000000"/>
          <w:sz w:val="24"/>
          <w:szCs w:val="24"/>
        </w:rPr>
        <w:t xml:space="preserve">, without material substance, without physical parts or passions and therefore free from all temporary limitations (John 4:24). When the OT speak of God’s arms (Deut. 33:27), his eyes (Ps. 33:18), ears (2Kgs 19:16), and mouth (Isa 58:14), </w:t>
      </w:r>
      <w:r w:rsidR="00BF3BDB">
        <w:rPr>
          <w:rFonts w:ascii="Bookman Old Style" w:hAnsi="Bookman Old Style" w:cs="IDKBDJ+Garamond"/>
          <w:bCs/>
          <w:color w:val="000000"/>
          <w:sz w:val="24"/>
          <w:szCs w:val="24"/>
        </w:rPr>
        <w:t>the terms are only anthropomorphic expressions. Anthropomorphic expression is a term which is used to explain some function or characteristic of God by using word</w:t>
      </w:r>
      <w:r w:rsidR="00783A7E">
        <w:rPr>
          <w:rFonts w:ascii="Bookman Old Style" w:hAnsi="Bookman Old Style" w:cs="IDKBDJ+Garamond"/>
          <w:bCs/>
          <w:color w:val="000000"/>
          <w:sz w:val="24"/>
          <w:szCs w:val="24"/>
        </w:rPr>
        <w:t>s descriptive of human elements. Such expressions do not mean that God possesses these physical parts. Rather, they mean since God is spirit, eternal and able to do all things, He is capable of doing precisely the functions which are performed by these physical properties in man</w:t>
      </w:r>
      <w:r w:rsidR="00196526">
        <w:rPr>
          <w:rFonts w:ascii="Bookman Old Style" w:hAnsi="Bookman Old Style" w:cs="IDKBDJ+Garamond"/>
          <w:bCs/>
          <w:color w:val="000000"/>
          <w:sz w:val="24"/>
          <w:szCs w:val="24"/>
        </w:rPr>
        <w:t>kind</w:t>
      </w:r>
      <w:r w:rsidR="00783A7E">
        <w:rPr>
          <w:rFonts w:ascii="Bookman Old Style" w:hAnsi="Bookman Old Style" w:cs="IDKBDJ+Garamond"/>
          <w:bCs/>
          <w:color w:val="000000"/>
          <w:sz w:val="24"/>
          <w:szCs w:val="24"/>
        </w:rPr>
        <w:t xml:space="preserve">. </w:t>
      </w:r>
    </w:p>
    <w:p w:rsidR="00196526" w:rsidRDefault="00196526" w:rsidP="00BF3BDB">
      <w:pPr>
        <w:autoSpaceDE w:val="0"/>
        <w:autoSpaceDN w:val="0"/>
        <w:adjustRightInd w:val="0"/>
        <w:spacing w:after="0" w:line="240" w:lineRule="auto"/>
        <w:outlineLvl w:val="0"/>
        <w:rPr>
          <w:rFonts w:ascii="Bookman Old Style" w:hAnsi="Bookman Old Style" w:cs="IDKBDJ+Garamond"/>
          <w:bCs/>
          <w:color w:val="000000"/>
          <w:sz w:val="24"/>
          <w:szCs w:val="24"/>
        </w:rPr>
      </w:pPr>
    </w:p>
    <w:p w:rsidR="00196526" w:rsidRPr="008E7D10" w:rsidRDefault="00196526" w:rsidP="00BF3BDB">
      <w:pPr>
        <w:autoSpaceDE w:val="0"/>
        <w:autoSpaceDN w:val="0"/>
        <w:adjustRightInd w:val="0"/>
        <w:spacing w:after="0" w:line="240" w:lineRule="auto"/>
        <w:outlineLvl w:val="0"/>
        <w:rPr>
          <w:rFonts w:ascii="Bookman Old Style" w:hAnsi="Bookman Old Style" w:cs="IDKBDJ+Garamond"/>
          <w:b/>
          <w:bCs/>
          <w:color w:val="000000"/>
          <w:sz w:val="24"/>
          <w:szCs w:val="24"/>
        </w:rPr>
      </w:pPr>
      <w:r w:rsidRPr="008E7D10">
        <w:rPr>
          <w:rFonts w:ascii="Bookman Old Style" w:hAnsi="Bookman Old Style" w:cs="IDKBDJ+Garamond"/>
          <w:b/>
          <w:bCs/>
          <w:color w:val="000000"/>
          <w:sz w:val="24"/>
          <w:szCs w:val="24"/>
        </w:rPr>
        <w:t>God is person</w:t>
      </w:r>
    </w:p>
    <w:p w:rsidR="008E7D10" w:rsidRDefault="00196526"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Personality involves existence with the power of self-consciousness and self-determination. To be self-conscious </w:t>
      </w:r>
      <w:r w:rsidR="00260C1D">
        <w:rPr>
          <w:rFonts w:ascii="Bookman Old Style" w:hAnsi="Bookman Old Style" w:cs="IDKBDJ+Garamond"/>
          <w:bCs/>
          <w:color w:val="000000"/>
          <w:sz w:val="24"/>
          <w:szCs w:val="24"/>
        </w:rPr>
        <w:t xml:space="preserve">means to be able to be aware of one’s self </w:t>
      </w:r>
      <w:r w:rsidR="00260C1D">
        <w:rPr>
          <w:rFonts w:ascii="Bookman Old Style" w:hAnsi="Bookman Old Style" w:cs="IDKBDJ+Garamond"/>
          <w:bCs/>
          <w:color w:val="000000"/>
          <w:sz w:val="24"/>
          <w:szCs w:val="24"/>
        </w:rPr>
        <w:lastRenderedPageBreak/>
        <w:t xml:space="preserve">among others. It is more than mere consciousness. Even animals possess something (stimulus) which makes them aware of things around them. The only issue is that the animals are not able to objectify themselves. Mankind in contrast, possess both consciousness and self-consciousness. </w:t>
      </w:r>
      <w:r w:rsidR="008E7D10">
        <w:rPr>
          <w:rFonts w:ascii="Bookman Old Style" w:hAnsi="Bookman Old Style" w:cs="IDKBDJ+Garamond"/>
          <w:bCs/>
          <w:color w:val="000000"/>
          <w:sz w:val="24"/>
          <w:szCs w:val="24"/>
        </w:rPr>
        <w:t>Self-determination has to do with the ability to look to the future and prepare a course of action. It also involves the power of choice. Self-determination also has to do with the power to act from his own free will and to thus determine his acts. It is usually admitted that that there are three elements of personality</w:t>
      </w:r>
      <w:r w:rsidR="000813F9">
        <w:rPr>
          <w:rFonts w:ascii="Bookman Old Style" w:hAnsi="Bookman Old Style" w:cs="IDKBDJ+Garamond"/>
          <w:bCs/>
          <w:color w:val="000000"/>
          <w:sz w:val="24"/>
          <w:szCs w:val="24"/>
        </w:rPr>
        <w:t xml:space="preserve">, which, are – intellect, emotion and will. </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Thus, as a person, God exhibits all those elements involved in personality. For example: </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creates – Gen 1:1</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destroys – Gen. 18:20; 19:24</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provides – Ps 104:27-30</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promotes – Ps 75:6, 7</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cares – 1 Pet 5: 6, 7</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hears – Ps 94:9, 10</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hates – Prov. 6:16</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grieves – Gen 6:6</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God loves John 3:16</w:t>
      </w: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p>
    <w:p w:rsidR="000813F9" w:rsidRDefault="000813F9" w:rsidP="00BF3BDB">
      <w:pPr>
        <w:autoSpaceDE w:val="0"/>
        <w:autoSpaceDN w:val="0"/>
        <w:adjustRightInd w:val="0"/>
        <w:spacing w:after="0" w:line="240" w:lineRule="auto"/>
        <w:outlineLvl w:val="0"/>
        <w:rPr>
          <w:rFonts w:ascii="Bookman Old Style" w:hAnsi="Bookman Old Style" w:cs="IDKBDJ+Garamond"/>
          <w:bCs/>
          <w:color w:val="000000"/>
          <w:sz w:val="24"/>
          <w:szCs w:val="24"/>
        </w:rPr>
      </w:pPr>
      <w:r w:rsidRPr="00DA1C0B">
        <w:rPr>
          <w:rFonts w:ascii="Bookman Old Style" w:hAnsi="Bookman Old Style" w:cs="IDKBDJ+Garamond"/>
          <w:bCs/>
          <w:color w:val="000000"/>
          <w:sz w:val="24"/>
          <w:szCs w:val="24"/>
        </w:rPr>
        <w:t>God is One</w:t>
      </w:r>
      <w:r w:rsidR="00DA1C0B">
        <w:rPr>
          <w:rFonts w:ascii="Bookman Old Style" w:hAnsi="Bookman Old Style" w:cs="IDKBDJ+Garamond"/>
          <w:bCs/>
          <w:color w:val="000000"/>
          <w:sz w:val="24"/>
          <w:szCs w:val="24"/>
        </w:rPr>
        <w:t>, though He is trinity, yet He is indivisible in His being</w:t>
      </w:r>
    </w:p>
    <w:p w:rsidR="00A04783" w:rsidRDefault="00A04783" w:rsidP="00BF3BDB">
      <w:pPr>
        <w:autoSpaceDE w:val="0"/>
        <w:autoSpaceDN w:val="0"/>
        <w:adjustRightInd w:val="0"/>
        <w:spacing w:after="0" w:line="240" w:lineRule="auto"/>
        <w:outlineLvl w:val="0"/>
        <w:rPr>
          <w:rFonts w:ascii="Bookman Old Style" w:hAnsi="Bookman Old Style" w:cs="IDKBDJ+Garamond"/>
          <w:bCs/>
          <w:color w:val="000000"/>
          <w:sz w:val="24"/>
          <w:szCs w:val="24"/>
        </w:rPr>
      </w:pPr>
    </w:p>
    <w:p w:rsidR="00032218" w:rsidRPr="006522BE" w:rsidRDefault="00032218" w:rsidP="00A04783">
      <w:pPr>
        <w:autoSpaceDE w:val="0"/>
        <w:autoSpaceDN w:val="0"/>
        <w:adjustRightInd w:val="0"/>
        <w:spacing w:after="0" w:line="240" w:lineRule="auto"/>
        <w:outlineLvl w:val="0"/>
        <w:rPr>
          <w:rFonts w:ascii="Bookman Old Style" w:hAnsi="Bookman Old Style" w:cs="IDKBDJ+Garamond"/>
          <w:b/>
          <w:bCs/>
          <w:color w:val="000000"/>
          <w:sz w:val="24"/>
          <w:szCs w:val="24"/>
        </w:rPr>
      </w:pPr>
      <w:r w:rsidRPr="006522BE">
        <w:rPr>
          <w:rFonts w:ascii="Bookman Old Style" w:hAnsi="Bookman Old Style" w:cs="IDKBDJ+Garamond"/>
          <w:b/>
          <w:bCs/>
          <w:color w:val="000000"/>
          <w:sz w:val="24"/>
          <w:szCs w:val="24"/>
        </w:rPr>
        <w:t>The attributes of God</w:t>
      </w:r>
    </w:p>
    <w:p w:rsidR="007D1D6C" w:rsidRDefault="00711314" w:rsidP="00A04783">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An attribute of God is whatever God has in any way revealed as being true of Himself. Some theologians rather call this the perfections of God. A. W. Tozer wrote that “if an attribute is something true of God, it is also something we can conceive as being true of Him. God, being finite, means that He must pos</w:t>
      </w:r>
      <w:r w:rsidR="00741CDB">
        <w:rPr>
          <w:rFonts w:ascii="Bookman Old Style" w:hAnsi="Bookman Old Style" w:cs="IDKBDJ+Garamond"/>
          <w:bCs/>
          <w:color w:val="000000"/>
          <w:sz w:val="24"/>
          <w:szCs w:val="24"/>
        </w:rPr>
        <w:t>sess attributes of which we can</w:t>
      </w:r>
      <w:r>
        <w:rPr>
          <w:rFonts w:ascii="Bookman Old Style" w:hAnsi="Bookman Old Style" w:cs="IDKBDJ+Garamond"/>
          <w:bCs/>
          <w:color w:val="000000"/>
          <w:sz w:val="24"/>
          <w:szCs w:val="24"/>
        </w:rPr>
        <w:t xml:space="preserve"> know nothing</w:t>
      </w:r>
      <w:r w:rsidR="00B96C1D">
        <w:rPr>
          <w:rFonts w:ascii="Bookman Old Style" w:hAnsi="Bookman Old Style" w:cs="IDKBDJ+Garamond"/>
          <w:bCs/>
          <w:color w:val="000000"/>
          <w:sz w:val="24"/>
          <w:szCs w:val="24"/>
        </w:rPr>
        <w:t>”</w:t>
      </w:r>
      <w:r w:rsidR="00741CDB">
        <w:rPr>
          <w:rFonts w:ascii="Bookman Old Style" w:hAnsi="Bookman Old Style" w:cs="IDKBDJ+Garamond"/>
          <w:bCs/>
          <w:color w:val="000000"/>
          <w:sz w:val="24"/>
          <w:szCs w:val="24"/>
        </w:rPr>
        <w:t xml:space="preserve"> (</w:t>
      </w:r>
      <w:r w:rsidR="00741CDB" w:rsidRPr="00376E92">
        <w:rPr>
          <w:rFonts w:ascii="Bookman Old Style" w:hAnsi="Bookman Old Style" w:cs="IDKBDJ+Garamond"/>
          <w:bCs/>
          <w:i/>
          <w:color w:val="000000"/>
          <w:sz w:val="24"/>
          <w:szCs w:val="24"/>
        </w:rPr>
        <w:t>The Knowledge of the Holy, p. 19</w:t>
      </w:r>
      <w:r w:rsidR="00741CDB">
        <w:rPr>
          <w:rFonts w:ascii="Bookman Old Style" w:hAnsi="Bookman Old Style" w:cs="IDKBDJ+Garamond"/>
          <w:bCs/>
          <w:color w:val="000000"/>
          <w:sz w:val="24"/>
          <w:szCs w:val="24"/>
        </w:rPr>
        <w:t>)</w:t>
      </w:r>
      <w:r>
        <w:rPr>
          <w:rFonts w:ascii="Bookman Old Style" w:hAnsi="Bookman Old Style" w:cs="IDKBDJ+Garamond"/>
          <w:bCs/>
          <w:color w:val="000000"/>
          <w:sz w:val="24"/>
          <w:szCs w:val="24"/>
        </w:rPr>
        <w:t xml:space="preserve">. </w:t>
      </w:r>
    </w:p>
    <w:p w:rsidR="007D1D6C" w:rsidRDefault="007D1D6C" w:rsidP="00A04783">
      <w:pPr>
        <w:autoSpaceDE w:val="0"/>
        <w:autoSpaceDN w:val="0"/>
        <w:adjustRightInd w:val="0"/>
        <w:spacing w:after="0" w:line="240" w:lineRule="auto"/>
        <w:outlineLvl w:val="0"/>
        <w:rPr>
          <w:rFonts w:ascii="Bookman Old Style" w:hAnsi="Bookman Old Style" w:cs="IDKBDJ+Garamond"/>
          <w:bCs/>
          <w:color w:val="000000"/>
          <w:sz w:val="24"/>
          <w:szCs w:val="24"/>
        </w:rPr>
      </w:pPr>
    </w:p>
    <w:p w:rsidR="00A04783" w:rsidRDefault="007070E5" w:rsidP="00A04783">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While other writers treat the attributes of God generally, </w:t>
      </w:r>
      <w:r w:rsidR="00A45361">
        <w:rPr>
          <w:rFonts w:ascii="Bookman Old Style" w:hAnsi="Bookman Old Style" w:cs="IDKBDJ+Garamond"/>
          <w:bCs/>
          <w:color w:val="000000"/>
          <w:sz w:val="24"/>
          <w:szCs w:val="24"/>
        </w:rPr>
        <w:t xml:space="preserve">Wayne </w:t>
      </w:r>
      <w:r>
        <w:rPr>
          <w:rFonts w:ascii="Bookman Old Style" w:hAnsi="Bookman Old Style" w:cs="IDKBDJ+Garamond"/>
          <w:bCs/>
          <w:color w:val="000000"/>
          <w:sz w:val="24"/>
          <w:szCs w:val="24"/>
        </w:rPr>
        <w:t>Grudem (147, 148) has divided the</w:t>
      </w:r>
      <w:r w:rsidR="000810C6">
        <w:rPr>
          <w:rFonts w:ascii="Bookman Old Style" w:hAnsi="Bookman Old Style" w:cs="IDKBDJ+Garamond"/>
          <w:bCs/>
          <w:color w:val="000000"/>
          <w:sz w:val="24"/>
          <w:szCs w:val="24"/>
        </w:rPr>
        <w:t xml:space="preserve"> communicable attributes of God</w:t>
      </w:r>
      <w:r>
        <w:rPr>
          <w:rFonts w:ascii="Bookman Old Style" w:hAnsi="Bookman Old Style" w:cs="IDKBDJ+Garamond"/>
          <w:bCs/>
          <w:color w:val="000000"/>
          <w:sz w:val="24"/>
          <w:szCs w:val="24"/>
        </w:rPr>
        <w:t xml:space="preserve"> into 5 categories and also explained them with different titles. These categories shall be listed here but explained later. </w:t>
      </w:r>
    </w:p>
    <w:p w:rsidR="007070E5" w:rsidRPr="000810C6" w:rsidRDefault="000810C6" w:rsidP="000F4B0B">
      <w:pPr>
        <w:pStyle w:val="ListParagraph"/>
        <w:numPr>
          <w:ilvl w:val="0"/>
          <w:numId w:val="13"/>
        </w:numPr>
        <w:autoSpaceDE w:val="0"/>
        <w:autoSpaceDN w:val="0"/>
        <w:adjustRightInd w:val="0"/>
        <w:spacing w:after="0" w:line="240" w:lineRule="auto"/>
        <w:outlineLvl w:val="0"/>
        <w:rPr>
          <w:rFonts w:ascii="Bookman Old Style" w:hAnsi="Bookman Old Style" w:cs="IDKBDJ+Garamond"/>
          <w:bCs/>
          <w:color w:val="000000"/>
          <w:sz w:val="24"/>
          <w:szCs w:val="24"/>
        </w:rPr>
      </w:pPr>
      <w:r w:rsidRPr="000810C6">
        <w:rPr>
          <w:rFonts w:ascii="Bookman Old Style" w:hAnsi="Bookman Old Style" w:cs="IDKBDJ+Garamond"/>
          <w:bCs/>
          <w:color w:val="000000"/>
          <w:sz w:val="24"/>
          <w:szCs w:val="24"/>
        </w:rPr>
        <w:t>Attributes Describing God’s Being</w:t>
      </w:r>
    </w:p>
    <w:p w:rsidR="000810C6" w:rsidRDefault="000810C6" w:rsidP="000F4B0B">
      <w:pPr>
        <w:pStyle w:val="ListParagraph"/>
        <w:numPr>
          <w:ilvl w:val="0"/>
          <w:numId w:val="4"/>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Spirituality, Invisibility</w:t>
      </w:r>
    </w:p>
    <w:p w:rsidR="000810C6" w:rsidRDefault="000810C6" w:rsidP="000F4B0B">
      <w:pPr>
        <w:pStyle w:val="ListParagraph"/>
        <w:numPr>
          <w:ilvl w:val="0"/>
          <w:numId w:val="13"/>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Mental Attributes</w:t>
      </w:r>
    </w:p>
    <w:p w:rsidR="000810C6" w:rsidRDefault="000810C6" w:rsidP="000F4B0B">
      <w:pPr>
        <w:pStyle w:val="ListParagraph"/>
        <w:numPr>
          <w:ilvl w:val="0"/>
          <w:numId w:val="4"/>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Knowledge (or Omniscience), Wisdom, Truthfulness (and faithfulness)</w:t>
      </w:r>
    </w:p>
    <w:p w:rsidR="000810C6" w:rsidRDefault="000810C6" w:rsidP="000F4B0B">
      <w:pPr>
        <w:pStyle w:val="ListParagraph"/>
        <w:numPr>
          <w:ilvl w:val="0"/>
          <w:numId w:val="13"/>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Moral Attributes</w:t>
      </w:r>
    </w:p>
    <w:p w:rsidR="000810C6" w:rsidRDefault="000810C6" w:rsidP="000F4B0B">
      <w:pPr>
        <w:pStyle w:val="ListParagraph"/>
        <w:numPr>
          <w:ilvl w:val="0"/>
          <w:numId w:val="4"/>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Goodness, Love, Mercy (Grace, Patience), Holiness, Peace (or Order), Righteousness (or Justice), Jealousy, Wrath</w:t>
      </w:r>
    </w:p>
    <w:p w:rsidR="000810C6" w:rsidRPr="000810C6" w:rsidRDefault="000810C6" w:rsidP="000F4B0B">
      <w:pPr>
        <w:pStyle w:val="ListParagraph"/>
        <w:numPr>
          <w:ilvl w:val="0"/>
          <w:numId w:val="13"/>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Attributes of Purpose</w:t>
      </w:r>
    </w:p>
    <w:p w:rsidR="00B34914" w:rsidRPr="000810C6" w:rsidRDefault="00B34914" w:rsidP="000F4B0B">
      <w:pPr>
        <w:pStyle w:val="ListParagraph"/>
        <w:numPr>
          <w:ilvl w:val="0"/>
          <w:numId w:val="4"/>
        </w:numPr>
        <w:autoSpaceDE w:val="0"/>
        <w:autoSpaceDN w:val="0"/>
        <w:adjustRightInd w:val="0"/>
        <w:spacing w:after="0" w:line="240" w:lineRule="auto"/>
        <w:outlineLvl w:val="0"/>
        <w:rPr>
          <w:rFonts w:ascii="Bookman Old Style" w:hAnsi="Bookman Old Style" w:cs="IDKBDJ+Garamond"/>
          <w:bCs/>
          <w:color w:val="000000"/>
          <w:sz w:val="24"/>
          <w:szCs w:val="24"/>
        </w:rPr>
      </w:pPr>
      <w:r w:rsidRPr="000810C6">
        <w:rPr>
          <w:rFonts w:ascii="Bookman Old Style" w:hAnsi="Bookman Old Style" w:cs="IDKBDJ+Garamond"/>
          <w:bCs/>
          <w:color w:val="000000"/>
          <w:sz w:val="24"/>
          <w:szCs w:val="24"/>
        </w:rPr>
        <w:t>Will, freedom, Omnipotence (or power, and Sovereignty)</w:t>
      </w:r>
    </w:p>
    <w:p w:rsidR="007070E5" w:rsidRPr="000810C6" w:rsidRDefault="007070E5" w:rsidP="000F4B0B">
      <w:pPr>
        <w:pStyle w:val="ListParagraph"/>
        <w:numPr>
          <w:ilvl w:val="0"/>
          <w:numId w:val="13"/>
        </w:numPr>
        <w:autoSpaceDE w:val="0"/>
        <w:autoSpaceDN w:val="0"/>
        <w:adjustRightInd w:val="0"/>
        <w:spacing w:after="0" w:line="240" w:lineRule="auto"/>
        <w:outlineLvl w:val="0"/>
        <w:rPr>
          <w:rFonts w:ascii="Bookman Old Style" w:hAnsi="Bookman Old Style" w:cs="IDKBDJ+Garamond"/>
          <w:bCs/>
          <w:color w:val="000000"/>
          <w:sz w:val="24"/>
          <w:szCs w:val="24"/>
        </w:rPr>
      </w:pPr>
      <w:r w:rsidRPr="000810C6">
        <w:rPr>
          <w:rFonts w:ascii="Bookman Old Style" w:hAnsi="Bookman Old Style" w:cs="IDKBDJ+Garamond"/>
          <w:bCs/>
          <w:color w:val="000000"/>
          <w:sz w:val="24"/>
          <w:szCs w:val="24"/>
        </w:rPr>
        <w:t>“Summary” Attributes</w:t>
      </w:r>
    </w:p>
    <w:p w:rsidR="007070E5" w:rsidRDefault="007070E5" w:rsidP="000F4B0B">
      <w:pPr>
        <w:pStyle w:val="ListParagraph"/>
        <w:numPr>
          <w:ilvl w:val="0"/>
          <w:numId w:val="4"/>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Perfection, blessedness, beauty, glory</w:t>
      </w:r>
    </w:p>
    <w:p w:rsidR="000810C6" w:rsidRPr="007070E5" w:rsidRDefault="000810C6" w:rsidP="000810C6">
      <w:pPr>
        <w:pStyle w:val="ListParagraph"/>
        <w:autoSpaceDE w:val="0"/>
        <w:autoSpaceDN w:val="0"/>
        <w:adjustRightInd w:val="0"/>
        <w:spacing w:after="0" w:line="240" w:lineRule="auto"/>
        <w:outlineLvl w:val="0"/>
        <w:rPr>
          <w:rFonts w:ascii="Bookman Old Style" w:hAnsi="Bookman Old Style" w:cs="IDKBDJ+Garamond"/>
          <w:bCs/>
          <w:color w:val="000000"/>
          <w:sz w:val="24"/>
          <w:szCs w:val="24"/>
        </w:rPr>
      </w:pPr>
    </w:p>
    <w:p w:rsidR="00A04783" w:rsidRDefault="006522BE"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sidRPr="006522BE">
        <w:rPr>
          <w:rFonts w:ascii="Bookman Old Style" w:hAnsi="Bookman Old Style" w:cs="IDKBDJ+Garamond"/>
          <w:b/>
          <w:bCs/>
          <w:color w:val="000000"/>
          <w:sz w:val="24"/>
          <w:szCs w:val="24"/>
        </w:rPr>
        <w:t>God is self-existent</w:t>
      </w:r>
      <w:r>
        <w:rPr>
          <w:rFonts w:ascii="Bookman Old Style" w:hAnsi="Bookman Old Style" w:cs="IDKBDJ+Garamond"/>
          <w:bCs/>
          <w:color w:val="000000"/>
          <w:sz w:val="24"/>
          <w:szCs w:val="24"/>
        </w:rPr>
        <w:t xml:space="preserve"> (Ex 3:13-14) – this could mean that God exists because He exists. He is not dependent upon anything or anyone for His thoughts (Rom 11:33, 34), His will (Rom 9:19; Eph. 1:5), His power (Ps 115:3), His counsel (Ps 33:10, 11).</w:t>
      </w:r>
    </w:p>
    <w:p w:rsidR="00557509" w:rsidRDefault="00557509"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
          <w:bCs/>
          <w:color w:val="000000"/>
          <w:sz w:val="24"/>
          <w:szCs w:val="24"/>
        </w:rPr>
        <w:t>God is Self-sufficient</w:t>
      </w:r>
      <w:r w:rsidRPr="00557509">
        <w:rPr>
          <w:rFonts w:ascii="Bookman Old Style" w:hAnsi="Bookman Old Style" w:cs="IDKBDJ+Garamond"/>
          <w:bCs/>
          <w:color w:val="000000"/>
          <w:sz w:val="24"/>
          <w:szCs w:val="24"/>
        </w:rPr>
        <w:t xml:space="preserve"> (</w:t>
      </w:r>
      <w:r>
        <w:rPr>
          <w:rFonts w:ascii="Bookman Old Style" w:hAnsi="Bookman Old Style" w:cs="IDKBDJ+Garamond"/>
          <w:bCs/>
          <w:color w:val="000000"/>
          <w:sz w:val="24"/>
          <w:szCs w:val="24"/>
        </w:rPr>
        <w:t>Ps 50:10-12</w:t>
      </w:r>
      <w:r w:rsidRPr="00557509">
        <w:rPr>
          <w:rFonts w:ascii="Bookman Old Style" w:hAnsi="Bookman Old Style" w:cs="IDKBDJ+Garamond"/>
          <w:bCs/>
          <w:color w:val="000000"/>
          <w:sz w:val="24"/>
          <w:szCs w:val="24"/>
        </w:rPr>
        <w:t>)</w:t>
      </w:r>
      <w:r>
        <w:rPr>
          <w:rFonts w:ascii="Bookman Old Style" w:hAnsi="Bookman Old Style" w:cs="IDKBDJ+Garamond"/>
          <w:bCs/>
          <w:color w:val="000000"/>
          <w:sz w:val="24"/>
          <w:szCs w:val="24"/>
        </w:rPr>
        <w:t xml:space="preserve"> – though this attribute is slightly connected to self-existence, but it</w:t>
      </w:r>
      <w:r w:rsidR="009D3869">
        <w:rPr>
          <w:rFonts w:ascii="Bookman Old Style" w:hAnsi="Bookman Old Style" w:cs="IDKBDJ+Garamond"/>
          <w:bCs/>
          <w:color w:val="000000"/>
          <w:sz w:val="24"/>
          <w:szCs w:val="24"/>
        </w:rPr>
        <w:t xml:space="preserve"> furthe</w:t>
      </w:r>
      <w:r w:rsidR="00376E92">
        <w:rPr>
          <w:rFonts w:ascii="Bookman Old Style" w:hAnsi="Bookman Old Style" w:cs="IDKBDJ+Garamond"/>
          <w:bCs/>
          <w:color w:val="000000"/>
          <w:sz w:val="24"/>
          <w:szCs w:val="24"/>
        </w:rPr>
        <w:t>r</w:t>
      </w:r>
      <w:r>
        <w:rPr>
          <w:rFonts w:ascii="Bookman Old Style" w:hAnsi="Bookman Old Style" w:cs="IDKBDJ+Garamond"/>
          <w:bCs/>
          <w:color w:val="000000"/>
          <w:sz w:val="24"/>
          <w:szCs w:val="24"/>
        </w:rPr>
        <w:t xml:space="preserve"> teaches that God has never had in eternity past nor </w:t>
      </w:r>
      <w:r w:rsidR="009D3869">
        <w:rPr>
          <w:rFonts w:ascii="Bookman Old Style" w:hAnsi="Bookman Old Style" w:cs="IDKBDJ+Garamond"/>
          <w:bCs/>
          <w:color w:val="000000"/>
          <w:sz w:val="24"/>
          <w:szCs w:val="24"/>
        </w:rPr>
        <w:t>ever have in the ages to come, a single need for which his own divine nature has not already provided.</w:t>
      </w:r>
    </w:p>
    <w:p w:rsidR="00A04783" w:rsidRDefault="009D3869"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sidRPr="009D3869">
        <w:rPr>
          <w:rFonts w:ascii="Bookman Old Style" w:hAnsi="Bookman Old Style" w:cs="IDKBDJ+Garamond"/>
          <w:b/>
          <w:bCs/>
          <w:color w:val="000000"/>
          <w:sz w:val="24"/>
          <w:szCs w:val="24"/>
        </w:rPr>
        <w:t>God is eternal</w:t>
      </w:r>
      <w:r w:rsidRPr="009D3869">
        <w:rPr>
          <w:rFonts w:ascii="Bookman Old Style" w:hAnsi="Bookman Old Style" w:cs="IDKBDJ+Garamond"/>
          <w:bCs/>
          <w:color w:val="000000"/>
          <w:sz w:val="24"/>
          <w:szCs w:val="24"/>
        </w:rPr>
        <w:t xml:space="preserve"> (Deut. 33:27; Ps 102:11, 12) – simply </w:t>
      </w:r>
      <w:r>
        <w:rPr>
          <w:rFonts w:ascii="Bookman Old Style" w:hAnsi="Bookman Old Style" w:cs="IDKBDJ+Garamond"/>
          <w:bCs/>
          <w:color w:val="000000"/>
          <w:sz w:val="24"/>
          <w:szCs w:val="24"/>
        </w:rPr>
        <w:t xml:space="preserve">defined, this means that God is absolutely free from the tyranny of time. In Him there is no past or future but one always and never-ending present. He is neither conditioned nor confined by time. </w:t>
      </w:r>
    </w:p>
    <w:p w:rsidR="00FF4237" w:rsidRDefault="00FF4237"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
          <w:bCs/>
          <w:color w:val="000000"/>
          <w:sz w:val="24"/>
          <w:szCs w:val="24"/>
        </w:rPr>
        <w:t xml:space="preserve">God is infinite </w:t>
      </w:r>
      <w:r>
        <w:rPr>
          <w:rFonts w:ascii="Bookman Old Style" w:hAnsi="Bookman Old Style" w:cs="IDKBDJ+Garamond"/>
          <w:bCs/>
          <w:color w:val="000000"/>
          <w:sz w:val="24"/>
          <w:szCs w:val="24"/>
        </w:rPr>
        <w:t>(1 Kgs 8:22, 23, 27</w:t>
      </w:r>
      <w:r w:rsidR="005410A9">
        <w:rPr>
          <w:rFonts w:ascii="Bookman Old Style" w:hAnsi="Bookman Old Style" w:cs="IDKBDJ+Garamond"/>
          <w:bCs/>
          <w:color w:val="000000"/>
          <w:sz w:val="24"/>
          <w:szCs w:val="24"/>
        </w:rPr>
        <w:t>; Jer</w:t>
      </w:r>
      <w:r w:rsidR="00376E92">
        <w:rPr>
          <w:rFonts w:ascii="Bookman Old Style" w:hAnsi="Bookman Old Style" w:cs="IDKBDJ+Garamond"/>
          <w:bCs/>
          <w:color w:val="000000"/>
          <w:sz w:val="24"/>
          <w:szCs w:val="24"/>
        </w:rPr>
        <w:t>.</w:t>
      </w:r>
      <w:r w:rsidR="005410A9">
        <w:rPr>
          <w:rFonts w:ascii="Bookman Old Style" w:hAnsi="Bookman Old Style" w:cs="IDKBDJ+Garamond"/>
          <w:bCs/>
          <w:color w:val="000000"/>
          <w:sz w:val="24"/>
          <w:szCs w:val="24"/>
        </w:rPr>
        <w:t xml:space="preserve"> 23:24</w:t>
      </w:r>
      <w:r>
        <w:rPr>
          <w:rFonts w:ascii="Bookman Old Style" w:hAnsi="Bookman Old Style" w:cs="IDKBDJ+Garamond"/>
          <w:bCs/>
          <w:color w:val="000000"/>
          <w:sz w:val="24"/>
          <w:szCs w:val="24"/>
        </w:rPr>
        <w:t>) – God has no limitations. He is bounded only by His nature</w:t>
      </w:r>
      <w:r w:rsidR="009B266C" w:rsidRPr="009B266C">
        <w:rPr>
          <w:rFonts w:ascii="Bookman Old Style" w:hAnsi="Bookman Old Style" w:cs="IDKBDJ+Garamond"/>
          <w:bCs/>
          <w:color w:val="000000"/>
          <w:sz w:val="24"/>
          <w:szCs w:val="24"/>
        </w:rPr>
        <w:t xml:space="preserve"> </w:t>
      </w:r>
      <w:r w:rsidR="009B266C">
        <w:rPr>
          <w:rFonts w:ascii="Bookman Old Style" w:hAnsi="Bookman Old Style" w:cs="IDKBDJ+Garamond"/>
          <w:bCs/>
          <w:color w:val="000000"/>
          <w:sz w:val="24"/>
          <w:szCs w:val="24"/>
        </w:rPr>
        <w:t>and will.</w:t>
      </w:r>
    </w:p>
    <w:p w:rsidR="005410A9" w:rsidRDefault="005410A9"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sidRPr="00C1682B">
        <w:rPr>
          <w:rFonts w:ascii="Bookman Old Style" w:hAnsi="Bookman Old Style" w:cs="IDKBDJ+Garamond"/>
          <w:b/>
          <w:bCs/>
          <w:color w:val="000000"/>
          <w:sz w:val="24"/>
          <w:szCs w:val="24"/>
        </w:rPr>
        <w:t>God omnipresent</w:t>
      </w:r>
      <w:r>
        <w:rPr>
          <w:rFonts w:ascii="Bookman Old Style" w:hAnsi="Bookman Old Style" w:cs="IDKBDJ+Garamond"/>
          <w:bCs/>
          <w:color w:val="000000"/>
          <w:sz w:val="24"/>
          <w:szCs w:val="24"/>
        </w:rPr>
        <w:t xml:space="preserve"> </w:t>
      </w:r>
      <w:r w:rsidR="00105A1B">
        <w:rPr>
          <w:rFonts w:ascii="Bookman Old Style" w:hAnsi="Bookman Old Style" w:cs="IDKBDJ+Garamond"/>
          <w:bCs/>
          <w:color w:val="000000"/>
          <w:sz w:val="24"/>
          <w:szCs w:val="24"/>
        </w:rPr>
        <w:t xml:space="preserve">(Ps 139:7-12; Matt 18:20) </w:t>
      </w:r>
      <w:r w:rsidR="00C1682B">
        <w:rPr>
          <w:rFonts w:ascii="Bookman Old Style" w:hAnsi="Bookman Old Style" w:cs="IDKBDJ+Garamond"/>
          <w:bCs/>
          <w:color w:val="000000"/>
          <w:sz w:val="24"/>
          <w:szCs w:val="24"/>
        </w:rPr>
        <w:t>–</w:t>
      </w:r>
      <w:r>
        <w:rPr>
          <w:rFonts w:ascii="Bookman Old Style" w:hAnsi="Bookman Old Style" w:cs="IDKBDJ+Garamond"/>
          <w:bCs/>
          <w:color w:val="000000"/>
          <w:sz w:val="24"/>
          <w:szCs w:val="24"/>
        </w:rPr>
        <w:t xml:space="preserve"> </w:t>
      </w:r>
      <w:r w:rsidR="00C1682B">
        <w:rPr>
          <w:rFonts w:ascii="Bookman Old Style" w:hAnsi="Bookman Old Style" w:cs="IDKBDJ+Garamond"/>
          <w:bCs/>
          <w:color w:val="000000"/>
          <w:sz w:val="24"/>
          <w:szCs w:val="24"/>
        </w:rPr>
        <w:t xml:space="preserve">The Omnipresence of God means that He is present everywhere with His whole being at the same time. This must not be confused with </w:t>
      </w:r>
      <w:r w:rsidR="00C1682B" w:rsidRPr="00C1682B">
        <w:rPr>
          <w:rFonts w:ascii="Bookman Old Style" w:hAnsi="Bookman Old Style" w:cs="IDKBDJ+Garamond"/>
          <w:b/>
          <w:bCs/>
          <w:color w:val="000000"/>
          <w:sz w:val="24"/>
          <w:szCs w:val="24"/>
        </w:rPr>
        <w:t>pantheism</w:t>
      </w:r>
      <w:r w:rsidR="00C1682B">
        <w:rPr>
          <w:rFonts w:ascii="Bookman Old Style" w:hAnsi="Bookman Old Style" w:cs="IDKBDJ+Garamond"/>
          <w:bCs/>
          <w:color w:val="000000"/>
          <w:sz w:val="24"/>
          <w:szCs w:val="24"/>
        </w:rPr>
        <w:t>, which, teaches that God is everywhere and everything is God. there are two aspects of God’s omnipresence:</w:t>
      </w:r>
    </w:p>
    <w:p w:rsidR="00C1682B" w:rsidRDefault="00C1682B"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
          <w:bCs/>
          <w:color w:val="000000"/>
          <w:sz w:val="24"/>
          <w:szCs w:val="24"/>
        </w:rPr>
        <w:t xml:space="preserve">God’s immanence </w:t>
      </w:r>
      <w:r>
        <w:rPr>
          <w:rFonts w:ascii="Bookman Old Style" w:hAnsi="Bookman Old Style" w:cs="IDKBDJ+Garamond"/>
          <w:bCs/>
          <w:color w:val="000000"/>
          <w:sz w:val="24"/>
          <w:szCs w:val="24"/>
        </w:rPr>
        <w:t>– this speaks of God being in the world, and acting within and through his creation.</w:t>
      </w:r>
    </w:p>
    <w:p w:rsidR="00C1682B" w:rsidRDefault="00C1682B"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
          <w:bCs/>
          <w:color w:val="000000"/>
          <w:sz w:val="24"/>
          <w:szCs w:val="24"/>
        </w:rPr>
        <w:t>God’s transcendence</w:t>
      </w:r>
      <w:r>
        <w:rPr>
          <w:rFonts w:ascii="Bookman Old Style" w:hAnsi="Bookman Old Style" w:cs="IDKBDJ+Garamond"/>
          <w:bCs/>
          <w:color w:val="000000"/>
          <w:sz w:val="24"/>
          <w:szCs w:val="24"/>
        </w:rPr>
        <w:t xml:space="preserve"> – This affirms that God is above and beyond his creation. </w:t>
      </w:r>
    </w:p>
    <w:p w:rsidR="00376E92" w:rsidRDefault="00376E92"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sidRPr="008935A2">
        <w:rPr>
          <w:rFonts w:ascii="Bookman Old Style" w:hAnsi="Bookman Old Style" w:cs="IDKBDJ+Garamond"/>
          <w:b/>
          <w:bCs/>
          <w:color w:val="000000"/>
          <w:sz w:val="24"/>
          <w:szCs w:val="24"/>
        </w:rPr>
        <w:t>God omnipotent (all-powerful)</w:t>
      </w:r>
      <w:r>
        <w:rPr>
          <w:rFonts w:ascii="Bookman Old Style" w:hAnsi="Bookman Old Style" w:cs="IDKBDJ+Garamond"/>
          <w:bCs/>
          <w:color w:val="000000"/>
          <w:sz w:val="24"/>
          <w:szCs w:val="24"/>
        </w:rPr>
        <w:t xml:space="preserve"> (Gen. 18:14; Rev. 19:6) – this means that God can do anything if it can be done and </w:t>
      </w:r>
      <w:r w:rsidR="006A5989">
        <w:rPr>
          <w:rFonts w:ascii="Bookman Old Style" w:hAnsi="Bookman Old Style" w:cs="IDKBDJ+Garamond"/>
          <w:bCs/>
          <w:color w:val="000000"/>
          <w:sz w:val="24"/>
          <w:szCs w:val="24"/>
        </w:rPr>
        <w:t>if it does not contradict H</w:t>
      </w:r>
      <w:r>
        <w:rPr>
          <w:rFonts w:ascii="Bookman Old Style" w:hAnsi="Bookman Old Style" w:cs="IDKBDJ+Garamond"/>
          <w:bCs/>
          <w:color w:val="000000"/>
          <w:sz w:val="24"/>
          <w:szCs w:val="24"/>
        </w:rPr>
        <w:t xml:space="preserve">is </w:t>
      </w:r>
      <w:r w:rsidR="006A5989">
        <w:rPr>
          <w:rFonts w:ascii="Bookman Old Style" w:hAnsi="Bookman Old Style" w:cs="IDKBDJ+Garamond"/>
          <w:bCs/>
          <w:color w:val="000000"/>
          <w:sz w:val="24"/>
          <w:szCs w:val="24"/>
        </w:rPr>
        <w:t>own nature. For example, God cannot lie or cheat, for this things would contradict His nature. Here are some example of His omnipotence.</w:t>
      </w:r>
    </w:p>
    <w:p w:rsidR="006A5989" w:rsidRDefault="006A5989"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Over nature</w:t>
      </w:r>
    </w:p>
    <w:p w:rsidR="006A5989" w:rsidRDefault="006A5989"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separates light from darkness (Gen 1:4)</w:t>
      </w:r>
    </w:p>
    <w:p w:rsidR="006A5989" w:rsidRDefault="006A5989"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separates the waters by the firmament (space) (Gen 1:7)</w:t>
      </w:r>
    </w:p>
    <w:p w:rsidR="006A5989" w:rsidRDefault="006A5989"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separates seas from the dry land (</w:t>
      </w:r>
      <w:r w:rsidR="008935A2">
        <w:rPr>
          <w:rFonts w:ascii="Bookman Old Style" w:hAnsi="Bookman Old Style" w:cs="IDKBDJ+Garamond"/>
          <w:bCs/>
          <w:color w:val="000000"/>
          <w:sz w:val="24"/>
          <w:szCs w:val="24"/>
        </w:rPr>
        <w:t>Gen 1:10</w:t>
      </w:r>
      <w:r>
        <w:rPr>
          <w:rFonts w:ascii="Bookman Old Style" w:hAnsi="Bookman Old Style" w:cs="IDKBDJ+Garamond"/>
          <w:bCs/>
          <w:color w:val="000000"/>
          <w:sz w:val="24"/>
          <w:szCs w:val="24"/>
        </w:rPr>
        <w:t>)</w:t>
      </w:r>
    </w:p>
    <w:p w:rsidR="008935A2" w:rsidRDefault="008935A2"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measures oceans in His hands (Isa 40:12)</w:t>
      </w:r>
    </w:p>
    <w:p w:rsidR="008935A2" w:rsidRDefault="008935A2"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weighs mountains in His scale (Isa 40:12)</w:t>
      </w:r>
    </w:p>
    <w:p w:rsidR="008935A2" w:rsidRDefault="008935A2"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regards nations as a drop in the bucket (Isa 40:15)</w:t>
      </w:r>
    </w:p>
    <w:p w:rsidR="008935A2" w:rsidRDefault="008935A2"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looks upon the islands as small particles of dirt (Isa 40:15)</w:t>
      </w:r>
    </w:p>
    <w:p w:rsidR="008935A2" w:rsidRDefault="008935A2"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Over mankind (Dan 4:30-32)</w:t>
      </w:r>
    </w:p>
    <w:p w:rsidR="008935A2" w:rsidRDefault="008935A2"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Over angels (Ps 103:20)</w:t>
      </w:r>
    </w:p>
    <w:p w:rsidR="008935A2" w:rsidRDefault="008935A2"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Over Satan (Job 1:12; 2:6)</w:t>
      </w:r>
    </w:p>
    <w:p w:rsidR="008935A2" w:rsidRDefault="008935A2"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Over death (Heb 2:14, 15)</w:t>
      </w:r>
    </w:p>
    <w:p w:rsidR="008935A2" w:rsidRDefault="008935A2" w:rsidP="000F4B0B">
      <w:pPr>
        <w:pStyle w:val="ListParagraph"/>
        <w:numPr>
          <w:ilvl w:val="0"/>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
          <w:bCs/>
          <w:color w:val="000000"/>
          <w:sz w:val="24"/>
          <w:szCs w:val="24"/>
        </w:rPr>
        <w:t>God is Omniscient (all knowing)</w:t>
      </w:r>
      <w:r w:rsidR="00CE61B5">
        <w:rPr>
          <w:rFonts w:ascii="Bookman Old Style" w:hAnsi="Bookman Old Style" w:cs="IDKBDJ+Garamond"/>
          <w:bCs/>
          <w:color w:val="000000"/>
          <w:sz w:val="24"/>
          <w:szCs w:val="24"/>
        </w:rPr>
        <w:t xml:space="preserve"> (Ps 104:24; 147:5; Isa 40:13, 14; Heb 4:13)</w:t>
      </w:r>
      <w:r w:rsidRPr="008935A2">
        <w:rPr>
          <w:rFonts w:ascii="Bookman Old Style" w:hAnsi="Bookman Old Style" w:cs="IDKBDJ+Garamond"/>
          <w:bCs/>
          <w:color w:val="000000"/>
          <w:sz w:val="24"/>
          <w:szCs w:val="24"/>
        </w:rPr>
        <w:t xml:space="preserve"> – </w:t>
      </w:r>
      <w:r>
        <w:rPr>
          <w:rFonts w:ascii="Bookman Old Style" w:hAnsi="Bookman Old Style" w:cs="IDKBDJ+Garamond"/>
          <w:bCs/>
          <w:color w:val="000000"/>
          <w:sz w:val="24"/>
          <w:szCs w:val="24"/>
        </w:rPr>
        <w:t>G</w:t>
      </w:r>
      <w:r w:rsidRPr="008935A2">
        <w:rPr>
          <w:rFonts w:ascii="Bookman Old Style" w:hAnsi="Bookman Old Style" w:cs="IDKBDJ+Garamond"/>
          <w:bCs/>
          <w:color w:val="000000"/>
          <w:sz w:val="24"/>
          <w:szCs w:val="24"/>
        </w:rPr>
        <w:t xml:space="preserve">od possesses </w:t>
      </w:r>
      <w:r>
        <w:rPr>
          <w:rFonts w:ascii="Bookman Old Style" w:hAnsi="Bookman Old Style" w:cs="IDKBDJ+Garamond"/>
          <w:bCs/>
          <w:color w:val="000000"/>
          <w:sz w:val="24"/>
          <w:szCs w:val="24"/>
        </w:rPr>
        <w:t>(</w:t>
      </w:r>
      <w:r w:rsidRPr="008935A2">
        <w:rPr>
          <w:rFonts w:ascii="Bookman Old Style" w:hAnsi="Bookman Old Style" w:cs="IDKBDJ+Garamond"/>
          <w:bCs/>
          <w:color w:val="000000"/>
          <w:sz w:val="24"/>
          <w:szCs w:val="24"/>
        </w:rPr>
        <w:t xml:space="preserve">without prior </w:t>
      </w:r>
      <w:r>
        <w:rPr>
          <w:rFonts w:ascii="Bookman Old Style" w:hAnsi="Bookman Old Style" w:cs="IDKBDJ+Garamond"/>
          <w:bCs/>
          <w:color w:val="000000"/>
          <w:sz w:val="24"/>
          <w:szCs w:val="24"/>
        </w:rPr>
        <w:t xml:space="preserve">discovery of facts) complete and universal </w:t>
      </w:r>
      <w:r w:rsidRPr="008935A2">
        <w:rPr>
          <w:rFonts w:ascii="Bookman Old Style" w:hAnsi="Bookman Old Style" w:cs="IDKBDJ+Garamond"/>
          <w:bCs/>
          <w:color w:val="000000"/>
          <w:sz w:val="24"/>
          <w:szCs w:val="24"/>
        </w:rPr>
        <w:t xml:space="preserve">knowledge </w:t>
      </w:r>
      <w:r w:rsidR="00344A43">
        <w:rPr>
          <w:rFonts w:ascii="Bookman Old Style" w:hAnsi="Bookman Old Style" w:cs="IDKBDJ+Garamond"/>
          <w:bCs/>
          <w:color w:val="000000"/>
          <w:sz w:val="24"/>
          <w:szCs w:val="24"/>
        </w:rPr>
        <w:t xml:space="preserve">of all things past, present and future. This includes not only the actual, but also the possible. This total and immediate knowledge is based on His eternity (He has always, and will always exist) </w:t>
      </w:r>
      <w:r w:rsidR="00344A43">
        <w:rPr>
          <w:rFonts w:ascii="Bookman Old Style" w:hAnsi="Bookman Old Style" w:cs="IDKBDJ+Garamond"/>
          <w:bCs/>
          <w:color w:val="000000"/>
          <w:sz w:val="24"/>
          <w:szCs w:val="24"/>
        </w:rPr>
        <w:lastRenderedPageBreak/>
        <w:t>and His omnipresence (He has been, is and will always be everywhere at the same time).</w:t>
      </w:r>
      <w:r w:rsidR="00CE61B5">
        <w:rPr>
          <w:rFonts w:ascii="Bookman Old Style" w:hAnsi="Bookman Old Style" w:cs="IDKBDJ+Garamond"/>
          <w:bCs/>
          <w:color w:val="000000"/>
          <w:sz w:val="24"/>
          <w:szCs w:val="24"/>
        </w:rPr>
        <w:t xml:space="preserve"> </w:t>
      </w:r>
      <w:r w:rsidR="00D00DCD">
        <w:rPr>
          <w:rFonts w:ascii="Bookman Old Style" w:hAnsi="Bookman Old Style" w:cs="IDKBDJ+Garamond"/>
          <w:bCs/>
          <w:color w:val="000000"/>
          <w:sz w:val="24"/>
          <w:szCs w:val="24"/>
        </w:rPr>
        <w:t>Consider some aspects of omniscience:</w:t>
      </w:r>
    </w:p>
    <w:p w:rsidR="00D00DCD" w:rsidRDefault="00D00DCD"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sees all things (Pro 15:3)</w:t>
      </w:r>
    </w:p>
    <w:p w:rsidR="00D00DCD" w:rsidRDefault="00D00DCD"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knows all things (the big and the small of His universe – Ps 147:4; Matt 10:29, 30)</w:t>
      </w:r>
    </w:p>
    <w:p w:rsidR="00D00DCD" w:rsidRDefault="00A4114D"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knows mankind </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thoughts – Ps 44:21; 139:2b</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words – Ps 139:4</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deeds – Ps 139:2a, 3; Rev. 2:2, 9, 13, 19; 3:1, 8, 15)</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sorrows – Ex 3:7</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needs – Matt 6:32</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devotion – Gen 18:17-19; 22:11, 12; 2 Chron</w:t>
      </w:r>
      <w:r w:rsidR="00C5208B">
        <w:rPr>
          <w:rFonts w:ascii="Bookman Old Style" w:hAnsi="Bookman Old Style" w:cs="IDKBDJ+Garamond"/>
          <w:bCs/>
          <w:color w:val="000000"/>
          <w:sz w:val="24"/>
          <w:szCs w:val="24"/>
        </w:rPr>
        <w:t>.</w:t>
      </w:r>
      <w:r>
        <w:rPr>
          <w:rFonts w:ascii="Bookman Old Style" w:hAnsi="Bookman Old Style" w:cs="IDKBDJ+Garamond"/>
          <w:bCs/>
          <w:color w:val="000000"/>
          <w:sz w:val="24"/>
          <w:szCs w:val="24"/>
        </w:rPr>
        <w:t xml:space="preserve"> 16:9</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frailties – Ps 103:14</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Our foolishness – Ps 69:5</w:t>
      </w:r>
    </w:p>
    <w:p w:rsidR="00A4114D" w:rsidRDefault="00A4114D" w:rsidP="000F4B0B">
      <w:pPr>
        <w:pStyle w:val="ListParagraph"/>
        <w:numPr>
          <w:ilvl w:val="2"/>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knows his own – John 10:14; 2 Tim 2:19</w:t>
      </w:r>
    </w:p>
    <w:p w:rsidR="00A4114D" w:rsidRDefault="00A4114D"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knows the past, present and future – Acts 15:18</w:t>
      </w:r>
    </w:p>
    <w:p w:rsidR="00A4114D" w:rsidRDefault="00A4114D" w:rsidP="000F4B0B">
      <w:pPr>
        <w:pStyle w:val="ListParagraph"/>
        <w:numPr>
          <w:ilvl w:val="1"/>
          <w:numId w:val="7"/>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knows what might or could have been – Matt 11:23</w:t>
      </w:r>
    </w:p>
    <w:p w:rsidR="00BC11EC" w:rsidRDefault="00BC11EC" w:rsidP="0009370F">
      <w:pPr>
        <w:autoSpaceDE w:val="0"/>
        <w:autoSpaceDN w:val="0"/>
        <w:adjustRightInd w:val="0"/>
        <w:spacing w:after="0" w:line="240" w:lineRule="auto"/>
        <w:rPr>
          <w:rFonts w:ascii="Bookman Old Style" w:hAnsi="Bookman Old Style" w:cs="IDKBDJ+Garamond"/>
          <w:bCs/>
          <w:color w:val="000000"/>
          <w:sz w:val="24"/>
          <w:szCs w:val="24"/>
        </w:rPr>
      </w:pPr>
    </w:p>
    <w:p w:rsidR="0009370F" w:rsidRPr="000B0426" w:rsidRDefault="00C5208B" w:rsidP="000F4B0B">
      <w:pPr>
        <w:pStyle w:val="ListParagraph"/>
        <w:numPr>
          <w:ilvl w:val="0"/>
          <w:numId w:val="7"/>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IDKBDJ+Garamond"/>
          <w:b/>
          <w:bCs/>
          <w:color w:val="000000"/>
          <w:sz w:val="24"/>
          <w:szCs w:val="24"/>
        </w:rPr>
        <w:t>God is wise</w:t>
      </w:r>
      <w:r w:rsidRPr="000B0426">
        <w:rPr>
          <w:rFonts w:ascii="Bookman Old Style" w:hAnsi="Bookman Old Style" w:cs="IDKBDJ+Garamond"/>
          <w:bCs/>
          <w:color w:val="000000"/>
          <w:sz w:val="24"/>
          <w:szCs w:val="24"/>
        </w:rPr>
        <w:t xml:space="preserve"> (Ps 136:5; Prov. 3:19; 1 Cor. 2:7; 1 Tim. 1:17; Jude 1:25) </w:t>
      </w:r>
      <w:r w:rsidR="0009370F" w:rsidRPr="000B0426">
        <w:rPr>
          <w:rFonts w:ascii="Bookman Old Style" w:hAnsi="Bookman Old Style" w:cs="IDKBDJ+Garamond"/>
          <w:bCs/>
          <w:color w:val="000000"/>
          <w:sz w:val="24"/>
          <w:szCs w:val="24"/>
        </w:rPr>
        <w:t>–</w:t>
      </w:r>
      <w:r w:rsidRPr="000B0426">
        <w:rPr>
          <w:rFonts w:ascii="Bookman Old Style" w:hAnsi="Bookman Old Style" w:cs="IDKBDJ+Garamond"/>
          <w:bCs/>
          <w:color w:val="000000"/>
          <w:sz w:val="24"/>
          <w:szCs w:val="24"/>
        </w:rPr>
        <w:t xml:space="preserve"> </w:t>
      </w:r>
      <w:r w:rsidR="0009370F" w:rsidRPr="000B0426">
        <w:rPr>
          <w:rFonts w:ascii="Bookman Old Style" w:hAnsi="Bookman Old Style" w:cs="IDKBDJ+Garamond"/>
          <w:bCs/>
          <w:color w:val="000000"/>
          <w:sz w:val="24"/>
          <w:szCs w:val="24"/>
        </w:rPr>
        <w:t xml:space="preserve">A. W. Tozer said that Wisdom among other </w:t>
      </w:r>
      <w:r w:rsidR="0009370F" w:rsidRPr="000B0426">
        <w:rPr>
          <w:rFonts w:ascii="Bookman Old Style" w:hAnsi="Bookman Old Style" w:cs="TimesNewRoman"/>
          <w:sz w:val="24"/>
          <w:szCs w:val="24"/>
        </w:rPr>
        <w:t>things, is the ability to devise perfect ends and to achieve those ends by the most perfect means. It sees the end from the beginning, so there can be no need to guess or conjecture. Wisdom sees everything in focus, each in proper relation to all, and is thus able to work toward predestined goals with flawless precision.</w:t>
      </w:r>
    </w:p>
    <w:p w:rsidR="00C5208B" w:rsidRPr="000B0426" w:rsidRDefault="0009370F" w:rsidP="00F8588B">
      <w:pPr>
        <w:autoSpaceDE w:val="0"/>
        <w:autoSpaceDN w:val="0"/>
        <w:adjustRightInd w:val="0"/>
        <w:spacing w:after="0" w:line="240" w:lineRule="auto"/>
        <w:ind w:left="720"/>
        <w:rPr>
          <w:rFonts w:ascii="Bookman Old Style" w:hAnsi="Bookman Old Style" w:cs="TimesNewRoman"/>
          <w:sz w:val="24"/>
          <w:szCs w:val="24"/>
        </w:rPr>
      </w:pPr>
      <w:r w:rsidRPr="000B0426">
        <w:rPr>
          <w:rFonts w:ascii="Bookman Old Style" w:hAnsi="Bookman Old Style" w:cs="TimesNewRoman"/>
          <w:sz w:val="24"/>
          <w:szCs w:val="24"/>
        </w:rPr>
        <w:t>All God’s acts are done in perfect wisdom, first for His own glory, and then for the highest good of the greatest number for the longest time. And all His acts are as pure as they are wise, and as good as they are wise and pure. Not only could His acts not be better done: a better way to do them could not be imagined. An infinitely wise God must work in a manner not to be improved upon by finite creatures</w:t>
      </w:r>
      <w:r w:rsidR="00BC11EC" w:rsidRPr="000B0426">
        <w:rPr>
          <w:rFonts w:ascii="Bookman Old Style" w:hAnsi="Bookman Old Style" w:cs="TimesNewRoman"/>
          <w:sz w:val="24"/>
          <w:szCs w:val="24"/>
        </w:rPr>
        <w:t xml:space="preserve"> (Knowledge of the Holy, p44)</w:t>
      </w:r>
      <w:r w:rsidRPr="000B0426">
        <w:rPr>
          <w:rFonts w:ascii="Bookman Old Style" w:hAnsi="Bookman Old Style" w:cs="TimesNewRoman"/>
          <w:sz w:val="24"/>
          <w:szCs w:val="24"/>
        </w:rPr>
        <w:t>.</w:t>
      </w:r>
      <w:r w:rsidR="00BC11EC" w:rsidRPr="000B0426">
        <w:rPr>
          <w:rFonts w:ascii="Bookman Old Style" w:hAnsi="Bookman Old Style" w:cs="TimesNewRoman"/>
          <w:sz w:val="24"/>
          <w:szCs w:val="24"/>
        </w:rPr>
        <w:t xml:space="preserve"> </w:t>
      </w:r>
    </w:p>
    <w:p w:rsidR="00BC11EC" w:rsidRPr="000B0426" w:rsidRDefault="00BC11EC" w:rsidP="0009370F">
      <w:pPr>
        <w:autoSpaceDE w:val="0"/>
        <w:autoSpaceDN w:val="0"/>
        <w:adjustRightInd w:val="0"/>
        <w:spacing w:after="0" w:line="240" w:lineRule="auto"/>
        <w:rPr>
          <w:rFonts w:ascii="Bookman Old Style" w:hAnsi="Bookman Old Style" w:cs="TimesNewRoman"/>
          <w:sz w:val="24"/>
          <w:szCs w:val="24"/>
        </w:rPr>
      </w:pPr>
    </w:p>
    <w:p w:rsidR="00BC11EC" w:rsidRPr="000B0426" w:rsidRDefault="00BC11EC" w:rsidP="000F4B0B">
      <w:pPr>
        <w:pStyle w:val="ListParagraph"/>
        <w:numPr>
          <w:ilvl w:val="0"/>
          <w:numId w:val="7"/>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b/>
          <w:sz w:val="24"/>
          <w:szCs w:val="24"/>
        </w:rPr>
        <w:t>God is Immutable</w:t>
      </w:r>
      <w:r w:rsidRPr="000B0426">
        <w:rPr>
          <w:rFonts w:ascii="Bookman Old Style" w:hAnsi="Bookman Old Style" w:cs="TimesNewRoman"/>
          <w:sz w:val="24"/>
          <w:szCs w:val="24"/>
        </w:rPr>
        <w:t xml:space="preserve"> </w:t>
      </w:r>
      <w:r w:rsidR="00581055" w:rsidRPr="000B0426">
        <w:rPr>
          <w:rFonts w:ascii="Bookman Old Style" w:hAnsi="Bookman Old Style" w:cs="TimesNewRoman"/>
          <w:sz w:val="24"/>
          <w:szCs w:val="24"/>
        </w:rPr>
        <w:t xml:space="preserve">(Heb. 1:10-11; 13:8; Jam 1:17; Acts 1:11) </w:t>
      </w:r>
      <w:r w:rsidRPr="000B0426">
        <w:rPr>
          <w:rFonts w:ascii="Bookman Old Style" w:hAnsi="Bookman Old Style" w:cs="TimesNewRoman"/>
          <w:sz w:val="24"/>
          <w:szCs w:val="24"/>
        </w:rPr>
        <w:t>– this means that God never differs from Himself. He may on occasion alter his dealings with men in a dispensational sense, but his divine character remains constant. This is a vital attribute of God without which He could n</w:t>
      </w:r>
      <w:r w:rsidR="00581055" w:rsidRPr="000B0426">
        <w:rPr>
          <w:rFonts w:ascii="Bookman Old Style" w:hAnsi="Bookman Old Style" w:cs="TimesNewRoman"/>
          <w:sz w:val="24"/>
          <w:szCs w:val="24"/>
        </w:rPr>
        <w:t>ot be God. For, e</w:t>
      </w:r>
      <w:r w:rsidRPr="000B0426">
        <w:rPr>
          <w:rFonts w:ascii="Bookman Old Style" w:hAnsi="Bookman Old Style" w:cs="TimesNewRoman"/>
          <w:sz w:val="24"/>
          <w:szCs w:val="24"/>
        </w:rPr>
        <w:t xml:space="preserve">xample, human beings do change in two directions. He may go from better to worse or from wore to better. But it is unthinkable that God could travel down either of these roads. </w:t>
      </w:r>
    </w:p>
    <w:p w:rsidR="00581055" w:rsidRPr="000B0426" w:rsidRDefault="00581055" w:rsidP="00610CCF">
      <w:pPr>
        <w:autoSpaceDE w:val="0"/>
        <w:autoSpaceDN w:val="0"/>
        <w:adjustRightInd w:val="0"/>
        <w:spacing w:after="0" w:line="240" w:lineRule="auto"/>
        <w:ind w:left="720"/>
        <w:rPr>
          <w:rFonts w:ascii="Bookman Old Style" w:hAnsi="Bookman Old Style" w:cs="TimesNewRoman"/>
          <w:sz w:val="24"/>
          <w:szCs w:val="24"/>
        </w:rPr>
      </w:pPr>
    </w:p>
    <w:p w:rsidR="00581055" w:rsidRPr="000B0426" w:rsidRDefault="00581055" w:rsidP="000F4B0B">
      <w:pPr>
        <w:pStyle w:val="ListParagraph"/>
        <w:numPr>
          <w:ilvl w:val="0"/>
          <w:numId w:val="7"/>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b/>
          <w:sz w:val="24"/>
          <w:szCs w:val="24"/>
        </w:rPr>
        <w:t>God is sovereign</w:t>
      </w:r>
      <w:r w:rsidRPr="000B0426">
        <w:rPr>
          <w:rFonts w:ascii="Bookman Old Style" w:hAnsi="Bookman Old Style" w:cs="TimesNewRoman"/>
          <w:sz w:val="24"/>
          <w:szCs w:val="24"/>
        </w:rPr>
        <w:t xml:space="preserve"> – This means that God is the absolute and sole ruler in the universe. To be truly sovereign demands that one have the total freedom, power, knowledge, wisdom and determination to carry out a predetermined course of action. God possesses all these in infinite measure and is thus sovereign. </w:t>
      </w:r>
    </w:p>
    <w:p w:rsidR="009D3869" w:rsidRPr="000B0426" w:rsidRDefault="00F87C55" w:rsidP="00F87C55">
      <w:p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sz w:val="24"/>
          <w:szCs w:val="24"/>
        </w:rPr>
        <w:lastRenderedPageBreak/>
        <w:tab/>
        <w:t>God’s sovereignty comes with few problems, two are thus enumerated below.</w:t>
      </w:r>
    </w:p>
    <w:p w:rsidR="00F87C55" w:rsidRPr="000B0426" w:rsidRDefault="00F87C55" w:rsidP="000F4B0B">
      <w:pPr>
        <w:pStyle w:val="ListParagraph"/>
        <w:numPr>
          <w:ilvl w:val="0"/>
          <w:numId w:val="8"/>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sz w:val="24"/>
          <w:szCs w:val="24"/>
        </w:rPr>
        <w:t>If God is sovereign, how do we explain the presence of sin and evil? The positive and simple answer is that God allowed (though He didn’t arrange for) sin to enter this universe, that He might receive the most glory and that the elect might receive the most good (Rev. 4:11; Rom 8:28)</w:t>
      </w:r>
    </w:p>
    <w:p w:rsidR="00F87C55" w:rsidRPr="000B0426" w:rsidRDefault="00F87C55" w:rsidP="000F4B0B">
      <w:pPr>
        <w:pStyle w:val="ListParagraph"/>
        <w:numPr>
          <w:ilvl w:val="0"/>
          <w:numId w:val="8"/>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sz w:val="24"/>
          <w:szCs w:val="24"/>
        </w:rPr>
        <w:t xml:space="preserve">If God is sovereign, how do we reconcile the responsibility and freedom of mankind? </w:t>
      </w:r>
      <w:r w:rsidR="001D6D7E" w:rsidRPr="000B0426">
        <w:rPr>
          <w:rFonts w:ascii="Bookman Old Style" w:hAnsi="Bookman Old Style" w:cs="TimesNewRoman"/>
          <w:sz w:val="24"/>
          <w:szCs w:val="24"/>
        </w:rPr>
        <w:t>A</w:t>
      </w:r>
      <w:r w:rsidRPr="000B0426">
        <w:rPr>
          <w:rFonts w:ascii="Bookman Old Style" w:hAnsi="Bookman Old Style" w:cs="TimesNewRoman"/>
          <w:sz w:val="24"/>
          <w:szCs w:val="24"/>
        </w:rPr>
        <w:t xml:space="preserve">ccording to A. W. Tozer, God sovereignly decreed that mankind should be free to exercise moral choice, and from the beginning </w:t>
      </w:r>
      <w:r w:rsidR="001D6D7E" w:rsidRPr="000B0426">
        <w:rPr>
          <w:rFonts w:ascii="Bookman Old Style" w:hAnsi="Bookman Old Style" w:cs="TimesNewRoman"/>
          <w:sz w:val="24"/>
          <w:szCs w:val="24"/>
        </w:rPr>
        <w:t>has fulfilled that decree by making his choice between good and evil. When humans choose to do evil, they did not thereby countervail the sovereign will of God but fulfills it. Inasmuch as the eternal decreed decided not which choice the man should make but that he should be free to make it</w:t>
      </w:r>
      <w:r w:rsidR="00D67BA1" w:rsidRPr="000B0426">
        <w:rPr>
          <w:rFonts w:ascii="Bookman Old Style" w:hAnsi="Bookman Old Style" w:cs="TimesNewRoman"/>
          <w:sz w:val="24"/>
          <w:szCs w:val="24"/>
        </w:rPr>
        <w:t xml:space="preserve"> (Ps 135:6; Isa 46:9-11)</w:t>
      </w:r>
      <w:r w:rsidR="001D6D7E" w:rsidRPr="000B0426">
        <w:rPr>
          <w:rFonts w:ascii="Bookman Old Style" w:hAnsi="Bookman Old Style" w:cs="TimesNewRoman"/>
          <w:sz w:val="24"/>
          <w:szCs w:val="24"/>
        </w:rPr>
        <w:t xml:space="preserve">. </w:t>
      </w:r>
    </w:p>
    <w:p w:rsidR="001C4AAF" w:rsidRPr="000B0426" w:rsidRDefault="001C4AAF" w:rsidP="001C4AAF">
      <w:pPr>
        <w:autoSpaceDE w:val="0"/>
        <w:autoSpaceDN w:val="0"/>
        <w:adjustRightInd w:val="0"/>
        <w:spacing w:after="0" w:line="240" w:lineRule="auto"/>
        <w:ind w:left="720"/>
        <w:rPr>
          <w:rFonts w:ascii="Bookman Old Style" w:hAnsi="Bookman Old Style" w:cs="TimesNewRoman"/>
          <w:sz w:val="24"/>
          <w:szCs w:val="24"/>
        </w:rPr>
      </w:pPr>
    </w:p>
    <w:p w:rsidR="00D67BA1" w:rsidRPr="000B0426" w:rsidRDefault="00363223" w:rsidP="000F4B0B">
      <w:pPr>
        <w:pStyle w:val="ListParagraph"/>
        <w:numPr>
          <w:ilvl w:val="0"/>
          <w:numId w:val="7"/>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b/>
          <w:sz w:val="24"/>
          <w:szCs w:val="24"/>
        </w:rPr>
        <w:t>God is incomprehensible</w:t>
      </w:r>
      <w:r w:rsidRPr="000B0426">
        <w:rPr>
          <w:rFonts w:ascii="Bookman Old Style" w:hAnsi="Bookman Old Style" w:cs="TimesNewRoman"/>
          <w:sz w:val="24"/>
          <w:szCs w:val="24"/>
        </w:rPr>
        <w:t xml:space="preserve"> – this is explained that no one except God himself can even remotely understand and comprehend God (Jos 5:7-9; 11:7-9; Ps 36:5, 6; Rom 11:33)</w:t>
      </w:r>
      <w:r w:rsidR="00F8588B" w:rsidRPr="000B0426">
        <w:rPr>
          <w:rFonts w:ascii="Bookman Old Style" w:hAnsi="Bookman Old Style" w:cs="TimesNewRoman"/>
          <w:sz w:val="24"/>
          <w:szCs w:val="24"/>
        </w:rPr>
        <w:t>.</w:t>
      </w:r>
    </w:p>
    <w:p w:rsidR="00F42EFB" w:rsidRPr="000B0426" w:rsidRDefault="00F42EFB" w:rsidP="000F4B0B">
      <w:pPr>
        <w:pStyle w:val="ListParagraph"/>
        <w:numPr>
          <w:ilvl w:val="0"/>
          <w:numId w:val="7"/>
        </w:numPr>
        <w:autoSpaceDE w:val="0"/>
        <w:autoSpaceDN w:val="0"/>
        <w:adjustRightInd w:val="0"/>
        <w:spacing w:after="0" w:line="240" w:lineRule="auto"/>
        <w:rPr>
          <w:rFonts w:ascii="Bookman Old Style" w:hAnsi="Bookman Old Style" w:cs="TimesNewRoman"/>
          <w:sz w:val="24"/>
          <w:szCs w:val="24"/>
        </w:rPr>
      </w:pPr>
      <w:r w:rsidRPr="000B0426">
        <w:rPr>
          <w:rFonts w:ascii="Bookman Old Style" w:hAnsi="Bookman Old Style" w:cs="TimesNewRoman"/>
          <w:b/>
          <w:sz w:val="24"/>
          <w:szCs w:val="24"/>
        </w:rPr>
        <w:t>God is inscrutable</w:t>
      </w:r>
      <w:r w:rsidRPr="000B0426">
        <w:rPr>
          <w:rFonts w:ascii="Bookman Old Style" w:hAnsi="Bookman Old Style" w:cs="TimesNewRoman"/>
          <w:sz w:val="24"/>
          <w:szCs w:val="24"/>
        </w:rPr>
        <w:t xml:space="preserve"> </w:t>
      </w:r>
      <w:r w:rsidR="00DE4081" w:rsidRPr="000B0426">
        <w:rPr>
          <w:rFonts w:ascii="Bookman Old Style" w:hAnsi="Bookman Old Style" w:cs="TimesNewRoman"/>
          <w:sz w:val="24"/>
          <w:szCs w:val="24"/>
        </w:rPr>
        <w:t>–</w:t>
      </w:r>
      <w:r w:rsidRPr="000B0426">
        <w:rPr>
          <w:rFonts w:ascii="Bookman Old Style" w:hAnsi="Bookman Old Style" w:cs="TimesNewRoman"/>
          <w:sz w:val="24"/>
          <w:szCs w:val="24"/>
        </w:rPr>
        <w:t xml:space="preserve"> </w:t>
      </w:r>
      <w:r w:rsidR="00DE4081" w:rsidRPr="000B0426">
        <w:rPr>
          <w:rFonts w:ascii="Bookman Old Style" w:hAnsi="Bookman Old Style" w:cs="TimesNewRoman"/>
          <w:sz w:val="24"/>
          <w:szCs w:val="24"/>
        </w:rPr>
        <w:t xml:space="preserve">this attribute explains the inexplicable and mysterious ways of God. </w:t>
      </w:r>
      <w:r w:rsidR="00FA1096" w:rsidRPr="000B0426">
        <w:rPr>
          <w:rFonts w:ascii="Bookman Old Style" w:hAnsi="Bookman Old Style" w:cs="TimesNewRoman"/>
          <w:sz w:val="24"/>
          <w:szCs w:val="24"/>
        </w:rPr>
        <w:t>T</w:t>
      </w:r>
      <w:r w:rsidR="00477195" w:rsidRPr="000B0426">
        <w:rPr>
          <w:rFonts w:ascii="Bookman Old Style" w:hAnsi="Bookman Old Style" w:cs="TimesNewRoman"/>
          <w:sz w:val="24"/>
          <w:szCs w:val="24"/>
        </w:rPr>
        <w:t>hi</w:t>
      </w:r>
      <w:r w:rsidR="00FA1096" w:rsidRPr="000B0426">
        <w:rPr>
          <w:rFonts w:ascii="Bookman Old Style" w:hAnsi="Bookman Old Style" w:cs="TimesNewRoman"/>
          <w:sz w:val="24"/>
          <w:szCs w:val="24"/>
        </w:rPr>
        <w:t>s is very close to the incomprehensibility of God except that it has to do  with the ability to explain the ways of God (Rom 11:3)</w:t>
      </w:r>
    </w:p>
    <w:p w:rsidR="00F87C55" w:rsidRPr="000B0426" w:rsidRDefault="00B85C14" w:rsidP="000F4B0B">
      <w:pPr>
        <w:pStyle w:val="ListParagraph"/>
        <w:numPr>
          <w:ilvl w:val="0"/>
          <w:numId w:val="7"/>
        </w:numPr>
        <w:tabs>
          <w:tab w:val="left" w:pos="720"/>
          <w:tab w:val="left" w:pos="810"/>
        </w:tabs>
        <w:autoSpaceDE w:val="0"/>
        <w:autoSpaceDN w:val="0"/>
        <w:adjustRightInd w:val="0"/>
        <w:spacing w:after="0" w:line="240" w:lineRule="auto"/>
        <w:rPr>
          <w:rFonts w:ascii="Bookman Old Style" w:hAnsi="Bookman Old Style" w:cs="IDKBDJ+Garamond"/>
          <w:bCs/>
          <w:color w:val="000000"/>
          <w:sz w:val="24"/>
          <w:szCs w:val="24"/>
        </w:rPr>
      </w:pPr>
      <w:r w:rsidRPr="000B0426">
        <w:rPr>
          <w:rFonts w:ascii="Bookman Old Style" w:hAnsi="Bookman Old Style" w:cs="TimesNewRoman"/>
          <w:b/>
          <w:sz w:val="24"/>
          <w:szCs w:val="24"/>
        </w:rPr>
        <w:t>God is Holy</w:t>
      </w:r>
      <w:r w:rsidRPr="000B0426">
        <w:rPr>
          <w:rFonts w:ascii="Bookman Old Style" w:hAnsi="Bookman Old Style" w:cs="TimesNewRoman"/>
          <w:sz w:val="24"/>
          <w:szCs w:val="24"/>
        </w:rPr>
        <w:t xml:space="preserve"> </w:t>
      </w:r>
      <w:r w:rsidR="007D2560" w:rsidRPr="000B0426">
        <w:rPr>
          <w:rFonts w:ascii="Bookman Old Style" w:hAnsi="Bookman Old Style" w:cs="TimesNewRoman"/>
          <w:sz w:val="24"/>
          <w:szCs w:val="24"/>
        </w:rPr>
        <w:t xml:space="preserve">(Lev 19:2; Ps 99:9; 1 Pet 1:15) </w:t>
      </w:r>
      <w:r w:rsidR="00602F73" w:rsidRPr="000B0426">
        <w:rPr>
          <w:rFonts w:ascii="Bookman Old Style" w:hAnsi="Bookman Old Style" w:cs="TimesNewRoman"/>
          <w:sz w:val="24"/>
          <w:szCs w:val="24"/>
        </w:rPr>
        <w:t>–</w:t>
      </w:r>
      <w:r w:rsidRPr="000B0426">
        <w:rPr>
          <w:rFonts w:ascii="Bookman Old Style" w:hAnsi="Bookman Old Style" w:cs="TimesNewRoman"/>
          <w:sz w:val="24"/>
          <w:szCs w:val="24"/>
        </w:rPr>
        <w:t xml:space="preserve"> </w:t>
      </w:r>
      <w:r w:rsidR="00602F73" w:rsidRPr="000B0426">
        <w:rPr>
          <w:rFonts w:ascii="Bookman Old Style" w:hAnsi="Bookman Old Style" w:cs="TimesNewRoman"/>
          <w:sz w:val="24"/>
          <w:szCs w:val="24"/>
        </w:rPr>
        <w:t xml:space="preserve">holiness is the most prominent of all of God’s attributes as presented in the Scriptures. This one </w:t>
      </w:r>
      <w:r w:rsidR="00986A5E" w:rsidRPr="000B0426">
        <w:rPr>
          <w:rFonts w:ascii="Bookman Old Style" w:hAnsi="Bookman Old Style" w:cs="TimesNewRoman"/>
          <w:sz w:val="24"/>
          <w:szCs w:val="24"/>
        </w:rPr>
        <w:t xml:space="preserve">single </w:t>
      </w:r>
      <w:r w:rsidR="00602F73" w:rsidRPr="000B0426">
        <w:rPr>
          <w:rFonts w:ascii="Bookman Old Style" w:hAnsi="Bookman Old Style" w:cs="TimesNewRoman"/>
          <w:sz w:val="24"/>
          <w:szCs w:val="24"/>
        </w:rPr>
        <w:t>attri</w:t>
      </w:r>
      <w:r w:rsidR="00986A5E" w:rsidRPr="000B0426">
        <w:rPr>
          <w:rFonts w:ascii="Bookman Old Style" w:hAnsi="Bookman Old Style" w:cs="TimesNewRoman"/>
          <w:sz w:val="24"/>
          <w:szCs w:val="24"/>
        </w:rPr>
        <w:t>bute o</w:t>
      </w:r>
      <w:r w:rsidR="00922255" w:rsidRPr="000B0426">
        <w:rPr>
          <w:rFonts w:ascii="Bookman Old Style" w:hAnsi="Bookman Old Style" w:cs="TimesNewRoman"/>
          <w:sz w:val="24"/>
          <w:szCs w:val="24"/>
        </w:rPr>
        <w:t>r</w:t>
      </w:r>
      <w:r w:rsidR="00986A5E" w:rsidRPr="000B0426">
        <w:rPr>
          <w:rFonts w:ascii="Bookman Old Style" w:hAnsi="Bookman Old Style" w:cs="TimesNewRoman"/>
          <w:sz w:val="24"/>
          <w:szCs w:val="24"/>
        </w:rPr>
        <w:t xml:space="preserve"> perfection perhaps comes close</w:t>
      </w:r>
      <w:r w:rsidR="00922255" w:rsidRPr="000B0426">
        <w:rPr>
          <w:rFonts w:ascii="Bookman Old Style" w:hAnsi="Bookman Old Style" w:cs="TimesNewRoman"/>
          <w:sz w:val="24"/>
          <w:szCs w:val="24"/>
        </w:rPr>
        <w:t>r</w:t>
      </w:r>
      <w:r w:rsidR="00986A5E" w:rsidRPr="000B0426">
        <w:rPr>
          <w:rFonts w:ascii="Bookman Old Style" w:hAnsi="Bookman Old Style" w:cs="TimesNewRoman"/>
          <w:sz w:val="24"/>
          <w:szCs w:val="24"/>
        </w:rPr>
        <w:t xml:space="preserve"> to describing or </w:t>
      </w:r>
      <w:r w:rsidR="00922255" w:rsidRPr="000B0426">
        <w:rPr>
          <w:rFonts w:ascii="Bookman Old Style" w:hAnsi="Bookman Old Style" w:cs="TimesNewRoman"/>
          <w:sz w:val="24"/>
          <w:szCs w:val="24"/>
        </w:rPr>
        <w:t xml:space="preserve">summarizing the eternal Creator’s perfection </w:t>
      </w:r>
      <w:r w:rsidR="00986A5E" w:rsidRPr="000B0426">
        <w:rPr>
          <w:rFonts w:ascii="Bookman Old Style" w:hAnsi="Bookman Old Style" w:cs="TimesNewRoman"/>
          <w:sz w:val="24"/>
          <w:szCs w:val="24"/>
        </w:rPr>
        <w:t>more than any other characterist</w:t>
      </w:r>
      <w:r w:rsidR="00922255" w:rsidRPr="000B0426">
        <w:rPr>
          <w:rFonts w:ascii="Bookman Old Style" w:hAnsi="Bookman Old Style" w:cs="TimesNewRoman"/>
          <w:sz w:val="24"/>
          <w:szCs w:val="24"/>
        </w:rPr>
        <w:t>i</w:t>
      </w:r>
      <w:r w:rsidR="00986A5E" w:rsidRPr="000B0426">
        <w:rPr>
          <w:rFonts w:ascii="Bookman Old Style" w:hAnsi="Bookman Old Style" w:cs="TimesNewRoman"/>
          <w:sz w:val="24"/>
          <w:szCs w:val="24"/>
        </w:rPr>
        <w:t xml:space="preserve">c that He possesses. </w:t>
      </w:r>
      <w:r w:rsidR="007D2560" w:rsidRPr="000B0426">
        <w:rPr>
          <w:rFonts w:ascii="Bookman Old Style" w:hAnsi="Bookman Old Style" w:cs="TimesNewRoman"/>
          <w:sz w:val="24"/>
          <w:szCs w:val="24"/>
        </w:rPr>
        <w:t xml:space="preserve">It has been suggested that His holiness is the union of all other attributes, as pure light is the union of all the coloured rays of the spectrum. Holy is the way God is. </w:t>
      </w:r>
      <w:r w:rsidR="00DE6FC0" w:rsidRPr="000B0426">
        <w:rPr>
          <w:rFonts w:ascii="Bookman Old Style" w:hAnsi="Bookman Old Style" w:cs="TimesNewRoman"/>
          <w:sz w:val="24"/>
          <w:szCs w:val="24"/>
        </w:rPr>
        <w:t>To be holy He does not conform to a standard. He is that standard. He is absolutely holy with an infinite, incomprehensible fullness of purity that is incapable of being other than it is. Because He is holy, all His attributes are holy; that is, whatever we think as belonging to God must be thought of as holy. God is holy and He has made holiness the moral condition necessary to the health of His universe (Knowledge of the Holy, p113).</w:t>
      </w:r>
    </w:p>
    <w:p w:rsidR="00D81F6D" w:rsidRPr="000B0426" w:rsidRDefault="00D81F6D" w:rsidP="00D81F6D">
      <w:pPr>
        <w:tabs>
          <w:tab w:val="left" w:pos="810"/>
        </w:tabs>
        <w:autoSpaceDE w:val="0"/>
        <w:autoSpaceDN w:val="0"/>
        <w:adjustRightInd w:val="0"/>
        <w:spacing w:after="0" w:line="240" w:lineRule="auto"/>
        <w:rPr>
          <w:rFonts w:ascii="Bookman Old Style" w:hAnsi="Bookman Old Style" w:cs="IDKBDJ+Garamond"/>
          <w:bCs/>
          <w:color w:val="000000"/>
          <w:sz w:val="24"/>
          <w:szCs w:val="24"/>
        </w:rPr>
      </w:pPr>
    </w:p>
    <w:p w:rsidR="006201F7" w:rsidRPr="000B0426" w:rsidRDefault="00D81F6D" w:rsidP="000F4B0B">
      <w:pPr>
        <w:pStyle w:val="ListParagraph"/>
        <w:numPr>
          <w:ilvl w:val="0"/>
          <w:numId w:val="7"/>
        </w:numPr>
        <w:tabs>
          <w:tab w:val="left" w:pos="810"/>
        </w:tabs>
        <w:autoSpaceDE w:val="0"/>
        <w:autoSpaceDN w:val="0"/>
        <w:adjustRightInd w:val="0"/>
        <w:spacing w:after="0" w:line="240" w:lineRule="auto"/>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God is righteous and just</w:t>
      </w:r>
      <w:r w:rsidRPr="000B0426">
        <w:rPr>
          <w:rFonts w:ascii="Bookman Old Style" w:hAnsi="Bookman Old Style" w:cs="IDKBDJ+Garamond"/>
          <w:bCs/>
          <w:color w:val="000000"/>
          <w:sz w:val="24"/>
          <w:szCs w:val="24"/>
        </w:rPr>
        <w:t xml:space="preserve"> – righteousness is described as moral equity. Justice is the illustration of this moral equity. In righteousness, God revealed his love for holiness. In justice God reveals His hatred for sin. </w:t>
      </w:r>
      <w:r w:rsidR="000D57E8" w:rsidRPr="000B0426">
        <w:rPr>
          <w:rFonts w:ascii="Bookman Old Style" w:hAnsi="Bookman Old Style" w:cs="IDKBDJ+Garamond"/>
          <w:bCs/>
          <w:color w:val="000000"/>
          <w:sz w:val="24"/>
          <w:szCs w:val="24"/>
        </w:rPr>
        <w:t xml:space="preserve">The </w:t>
      </w:r>
      <w:r w:rsidR="00557254" w:rsidRPr="000B0426">
        <w:rPr>
          <w:rFonts w:ascii="Bookman Old Style" w:hAnsi="Bookman Old Style" w:cs="IDKBDJ+Garamond"/>
          <w:bCs/>
          <w:color w:val="000000"/>
          <w:sz w:val="24"/>
          <w:szCs w:val="24"/>
        </w:rPr>
        <w:t>S</w:t>
      </w:r>
      <w:r w:rsidR="000D57E8" w:rsidRPr="000B0426">
        <w:rPr>
          <w:rFonts w:ascii="Bookman Old Style" w:hAnsi="Bookman Old Style" w:cs="IDKBDJ+Garamond"/>
          <w:bCs/>
          <w:color w:val="000000"/>
          <w:sz w:val="24"/>
          <w:szCs w:val="24"/>
        </w:rPr>
        <w:t>cripture</w:t>
      </w:r>
      <w:r w:rsidR="00557254" w:rsidRPr="000B0426">
        <w:rPr>
          <w:rFonts w:ascii="Bookman Old Style" w:hAnsi="Bookman Old Style" w:cs="IDKBDJ+Garamond"/>
          <w:bCs/>
          <w:color w:val="000000"/>
          <w:sz w:val="24"/>
          <w:szCs w:val="24"/>
        </w:rPr>
        <w:t>s</w:t>
      </w:r>
      <w:r w:rsidR="000D57E8" w:rsidRPr="000B0426">
        <w:rPr>
          <w:rFonts w:ascii="Bookman Old Style" w:hAnsi="Bookman Old Style" w:cs="IDKBDJ+Garamond"/>
          <w:bCs/>
          <w:color w:val="000000"/>
          <w:sz w:val="24"/>
          <w:szCs w:val="24"/>
        </w:rPr>
        <w:t xml:space="preserve"> </w:t>
      </w:r>
      <w:r w:rsidR="00557254" w:rsidRPr="000B0426">
        <w:rPr>
          <w:rFonts w:ascii="Bookman Old Style" w:hAnsi="Bookman Old Style" w:cs="IDKBDJ+Garamond"/>
          <w:bCs/>
          <w:color w:val="000000"/>
          <w:sz w:val="24"/>
          <w:szCs w:val="24"/>
        </w:rPr>
        <w:t xml:space="preserve">present </w:t>
      </w:r>
      <w:r w:rsidR="000D57E8" w:rsidRPr="000B0426">
        <w:rPr>
          <w:rFonts w:ascii="Bookman Old Style" w:hAnsi="Bookman Old Style" w:cs="IDKBDJ+Garamond"/>
          <w:bCs/>
          <w:color w:val="000000"/>
          <w:sz w:val="24"/>
          <w:szCs w:val="24"/>
        </w:rPr>
        <w:t xml:space="preserve">this twin </w:t>
      </w:r>
      <w:r w:rsidR="00557254" w:rsidRPr="000B0426">
        <w:rPr>
          <w:rFonts w:ascii="Bookman Old Style" w:hAnsi="Bookman Old Style" w:cs="IDKBDJ+Garamond"/>
          <w:bCs/>
          <w:color w:val="000000"/>
          <w:sz w:val="24"/>
          <w:szCs w:val="24"/>
        </w:rPr>
        <w:t>attribute in a threefold light.</w:t>
      </w:r>
    </w:p>
    <w:p w:rsidR="00557254" w:rsidRPr="000B0426" w:rsidRDefault="00557254" w:rsidP="000F4B0B">
      <w:pPr>
        <w:pStyle w:val="ListParagraph"/>
        <w:numPr>
          <w:ilvl w:val="1"/>
          <w:numId w:val="7"/>
        </w:numPr>
        <w:tabs>
          <w:tab w:val="left" w:pos="810"/>
        </w:tabs>
        <w:autoSpaceDE w:val="0"/>
        <w:autoSpaceDN w:val="0"/>
        <w:adjustRightInd w:val="0"/>
        <w:spacing w:after="0" w:line="240" w:lineRule="auto"/>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The intrinsic righteousness and justice of God (Exo. 9:27; Ezra 9:15; Neh. 9:8; Dan 9:14). God is righteous and just in His being. These qualities are not forced on God from outside His being</w:t>
      </w:r>
    </w:p>
    <w:p w:rsidR="009D3869" w:rsidRPr="000B0426" w:rsidRDefault="0055725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The legislative righteousness and justice of God (Ps 7:9; 67:4; 96:10; 119:137). In this wise, God </w:t>
      </w:r>
    </w:p>
    <w:p w:rsidR="00557254" w:rsidRPr="000B0426" w:rsidRDefault="00557254"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lastRenderedPageBreak/>
        <w:t>Rewards the good acts (2 Tim 4:8)</w:t>
      </w:r>
    </w:p>
    <w:p w:rsidR="00557254" w:rsidRPr="000B0426" w:rsidRDefault="00557254"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Punishes evil doings</w:t>
      </w:r>
      <w:r w:rsidR="00A26A46" w:rsidRPr="000B0426">
        <w:rPr>
          <w:rFonts w:ascii="Bookman Old Style" w:hAnsi="Bookman Old Style" w:cs="IDKBDJ+Garamond"/>
          <w:bCs/>
          <w:color w:val="000000"/>
          <w:sz w:val="24"/>
          <w:szCs w:val="24"/>
        </w:rPr>
        <w:t xml:space="preserve"> (2 Tim 4:14)</w:t>
      </w:r>
    </w:p>
    <w:p w:rsidR="00A26A46" w:rsidRPr="000B0426" w:rsidRDefault="00A26A46"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The imputed righteousness of God – impute means to ascribe </w:t>
      </w:r>
      <w:r w:rsidR="00BD47A1" w:rsidRPr="000B0426">
        <w:rPr>
          <w:rFonts w:ascii="Bookman Old Style" w:hAnsi="Bookman Old Style" w:cs="IDKBDJ+Garamond"/>
          <w:bCs/>
          <w:color w:val="000000"/>
          <w:sz w:val="24"/>
          <w:szCs w:val="24"/>
        </w:rPr>
        <w:t xml:space="preserve">or to credit to a person or a cause </w:t>
      </w:r>
      <w:r w:rsidRPr="000B0426">
        <w:rPr>
          <w:rFonts w:ascii="Bookman Old Style" w:hAnsi="Bookman Old Style" w:cs="IDKBDJ+Garamond"/>
          <w:bCs/>
          <w:color w:val="000000"/>
          <w:sz w:val="24"/>
          <w:szCs w:val="24"/>
        </w:rPr>
        <w:t>(</w:t>
      </w:r>
      <w:r w:rsidR="00BD47A1" w:rsidRPr="000B0426">
        <w:rPr>
          <w:rFonts w:ascii="Bookman Old Style" w:hAnsi="Bookman Old Style" w:cs="IDKBDJ+Garamond"/>
          <w:bCs/>
          <w:color w:val="000000"/>
          <w:sz w:val="24"/>
          <w:szCs w:val="24"/>
        </w:rPr>
        <w:t xml:space="preserve">Rom 4:3-8; </w:t>
      </w:r>
      <w:r w:rsidR="00B76A35" w:rsidRPr="000B0426">
        <w:rPr>
          <w:rFonts w:ascii="Bookman Old Style" w:hAnsi="Bookman Old Style" w:cs="IDKBDJ+Garamond"/>
          <w:bCs/>
          <w:color w:val="000000"/>
          <w:sz w:val="24"/>
          <w:szCs w:val="24"/>
        </w:rPr>
        <w:t>1 Pet 2:24)</w:t>
      </w:r>
      <w:r w:rsidRPr="000B0426">
        <w:rPr>
          <w:rFonts w:ascii="Bookman Old Style" w:hAnsi="Bookman Old Style" w:cs="IDKBDJ+Garamond"/>
          <w:bCs/>
          <w:color w:val="000000"/>
          <w:sz w:val="24"/>
          <w:szCs w:val="24"/>
        </w:rPr>
        <w:t>.</w:t>
      </w:r>
      <w:r w:rsidR="00BD47A1" w:rsidRPr="000B0426">
        <w:rPr>
          <w:rFonts w:ascii="Bookman Old Style" w:hAnsi="Bookman Old Style" w:cs="IDKBDJ+Garamond"/>
          <w:bCs/>
          <w:color w:val="000000"/>
          <w:sz w:val="24"/>
          <w:szCs w:val="24"/>
        </w:rPr>
        <w:t xml:space="preserve"> </w:t>
      </w:r>
    </w:p>
    <w:p w:rsidR="005A3D65" w:rsidRPr="000B0426" w:rsidRDefault="005A3D65" w:rsidP="005A3D65">
      <w:pPr>
        <w:pStyle w:val="ListParagraph"/>
        <w:tabs>
          <w:tab w:val="left" w:pos="810"/>
        </w:tabs>
        <w:autoSpaceDE w:val="0"/>
        <w:autoSpaceDN w:val="0"/>
        <w:adjustRightInd w:val="0"/>
        <w:spacing w:after="0" w:line="240" w:lineRule="auto"/>
        <w:ind w:left="2160"/>
        <w:outlineLvl w:val="0"/>
        <w:rPr>
          <w:rFonts w:ascii="Bookman Old Style" w:hAnsi="Bookman Old Style" w:cs="IDKBDJ+Garamond"/>
          <w:bCs/>
          <w:color w:val="000000"/>
          <w:sz w:val="24"/>
          <w:szCs w:val="24"/>
        </w:rPr>
      </w:pPr>
    </w:p>
    <w:p w:rsidR="00B76A35" w:rsidRPr="000B0426" w:rsidRDefault="00B76A35"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God is true</w:t>
      </w:r>
      <w:r w:rsidRPr="000B0426">
        <w:rPr>
          <w:rFonts w:ascii="Bookman Old Style" w:hAnsi="Bookman Old Style" w:cs="IDKBDJ+Garamond"/>
          <w:bCs/>
          <w:color w:val="000000"/>
          <w:sz w:val="24"/>
          <w:szCs w:val="24"/>
        </w:rPr>
        <w:t xml:space="preserve"> (Tit 1:1, 2; Rom 3:4) – by truth we mean that attribute of the divine nature in virtue of which God’s being and God’s knowledge eternally conform to one another. Truth is therefore anything factual about God. And since Christ is the truth of God, we are successful in our search for truth only as we recognize Him. God is the ultimate and only source and standard of truth. That is why the Bible describes the </w:t>
      </w:r>
      <w:r w:rsidR="002273CB" w:rsidRPr="000B0426">
        <w:rPr>
          <w:rFonts w:ascii="Bookman Old Style" w:hAnsi="Bookman Old Style" w:cs="IDKBDJ+Garamond"/>
          <w:bCs/>
          <w:color w:val="000000"/>
          <w:sz w:val="24"/>
          <w:szCs w:val="24"/>
        </w:rPr>
        <w:t xml:space="preserve">“God that cannot lie” (Tit 1:2), and concludes that it is utterly impossible for God to lie (Heb. 6:18). </w:t>
      </w:r>
    </w:p>
    <w:p w:rsidR="005A3D65" w:rsidRPr="000B0426" w:rsidRDefault="005A3D65" w:rsidP="005A3D65">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2273CB" w:rsidRPr="000B0426" w:rsidRDefault="002273CB"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 xml:space="preserve">God is faithful </w:t>
      </w:r>
      <w:r w:rsidRPr="000B0426">
        <w:rPr>
          <w:rFonts w:ascii="Bookman Old Style" w:hAnsi="Bookman Old Style" w:cs="IDKBDJ+Garamond"/>
          <w:bCs/>
          <w:color w:val="000000"/>
          <w:sz w:val="24"/>
          <w:szCs w:val="24"/>
        </w:rPr>
        <w:t>(Deut 7:9; Ps 36:5; Lam 3:22, 23) – God’s faithfulness refers to His self-loyalty and to that of His entire creation. He will not and indeed cannot change His character nor fail to perform all He has promised. His faithfulness is seen in the following arena:</w:t>
      </w:r>
    </w:p>
    <w:p w:rsidR="002273CB" w:rsidRPr="000B0426" w:rsidRDefault="0048790B"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nature (Psalm 119:90; Gen 8:22; Col 1:17)</w:t>
      </w:r>
    </w:p>
    <w:p w:rsidR="0048790B" w:rsidRPr="000B0426" w:rsidRDefault="0048790B"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In keeping His promises to His friends </w:t>
      </w:r>
    </w:p>
    <w:p w:rsidR="0000719E" w:rsidRPr="000B0426" w:rsidRDefault="0000719E"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Adam – Gal 4:4; Gen 3:15</w:t>
      </w:r>
    </w:p>
    <w:p w:rsidR="0000719E" w:rsidRPr="000B0426" w:rsidRDefault="0000719E"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Abraham – Gen 15:4; 18:14; 21:1, 2</w:t>
      </w:r>
    </w:p>
    <w:p w:rsidR="0000719E" w:rsidRPr="000B0426" w:rsidRDefault="0000719E"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Moses – Exo. 3:21; 12:35, 36</w:t>
      </w:r>
    </w:p>
    <w:p w:rsidR="0000719E" w:rsidRPr="000B0426" w:rsidRDefault="0000719E"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Joshua </w:t>
      </w:r>
      <w:r w:rsidR="005D0F5E" w:rsidRPr="000B0426">
        <w:rPr>
          <w:rFonts w:ascii="Bookman Old Style" w:hAnsi="Bookman Old Style" w:cs="IDKBDJ+Garamond"/>
          <w:bCs/>
          <w:color w:val="000000"/>
          <w:sz w:val="24"/>
          <w:szCs w:val="24"/>
        </w:rPr>
        <w:t>–</w:t>
      </w:r>
      <w:r w:rsidRPr="000B0426">
        <w:rPr>
          <w:rFonts w:ascii="Bookman Old Style" w:hAnsi="Bookman Old Style" w:cs="IDKBDJ+Garamond"/>
          <w:bCs/>
          <w:color w:val="000000"/>
          <w:sz w:val="24"/>
          <w:szCs w:val="24"/>
        </w:rPr>
        <w:t xml:space="preserve"> </w:t>
      </w:r>
      <w:r w:rsidR="005D0F5E" w:rsidRPr="000B0426">
        <w:rPr>
          <w:rFonts w:ascii="Bookman Old Style" w:hAnsi="Bookman Old Style" w:cs="IDKBDJ+Garamond"/>
          <w:bCs/>
          <w:color w:val="000000"/>
          <w:sz w:val="24"/>
          <w:szCs w:val="24"/>
        </w:rPr>
        <w:t>Josh 1:1-5; 23:14</w:t>
      </w:r>
    </w:p>
    <w:p w:rsidR="005D0F5E" w:rsidRPr="000B0426" w:rsidRDefault="005D0F5E"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David – 2 Sam 7:12, 13</w:t>
      </w:r>
      <w:r w:rsidR="00EE7FD4" w:rsidRPr="000B0426">
        <w:rPr>
          <w:rFonts w:ascii="Bookman Old Style" w:hAnsi="Bookman Old Style" w:cs="IDKBDJ+Garamond"/>
          <w:bCs/>
          <w:color w:val="000000"/>
          <w:sz w:val="24"/>
          <w:szCs w:val="24"/>
        </w:rPr>
        <w:t>; Luke 1:31-33</w:t>
      </w:r>
    </w:p>
    <w:p w:rsidR="00EE7FD4" w:rsidRPr="000B0426" w:rsidRDefault="00EE7FD4"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Hezekiah – 2Kings 19:32-34</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keeping His promises to His enemies</w:t>
      </w:r>
    </w:p>
    <w:p w:rsidR="00EE7FD4" w:rsidRPr="000B0426" w:rsidRDefault="00EE7FD4"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Ahab – 1 Kings 21:17-19; 22:34-38</w:t>
      </w:r>
    </w:p>
    <w:p w:rsidR="00EE7FD4" w:rsidRPr="000B0426" w:rsidRDefault="00EE7FD4" w:rsidP="000F4B0B">
      <w:pPr>
        <w:pStyle w:val="ListParagraph"/>
        <w:numPr>
          <w:ilvl w:val="2"/>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Jezebel – 1 Kings 21:23; 2 Kings 9:30, 35-37</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times of temptation – 1 Cor 10:13</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chastening His children – Ps 119:75; Heb 12:6</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forgiving our sins – 1 John 1:9</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 answering our prayers – Ps 143:1; 1 John 5:14, 15</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In keeping the saved </w:t>
      </w:r>
      <w:r w:rsidRPr="000B0426">
        <w:rPr>
          <w:rFonts w:ascii="Bookman Old Style" w:hAnsi="Bookman Old Style" w:cs="IDKBDJ+Garamond"/>
          <w:bCs/>
          <w:i/>
          <w:color w:val="000000"/>
          <w:sz w:val="24"/>
          <w:szCs w:val="24"/>
        </w:rPr>
        <w:t>saved</w:t>
      </w:r>
      <w:r w:rsidRPr="000B0426">
        <w:rPr>
          <w:rFonts w:ascii="Bookman Old Style" w:hAnsi="Bookman Old Style" w:cs="IDKBDJ+Garamond"/>
          <w:bCs/>
          <w:color w:val="000000"/>
          <w:sz w:val="24"/>
          <w:szCs w:val="24"/>
        </w:rPr>
        <w:t xml:space="preserve"> – 1 Cor 1:8, 9; 1 Thess 5:23, 24</w:t>
      </w:r>
    </w:p>
    <w:p w:rsidR="00EE7FD4" w:rsidRPr="000B0426" w:rsidRDefault="00EE7FD4"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 xml:space="preserve">In defending His people </w:t>
      </w:r>
      <w:r w:rsidR="002A50A1" w:rsidRPr="000B0426">
        <w:rPr>
          <w:rFonts w:ascii="Bookman Old Style" w:hAnsi="Bookman Old Style" w:cs="IDKBDJ+Garamond"/>
          <w:bCs/>
          <w:color w:val="000000"/>
          <w:sz w:val="24"/>
          <w:szCs w:val="24"/>
        </w:rPr>
        <w:t>–</w:t>
      </w:r>
      <w:r w:rsidRPr="000B0426">
        <w:rPr>
          <w:rFonts w:ascii="Bookman Old Style" w:hAnsi="Bookman Old Style" w:cs="IDKBDJ+Garamond"/>
          <w:bCs/>
          <w:color w:val="000000"/>
          <w:sz w:val="24"/>
          <w:szCs w:val="24"/>
        </w:rPr>
        <w:t xml:space="preserve"> </w:t>
      </w:r>
      <w:r w:rsidR="002A50A1" w:rsidRPr="000B0426">
        <w:rPr>
          <w:rFonts w:ascii="Bookman Old Style" w:hAnsi="Bookman Old Style" w:cs="IDKBDJ+Garamond"/>
          <w:bCs/>
          <w:color w:val="000000"/>
          <w:sz w:val="24"/>
          <w:szCs w:val="24"/>
        </w:rPr>
        <w:t>1 Sam 12:22</w:t>
      </w:r>
    </w:p>
    <w:p w:rsidR="00E36B3D" w:rsidRPr="000B0426" w:rsidRDefault="00E36B3D" w:rsidP="00E36B3D">
      <w:pPr>
        <w:pStyle w:val="ListParagraph"/>
        <w:tabs>
          <w:tab w:val="left" w:pos="810"/>
        </w:tabs>
        <w:autoSpaceDE w:val="0"/>
        <w:autoSpaceDN w:val="0"/>
        <w:adjustRightInd w:val="0"/>
        <w:spacing w:after="0" w:line="240" w:lineRule="auto"/>
        <w:ind w:left="1440"/>
        <w:outlineLvl w:val="0"/>
        <w:rPr>
          <w:rFonts w:ascii="Bookman Old Style" w:hAnsi="Bookman Old Style" w:cs="IDKBDJ+Garamond"/>
          <w:bCs/>
          <w:color w:val="000000"/>
          <w:sz w:val="24"/>
          <w:szCs w:val="24"/>
        </w:rPr>
      </w:pPr>
    </w:p>
    <w:p w:rsidR="002A50A1" w:rsidRPr="000B0426" w:rsidRDefault="002A50A1"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God is light</w:t>
      </w:r>
      <w:r w:rsidRPr="000B0426">
        <w:rPr>
          <w:rFonts w:ascii="Bookman Old Style" w:hAnsi="Bookman Old Style" w:cs="IDKBDJ+Garamond"/>
          <w:bCs/>
          <w:color w:val="000000"/>
          <w:sz w:val="24"/>
          <w:szCs w:val="24"/>
        </w:rPr>
        <w:t xml:space="preserve"> </w:t>
      </w:r>
      <w:r w:rsidR="007D05DA" w:rsidRPr="000B0426">
        <w:rPr>
          <w:rFonts w:ascii="Bookman Old Style" w:hAnsi="Bookman Old Style" w:cs="IDKBDJ+Garamond"/>
          <w:bCs/>
          <w:color w:val="000000"/>
          <w:sz w:val="24"/>
          <w:szCs w:val="24"/>
        </w:rPr>
        <w:t>(1 John 1:5, 7; 2 Cor. 4:6; 1 Tim 6:16; Jam 1:17) –</w:t>
      </w:r>
      <w:r w:rsidRPr="000B0426">
        <w:rPr>
          <w:rFonts w:ascii="Bookman Old Style" w:hAnsi="Bookman Old Style" w:cs="IDKBDJ+Garamond"/>
          <w:bCs/>
          <w:color w:val="000000"/>
          <w:sz w:val="24"/>
          <w:szCs w:val="24"/>
        </w:rPr>
        <w:t xml:space="preserve"> </w:t>
      </w:r>
      <w:r w:rsidR="007D05DA" w:rsidRPr="000B0426">
        <w:rPr>
          <w:rFonts w:ascii="Bookman Old Style" w:hAnsi="Bookman Old Style" w:cs="IDKBDJ+Garamond"/>
          <w:bCs/>
          <w:color w:val="000000"/>
          <w:sz w:val="24"/>
          <w:szCs w:val="24"/>
        </w:rPr>
        <w:t xml:space="preserve">He is both the source of light and strength of all illumination. This refers not only to those golden beams of energy radiating from the sun and stars, but also to moral, mental, and spiritual rays of information and inspiration. </w:t>
      </w:r>
    </w:p>
    <w:p w:rsidR="00E36B3D" w:rsidRPr="000B0426" w:rsidRDefault="00E36B3D" w:rsidP="00E36B3D">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7D05DA" w:rsidRPr="000B0426" w:rsidRDefault="008E049A"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God is good</w:t>
      </w:r>
      <w:r w:rsidRPr="000B0426">
        <w:rPr>
          <w:rFonts w:ascii="Bookman Old Style" w:hAnsi="Bookman Old Style" w:cs="IDKBDJ+Garamond"/>
          <w:bCs/>
          <w:color w:val="000000"/>
          <w:sz w:val="24"/>
          <w:szCs w:val="24"/>
        </w:rPr>
        <w:t xml:space="preserve"> </w:t>
      </w:r>
      <w:r w:rsidR="009C2C8C" w:rsidRPr="000B0426">
        <w:rPr>
          <w:rFonts w:ascii="Bookman Old Style" w:hAnsi="Bookman Old Style" w:cs="IDKBDJ+Garamond"/>
          <w:bCs/>
          <w:color w:val="000000"/>
          <w:sz w:val="24"/>
          <w:szCs w:val="24"/>
        </w:rPr>
        <w:t>(</w:t>
      </w:r>
      <w:r w:rsidR="00373072" w:rsidRPr="000B0426">
        <w:rPr>
          <w:rFonts w:ascii="Bookman Old Style" w:hAnsi="Bookman Old Style" w:cs="IDKBDJ+Garamond"/>
          <w:bCs/>
          <w:color w:val="000000"/>
          <w:sz w:val="24"/>
          <w:szCs w:val="24"/>
        </w:rPr>
        <w:t>Rom 2:4; Ps 23:6; 107:8</w:t>
      </w:r>
      <w:r w:rsidR="009C2C8C" w:rsidRPr="000B0426">
        <w:rPr>
          <w:rFonts w:ascii="Bookman Old Style" w:hAnsi="Bookman Old Style" w:cs="IDKBDJ+Garamond"/>
          <w:bCs/>
          <w:color w:val="000000"/>
          <w:sz w:val="24"/>
          <w:szCs w:val="24"/>
        </w:rPr>
        <w:t xml:space="preserve">) </w:t>
      </w:r>
      <w:r w:rsidRPr="000B0426">
        <w:rPr>
          <w:rFonts w:ascii="Bookman Old Style" w:hAnsi="Bookman Old Style" w:cs="IDKBDJ+Garamond"/>
          <w:bCs/>
          <w:color w:val="000000"/>
          <w:sz w:val="24"/>
          <w:szCs w:val="24"/>
        </w:rPr>
        <w:t xml:space="preserve">- </w:t>
      </w:r>
      <w:r w:rsidR="009C2C8C" w:rsidRPr="000B0426">
        <w:rPr>
          <w:rFonts w:ascii="Bookman Old Style" w:hAnsi="Bookman Old Style" w:cs="IDKBDJ+Garamond"/>
          <w:bCs/>
          <w:color w:val="000000"/>
          <w:sz w:val="24"/>
          <w:szCs w:val="24"/>
        </w:rPr>
        <w:t xml:space="preserve">A. W. Strong defines goodness as the eternal principle </w:t>
      </w:r>
      <w:r w:rsidR="00373072" w:rsidRPr="000B0426">
        <w:rPr>
          <w:rFonts w:ascii="Bookman Old Style" w:hAnsi="Bookman Old Style" w:cs="IDKBDJ+Garamond"/>
          <w:bCs/>
          <w:color w:val="000000"/>
          <w:sz w:val="24"/>
          <w:szCs w:val="24"/>
        </w:rPr>
        <w:t xml:space="preserve">of God’s nature which leads Him to communicate of His own life and blessedness to those who are like Him in moral </w:t>
      </w:r>
      <w:r w:rsidR="00373072" w:rsidRPr="000B0426">
        <w:rPr>
          <w:rFonts w:ascii="Bookman Old Style" w:hAnsi="Bookman Old Style" w:cs="IDKBDJ+Garamond"/>
          <w:bCs/>
          <w:color w:val="000000"/>
          <w:sz w:val="24"/>
          <w:szCs w:val="24"/>
        </w:rPr>
        <w:lastRenderedPageBreak/>
        <w:t xml:space="preserve">character. Also, the goodness of God is that which disposes Him to be kind, cordial, benevolent and full of goodwill toward mankind. he is tenderhearted, and of quick sympathy, and His unfailing attitude toward all oral beings  is open, frank and friendly. By His nature He is inclined to bestow blessedness and He takes holy pleasure in the happiness of His people </w:t>
      </w:r>
    </w:p>
    <w:p w:rsidR="00E36B3D" w:rsidRPr="000B0426" w:rsidRDefault="00E36B3D" w:rsidP="00E36B3D">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E156E3" w:rsidRPr="000B0426" w:rsidRDefault="00E156E3"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 xml:space="preserve">God is merciful </w:t>
      </w:r>
      <w:r w:rsidRPr="000B0426">
        <w:rPr>
          <w:rFonts w:ascii="Bookman Old Style" w:hAnsi="Bookman Old Style" w:cs="IDKBDJ+Garamond"/>
          <w:bCs/>
          <w:color w:val="000000"/>
          <w:sz w:val="24"/>
          <w:szCs w:val="24"/>
        </w:rPr>
        <w:t>(Ps 103:8-17) – mercy is that eternal principle of God’s nature which leads Him to seek the temporal good and eternal salvation of those who have opposed themselves to His will, even at the cost of infinite sacrifice</w:t>
      </w:r>
    </w:p>
    <w:p w:rsidR="00E36B3D" w:rsidRPr="000B0426" w:rsidRDefault="00E36B3D" w:rsidP="00795AE4">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E156E3" w:rsidRPr="00BC428D" w:rsidRDefault="00E156E3" w:rsidP="000F4B0B">
      <w:pPr>
        <w:pStyle w:val="ListParagraph"/>
        <w:numPr>
          <w:ilvl w:val="0"/>
          <w:numId w:val="7"/>
        </w:numPr>
        <w:autoSpaceDE w:val="0"/>
        <w:autoSpaceDN w:val="0"/>
        <w:adjustRightInd w:val="0"/>
        <w:spacing w:after="0" w:line="240" w:lineRule="auto"/>
        <w:rPr>
          <w:rFonts w:ascii="Bookman Old Style" w:hAnsi="Bookman Old Style" w:cs="Times New Roman"/>
          <w:sz w:val="24"/>
          <w:szCs w:val="24"/>
        </w:rPr>
      </w:pPr>
      <w:r w:rsidRPr="00BC428D">
        <w:rPr>
          <w:rFonts w:ascii="Bookman Old Style" w:hAnsi="Bookman Old Style" w:cs="IDKBDJ+Garamond"/>
          <w:b/>
          <w:bCs/>
          <w:color w:val="000000"/>
          <w:sz w:val="24"/>
          <w:szCs w:val="24"/>
        </w:rPr>
        <w:t xml:space="preserve">God is gracious </w:t>
      </w:r>
      <w:r w:rsidRPr="00BC428D">
        <w:rPr>
          <w:rFonts w:ascii="Bookman Old Style" w:hAnsi="Bookman Old Style" w:cs="IDKBDJ+Garamond"/>
          <w:bCs/>
          <w:color w:val="000000"/>
          <w:sz w:val="24"/>
          <w:szCs w:val="24"/>
        </w:rPr>
        <w:t>(</w:t>
      </w:r>
      <w:r w:rsidR="00AE5326" w:rsidRPr="00BC428D">
        <w:rPr>
          <w:rFonts w:ascii="Bookman Old Style" w:hAnsi="Bookman Old Style" w:cs="IDKBDJ+Garamond"/>
          <w:bCs/>
          <w:color w:val="000000"/>
          <w:sz w:val="24"/>
          <w:szCs w:val="24"/>
        </w:rPr>
        <w:t>Ps 111:4; 116:5</w:t>
      </w:r>
      <w:r w:rsidRPr="00BC428D">
        <w:rPr>
          <w:rFonts w:ascii="Bookman Old Style" w:hAnsi="Bookman Old Style" w:cs="IDKBDJ+Garamond"/>
          <w:bCs/>
          <w:color w:val="000000"/>
          <w:sz w:val="24"/>
          <w:szCs w:val="24"/>
        </w:rPr>
        <w:t xml:space="preserve">) – Grace means unmerited favour. Comparing mercy and grace, God’s mercy allows Him to withhold merited punishment, while God grace allows him to freely bestow unmerited favour. Mercy is not getting what we deserve, namely, hell. Grace is getting what we </w:t>
      </w:r>
      <w:r w:rsidR="006434DF" w:rsidRPr="00BC428D">
        <w:rPr>
          <w:rFonts w:ascii="Bookman Old Style" w:hAnsi="Bookman Old Style" w:cs="IDKBDJ+Garamond"/>
          <w:bCs/>
          <w:color w:val="000000"/>
          <w:sz w:val="24"/>
          <w:szCs w:val="24"/>
        </w:rPr>
        <w:t>do not deserve, namely, heaven.</w:t>
      </w:r>
      <w:r w:rsidR="00BC428D" w:rsidRPr="00BC428D">
        <w:rPr>
          <w:rFonts w:ascii="Bookman Old Style" w:hAnsi="Bookman Old Style" w:cs="IDKBDJ+Garamond"/>
          <w:bCs/>
          <w:color w:val="000000"/>
          <w:sz w:val="24"/>
          <w:szCs w:val="24"/>
        </w:rPr>
        <w:t xml:space="preserve"> Grudem (159) also make a connection between God’s grace, goodness, mercy and patience: </w:t>
      </w:r>
      <w:r w:rsidR="00BC428D" w:rsidRPr="00BC428D">
        <w:rPr>
          <w:rFonts w:ascii="Bookman Old Style" w:hAnsi="Bookman Old Style" w:cs="Times New Roman"/>
          <w:sz w:val="24"/>
          <w:szCs w:val="24"/>
        </w:rPr>
        <w:t xml:space="preserve">God’s </w:t>
      </w:r>
      <w:r w:rsidR="00BC428D" w:rsidRPr="00BC428D">
        <w:rPr>
          <w:rFonts w:ascii="Bookman Old Style" w:eastAsia="TimesNewRomanPS-ItalicMT" w:hAnsi="Bookman Old Style" w:cs="TimesNewRomanPS-ItalicMT"/>
          <w:i/>
          <w:iCs/>
          <w:sz w:val="24"/>
          <w:szCs w:val="24"/>
        </w:rPr>
        <w:t xml:space="preserve">mercy </w:t>
      </w:r>
      <w:r w:rsidR="00BC428D" w:rsidRPr="00BC428D">
        <w:rPr>
          <w:rFonts w:ascii="Bookman Old Style" w:hAnsi="Bookman Old Style" w:cs="Times New Roman"/>
          <w:sz w:val="24"/>
          <w:szCs w:val="24"/>
        </w:rPr>
        <w:t xml:space="preserve">is </w:t>
      </w:r>
      <w:r w:rsidR="00BC428D" w:rsidRPr="00BC428D">
        <w:rPr>
          <w:rFonts w:ascii="Bookman Old Style" w:eastAsia="TimesNewRomanPS-ItalicMT" w:hAnsi="Bookman Old Style" w:cs="TimesNewRomanPS-ItalicMT"/>
          <w:i/>
          <w:iCs/>
          <w:sz w:val="24"/>
          <w:szCs w:val="24"/>
        </w:rPr>
        <w:t xml:space="preserve">his goodness toward those in distress </w:t>
      </w:r>
      <w:r w:rsidR="00BC428D" w:rsidRPr="00BC428D">
        <w:rPr>
          <w:rFonts w:ascii="Bookman Old Style" w:hAnsi="Bookman Old Style" w:cs="Times New Roman"/>
          <w:sz w:val="24"/>
          <w:szCs w:val="24"/>
        </w:rPr>
        <w:t xml:space="preserve">his </w:t>
      </w:r>
      <w:r w:rsidR="00BC428D" w:rsidRPr="00BC428D">
        <w:rPr>
          <w:rFonts w:ascii="Bookman Old Style" w:eastAsia="TimesNewRomanPS-ItalicMT" w:hAnsi="Bookman Old Style" w:cs="TimesNewRomanPS-ItalicMT"/>
          <w:i/>
          <w:iCs/>
          <w:sz w:val="24"/>
          <w:szCs w:val="24"/>
        </w:rPr>
        <w:t xml:space="preserve">grace </w:t>
      </w:r>
      <w:r w:rsidR="00BC428D" w:rsidRPr="00BC428D">
        <w:rPr>
          <w:rFonts w:ascii="Bookman Old Style" w:hAnsi="Bookman Old Style" w:cs="Times New Roman"/>
          <w:sz w:val="24"/>
          <w:szCs w:val="24"/>
        </w:rPr>
        <w:t xml:space="preserve">is </w:t>
      </w:r>
      <w:r w:rsidR="00BC428D" w:rsidRPr="00BC428D">
        <w:rPr>
          <w:rFonts w:ascii="Bookman Old Style" w:eastAsia="TimesNewRomanPS-ItalicMT" w:hAnsi="Bookman Old Style" w:cs="TimesNewRomanPS-ItalicMT"/>
          <w:i/>
          <w:iCs/>
          <w:sz w:val="24"/>
          <w:szCs w:val="24"/>
        </w:rPr>
        <w:t xml:space="preserve">his goodness toward those who deserve only punishment </w:t>
      </w:r>
      <w:r w:rsidR="00BC428D" w:rsidRPr="00BC428D">
        <w:rPr>
          <w:rFonts w:ascii="Bookman Old Style" w:hAnsi="Bookman Old Style" w:cs="Times New Roman"/>
          <w:sz w:val="24"/>
          <w:szCs w:val="24"/>
        </w:rPr>
        <w:t xml:space="preserve">and his </w:t>
      </w:r>
      <w:r w:rsidR="00BC428D" w:rsidRPr="00BC428D">
        <w:rPr>
          <w:rFonts w:ascii="Bookman Old Style" w:eastAsia="TimesNewRomanPS-ItalicMT" w:hAnsi="Bookman Old Style" w:cs="TimesNewRomanPS-ItalicMT"/>
          <w:i/>
          <w:iCs/>
          <w:sz w:val="24"/>
          <w:szCs w:val="24"/>
        </w:rPr>
        <w:t xml:space="preserve">patience </w:t>
      </w:r>
      <w:r w:rsidR="00BC428D" w:rsidRPr="00BC428D">
        <w:rPr>
          <w:rFonts w:ascii="Bookman Old Style" w:hAnsi="Bookman Old Style" w:cs="Times New Roman"/>
          <w:sz w:val="24"/>
          <w:szCs w:val="24"/>
        </w:rPr>
        <w:t xml:space="preserve">is </w:t>
      </w:r>
      <w:r w:rsidR="00BC428D" w:rsidRPr="00BC428D">
        <w:rPr>
          <w:rFonts w:ascii="Bookman Old Style" w:eastAsia="TimesNewRomanPS-ItalicMT" w:hAnsi="Bookman Old Style" w:cs="TimesNewRomanPS-ItalicMT"/>
          <w:i/>
          <w:iCs/>
          <w:sz w:val="24"/>
          <w:szCs w:val="24"/>
        </w:rPr>
        <w:t>his goodness toward those who continue to sin over a period of time</w:t>
      </w:r>
    </w:p>
    <w:p w:rsidR="00795AE4" w:rsidRPr="00BC428D" w:rsidRDefault="00795AE4" w:rsidP="009D3663">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574E9A" w:rsidRPr="00BC428D" w:rsidRDefault="00574E9A" w:rsidP="000F4B0B">
      <w:pPr>
        <w:pStyle w:val="ListParagraph"/>
        <w:numPr>
          <w:ilvl w:val="0"/>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BC428D">
        <w:rPr>
          <w:rFonts w:ascii="Bookman Old Style" w:hAnsi="Bookman Old Style" w:cs="IDKBDJ+Garamond"/>
          <w:b/>
          <w:bCs/>
          <w:color w:val="000000"/>
          <w:sz w:val="24"/>
          <w:szCs w:val="24"/>
        </w:rPr>
        <w:t xml:space="preserve">God </w:t>
      </w:r>
      <w:r w:rsidR="009D3663" w:rsidRPr="00BC428D">
        <w:rPr>
          <w:rFonts w:ascii="Bookman Old Style" w:hAnsi="Bookman Old Style" w:cs="IDKBDJ+Garamond"/>
          <w:b/>
          <w:bCs/>
          <w:color w:val="000000"/>
          <w:sz w:val="24"/>
          <w:szCs w:val="24"/>
        </w:rPr>
        <w:t>is love</w:t>
      </w:r>
      <w:r w:rsidRPr="00BC428D">
        <w:rPr>
          <w:rFonts w:ascii="Bookman Old Style" w:hAnsi="Bookman Old Style" w:cs="IDKBDJ+Garamond"/>
          <w:bCs/>
          <w:color w:val="000000"/>
          <w:sz w:val="24"/>
          <w:szCs w:val="24"/>
        </w:rPr>
        <w:t xml:space="preserve"> – two definitions are applied to the love of God. </w:t>
      </w:r>
      <w:r w:rsidR="00D7109C" w:rsidRPr="00BC428D">
        <w:rPr>
          <w:rFonts w:ascii="Bookman Old Style" w:hAnsi="Bookman Old Style" w:cs="IDKBDJ+Garamond"/>
          <w:bCs/>
          <w:color w:val="000000"/>
          <w:sz w:val="24"/>
          <w:szCs w:val="24"/>
        </w:rPr>
        <w:t>L</w:t>
      </w:r>
      <w:r w:rsidRPr="00BC428D">
        <w:rPr>
          <w:rFonts w:ascii="Bookman Old Style" w:hAnsi="Bookman Old Style" w:cs="IDKBDJ+Garamond"/>
          <w:bCs/>
          <w:color w:val="000000"/>
          <w:sz w:val="24"/>
          <w:szCs w:val="24"/>
        </w:rPr>
        <w:t xml:space="preserve">ove is unselfish concern about another’s welfare. Secondly, love is that act of one person seeking the highest </w:t>
      </w:r>
      <w:r w:rsidR="00D7109C" w:rsidRPr="00BC428D">
        <w:rPr>
          <w:rFonts w:ascii="Bookman Old Style" w:hAnsi="Bookman Old Style" w:cs="IDKBDJ+Garamond"/>
          <w:bCs/>
          <w:color w:val="000000"/>
          <w:sz w:val="24"/>
          <w:szCs w:val="24"/>
        </w:rPr>
        <w:t>good of another person. Consider the following aspect of God’s love.</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Israel – Deut. 7:7, 8</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the world – John 3:16; 1 Tim 2:3, 4</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the Church – Eph. 5:25-32</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sinners – Rom 5:8</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the spiritual Christian – Gal 2:20</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His Son – John 3:35; 15:9; Matt. 17:5</w:t>
      </w:r>
    </w:p>
    <w:p w:rsidR="00D7109C" w:rsidRPr="000B0426" w:rsidRDefault="00D7109C" w:rsidP="000F4B0B">
      <w:pPr>
        <w:pStyle w:val="ListParagraph"/>
        <w:numPr>
          <w:ilvl w:val="1"/>
          <w:numId w:val="7"/>
        </w:numPr>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God loves cheerful giver – 2 Cor. 9:7</w:t>
      </w:r>
    </w:p>
    <w:p w:rsidR="00EE7FD4" w:rsidRPr="000B0426" w:rsidRDefault="00EE7FD4" w:rsidP="00EE7FD4">
      <w:pPr>
        <w:pStyle w:val="ListParagraph"/>
        <w:tabs>
          <w:tab w:val="left" w:pos="810"/>
        </w:tabs>
        <w:autoSpaceDE w:val="0"/>
        <w:autoSpaceDN w:val="0"/>
        <w:adjustRightInd w:val="0"/>
        <w:spacing w:after="0" w:line="240" w:lineRule="auto"/>
        <w:outlineLvl w:val="0"/>
        <w:rPr>
          <w:rFonts w:ascii="Bookman Old Style" w:hAnsi="Bookman Old Style" w:cs="IDKBDJ+Garamond"/>
          <w:bCs/>
          <w:color w:val="000000"/>
          <w:sz w:val="24"/>
          <w:szCs w:val="24"/>
        </w:rPr>
      </w:pPr>
    </w:p>
    <w:p w:rsidR="009D3869" w:rsidRPr="000B0426" w:rsidRDefault="009D3869" w:rsidP="00A04783">
      <w:pPr>
        <w:autoSpaceDE w:val="0"/>
        <w:autoSpaceDN w:val="0"/>
        <w:adjustRightInd w:val="0"/>
        <w:spacing w:after="0" w:line="240" w:lineRule="auto"/>
        <w:outlineLvl w:val="0"/>
        <w:rPr>
          <w:rFonts w:ascii="Bookman Old Style" w:hAnsi="Bookman Old Style" w:cs="IDKBDJ+Garamond"/>
          <w:bCs/>
          <w:color w:val="000000"/>
          <w:sz w:val="24"/>
          <w:szCs w:val="24"/>
        </w:rPr>
      </w:pPr>
    </w:p>
    <w:p w:rsidR="00032218" w:rsidRPr="000B0426" w:rsidRDefault="00491D5D" w:rsidP="00B10661">
      <w:p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 xml:space="preserve">Some </w:t>
      </w:r>
      <w:r w:rsidR="00032218" w:rsidRPr="000B0426">
        <w:rPr>
          <w:rFonts w:ascii="Bookman Old Style" w:hAnsi="Bookman Old Style" w:cs="IDKBDJ+Garamond"/>
          <w:b/>
          <w:bCs/>
          <w:color w:val="000000"/>
          <w:sz w:val="24"/>
          <w:szCs w:val="24"/>
        </w:rPr>
        <w:t xml:space="preserve">names of God </w:t>
      </w:r>
    </w:p>
    <w:p w:rsidR="00B10661" w:rsidRPr="000B0426" w:rsidRDefault="00B10661" w:rsidP="000F4B0B">
      <w:pPr>
        <w:pStyle w:val="ListParagraph"/>
        <w:numPr>
          <w:ilvl w:val="0"/>
          <w:numId w:val="9"/>
        </w:numPr>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Elohim</w:t>
      </w:r>
      <w:r w:rsidRPr="000B0426">
        <w:rPr>
          <w:rFonts w:ascii="Bookman Old Style" w:hAnsi="Bookman Old Style" w:cs="IDKBDJ+Garamond"/>
          <w:bCs/>
          <w:color w:val="000000"/>
          <w:sz w:val="24"/>
          <w:szCs w:val="24"/>
        </w:rPr>
        <w:t>: this was used about 2, 570 times in the Scriptures it refers to God’s power and might – Gen. 1;1; Ps 19:1</w:t>
      </w:r>
    </w:p>
    <w:p w:rsidR="00B10661" w:rsidRPr="000B0426" w:rsidRDefault="00B10661" w:rsidP="000F4B0B">
      <w:pPr>
        <w:pStyle w:val="ListParagraph"/>
        <w:numPr>
          <w:ilvl w:val="0"/>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 xml:space="preserve">El: Four compounds of His names </w:t>
      </w:r>
    </w:p>
    <w:p w:rsidR="00B10661" w:rsidRPr="000B0426" w:rsidRDefault="00B10661"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Elyon</w:t>
      </w:r>
      <w:r w:rsidRPr="000B0426">
        <w:rPr>
          <w:rFonts w:ascii="Bookman Old Style" w:hAnsi="Bookman Old Style" w:cs="IDKBDJ+Garamond"/>
          <w:bCs/>
          <w:color w:val="000000"/>
          <w:sz w:val="24"/>
          <w:szCs w:val="24"/>
        </w:rPr>
        <w:t xml:space="preserve"> – The strongest strong One – Gen. 14:17-20; Isa 14:13, 14</w:t>
      </w:r>
    </w:p>
    <w:p w:rsidR="00B10661" w:rsidRPr="000B0426" w:rsidRDefault="00B10661"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
          <w:bCs/>
          <w:color w:val="000000"/>
          <w:sz w:val="24"/>
          <w:szCs w:val="24"/>
        </w:rPr>
        <w:t>El-Roi</w:t>
      </w:r>
      <w:r w:rsidRPr="000B0426">
        <w:rPr>
          <w:rFonts w:ascii="Bookman Old Style" w:hAnsi="Bookman Old Style" w:cs="IDKBDJ+Garamond"/>
          <w:bCs/>
          <w:color w:val="000000"/>
          <w:sz w:val="24"/>
          <w:szCs w:val="24"/>
        </w:rPr>
        <w:t xml:space="preserve"> – the strong One who sees – Gen. 16:13</w:t>
      </w:r>
    </w:p>
    <w:p w:rsidR="00B10661" w:rsidRPr="000B0426" w:rsidRDefault="00B10661"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 xml:space="preserve">El-Shaddai </w:t>
      </w:r>
      <w:r w:rsidRPr="000B0426">
        <w:rPr>
          <w:rFonts w:ascii="Bookman Old Style" w:hAnsi="Bookman Old Style" w:cs="IDKBDJ+Garamond"/>
          <w:bCs/>
          <w:color w:val="000000"/>
          <w:sz w:val="24"/>
          <w:szCs w:val="24"/>
        </w:rPr>
        <w:t xml:space="preserve">– the breasted One </w:t>
      </w:r>
      <w:r w:rsidR="00A83CC3" w:rsidRPr="000B0426">
        <w:rPr>
          <w:rFonts w:ascii="Bookman Old Style" w:hAnsi="Bookman Old Style" w:cs="IDKBDJ+Garamond"/>
          <w:bCs/>
          <w:color w:val="000000"/>
          <w:sz w:val="24"/>
          <w:szCs w:val="24"/>
        </w:rPr>
        <w:t>–</w:t>
      </w:r>
      <w:r w:rsidRPr="000B0426">
        <w:rPr>
          <w:rFonts w:ascii="Bookman Old Style" w:hAnsi="Bookman Old Style" w:cs="IDKBDJ+Garamond"/>
          <w:bCs/>
          <w:color w:val="000000"/>
          <w:sz w:val="24"/>
          <w:szCs w:val="24"/>
        </w:rPr>
        <w:t xml:space="preserve"> </w:t>
      </w:r>
      <w:r w:rsidR="00A83CC3" w:rsidRPr="000B0426">
        <w:rPr>
          <w:rFonts w:ascii="Bookman Old Style" w:hAnsi="Bookman Old Style" w:cs="IDKBDJ+Garamond"/>
          <w:bCs/>
          <w:color w:val="000000"/>
          <w:sz w:val="24"/>
          <w:szCs w:val="24"/>
        </w:rPr>
        <w:t xml:space="preserve">used 48 times in OT. The Hebrew word </w:t>
      </w:r>
      <w:r w:rsidR="00A83CC3" w:rsidRPr="000B0426">
        <w:rPr>
          <w:rFonts w:ascii="Bookman Old Style" w:hAnsi="Bookman Old Style" w:cs="IDKBDJ+Garamond"/>
          <w:bCs/>
          <w:i/>
          <w:color w:val="000000"/>
          <w:sz w:val="24"/>
          <w:szCs w:val="24"/>
        </w:rPr>
        <w:t>shad</w:t>
      </w:r>
      <w:r w:rsidR="00A83CC3" w:rsidRPr="000B0426">
        <w:rPr>
          <w:rFonts w:ascii="Bookman Old Style" w:hAnsi="Bookman Old Style" w:cs="IDKBDJ+Garamond"/>
          <w:bCs/>
          <w:color w:val="000000"/>
          <w:sz w:val="24"/>
          <w:szCs w:val="24"/>
        </w:rPr>
        <w:t xml:space="preserve"> is often used to designate the bosom of a nursing mother (Gen. 17:1). </w:t>
      </w:r>
    </w:p>
    <w:p w:rsidR="00A83CC3" w:rsidRPr="000B0426" w:rsidRDefault="00A83CC3"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El-Olam</w:t>
      </w:r>
      <w:r w:rsidRPr="000B0426">
        <w:rPr>
          <w:rFonts w:ascii="Bookman Old Style" w:hAnsi="Bookman Old Style" w:cs="IDKBDJ+Garamond"/>
          <w:bCs/>
          <w:color w:val="000000"/>
          <w:sz w:val="24"/>
          <w:szCs w:val="24"/>
        </w:rPr>
        <w:t xml:space="preserve"> – the everlasting God (Isa 40:28-31)</w:t>
      </w:r>
    </w:p>
    <w:p w:rsidR="007D0DC5" w:rsidRPr="000B0426" w:rsidRDefault="007D0DC5" w:rsidP="000F4B0B">
      <w:pPr>
        <w:pStyle w:val="ListParagraph"/>
        <w:numPr>
          <w:ilvl w:val="0"/>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lastRenderedPageBreak/>
        <w:t xml:space="preserve">Adonai – Master </w:t>
      </w:r>
      <w:r w:rsidRPr="000B0426">
        <w:rPr>
          <w:rFonts w:ascii="Bookman Old Style" w:hAnsi="Bookman Old Style" w:cs="IDKBDJ+Garamond"/>
          <w:bCs/>
          <w:color w:val="000000"/>
          <w:sz w:val="24"/>
          <w:szCs w:val="24"/>
        </w:rPr>
        <w:t xml:space="preserve">– Lord. This depicts that God owns all His creation. </w:t>
      </w:r>
      <w:r w:rsidR="00F54763" w:rsidRPr="000B0426">
        <w:rPr>
          <w:rFonts w:ascii="Bookman Old Style" w:hAnsi="Bookman Old Style" w:cs="IDKBDJ+Garamond"/>
          <w:bCs/>
          <w:color w:val="000000"/>
          <w:sz w:val="24"/>
          <w:szCs w:val="24"/>
        </w:rPr>
        <w:t xml:space="preserve">The Hebrew OT name </w:t>
      </w:r>
      <w:r w:rsidR="00F54763" w:rsidRPr="000B0426">
        <w:rPr>
          <w:rFonts w:ascii="Bookman Old Style" w:hAnsi="Bookman Old Style" w:cs="IDKBDJ+Garamond"/>
          <w:bCs/>
          <w:i/>
          <w:color w:val="000000"/>
          <w:sz w:val="24"/>
          <w:szCs w:val="24"/>
        </w:rPr>
        <w:t>Adonai</w:t>
      </w:r>
      <w:r w:rsidR="00F54763" w:rsidRPr="000B0426">
        <w:rPr>
          <w:rFonts w:ascii="Bookman Old Style" w:hAnsi="Bookman Old Style" w:cs="IDKBDJ+Garamond"/>
          <w:bCs/>
          <w:color w:val="000000"/>
          <w:sz w:val="24"/>
          <w:szCs w:val="24"/>
        </w:rPr>
        <w:t xml:space="preserve"> and its counterpart in Greek, </w:t>
      </w:r>
      <w:r w:rsidR="00F54763" w:rsidRPr="000B0426">
        <w:rPr>
          <w:rFonts w:ascii="Bookman Old Style" w:hAnsi="Bookman Old Style" w:cs="IDKBDJ+Garamond"/>
          <w:bCs/>
          <w:i/>
          <w:color w:val="000000"/>
          <w:sz w:val="24"/>
          <w:szCs w:val="24"/>
        </w:rPr>
        <w:t>Kurios</w:t>
      </w:r>
      <w:r w:rsidR="00F54763" w:rsidRPr="000B0426">
        <w:rPr>
          <w:rFonts w:ascii="Bookman Old Style" w:hAnsi="Bookman Old Style" w:cs="IDKBDJ+Garamond"/>
          <w:bCs/>
          <w:color w:val="000000"/>
          <w:sz w:val="24"/>
          <w:szCs w:val="24"/>
        </w:rPr>
        <w:t xml:space="preserve"> describe the relationship between master and slave. Adonai thus carries a twofold implications. The master has a right to expect obedience and undivided loyalty. The slave on the other hand, may also have the privilege of enjoying provision. </w:t>
      </w:r>
    </w:p>
    <w:p w:rsidR="00F54763" w:rsidRPr="000B0426" w:rsidRDefault="00F54763" w:rsidP="000F4B0B">
      <w:pPr>
        <w:pStyle w:val="ListParagraph"/>
        <w:numPr>
          <w:ilvl w:val="0"/>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 xml:space="preserve">Jehovah </w:t>
      </w:r>
      <w:r w:rsidRPr="000B0426">
        <w:rPr>
          <w:rFonts w:ascii="Bookman Old Style" w:hAnsi="Bookman Old Style" w:cs="IDKBDJ+Garamond"/>
          <w:bCs/>
          <w:color w:val="000000"/>
          <w:sz w:val="24"/>
          <w:szCs w:val="24"/>
        </w:rPr>
        <w:t xml:space="preserve">– this was God’s most commonly known name in the Bible. It occurs 6823 times. He is the self-existent One, the God of the covenant </w:t>
      </w:r>
      <w:r w:rsidR="000B0426" w:rsidRPr="000B0426">
        <w:rPr>
          <w:rFonts w:ascii="Bookman Old Style" w:hAnsi="Bookman Old Style" w:cs="IDKBDJ+Garamond"/>
          <w:bCs/>
          <w:color w:val="000000"/>
          <w:sz w:val="24"/>
          <w:szCs w:val="24"/>
        </w:rPr>
        <w:t>(Gen. 2:4). Nine compound names of Jehovah are:</w:t>
      </w:r>
    </w:p>
    <w:p w:rsidR="000B0426" w:rsidRPr="000B0426" w:rsidRDefault="000B0426"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 xml:space="preserve">Jireh: </w:t>
      </w:r>
      <w:r w:rsidRPr="000B0426">
        <w:rPr>
          <w:rFonts w:ascii="Bookman Old Style" w:hAnsi="Bookman Old Style" w:cs="IDKBDJ+Garamond"/>
          <w:bCs/>
          <w:color w:val="000000"/>
          <w:sz w:val="24"/>
          <w:szCs w:val="24"/>
        </w:rPr>
        <w:t>the LORD will provide (Gen. 22:13, 14)</w:t>
      </w:r>
    </w:p>
    <w:p w:rsidR="000B0426" w:rsidRPr="000B0426" w:rsidRDefault="000B0426"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Nissi:</w:t>
      </w:r>
      <w:r w:rsidRPr="000B0426">
        <w:rPr>
          <w:rFonts w:ascii="Bookman Old Style" w:hAnsi="Bookman Old Style" w:cs="IDKBDJ+Garamond"/>
          <w:bCs/>
          <w:color w:val="000000"/>
          <w:sz w:val="24"/>
          <w:szCs w:val="24"/>
        </w:rPr>
        <w:t xml:space="preserve"> the LORD my Banner (Exo. 17:15). </w:t>
      </w:r>
    </w:p>
    <w:p w:rsidR="000B0426" w:rsidRPr="000B0426" w:rsidRDefault="000B0426"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sidRPr="000B0426">
        <w:rPr>
          <w:rFonts w:ascii="Bookman Old Style" w:hAnsi="Bookman Old Style" w:cs="IDKBDJ+Garamond"/>
          <w:b/>
          <w:bCs/>
          <w:color w:val="000000"/>
          <w:sz w:val="24"/>
          <w:szCs w:val="24"/>
        </w:rPr>
        <w:t>Shalom:</w:t>
      </w:r>
      <w:r w:rsidRPr="000B0426">
        <w:rPr>
          <w:rFonts w:ascii="Bookman Old Style" w:hAnsi="Bookman Old Style"/>
          <w:sz w:val="24"/>
          <w:szCs w:val="24"/>
        </w:rPr>
        <w:t xml:space="preserve"> the LORD is peace</w:t>
      </w:r>
      <w:r>
        <w:rPr>
          <w:rFonts w:ascii="Bookman Old Style" w:hAnsi="Bookman Old Style"/>
          <w:sz w:val="24"/>
          <w:szCs w:val="24"/>
        </w:rPr>
        <w:t xml:space="preserve"> (Judg. 6:24)</w:t>
      </w:r>
    </w:p>
    <w:p w:rsidR="000B0426" w:rsidRPr="008E075C" w:rsidRDefault="000B0426"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Sabaoth:</w:t>
      </w:r>
      <w:r w:rsidRPr="000B0426">
        <w:rPr>
          <w:rFonts w:ascii="Bookman Old Style" w:hAnsi="Bookman Old Style" w:cs="IDKBDJ+Garamond"/>
          <w:bCs/>
          <w:color w:val="000000"/>
          <w:sz w:val="24"/>
          <w:szCs w:val="24"/>
        </w:rPr>
        <w:t xml:space="preserve"> the </w:t>
      </w:r>
      <w:r>
        <w:rPr>
          <w:rFonts w:ascii="Bookman Old Style" w:hAnsi="Bookman Old Style" w:cs="IDKBDJ+Garamond"/>
          <w:bCs/>
          <w:color w:val="000000"/>
          <w:sz w:val="24"/>
          <w:szCs w:val="24"/>
        </w:rPr>
        <w:t xml:space="preserve">LORD of hosts. Sabaoth is derived from the Hebrew word </w:t>
      </w:r>
      <w:r w:rsidRPr="000B0426">
        <w:rPr>
          <w:rFonts w:ascii="Bookman Old Style" w:hAnsi="Bookman Old Style" w:cs="IDKBDJ+Garamond"/>
          <w:bCs/>
          <w:i/>
          <w:color w:val="000000"/>
          <w:sz w:val="24"/>
          <w:szCs w:val="24"/>
        </w:rPr>
        <w:t>tsaba</w:t>
      </w:r>
      <w:r>
        <w:rPr>
          <w:rFonts w:ascii="Bookman Old Style" w:hAnsi="Bookman Old Style" w:cs="IDKBDJ+Garamond"/>
          <w:bCs/>
          <w:color w:val="000000"/>
          <w:sz w:val="24"/>
          <w:szCs w:val="24"/>
        </w:rPr>
        <w:t xml:space="preserve">, meaning </w:t>
      </w:r>
      <w:r w:rsidR="008E075C">
        <w:rPr>
          <w:rFonts w:ascii="Bookman Old Style" w:hAnsi="Bookman Old Style" w:cs="IDKBDJ+Garamond"/>
          <w:bCs/>
          <w:color w:val="000000"/>
          <w:sz w:val="24"/>
          <w:szCs w:val="24"/>
        </w:rPr>
        <w:t>“host.” The LORD of hosts is a reference to the captain of heaven’s armies. These armies are said to be composed of angels (Ps 68:17; 104:4; 184:2; Matt. 26:53) and Christ himself is their leader (Josh 5:14).</w:t>
      </w:r>
    </w:p>
    <w:p w:rsidR="008E075C" w:rsidRPr="004B5994" w:rsidRDefault="008E075C"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Maccaddeschcem:</w:t>
      </w:r>
      <w:r>
        <w:rPr>
          <w:rFonts w:ascii="Bookman Old Style" w:hAnsi="Bookman Old Style" w:cs="IDKBDJ+Garamond"/>
          <w:bCs/>
          <w:color w:val="000000"/>
          <w:sz w:val="24"/>
          <w:szCs w:val="24"/>
        </w:rPr>
        <w:t xml:space="preserve"> the LORD thy sanctifier (Exod. 31:13). The idea is prevalent in Exodus and Leviticus. The LORD sets apart His people for special service and other purposes.</w:t>
      </w:r>
    </w:p>
    <w:p w:rsidR="004B5994" w:rsidRPr="002D37EF" w:rsidRDefault="004B5994"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Rohi (Raah):</w:t>
      </w:r>
      <w:r w:rsidRPr="002D37EF">
        <w:rPr>
          <w:rFonts w:ascii="Bookman Old Style" w:hAnsi="Bookman Old Style" w:cs="IDKBDJ+Garamond"/>
          <w:bCs/>
          <w:color w:val="000000"/>
          <w:sz w:val="24"/>
          <w:szCs w:val="24"/>
        </w:rPr>
        <w:t xml:space="preserve"> </w:t>
      </w:r>
      <w:r w:rsidR="002D37EF" w:rsidRPr="002D37EF">
        <w:rPr>
          <w:rFonts w:ascii="Bookman Old Style" w:hAnsi="Bookman Old Style" w:cs="IDKBDJ+Garamond"/>
          <w:bCs/>
          <w:color w:val="000000"/>
          <w:sz w:val="24"/>
          <w:szCs w:val="24"/>
        </w:rPr>
        <w:t>the LORD my shepherd</w:t>
      </w:r>
      <w:r w:rsidR="002D37EF">
        <w:rPr>
          <w:rFonts w:ascii="Bookman Old Style" w:hAnsi="Bookman Old Style" w:cs="IDKBDJ+Garamond"/>
          <w:bCs/>
          <w:color w:val="000000"/>
          <w:sz w:val="24"/>
          <w:szCs w:val="24"/>
        </w:rPr>
        <w:t xml:space="preserve"> (Ps 23:1).</w:t>
      </w:r>
    </w:p>
    <w:p w:rsidR="002D37EF" w:rsidRPr="002D37EF" w:rsidRDefault="002D37EF"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 xml:space="preserve">Tsidkenu: </w:t>
      </w:r>
      <w:r>
        <w:rPr>
          <w:rFonts w:ascii="Bookman Old Style" w:hAnsi="Bookman Old Style" w:cs="IDKBDJ+Garamond"/>
          <w:bCs/>
          <w:color w:val="000000"/>
          <w:sz w:val="24"/>
          <w:szCs w:val="24"/>
        </w:rPr>
        <w:t>the LORD our righteousness (Jer. 23:6).</w:t>
      </w:r>
      <w:r w:rsidRPr="002D37EF">
        <w:rPr>
          <w:rFonts w:ascii="Bookman Old Style" w:hAnsi="Bookman Old Style" w:cs="IDKBDJ+Garamond"/>
          <w:bCs/>
          <w:color w:val="000000"/>
          <w:sz w:val="24"/>
          <w:szCs w:val="24"/>
        </w:rPr>
        <w:t xml:space="preserve"> In the fut</w:t>
      </w:r>
      <w:r>
        <w:rPr>
          <w:rFonts w:ascii="Bookman Old Style" w:hAnsi="Bookman Old Style" w:cs="IDKBDJ+Garamond"/>
          <w:bCs/>
          <w:color w:val="000000"/>
          <w:sz w:val="24"/>
          <w:szCs w:val="24"/>
        </w:rPr>
        <w:t>ure millennium according to Prophet Jeremiah, the official name of God shall be Jehovah-Tsidkenu</w:t>
      </w:r>
    </w:p>
    <w:p w:rsidR="002D37EF" w:rsidRPr="002D37EF" w:rsidRDefault="002D37EF"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Shammah:</w:t>
      </w:r>
      <w:r>
        <w:rPr>
          <w:rFonts w:ascii="Bookman Old Style" w:hAnsi="Bookman Old Style" w:cs="IDKBDJ+Garamond"/>
          <w:bCs/>
          <w:color w:val="000000"/>
          <w:sz w:val="24"/>
          <w:szCs w:val="24"/>
        </w:rPr>
        <w:t xml:space="preserve"> the LORD who is present (Ezek. 48:35). In the golden age the name of Jerusalem may be Jehovah-Shammah</w:t>
      </w:r>
    </w:p>
    <w:p w:rsidR="002D37EF" w:rsidRPr="000B0426" w:rsidRDefault="002D37EF" w:rsidP="000F4B0B">
      <w:pPr>
        <w:pStyle w:val="ListParagraph"/>
        <w:numPr>
          <w:ilvl w:val="1"/>
          <w:numId w:val="9"/>
        </w:numPr>
        <w:autoSpaceDE w:val="0"/>
        <w:autoSpaceDN w:val="0"/>
        <w:adjustRightInd w:val="0"/>
        <w:spacing w:after="0" w:line="240" w:lineRule="auto"/>
        <w:outlineLvl w:val="0"/>
        <w:rPr>
          <w:rFonts w:ascii="Bookman Old Style" w:hAnsi="Bookman Old Style" w:cs="IDKBDJ+Garamond"/>
          <w:b/>
          <w:bCs/>
          <w:color w:val="000000"/>
          <w:sz w:val="24"/>
          <w:szCs w:val="24"/>
        </w:rPr>
      </w:pPr>
      <w:r>
        <w:rPr>
          <w:rFonts w:ascii="Bookman Old Style" w:hAnsi="Bookman Old Style" w:cs="IDKBDJ+Garamond"/>
          <w:b/>
          <w:bCs/>
          <w:color w:val="000000"/>
          <w:sz w:val="24"/>
          <w:szCs w:val="24"/>
        </w:rPr>
        <w:t>Rapha:</w:t>
      </w:r>
      <w:r>
        <w:rPr>
          <w:rFonts w:ascii="Bookman Old Style" w:hAnsi="Bookman Old Style" w:cs="IDKBDJ+Garamond"/>
          <w:bCs/>
          <w:color w:val="000000"/>
          <w:sz w:val="24"/>
          <w:szCs w:val="24"/>
        </w:rPr>
        <w:t xml:space="preserve"> the LORD our healer (Exod. 15:26).</w:t>
      </w:r>
      <w:r w:rsidR="00C65C78">
        <w:rPr>
          <w:rFonts w:ascii="Bookman Old Style" w:hAnsi="Bookman Old Style" w:cs="IDKBDJ+Garamond"/>
          <w:bCs/>
          <w:color w:val="000000"/>
          <w:sz w:val="24"/>
          <w:szCs w:val="24"/>
        </w:rPr>
        <w:t xml:space="preserve"> Immediately after the deliverance from Egypt via the Red Sea, the LORD announced His Health Insurance Scheme for Israel. The ‘medicare’ would have sufficed, had they kept the bargain. I think same may be enjoyed today</w:t>
      </w:r>
    </w:p>
    <w:p w:rsidR="005A7BE0" w:rsidRDefault="005A7BE0"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15F12" w:rsidRPr="000B0426" w:rsidRDefault="00E15F12"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C53B4D" w:rsidRDefault="00C53B4D" w:rsidP="0073784D">
      <w:pPr>
        <w:autoSpaceDE w:val="0"/>
        <w:autoSpaceDN w:val="0"/>
        <w:adjustRightInd w:val="0"/>
        <w:spacing w:after="0" w:line="240" w:lineRule="auto"/>
        <w:ind w:left="720" w:hanging="720"/>
        <w:outlineLvl w:val="0"/>
        <w:rPr>
          <w:rFonts w:ascii="Bookman Old Style" w:hAnsi="Bookman Old Style" w:cs="IDKBDJ+Garamond"/>
          <w:b/>
          <w:bCs/>
          <w:sz w:val="24"/>
          <w:szCs w:val="24"/>
        </w:rPr>
      </w:pPr>
    </w:p>
    <w:p w:rsidR="00E47A31" w:rsidRDefault="00E47A31" w:rsidP="00E47A31">
      <w:pPr>
        <w:autoSpaceDE w:val="0"/>
        <w:autoSpaceDN w:val="0"/>
        <w:adjustRightInd w:val="0"/>
        <w:spacing w:after="0" w:line="240" w:lineRule="auto"/>
        <w:outlineLvl w:val="0"/>
        <w:rPr>
          <w:rFonts w:ascii="Bookman Old Style" w:hAnsi="Bookman Old Style" w:cs="IDKBDJ+Garamond"/>
          <w:b/>
          <w:bCs/>
          <w:color w:val="000000"/>
          <w:sz w:val="32"/>
          <w:szCs w:val="24"/>
        </w:rPr>
      </w:pPr>
      <w:r w:rsidRPr="00235EFB">
        <w:rPr>
          <w:rFonts w:ascii="Bookman Old Style" w:hAnsi="Bookman Old Style" w:cs="IDKBDJ+Garamond"/>
          <w:b/>
          <w:bCs/>
          <w:color w:val="000000"/>
          <w:sz w:val="32"/>
          <w:szCs w:val="24"/>
        </w:rPr>
        <w:lastRenderedPageBreak/>
        <w:t>Bibliology</w:t>
      </w:r>
      <w:r w:rsidR="00DE2B6E" w:rsidRPr="00235EFB">
        <w:rPr>
          <w:rFonts w:ascii="Bookman Old Style" w:hAnsi="Bookman Old Style" w:cs="IDKBDJ+Garamond"/>
          <w:b/>
          <w:bCs/>
          <w:color w:val="000000"/>
          <w:sz w:val="32"/>
          <w:szCs w:val="24"/>
        </w:rPr>
        <w:t>: Study of the Bible</w:t>
      </w:r>
    </w:p>
    <w:p w:rsidR="00235EFB" w:rsidRPr="00235EFB" w:rsidRDefault="00235EFB" w:rsidP="00E47A31">
      <w:pPr>
        <w:autoSpaceDE w:val="0"/>
        <w:autoSpaceDN w:val="0"/>
        <w:adjustRightInd w:val="0"/>
        <w:spacing w:after="0" w:line="240" w:lineRule="auto"/>
        <w:outlineLvl w:val="0"/>
        <w:rPr>
          <w:rFonts w:ascii="Bookman Old Style" w:hAnsi="Bookman Old Style" w:cs="IDKBDJ+Garamond"/>
          <w:b/>
          <w:bCs/>
          <w:color w:val="000000"/>
          <w:sz w:val="32"/>
          <w:szCs w:val="24"/>
        </w:rPr>
      </w:pPr>
    </w:p>
    <w:p w:rsidR="00E47A31" w:rsidRDefault="00E47A31" w:rsidP="000F4B0B">
      <w:pPr>
        <w:pStyle w:val="ListParagraph"/>
        <w:numPr>
          <w:ilvl w:val="0"/>
          <w:numId w:val="3"/>
        </w:numPr>
        <w:autoSpaceDE w:val="0"/>
        <w:autoSpaceDN w:val="0"/>
        <w:adjustRightInd w:val="0"/>
        <w:spacing w:after="0" w:line="240" w:lineRule="auto"/>
        <w:outlineLvl w:val="0"/>
        <w:rPr>
          <w:rFonts w:ascii="Bookman Old Style" w:hAnsi="Bookman Old Style" w:cs="IDKBDJ+Garamond"/>
          <w:bCs/>
          <w:color w:val="000000"/>
          <w:sz w:val="24"/>
          <w:szCs w:val="24"/>
        </w:rPr>
      </w:pPr>
      <w:r w:rsidRPr="000B0426">
        <w:rPr>
          <w:rFonts w:ascii="Bookman Old Style" w:hAnsi="Bookman Old Style" w:cs="IDKBDJ+Garamond"/>
          <w:bCs/>
          <w:color w:val="000000"/>
          <w:sz w:val="24"/>
          <w:szCs w:val="24"/>
        </w:rPr>
        <w:t>Introduction</w:t>
      </w:r>
    </w:p>
    <w:p w:rsidR="00DE2B6E" w:rsidRDefault="00DE2B6E" w:rsidP="00DE2B6E">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Bible was written by one author-God, who employed the services of about 40 </w:t>
      </w:r>
      <w:r w:rsidR="009145AD">
        <w:rPr>
          <w:rFonts w:ascii="Bookman Old Style" w:hAnsi="Bookman Old Style" w:cs="IDKBDJ+Garamond"/>
          <w:bCs/>
          <w:color w:val="000000"/>
          <w:sz w:val="24"/>
          <w:szCs w:val="24"/>
        </w:rPr>
        <w:t>writers to pen down what He</w:t>
      </w:r>
      <w:r>
        <w:rPr>
          <w:rFonts w:ascii="Bookman Old Style" w:hAnsi="Bookman Old Style" w:cs="IDKBDJ+Garamond"/>
          <w:bCs/>
          <w:color w:val="000000"/>
          <w:sz w:val="24"/>
          <w:szCs w:val="24"/>
        </w:rPr>
        <w:t xml:space="preserve"> wanted them to write. The writing of the Bible took span about one thousand five hundred years before the canon of scripture was completed. The Greek word for </w:t>
      </w:r>
      <w:r w:rsidR="00A62858" w:rsidRPr="00A62858">
        <w:rPr>
          <w:rFonts w:ascii="Bookman Old Style" w:hAnsi="Bookman Old Style" w:cs="IDKBDJ+Garamond"/>
          <w:bCs/>
          <w:i/>
          <w:color w:val="000000"/>
          <w:sz w:val="24"/>
          <w:szCs w:val="24"/>
        </w:rPr>
        <w:t>C</w:t>
      </w:r>
      <w:r w:rsidRPr="00A62858">
        <w:rPr>
          <w:rFonts w:ascii="Bookman Old Style" w:hAnsi="Bookman Old Style" w:cs="IDKBDJ+Garamond"/>
          <w:bCs/>
          <w:i/>
          <w:color w:val="000000"/>
          <w:sz w:val="24"/>
          <w:szCs w:val="24"/>
        </w:rPr>
        <w:t>anon</w:t>
      </w:r>
      <w:r>
        <w:rPr>
          <w:rFonts w:ascii="Bookman Old Style" w:hAnsi="Bookman Old Style" w:cs="IDKBDJ+Garamond"/>
          <w:bCs/>
          <w:color w:val="000000"/>
          <w:sz w:val="24"/>
          <w:szCs w:val="24"/>
        </w:rPr>
        <w:t xml:space="preserve"> meant a straight rod or bar. Metaphorically, the term </w:t>
      </w:r>
      <w:r w:rsidR="00A62858">
        <w:rPr>
          <w:rFonts w:ascii="Bookman Old Style" w:hAnsi="Bookman Old Style" w:cs="IDKBDJ+Garamond"/>
          <w:bCs/>
          <w:color w:val="000000"/>
          <w:sz w:val="24"/>
          <w:szCs w:val="24"/>
        </w:rPr>
        <w:t>came to be used of the rules of an art or a trade or to signify a list or catalogue. In Christian language it was adopted to denote the list of inspired books which the church regarded as composing Holy Scripture.</w:t>
      </w:r>
      <w:r w:rsidR="00EC31D1">
        <w:rPr>
          <w:rFonts w:ascii="Bookman Old Style" w:hAnsi="Bookman Old Style" w:cs="IDKBDJ+Garamond"/>
          <w:bCs/>
          <w:color w:val="000000"/>
          <w:sz w:val="24"/>
          <w:szCs w:val="24"/>
        </w:rPr>
        <w:t xml:space="preserve"> The Christian canon is comprises of sixty-six (books). The Old Testament has 39 books while the New Testament has twenty-seven (27) books. The Old was predominantly written in Hebrew language. Part of </w:t>
      </w:r>
      <w:r w:rsidR="007B5B31">
        <w:rPr>
          <w:rFonts w:ascii="Bookman Old Style" w:hAnsi="Bookman Old Style" w:cs="IDKBDJ+Garamond"/>
          <w:bCs/>
          <w:color w:val="000000"/>
          <w:sz w:val="24"/>
          <w:szCs w:val="24"/>
        </w:rPr>
        <w:t>the OT</w:t>
      </w:r>
      <w:r w:rsidR="00EC31D1">
        <w:rPr>
          <w:rFonts w:ascii="Bookman Old Style" w:hAnsi="Bookman Old Style" w:cs="IDKBDJ+Garamond"/>
          <w:bCs/>
          <w:color w:val="000000"/>
          <w:sz w:val="24"/>
          <w:szCs w:val="24"/>
        </w:rPr>
        <w:t>, that</w:t>
      </w:r>
      <w:r w:rsidR="007B5B31">
        <w:rPr>
          <w:rFonts w:ascii="Bookman Old Style" w:hAnsi="Bookman Old Style" w:cs="IDKBDJ+Garamond"/>
          <w:bCs/>
          <w:color w:val="000000"/>
          <w:sz w:val="24"/>
          <w:szCs w:val="24"/>
        </w:rPr>
        <w:t xml:space="preserve"> </w:t>
      </w:r>
      <w:r w:rsidR="00EC31D1">
        <w:rPr>
          <w:rFonts w:ascii="Bookman Old Style" w:hAnsi="Bookman Old Style" w:cs="IDKBDJ+Garamond"/>
          <w:bCs/>
          <w:color w:val="000000"/>
          <w:sz w:val="24"/>
          <w:szCs w:val="24"/>
        </w:rPr>
        <w:t>is</w:t>
      </w:r>
      <w:r w:rsidR="007B5B31">
        <w:rPr>
          <w:rFonts w:ascii="Bookman Old Style" w:hAnsi="Bookman Old Style" w:cs="IDKBDJ+Garamond"/>
          <w:bCs/>
          <w:color w:val="000000"/>
          <w:sz w:val="24"/>
          <w:szCs w:val="24"/>
        </w:rPr>
        <w:t>,</w:t>
      </w:r>
      <w:r w:rsidR="00EC31D1">
        <w:rPr>
          <w:rFonts w:ascii="Bookman Old Style" w:hAnsi="Bookman Old Style" w:cs="IDKBDJ+Garamond"/>
          <w:bCs/>
          <w:color w:val="000000"/>
          <w:sz w:val="24"/>
          <w:szCs w:val="24"/>
        </w:rPr>
        <w:t xml:space="preserve"> part of Daniel was </w:t>
      </w:r>
      <w:r w:rsidR="007B5B31">
        <w:rPr>
          <w:rFonts w:ascii="Bookman Old Style" w:hAnsi="Bookman Old Style" w:cs="IDKBDJ+Garamond"/>
          <w:bCs/>
          <w:color w:val="000000"/>
          <w:sz w:val="24"/>
          <w:szCs w:val="24"/>
        </w:rPr>
        <w:t xml:space="preserve">written in Aramaic. The New Testament on the other hand was written in Greek. </w:t>
      </w:r>
    </w:p>
    <w:p w:rsidR="009145AD" w:rsidRPr="00DE2B6E" w:rsidRDefault="009145AD" w:rsidP="00DE2B6E">
      <w:pPr>
        <w:autoSpaceDE w:val="0"/>
        <w:autoSpaceDN w:val="0"/>
        <w:adjustRightInd w:val="0"/>
        <w:spacing w:after="0" w:line="240" w:lineRule="auto"/>
        <w:outlineLvl w:val="0"/>
        <w:rPr>
          <w:rFonts w:ascii="Bookman Old Style" w:hAnsi="Bookman Old Style" w:cs="IDKBDJ+Garamond"/>
          <w:bCs/>
          <w:color w:val="000000"/>
          <w:sz w:val="24"/>
          <w:szCs w:val="24"/>
        </w:rPr>
      </w:pPr>
    </w:p>
    <w:p w:rsidR="00E47A31" w:rsidRPr="00EA1EFF" w:rsidRDefault="00E47A31" w:rsidP="000F4B0B">
      <w:pPr>
        <w:pStyle w:val="ListParagraph"/>
        <w:numPr>
          <w:ilvl w:val="0"/>
          <w:numId w:val="3"/>
        </w:numPr>
        <w:autoSpaceDE w:val="0"/>
        <w:autoSpaceDN w:val="0"/>
        <w:adjustRightInd w:val="0"/>
        <w:spacing w:after="0" w:line="240" w:lineRule="auto"/>
        <w:outlineLvl w:val="0"/>
        <w:rPr>
          <w:rFonts w:ascii="Bookman Old Style" w:hAnsi="Bookman Old Style" w:cs="IDKBDJ+Garamond"/>
          <w:b/>
          <w:bCs/>
          <w:color w:val="000000"/>
          <w:sz w:val="24"/>
          <w:szCs w:val="24"/>
        </w:rPr>
      </w:pPr>
      <w:r w:rsidRPr="00EA1EFF">
        <w:rPr>
          <w:rFonts w:ascii="Bookman Old Style" w:hAnsi="Bookman Old Style" w:cs="IDKBDJ+Garamond"/>
          <w:b/>
          <w:bCs/>
          <w:color w:val="000000"/>
          <w:sz w:val="24"/>
          <w:szCs w:val="24"/>
        </w:rPr>
        <w:t>How the Bible came to us</w:t>
      </w:r>
    </w:p>
    <w:p w:rsidR="009145AD" w:rsidRDefault="009145AD" w:rsidP="009145AD">
      <w:p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Three concepts are important to us on how the Bible got to us. These words are </w:t>
      </w:r>
      <w:r w:rsidRPr="00B93EF1">
        <w:rPr>
          <w:rFonts w:ascii="Bookman Old Style" w:hAnsi="Bookman Old Style" w:cs="IDKBDJ+Garamond"/>
          <w:b/>
          <w:bCs/>
          <w:i/>
          <w:color w:val="000000"/>
          <w:sz w:val="24"/>
          <w:szCs w:val="24"/>
        </w:rPr>
        <w:t xml:space="preserve">Revelation, Inspiration </w:t>
      </w:r>
      <w:r w:rsidRPr="00B93EF1">
        <w:rPr>
          <w:rFonts w:ascii="Bookman Old Style" w:hAnsi="Bookman Old Style" w:cs="IDKBDJ+Garamond"/>
          <w:bCs/>
          <w:color w:val="000000"/>
          <w:sz w:val="24"/>
          <w:szCs w:val="24"/>
        </w:rPr>
        <w:t>and</w:t>
      </w:r>
      <w:r w:rsidRPr="00B93EF1">
        <w:rPr>
          <w:rFonts w:ascii="Bookman Old Style" w:hAnsi="Bookman Old Style" w:cs="IDKBDJ+Garamond"/>
          <w:b/>
          <w:bCs/>
          <w:i/>
          <w:color w:val="000000"/>
          <w:sz w:val="24"/>
          <w:szCs w:val="24"/>
        </w:rPr>
        <w:t xml:space="preserve"> Illumination</w:t>
      </w:r>
      <w:r>
        <w:rPr>
          <w:rFonts w:ascii="Bookman Old Style" w:hAnsi="Bookman Old Style" w:cs="IDKBDJ+Garamond"/>
          <w:bCs/>
          <w:color w:val="000000"/>
          <w:sz w:val="24"/>
          <w:szCs w:val="24"/>
        </w:rPr>
        <w:t>. Revelation explains to us how God through the age has communicated to mankind what He wanted us to know about Himself and the whole creation. Inspiration explains how mankind have made effort to document these messages</w:t>
      </w:r>
      <w:r w:rsidR="00B93EF1">
        <w:rPr>
          <w:rFonts w:ascii="Bookman Old Style" w:hAnsi="Bookman Old Style" w:cs="IDKBDJ+Garamond"/>
          <w:bCs/>
          <w:color w:val="000000"/>
          <w:sz w:val="24"/>
          <w:szCs w:val="24"/>
        </w:rPr>
        <w:t>, from oral to written form</w:t>
      </w:r>
      <w:r>
        <w:rPr>
          <w:rFonts w:ascii="Bookman Old Style" w:hAnsi="Bookman Old Style" w:cs="IDKBDJ+Garamond"/>
          <w:bCs/>
          <w:color w:val="000000"/>
          <w:sz w:val="24"/>
          <w:szCs w:val="24"/>
        </w:rPr>
        <w:t xml:space="preserve">. Illumination then, is the process of gaining light and knowledge through the written scripture. </w:t>
      </w:r>
    </w:p>
    <w:p w:rsidR="009145AD" w:rsidRDefault="009145AD" w:rsidP="009145AD">
      <w:pPr>
        <w:autoSpaceDE w:val="0"/>
        <w:autoSpaceDN w:val="0"/>
        <w:adjustRightInd w:val="0"/>
        <w:spacing w:after="0" w:line="240" w:lineRule="auto"/>
        <w:outlineLvl w:val="0"/>
        <w:rPr>
          <w:rFonts w:ascii="Bookman Old Style" w:hAnsi="Bookman Old Style" w:cs="IDKBDJ+Garamond"/>
          <w:bCs/>
          <w:color w:val="000000"/>
          <w:sz w:val="24"/>
          <w:szCs w:val="24"/>
        </w:rPr>
      </w:pPr>
    </w:p>
    <w:p w:rsidR="009145AD" w:rsidRDefault="009145AD" w:rsidP="009145AD">
      <w:pPr>
        <w:autoSpaceDE w:val="0"/>
        <w:autoSpaceDN w:val="0"/>
        <w:adjustRightInd w:val="0"/>
        <w:spacing w:after="0" w:line="240" w:lineRule="auto"/>
        <w:outlineLvl w:val="0"/>
        <w:rPr>
          <w:rFonts w:ascii="Bookman Old Style" w:hAnsi="Bookman Old Style" w:cs="IDKBDJ+Garamond"/>
          <w:bCs/>
          <w:color w:val="000000"/>
          <w:sz w:val="24"/>
          <w:szCs w:val="24"/>
        </w:rPr>
      </w:pPr>
      <w:r w:rsidRPr="00F63665">
        <w:rPr>
          <w:rFonts w:ascii="Bookman Old Style" w:hAnsi="Bookman Old Style" w:cs="IDKBDJ+Garamond"/>
          <w:b/>
          <w:bCs/>
          <w:color w:val="000000"/>
          <w:sz w:val="24"/>
          <w:szCs w:val="24"/>
        </w:rPr>
        <w:t>Revelation</w:t>
      </w:r>
      <w:r>
        <w:rPr>
          <w:rFonts w:ascii="Bookman Old Style" w:hAnsi="Bookman Old Style" w:cs="IDKBDJ+Garamond"/>
          <w:bCs/>
          <w:color w:val="000000"/>
          <w:sz w:val="24"/>
          <w:szCs w:val="24"/>
        </w:rPr>
        <w:t xml:space="preserve"> </w:t>
      </w:r>
      <w:r w:rsidR="00424656">
        <w:rPr>
          <w:rFonts w:ascii="Bookman Old Style" w:hAnsi="Bookman Old Style" w:cs="IDKBDJ+Garamond"/>
          <w:bCs/>
          <w:color w:val="000000"/>
          <w:sz w:val="24"/>
          <w:szCs w:val="24"/>
        </w:rPr>
        <w:t>–</w:t>
      </w:r>
      <w:r w:rsidR="00E7332E">
        <w:rPr>
          <w:rFonts w:ascii="Bookman Old Style" w:hAnsi="Bookman Old Style" w:cs="IDKBDJ+Garamond"/>
          <w:bCs/>
          <w:color w:val="000000"/>
          <w:sz w:val="24"/>
          <w:szCs w:val="24"/>
        </w:rPr>
        <w:t xml:space="preserve"> In Christian theology the word is used both of the corpus of truth about God Himself which He discloses to us and of the process by which His communication of it takes place (The Oxford Dictionary of the Christian Church, 1392)</w:t>
      </w:r>
      <w:r w:rsidR="00476BA2">
        <w:rPr>
          <w:rFonts w:ascii="Bookman Old Style" w:hAnsi="Bookman Old Style" w:cs="IDKBDJ+Garamond"/>
          <w:bCs/>
          <w:color w:val="000000"/>
          <w:sz w:val="24"/>
          <w:szCs w:val="24"/>
        </w:rPr>
        <w:t xml:space="preserve">. This is very important to the existence of the Christian Scripture. Everything God wanted written was written in the Bible. The Bible is therefore God’s will, testament and covenant with mankind. It reveals the mind of God for humanity. Whatever is written in the Bible is expected </w:t>
      </w:r>
      <w:r w:rsidR="00BE58AE">
        <w:rPr>
          <w:rFonts w:ascii="Bookman Old Style" w:hAnsi="Bookman Old Style" w:cs="IDKBDJ+Garamond"/>
          <w:bCs/>
          <w:color w:val="000000"/>
          <w:sz w:val="24"/>
          <w:szCs w:val="24"/>
        </w:rPr>
        <w:t>to be obeyed by</w:t>
      </w:r>
      <w:r w:rsidR="00476BA2">
        <w:rPr>
          <w:rFonts w:ascii="Bookman Old Style" w:hAnsi="Bookman Old Style" w:cs="IDKBDJ+Garamond"/>
          <w:bCs/>
          <w:color w:val="000000"/>
          <w:sz w:val="24"/>
          <w:szCs w:val="24"/>
        </w:rPr>
        <w:t xml:space="preserve"> </w:t>
      </w:r>
      <w:r w:rsidR="00835F02">
        <w:rPr>
          <w:rFonts w:ascii="Bookman Old Style" w:hAnsi="Bookman Old Style" w:cs="IDKBDJ+Garamond"/>
          <w:bCs/>
          <w:color w:val="000000"/>
          <w:sz w:val="24"/>
          <w:szCs w:val="24"/>
        </w:rPr>
        <w:t xml:space="preserve">every creature as it is the only rule to live by. </w:t>
      </w:r>
    </w:p>
    <w:p w:rsidR="00835F02" w:rsidRDefault="00835F02" w:rsidP="009145AD">
      <w:pPr>
        <w:autoSpaceDE w:val="0"/>
        <w:autoSpaceDN w:val="0"/>
        <w:adjustRightInd w:val="0"/>
        <w:spacing w:after="0" w:line="240" w:lineRule="auto"/>
        <w:outlineLvl w:val="0"/>
        <w:rPr>
          <w:rFonts w:ascii="Bookman Old Style" w:hAnsi="Bookman Old Style" w:cs="IDKBDJ+Garamond"/>
          <w:bCs/>
          <w:color w:val="000000"/>
          <w:sz w:val="24"/>
          <w:szCs w:val="24"/>
        </w:rPr>
      </w:pPr>
    </w:p>
    <w:p w:rsidR="00835F02" w:rsidRPr="003F63C5" w:rsidRDefault="00835F02" w:rsidP="009145AD">
      <w:pPr>
        <w:autoSpaceDE w:val="0"/>
        <w:autoSpaceDN w:val="0"/>
        <w:adjustRightInd w:val="0"/>
        <w:spacing w:after="0" w:line="240" w:lineRule="auto"/>
        <w:outlineLvl w:val="0"/>
        <w:rPr>
          <w:rFonts w:ascii="Bookman Old Style" w:hAnsi="Bookman Old Style" w:cs="IDKBDJ+Garamond"/>
          <w:b/>
          <w:bCs/>
          <w:color w:val="000000"/>
          <w:sz w:val="24"/>
          <w:szCs w:val="24"/>
        </w:rPr>
      </w:pPr>
      <w:r w:rsidRPr="003F63C5">
        <w:rPr>
          <w:rFonts w:ascii="Bookman Old Style" w:hAnsi="Bookman Old Style" w:cs="IDKBDJ+Garamond"/>
          <w:b/>
          <w:bCs/>
          <w:color w:val="000000"/>
          <w:sz w:val="24"/>
          <w:szCs w:val="24"/>
        </w:rPr>
        <w:t xml:space="preserve">Modes of God’s revelation </w:t>
      </w:r>
    </w:p>
    <w:p w:rsidR="00835F02" w:rsidRDefault="00835F02"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God spoke to mankind through angels. For example, Birth of Isaac – Gen 18; warning to Lot at Sodom – Gen 19; to Daniel – Dan 9:21-27; to Zacharias on birth of John the Baptist – Luke 1:11-20; to Mary on the birth of Jesus – Lk 1:26-37; announcing birth of Christ to the shepherds – Lk 2:8-14; announced resurrection to the women – Matt 28:5-7; </w:t>
      </w:r>
      <w:r w:rsidR="00AC1E82">
        <w:rPr>
          <w:rFonts w:ascii="Bookman Old Style" w:hAnsi="Bookman Old Style" w:cs="IDKBDJ+Garamond"/>
          <w:bCs/>
          <w:color w:val="000000"/>
          <w:sz w:val="24"/>
          <w:szCs w:val="24"/>
        </w:rPr>
        <w:t>directed Philip to the Ethiopian Eunuch – Acts 8:26; rescued and directed Peter out of prison – Acts 12:7-10</w:t>
      </w:r>
    </w:p>
    <w:p w:rsidR="00FE4B43" w:rsidRDefault="00FE4B43"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spoke directly to mankind through a loud voice – for example, </w:t>
      </w:r>
      <w:r w:rsidR="003F63C5">
        <w:rPr>
          <w:rFonts w:ascii="Bookman Old Style" w:hAnsi="Bookman Old Style" w:cs="IDKBDJ+Garamond"/>
          <w:bCs/>
          <w:color w:val="000000"/>
          <w:sz w:val="24"/>
          <w:szCs w:val="24"/>
        </w:rPr>
        <w:t xml:space="preserve">to Adam – Gen 3:9-19; to Noah Gen 6:13-21; to Abraham – Gen 12:1-3; to Moses – Ex. 20:1-17; </w:t>
      </w:r>
      <w:r w:rsidR="00246EF8">
        <w:rPr>
          <w:rFonts w:ascii="Bookman Old Style" w:hAnsi="Bookman Old Style" w:cs="IDKBDJ+Garamond"/>
          <w:bCs/>
          <w:color w:val="000000"/>
          <w:sz w:val="24"/>
          <w:szCs w:val="24"/>
        </w:rPr>
        <w:t xml:space="preserve">to Joshua – Josh 1:1-9; to Samuel – 1 Sam 3:1-14; </w:t>
      </w:r>
      <w:r w:rsidR="00246EF8">
        <w:rPr>
          <w:rFonts w:ascii="Bookman Old Style" w:hAnsi="Bookman Old Style" w:cs="IDKBDJ+Garamond"/>
          <w:bCs/>
          <w:color w:val="000000"/>
          <w:sz w:val="24"/>
          <w:szCs w:val="24"/>
        </w:rPr>
        <w:lastRenderedPageBreak/>
        <w:t>to Nathan, about David – 2 Sam 7:4-16; to Elijah – 1 Kgs 17:2-4; to Jeremiah – Jer. 1:4, 5</w:t>
      </w:r>
      <w:r w:rsidR="00843563">
        <w:rPr>
          <w:rFonts w:ascii="Bookman Old Style" w:hAnsi="Bookman Old Style" w:cs="IDKBDJ+Garamond"/>
          <w:bCs/>
          <w:color w:val="000000"/>
          <w:sz w:val="24"/>
          <w:szCs w:val="24"/>
        </w:rPr>
        <w:t xml:space="preserve">. </w:t>
      </w:r>
    </w:p>
    <w:p w:rsidR="006B6D92" w:rsidRDefault="006B6D92"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spoke to men through a still small voice – 1 Kgs 19:11, 12; Ps. 32:8. </w:t>
      </w:r>
    </w:p>
    <w:p w:rsidR="006B6D92" w:rsidRDefault="006B6D92"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spoke to men through nature – Ps 19:1-3; Acts 14:15-17; Rom 1:18-20. </w:t>
      </w:r>
    </w:p>
    <w:p w:rsidR="006B6D92" w:rsidRDefault="005144DD"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He spoke to one</w:t>
      </w:r>
      <w:r w:rsidR="003D5548">
        <w:rPr>
          <w:rFonts w:ascii="Bookman Old Style" w:hAnsi="Bookman Old Style" w:cs="IDKBDJ+Garamond"/>
          <w:bCs/>
          <w:color w:val="000000"/>
          <w:sz w:val="24"/>
          <w:szCs w:val="24"/>
        </w:rPr>
        <w:t xml:space="preserve"> man through </w:t>
      </w:r>
      <w:r>
        <w:rPr>
          <w:rFonts w:ascii="Bookman Old Style" w:hAnsi="Bookman Old Style" w:cs="IDKBDJ+Garamond"/>
          <w:bCs/>
          <w:color w:val="000000"/>
          <w:sz w:val="24"/>
          <w:szCs w:val="24"/>
        </w:rPr>
        <w:t>the mouth of an ass (Num. 22:28)</w:t>
      </w:r>
    </w:p>
    <w:p w:rsidR="005144DD" w:rsidRDefault="005144DD"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spoke to men through dreams </w:t>
      </w:r>
    </w:p>
    <w:p w:rsidR="005144DD" w:rsidRDefault="005144DD" w:rsidP="000F4B0B">
      <w:pPr>
        <w:pStyle w:val="ListParagraph"/>
        <w:numPr>
          <w:ilvl w:val="1"/>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Jacob – Gen 28:12</w:t>
      </w:r>
    </w:p>
    <w:p w:rsidR="005144DD" w:rsidRDefault="005144DD" w:rsidP="000F4B0B">
      <w:pPr>
        <w:pStyle w:val="ListParagraph"/>
        <w:numPr>
          <w:ilvl w:val="1"/>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Solomon – 1 Kings 3:5; 9:2</w:t>
      </w:r>
    </w:p>
    <w:p w:rsidR="005144DD" w:rsidRDefault="005144DD" w:rsidP="000F4B0B">
      <w:pPr>
        <w:pStyle w:val="ListParagraph"/>
        <w:numPr>
          <w:ilvl w:val="1"/>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Joseph in the NT – Matt 1:20; 2:13, 19-22</w:t>
      </w:r>
    </w:p>
    <w:p w:rsidR="005144DD" w:rsidRDefault="005144DD" w:rsidP="000F4B0B">
      <w:pPr>
        <w:pStyle w:val="ListParagraph"/>
        <w:numPr>
          <w:ilvl w:val="1"/>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The wise men were warned by angels (Mt 2:12)</w:t>
      </w:r>
    </w:p>
    <w:p w:rsidR="005144DD" w:rsidRDefault="005144DD"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He spoke to men through visions – Merrill Unger defines vision as </w:t>
      </w:r>
      <w:r w:rsidR="00D71273">
        <w:rPr>
          <w:rFonts w:ascii="Bookman Old Style" w:hAnsi="Bookman Old Style" w:cs="IDKBDJ+Garamond"/>
          <w:bCs/>
          <w:color w:val="000000"/>
          <w:sz w:val="24"/>
          <w:szCs w:val="24"/>
        </w:rPr>
        <w:t xml:space="preserve">a “supernatural presentation of certain scenery or circumstances to the mind of a person while awake.” Many great truth in Scripture were revealed through this unique method. For example vision was given to the following: to Jacob (Gen 46:2); David (1 Chron. 21:16); Isaiah – Isa. 6:1-8; Daniel – Dan 7, 8; Ezekiel – Ezek 37; Ananias – Acts 9:10; Cornelius Acts 10:3-6; Peter – Acts 10:10-16; Paul – Acts 10:9; </w:t>
      </w:r>
      <w:r w:rsidR="00B829D1">
        <w:rPr>
          <w:rFonts w:ascii="Bookman Old Style" w:hAnsi="Bookman Old Style" w:cs="IDKBDJ+Garamond"/>
          <w:bCs/>
          <w:color w:val="000000"/>
          <w:sz w:val="24"/>
          <w:szCs w:val="24"/>
        </w:rPr>
        <w:t>19:9; 23:11; 2</w:t>
      </w:r>
      <w:r w:rsidR="00D71273">
        <w:rPr>
          <w:rFonts w:ascii="Bookman Old Style" w:hAnsi="Bookman Old Style" w:cs="IDKBDJ+Garamond"/>
          <w:bCs/>
          <w:color w:val="000000"/>
          <w:sz w:val="24"/>
          <w:szCs w:val="24"/>
        </w:rPr>
        <w:t xml:space="preserve"> </w:t>
      </w:r>
      <w:r w:rsidR="00B829D1">
        <w:rPr>
          <w:rFonts w:ascii="Bookman Old Style" w:hAnsi="Bookman Old Style" w:cs="IDKBDJ+Garamond"/>
          <w:bCs/>
          <w:color w:val="000000"/>
          <w:sz w:val="24"/>
          <w:szCs w:val="24"/>
        </w:rPr>
        <w:t>C</w:t>
      </w:r>
      <w:r w:rsidR="00D71273">
        <w:rPr>
          <w:rFonts w:ascii="Bookman Old Style" w:hAnsi="Bookman Old Style" w:cs="IDKBDJ+Garamond"/>
          <w:bCs/>
          <w:color w:val="000000"/>
          <w:sz w:val="24"/>
          <w:szCs w:val="24"/>
        </w:rPr>
        <w:t xml:space="preserve">or. </w:t>
      </w:r>
      <w:r w:rsidR="00B829D1">
        <w:rPr>
          <w:rFonts w:ascii="Bookman Old Style" w:hAnsi="Bookman Old Style" w:cs="IDKBDJ+Garamond"/>
          <w:bCs/>
          <w:color w:val="000000"/>
          <w:sz w:val="24"/>
          <w:szCs w:val="24"/>
        </w:rPr>
        <w:t xml:space="preserve">12:1-4; Apostle John received the book of Revelation. </w:t>
      </w:r>
    </w:p>
    <w:p w:rsidR="00F63665" w:rsidRDefault="00F63665" w:rsidP="000F4B0B">
      <w:pPr>
        <w:pStyle w:val="ListParagraph"/>
        <w:numPr>
          <w:ilvl w:val="0"/>
          <w:numId w:val="10"/>
        </w:numPr>
        <w:autoSpaceDE w:val="0"/>
        <w:autoSpaceDN w:val="0"/>
        <w:adjustRightInd w:val="0"/>
        <w:spacing w:after="0" w:line="240" w:lineRule="auto"/>
        <w:outlineLvl w:val="0"/>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God spoke to human kind through Christophanies. A Christophany is a pre-Bethlehem appearance of Christ. </w:t>
      </w:r>
      <w:r w:rsidR="005A7A8A">
        <w:rPr>
          <w:rFonts w:ascii="Bookman Old Style" w:hAnsi="Bookman Old Style" w:cs="IDKBDJ+Garamond"/>
          <w:bCs/>
          <w:color w:val="000000"/>
          <w:sz w:val="24"/>
          <w:szCs w:val="24"/>
        </w:rPr>
        <w:t>All the references to the Angel of the LORD</w:t>
      </w:r>
      <w:r w:rsidR="00823E8A">
        <w:rPr>
          <w:rFonts w:ascii="Bookman Old Style" w:hAnsi="Bookman Old Style" w:cs="IDKBDJ+Garamond"/>
          <w:bCs/>
          <w:color w:val="000000"/>
          <w:sz w:val="24"/>
          <w:szCs w:val="24"/>
        </w:rPr>
        <w:t xml:space="preserve"> in OT is a reference to Christo</w:t>
      </w:r>
      <w:r w:rsidR="005A7A8A">
        <w:rPr>
          <w:rFonts w:ascii="Bookman Old Style" w:hAnsi="Bookman Old Style" w:cs="IDKBDJ+Garamond"/>
          <w:bCs/>
          <w:color w:val="000000"/>
          <w:sz w:val="24"/>
          <w:szCs w:val="24"/>
        </w:rPr>
        <w:t>p</w:t>
      </w:r>
      <w:r w:rsidR="00823E8A">
        <w:rPr>
          <w:rFonts w:ascii="Bookman Old Style" w:hAnsi="Bookman Old Style" w:cs="IDKBDJ+Garamond"/>
          <w:bCs/>
          <w:color w:val="000000"/>
          <w:sz w:val="24"/>
          <w:szCs w:val="24"/>
        </w:rPr>
        <w:t>h</w:t>
      </w:r>
      <w:r w:rsidR="005A7A8A">
        <w:rPr>
          <w:rFonts w:ascii="Bookman Old Style" w:hAnsi="Bookman Old Style" w:cs="IDKBDJ+Garamond"/>
          <w:bCs/>
          <w:color w:val="000000"/>
          <w:sz w:val="24"/>
          <w:szCs w:val="24"/>
        </w:rPr>
        <w:t>any. See the following verses: Gen. 32:24-30; 48:16; Ex. 3:2; 14:19; 23:20-23; Ps. 34:7; Isa. 63:9; 1 Cor. 10:1-4; Jdg. 6:11; 1 Kgs 19:7; Josh. 5:13-15; Isa. 37:36; Dan 3:25</w:t>
      </w:r>
      <w:r w:rsidR="00E979B4">
        <w:rPr>
          <w:rFonts w:ascii="Bookman Old Style" w:hAnsi="Bookman Old Style" w:cs="IDKBDJ+Garamond"/>
          <w:bCs/>
          <w:color w:val="000000"/>
          <w:sz w:val="24"/>
          <w:szCs w:val="24"/>
        </w:rPr>
        <w:t>. We may not assertively speak how God communicated to the forty human writers of the Scriptures, for He could have used any of these methods or a combination of the eight modes.</w:t>
      </w:r>
    </w:p>
    <w:p w:rsidR="00E979B4" w:rsidRPr="00E979B4" w:rsidRDefault="00E979B4" w:rsidP="00E979B4">
      <w:pPr>
        <w:autoSpaceDE w:val="0"/>
        <w:autoSpaceDN w:val="0"/>
        <w:adjustRightInd w:val="0"/>
        <w:spacing w:after="0" w:line="240" w:lineRule="auto"/>
        <w:outlineLvl w:val="0"/>
        <w:rPr>
          <w:rFonts w:ascii="Bookman Old Style" w:hAnsi="Bookman Old Style" w:cs="IDKBDJ+Garamond"/>
          <w:bCs/>
          <w:color w:val="000000"/>
          <w:sz w:val="24"/>
          <w:szCs w:val="24"/>
        </w:rPr>
      </w:pPr>
    </w:p>
    <w:p w:rsidR="00BE58AE" w:rsidRPr="00D70ED7" w:rsidRDefault="00E979B4" w:rsidP="00BE58AE">
      <w:pPr>
        <w:autoSpaceDE w:val="0"/>
        <w:autoSpaceDN w:val="0"/>
        <w:adjustRightInd w:val="0"/>
        <w:spacing w:after="0" w:line="240" w:lineRule="auto"/>
        <w:rPr>
          <w:rFonts w:ascii="Bookman Old Style" w:hAnsi="Bookman Old Style" w:cs="Times New Roman"/>
          <w:sz w:val="24"/>
          <w:szCs w:val="24"/>
        </w:rPr>
      </w:pPr>
      <w:r w:rsidRPr="00D70ED7">
        <w:rPr>
          <w:rFonts w:ascii="Bookman Old Style" w:hAnsi="Bookman Old Style" w:cs="IDKBDJ+Garamond"/>
          <w:b/>
          <w:bCs/>
          <w:color w:val="000000"/>
          <w:sz w:val="24"/>
          <w:szCs w:val="24"/>
        </w:rPr>
        <w:t>Inspiration</w:t>
      </w:r>
      <w:r w:rsidRPr="00D70ED7">
        <w:rPr>
          <w:rFonts w:ascii="Bookman Old Style" w:hAnsi="Bookman Old Style" w:cs="IDKBDJ+Garamond"/>
          <w:bCs/>
          <w:color w:val="000000"/>
          <w:sz w:val="24"/>
          <w:szCs w:val="24"/>
        </w:rPr>
        <w:t xml:space="preserve"> </w:t>
      </w:r>
      <w:r w:rsidR="00BE58AE" w:rsidRPr="00D70ED7">
        <w:rPr>
          <w:rFonts w:ascii="Bookman Old Style" w:hAnsi="Bookman Old Style" w:cs="IDKBDJ+Garamond"/>
          <w:bCs/>
          <w:color w:val="000000"/>
          <w:sz w:val="24"/>
          <w:szCs w:val="24"/>
        </w:rPr>
        <w:t>–</w:t>
      </w:r>
      <w:r w:rsidRPr="00D70ED7">
        <w:rPr>
          <w:rFonts w:ascii="Bookman Old Style" w:hAnsi="Bookman Old Style" w:cs="IDKBDJ+Garamond"/>
          <w:bCs/>
          <w:color w:val="000000"/>
          <w:sz w:val="24"/>
          <w:szCs w:val="24"/>
        </w:rPr>
        <w:t xml:space="preserve"> </w:t>
      </w:r>
      <w:r w:rsidR="00BC7CBA">
        <w:rPr>
          <w:rFonts w:ascii="Bookman Old Style" w:hAnsi="Bookman Old Style" w:cs="IDKBDJ+Garamond"/>
          <w:bCs/>
          <w:color w:val="000000"/>
          <w:sz w:val="24"/>
          <w:szCs w:val="24"/>
        </w:rPr>
        <w:t xml:space="preserve">the word inspiration is found in 2 Timothy 3:16. It is the </w:t>
      </w:r>
      <w:r w:rsidR="00BC7CBA" w:rsidRPr="00BC7CBA">
        <w:rPr>
          <w:rFonts w:ascii="Bookman Old Style" w:hAnsi="Bookman Old Style" w:cs="IDKBDJ+Garamond"/>
          <w:bCs/>
          <w:i/>
          <w:color w:val="000000"/>
          <w:sz w:val="24"/>
          <w:szCs w:val="24"/>
        </w:rPr>
        <w:t>theopneustos</w:t>
      </w:r>
      <w:r w:rsidR="00BC7CBA">
        <w:rPr>
          <w:rFonts w:ascii="Bookman Old Style" w:hAnsi="Bookman Old Style" w:cs="IDKBDJ+Garamond"/>
          <w:bCs/>
          <w:color w:val="000000"/>
          <w:sz w:val="24"/>
          <w:szCs w:val="24"/>
        </w:rPr>
        <w:t xml:space="preserve">, which literally means </w:t>
      </w:r>
      <w:r w:rsidR="00BC7CBA" w:rsidRPr="00BC7CBA">
        <w:rPr>
          <w:rFonts w:ascii="Bookman Old Style" w:hAnsi="Bookman Old Style" w:cs="IDKBDJ+Garamond"/>
          <w:b/>
          <w:bCs/>
          <w:i/>
          <w:color w:val="000000"/>
          <w:sz w:val="24"/>
          <w:szCs w:val="24"/>
        </w:rPr>
        <w:t>God-breathed</w:t>
      </w:r>
      <w:r w:rsidR="00BC7CBA">
        <w:rPr>
          <w:rFonts w:ascii="Bookman Old Style" w:hAnsi="Bookman Old Style" w:cs="IDKBDJ+Garamond"/>
          <w:bCs/>
          <w:color w:val="000000"/>
          <w:sz w:val="24"/>
          <w:szCs w:val="24"/>
        </w:rPr>
        <w:t xml:space="preserve">. Inspiration is </w:t>
      </w:r>
      <w:r w:rsidR="00BE58AE" w:rsidRPr="00D70ED7">
        <w:rPr>
          <w:rFonts w:ascii="Bookman Old Style" w:hAnsi="Bookman Old Style" w:cs="IDKBDJ+Garamond"/>
          <w:bCs/>
          <w:color w:val="000000"/>
          <w:sz w:val="24"/>
          <w:szCs w:val="24"/>
        </w:rPr>
        <w:t xml:space="preserve">a supernatural influence exerted on the sacred writers by the Spirit of God, </w:t>
      </w:r>
      <w:r w:rsidR="00BE58AE" w:rsidRPr="00D70ED7">
        <w:rPr>
          <w:rFonts w:ascii="Bookman Old Style" w:hAnsi="Bookman Old Style" w:cs="Times New Roman"/>
          <w:sz w:val="24"/>
          <w:szCs w:val="24"/>
        </w:rPr>
        <w:t xml:space="preserve">by virtue of which their writings are given Divine trustworthiness” (B. B. Warfield, “Inspiration,” </w:t>
      </w:r>
      <w:r w:rsidR="00BE58AE" w:rsidRPr="00D70ED7">
        <w:rPr>
          <w:rFonts w:ascii="Bookman Old Style" w:hAnsi="Bookman Old Style" w:cs="Times New Roman"/>
          <w:i/>
          <w:iCs/>
          <w:sz w:val="24"/>
          <w:szCs w:val="24"/>
        </w:rPr>
        <w:t xml:space="preserve">Int. Stand. Bible Ency., </w:t>
      </w:r>
      <w:r w:rsidR="00BE58AE" w:rsidRPr="00D70ED7">
        <w:rPr>
          <w:rFonts w:ascii="Bookman Old Style" w:hAnsi="Bookman Old Style" w:cs="Times New Roman"/>
          <w:sz w:val="24"/>
          <w:szCs w:val="24"/>
        </w:rPr>
        <w:t xml:space="preserve">p. 1473). In defining scriptural inspiration three factors must be kept in mind: first, the primary efficient </w:t>
      </w:r>
      <w:r w:rsidR="00BE58AE" w:rsidRPr="00D70ED7">
        <w:rPr>
          <w:rFonts w:ascii="Bookman Old Style" w:hAnsi="Bookman Old Style" w:cs="Times New Roman"/>
          <w:i/>
          <w:iCs/>
          <w:sz w:val="24"/>
          <w:szCs w:val="24"/>
        </w:rPr>
        <w:t xml:space="preserve">Cause, </w:t>
      </w:r>
      <w:r w:rsidR="00BE58AE" w:rsidRPr="00D70ED7">
        <w:rPr>
          <w:rFonts w:ascii="Bookman Old Style" w:hAnsi="Bookman Old Style" w:cs="Times New Roman"/>
          <w:sz w:val="24"/>
          <w:szCs w:val="24"/>
        </w:rPr>
        <w:t xml:space="preserve">the Holy Spirit, who acts upon man; second, the subject of inspiration, man, the </w:t>
      </w:r>
      <w:r w:rsidR="00BE58AE" w:rsidRPr="00D70ED7">
        <w:rPr>
          <w:rFonts w:ascii="Bookman Old Style" w:hAnsi="Bookman Old Style" w:cs="Times New Roman"/>
          <w:i/>
          <w:iCs/>
          <w:sz w:val="24"/>
          <w:szCs w:val="24"/>
        </w:rPr>
        <w:t xml:space="preserve">agent </w:t>
      </w:r>
      <w:r w:rsidR="00BE58AE" w:rsidRPr="00D70ED7">
        <w:rPr>
          <w:rFonts w:ascii="Bookman Old Style" w:hAnsi="Bookman Old Style" w:cs="Times New Roman"/>
          <w:sz w:val="24"/>
          <w:szCs w:val="24"/>
        </w:rPr>
        <w:t>upon whom the Holy Spirit acts directly;</w:t>
      </w:r>
    </w:p>
    <w:p w:rsidR="00E7332E" w:rsidRDefault="00BE58AE" w:rsidP="00D70ED7">
      <w:pPr>
        <w:autoSpaceDE w:val="0"/>
        <w:autoSpaceDN w:val="0"/>
        <w:adjustRightInd w:val="0"/>
        <w:spacing w:after="0" w:line="240" w:lineRule="auto"/>
        <w:rPr>
          <w:rFonts w:ascii="Bookman Old Style" w:hAnsi="Bookman Old Style" w:cs="Times New Roman"/>
          <w:sz w:val="24"/>
          <w:szCs w:val="24"/>
        </w:rPr>
      </w:pPr>
      <w:r w:rsidRPr="00D70ED7">
        <w:rPr>
          <w:rFonts w:ascii="Bookman Old Style" w:hAnsi="Bookman Old Style" w:cs="Times New Roman"/>
          <w:sz w:val="24"/>
          <w:szCs w:val="24"/>
        </w:rPr>
        <w:t xml:space="preserve">third, the </w:t>
      </w:r>
      <w:r w:rsidRPr="00D70ED7">
        <w:rPr>
          <w:rFonts w:ascii="Bookman Old Style" w:hAnsi="Bookman Old Style" w:cs="Times New Roman"/>
          <w:i/>
          <w:iCs/>
          <w:sz w:val="24"/>
          <w:szCs w:val="24"/>
        </w:rPr>
        <w:t xml:space="preserve">result </w:t>
      </w:r>
      <w:r w:rsidRPr="00D70ED7">
        <w:rPr>
          <w:rFonts w:ascii="Bookman Old Style" w:hAnsi="Bookman Old Style" w:cs="Times New Roman"/>
          <w:sz w:val="24"/>
          <w:szCs w:val="24"/>
        </w:rPr>
        <w:t xml:space="preserve">of inspiration, </w:t>
      </w:r>
      <w:r w:rsidRPr="00D70ED7">
        <w:rPr>
          <w:rFonts w:ascii="Bookman Old Style" w:hAnsi="Bookman Old Style" w:cs="Times New Roman"/>
          <w:i/>
          <w:iCs/>
          <w:sz w:val="24"/>
          <w:szCs w:val="24"/>
        </w:rPr>
        <w:t>a written revelation, given once for all, thoroughly accredited</w:t>
      </w:r>
      <w:r w:rsidR="00D70ED7">
        <w:rPr>
          <w:rFonts w:ascii="Bookman Old Style" w:hAnsi="Bookman Old Style" w:cs="Times New Roman"/>
          <w:i/>
          <w:iCs/>
          <w:sz w:val="24"/>
          <w:szCs w:val="24"/>
        </w:rPr>
        <w:t xml:space="preserve"> </w:t>
      </w:r>
      <w:r w:rsidRPr="00D70ED7">
        <w:rPr>
          <w:rFonts w:ascii="Bookman Old Style" w:hAnsi="Bookman Old Style" w:cs="Times New Roman"/>
          <w:i/>
          <w:iCs/>
          <w:sz w:val="24"/>
          <w:szCs w:val="24"/>
        </w:rPr>
        <w:t xml:space="preserve">and tested by miracle and fulfilled prophecy </w:t>
      </w:r>
      <w:r w:rsidR="000259E3" w:rsidRPr="000259E3">
        <w:rPr>
          <w:rFonts w:ascii="Bookman Old Style" w:hAnsi="Bookman Old Style" w:cs="Times New Roman"/>
          <w:iCs/>
          <w:sz w:val="24"/>
          <w:szCs w:val="24"/>
        </w:rPr>
        <w:t>(</w:t>
      </w:r>
      <w:r w:rsidRPr="00D70ED7">
        <w:rPr>
          <w:rFonts w:ascii="Bookman Old Style" w:hAnsi="Bookman Old Style" w:cs="Times New Roman"/>
          <w:sz w:val="24"/>
          <w:szCs w:val="24"/>
        </w:rPr>
        <w:t>From The New Unger’s Bible Dictionary</w:t>
      </w:r>
      <w:r w:rsidR="00AD7E52" w:rsidRPr="00D70ED7">
        <w:rPr>
          <w:rFonts w:ascii="Bookman Old Style" w:hAnsi="Bookman Old Style" w:cs="Times New Roman"/>
          <w:sz w:val="24"/>
          <w:szCs w:val="24"/>
        </w:rPr>
        <w:t>, 1988:856</w:t>
      </w:r>
      <w:r w:rsidR="000259E3">
        <w:rPr>
          <w:rFonts w:ascii="Bookman Old Style" w:hAnsi="Bookman Old Style" w:cs="Times New Roman"/>
          <w:sz w:val="24"/>
          <w:szCs w:val="24"/>
        </w:rPr>
        <w:t>)</w:t>
      </w:r>
      <w:r w:rsidR="004B76A3">
        <w:rPr>
          <w:rFonts w:ascii="Bookman Old Style" w:hAnsi="Bookman Old Style" w:cs="Times New Roman"/>
          <w:sz w:val="24"/>
          <w:szCs w:val="24"/>
        </w:rPr>
        <w:t>.</w:t>
      </w:r>
    </w:p>
    <w:p w:rsidR="004B76A3" w:rsidRDefault="004B76A3" w:rsidP="00D70ED7">
      <w:pPr>
        <w:autoSpaceDE w:val="0"/>
        <w:autoSpaceDN w:val="0"/>
        <w:adjustRightInd w:val="0"/>
        <w:spacing w:after="0" w:line="240" w:lineRule="auto"/>
        <w:rPr>
          <w:rFonts w:ascii="Bookman Old Style" w:hAnsi="Bookman Old Style" w:cs="Times New Roman"/>
          <w:sz w:val="24"/>
          <w:szCs w:val="24"/>
        </w:rPr>
      </w:pPr>
    </w:p>
    <w:p w:rsidR="004B76A3" w:rsidRDefault="004B76A3" w:rsidP="00D70ED7">
      <w:pPr>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sz w:val="24"/>
          <w:szCs w:val="24"/>
        </w:rPr>
        <w:t>For the records it is good to mention the six theories of inspiration.</w:t>
      </w:r>
    </w:p>
    <w:p w:rsidR="00D70ED7" w:rsidRDefault="004B76A3"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The Natural theory – states that the Bible writers were only inspired the same way that writers like Shakespeare was. This theories is totally rejected in view of 2 Peter 1:20</w:t>
      </w:r>
    </w:p>
    <w:p w:rsidR="004B76A3" w:rsidRDefault="004B76A3"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lastRenderedPageBreak/>
        <w:t xml:space="preserve">Mechanical theory – states that God directly dictated the Bible to His writers the same way a manager dictates </w:t>
      </w:r>
      <w:r w:rsidR="00822D84">
        <w:rPr>
          <w:rFonts w:ascii="Bookman Old Style" w:hAnsi="Bookman Old Style" w:cs="IDKBDJ+Garamond"/>
          <w:bCs/>
          <w:color w:val="000000"/>
          <w:sz w:val="24"/>
          <w:szCs w:val="24"/>
        </w:rPr>
        <w:t>letters to his office assistance. We contest that God dictated the Bible but that he allowed the writer use their background, language, experience as they put down what God impressed upon their heart.</w:t>
      </w:r>
    </w:p>
    <w:p w:rsidR="002837CE" w:rsidRDefault="00C2387C"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The content (or concept) theory – explains that it is only the concept or main thought of a paragraph or chapter is inspired. The following verses counter this idea: Matt 5:18; 2 Sam 23:1, 2.</w:t>
      </w:r>
    </w:p>
    <w:p w:rsidR="00C2387C" w:rsidRDefault="00C2387C"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partial theory – states that only some or certain parts of the Bible are inspired. The liberal theologians </w:t>
      </w:r>
      <w:r w:rsidR="001032FA">
        <w:rPr>
          <w:rFonts w:ascii="Bookman Old Style" w:hAnsi="Bookman Old Style" w:cs="IDKBDJ+Garamond"/>
          <w:bCs/>
          <w:color w:val="000000"/>
          <w:sz w:val="24"/>
          <w:szCs w:val="24"/>
        </w:rPr>
        <w:t xml:space="preserve">cheerfully accept some portions that deal with love and brotherhood but reject passages dealing on sin and judgment </w:t>
      </w:r>
    </w:p>
    <w:p w:rsidR="001032FA" w:rsidRDefault="001032FA"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spiritual-rule only – states that the Bible may be regarded as our infallible rule of faith and practice in all matters </w:t>
      </w:r>
      <w:r w:rsidR="00BB3E49">
        <w:rPr>
          <w:rFonts w:ascii="Bookman Old Style" w:hAnsi="Bookman Old Style" w:cs="IDKBDJ+Garamond"/>
          <w:bCs/>
          <w:color w:val="000000"/>
          <w:sz w:val="24"/>
          <w:szCs w:val="24"/>
        </w:rPr>
        <w:t xml:space="preserve">of religious, ethical, and spiritual value, but not in other matters such as historical and scientific statements. Jesus’ statement in John 3:12 refutes this theory - </w:t>
      </w:r>
      <w:r w:rsidR="00BB3E49" w:rsidRPr="00BB3E49">
        <w:rPr>
          <w:rFonts w:ascii="Bookman Old Style" w:hAnsi="Bookman Old Style" w:cs="IDKBDJ+Garamond"/>
          <w:bCs/>
          <w:color w:val="000000"/>
          <w:sz w:val="24"/>
          <w:szCs w:val="24"/>
        </w:rPr>
        <w:t>"If I have told you earthly things and you do not believe, how will you believe if I tell you heavenly things?</w:t>
      </w:r>
      <w:r w:rsidR="00BB3E49">
        <w:rPr>
          <w:rFonts w:ascii="Bookman Old Style" w:hAnsi="Bookman Old Style" w:cs="IDKBDJ+Garamond"/>
          <w:bCs/>
          <w:color w:val="000000"/>
          <w:sz w:val="24"/>
          <w:szCs w:val="24"/>
        </w:rPr>
        <w:t>”</w:t>
      </w:r>
    </w:p>
    <w:p w:rsidR="00BB3E49" w:rsidRDefault="00BB3E49" w:rsidP="000F4B0B">
      <w:pPr>
        <w:pStyle w:val="ListParagraph"/>
        <w:numPr>
          <w:ilvl w:val="0"/>
          <w:numId w:val="11"/>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The plenary-verbal theory – that all (plenary) the very words (verbal) of the Bible are inspired by God. </w:t>
      </w:r>
      <w:r w:rsidR="00C51B47">
        <w:rPr>
          <w:rFonts w:ascii="Bookman Old Style" w:hAnsi="Bookman Old Style" w:cs="IDKBDJ+Garamond"/>
          <w:bCs/>
          <w:color w:val="000000"/>
          <w:sz w:val="24"/>
          <w:szCs w:val="24"/>
        </w:rPr>
        <w:t>This is the only acceptable and correct view (Deut. 8:3; Matt. 4:4; 2 Tim. 3:16, 17; 1 Cor. 2:13; John 6:63; 17:8)</w:t>
      </w:r>
    </w:p>
    <w:p w:rsidR="00822D84" w:rsidRDefault="00822D84" w:rsidP="00822D84">
      <w:pPr>
        <w:autoSpaceDE w:val="0"/>
        <w:autoSpaceDN w:val="0"/>
        <w:adjustRightInd w:val="0"/>
        <w:spacing w:after="0" w:line="240" w:lineRule="auto"/>
        <w:rPr>
          <w:rFonts w:ascii="Bookman Old Style" w:hAnsi="Bookman Old Style" w:cs="IDKBDJ+Garamond"/>
          <w:bCs/>
          <w:color w:val="000000"/>
          <w:sz w:val="24"/>
          <w:szCs w:val="24"/>
        </w:rPr>
      </w:pPr>
    </w:p>
    <w:p w:rsidR="00822D84" w:rsidRPr="00822D84" w:rsidRDefault="00822D84" w:rsidP="00822D84">
      <w:pPr>
        <w:autoSpaceDE w:val="0"/>
        <w:autoSpaceDN w:val="0"/>
        <w:adjustRightInd w:val="0"/>
        <w:spacing w:after="0" w:line="240" w:lineRule="auto"/>
        <w:rPr>
          <w:rFonts w:ascii="Bookman Old Style" w:hAnsi="Bookman Old Style" w:cs="IDKBDJ+Garamond"/>
          <w:bCs/>
          <w:color w:val="000000"/>
          <w:sz w:val="24"/>
          <w:szCs w:val="24"/>
        </w:rPr>
      </w:pPr>
    </w:p>
    <w:p w:rsidR="004D6A4C" w:rsidRDefault="00A53F2E" w:rsidP="004D6A4C">
      <w:pPr>
        <w:autoSpaceDE w:val="0"/>
        <w:autoSpaceDN w:val="0"/>
        <w:adjustRightInd w:val="0"/>
        <w:spacing w:after="0" w:line="240" w:lineRule="auto"/>
        <w:rPr>
          <w:rFonts w:ascii="Bookman Old Style" w:hAnsi="Bookman Old Style" w:cs="IDKBDJ+Garamond"/>
          <w:bCs/>
          <w:color w:val="000000"/>
          <w:sz w:val="24"/>
          <w:szCs w:val="24"/>
        </w:rPr>
      </w:pPr>
      <w:r w:rsidRPr="00D70ED7">
        <w:rPr>
          <w:rFonts w:ascii="Bookman Old Style" w:hAnsi="Bookman Old Style" w:cs="Times New Roman"/>
          <w:b/>
          <w:iCs/>
          <w:sz w:val="24"/>
          <w:szCs w:val="24"/>
        </w:rPr>
        <w:t>Illumination</w:t>
      </w:r>
      <w:r w:rsidR="00D70ED7">
        <w:rPr>
          <w:rFonts w:ascii="Bookman Old Style" w:hAnsi="Bookman Old Style" w:cs="Times New Roman"/>
          <w:b/>
          <w:iCs/>
          <w:sz w:val="24"/>
          <w:szCs w:val="24"/>
        </w:rPr>
        <w:t xml:space="preserve"> –</w:t>
      </w:r>
      <w:r w:rsidR="00D70ED7" w:rsidRPr="00D5436B">
        <w:rPr>
          <w:rFonts w:ascii="Bookman Old Style" w:hAnsi="Bookman Old Style" w:cs="Times New Roman"/>
          <w:iCs/>
          <w:sz w:val="24"/>
          <w:szCs w:val="24"/>
        </w:rPr>
        <w:t xml:space="preserve"> </w:t>
      </w:r>
      <w:r w:rsidR="00D5436B">
        <w:rPr>
          <w:rFonts w:ascii="Bookman Old Style" w:hAnsi="Bookman Old Style" w:cs="Times New Roman"/>
          <w:iCs/>
          <w:sz w:val="24"/>
          <w:szCs w:val="24"/>
        </w:rPr>
        <w:t>W</w:t>
      </w:r>
      <w:r w:rsidR="00D5436B" w:rsidRPr="00D5436B">
        <w:rPr>
          <w:rFonts w:ascii="Bookman Old Style" w:hAnsi="Bookman Old Style" w:cs="Times New Roman"/>
          <w:iCs/>
          <w:sz w:val="24"/>
          <w:szCs w:val="24"/>
        </w:rPr>
        <w:t xml:space="preserve">e </w:t>
      </w:r>
      <w:r w:rsidR="00D5436B">
        <w:rPr>
          <w:rFonts w:ascii="Bookman Old Style" w:hAnsi="Bookman Old Style" w:cs="Times New Roman"/>
          <w:iCs/>
          <w:sz w:val="24"/>
          <w:szCs w:val="24"/>
        </w:rPr>
        <w:t xml:space="preserve">have stated that without inspiration, no Scripture ever would have been written. We shall quickly add that without illumination, no sinner ever would have been saved! Illumination, then, is that method used by the Holy Spirit to shed divine light upon all seeking men as they look into the word of God. Illumination is from the written Word to the human heart. </w:t>
      </w:r>
      <w:r w:rsidRPr="00D70ED7">
        <w:rPr>
          <w:rFonts w:ascii="Bookman Old Style" w:hAnsi="Bookman Old Style" w:cs="Times New Roman"/>
          <w:sz w:val="24"/>
          <w:szCs w:val="24"/>
        </w:rPr>
        <w:t>Illumination is a ministry of the Holy Spirit that enables all who are in right</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relation with God to understand the objective written revelation. Thus, revelation involves</w:t>
      </w:r>
      <w:r w:rsidR="00D70ED7">
        <w:rPr>
          <w:rFonts w:ascii="Bookman Old Style" w:hAnsi="Bookman Old Style" w:cs="Times New Roman"/>
          <w:sz w:val="24"/>
          <w:szCs w:val="24"/>
        </w:rPr>
        <w:t xml:space="preserve"> </w:t>
      </w:r>
      <w:r w:rsidRPr="00D70ED7">
        <w:rPr>
          <w:rFonts w:ascii="Bookman Old Style" w:hAnsi="Bookman Old Style" w:cs="Times New Roman"/>
          <w:i/>
          <w:iCs/>
          <w:sz w:val="24"/>
          <w:szCs w:val="24"/>
        </w:rPr>
        <w:t xml:space="preserve">origin, </w:t>
      </w:r>
      <w:r w:rsidRPr="00D70ED7">
        <w:rPr>
          <w:rFonts w:ascii="Bookman Old Style" w:hAnsi="Bookman Old Style" w:cs="Times New Roman"/>
          <w:sz w:val="24"/>
          <w:szCs w:val="24"/>
        </w:rPr>
        <w:t xml:space="preserve">inspiration, </w:t>
      </w:r>
      <w:r w:rsidRPr="00D70ED7">
        <w:rPr>
          <w:rFonts w:ascii="Bookman Old Style" w:hAnsi="Bookman Old Style" w:cs="Times New Roman"/>
          <w:i/>
          <w:iCs/>
          <w:sz w:val="24"/>
          <w:szCs w:val="24"/>
        </w:rPr>
        <w:t xml:space="preserve">reception </w:t>
      </w:r>
      <w:r w:rsidRPr="00D70ED7">
        <w:rPr>
          <w:rFonts w:ascii="Bookman Old Style" w:hAnsi="Bookman Old Style" w:cs="Times New Roman"/>
          <w:sz w:val="24"/>
          <w:szCs w:val="24"/>
        </w:rPr>
        <w:t xml:space="preserve">and </w:t>
      </w:r>
      <w:r w:rsidRPr="00D70ED7">
        <w:rPr>
          <w:rFonts w:ascii="Bookman Old Style" w:hAnsi="Bookman Old Style" w:cs="Times New Roman"/>
          <w:i/>
          <w:iCs/>
          <w:sz w:val="24"/>
          <w:szCs w:val="24"/>
        </w:rPr>
        <w:t xml:space="preserve">recording, </w:t>
      </w:r>
      <w:r w:rsidRPr="00D70ED7">
        <w:rPr>
          <w:rFonts w:ascii="Bookman Old Style" w:hAnsi="Bookman Old Style" w:cs="Times New Roman"/>
          <w:sz w:val="24"/>
          <w:szCs w:val="24"/>
        </w:rPr>
        <w:t xml:space="preserve">and illumination, </w:t>
      </w:r>
      <w:r w:rsidRPr="00D70ED7">
        <w:rPr>
          <w:rFonts w:ascii="Bookman Old Style" w:hAnsi="Bookman Old Style" w:cs="Times New Roman"/>
          <w:i/>
          <w:iCs/>
          <w:sz w:val="24"/>
          <w:szCs w:val="24"/>
        </w:rPr>
        <w:t xml:space="preserve">understanding </w:t>
      </w:r>
      <w:r w:rsidRPr="00D70ED7">
        <w:rPr>
          <w:rFonts w:ascii="Bookman Old Style" w:hAnsi="Bookman Old Style" w:cs="Times New Roman"/>
          <w:sz w:val="24"/>
          <w:szCs w:val="24"/>
        </w:rPr>
        <w:t>or</w:t>
      </w:r>
      <w:r w:rsidR="00D70ED7">
        <w:rPr>
          <w:rFonts w:ascii="Bookman Old Style" w:hAnsi="Bookman Old Style" w:cs="Times New Roman"/>
          <w:sz w:val="24"/>
          <w:szCs w:val="24"/>
        </w:rPr>
        <w:t xml:space="preserve"> </w:t>
      </w:r>
      <w:r w:rsidRPr="00D70ED7">
        <w:rPr>
          <w:rFonts w:ascii="Bookman Old Style" w:hAnsi="Bookman Old Style" w:cs="Times New Roman"/>
          <w:i/>
          <w:iCs/>
          <w:sz w:val="24"/>
          <w:szCs w:val="24"/>
        </w:rPr>
        <w:t xml:space="preserve">comprehending </w:t>
      </w:r>
      <w:r w:rsidRPr="00D70ED7">
        <w:rPr>
          <w:rFonts w:ascii="Bookman Old Style" w:hAnsi="Bookman Old Style" w:cs="Times New Roman"/>
          <w:sz w:val="24"/>
          <w:szCs w:val="24"/>
        </w:rPr>
        <w:t>the written objective revelation. In other words, revelation comprehends</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 xml:space="preserve">God’s </w:t>
      </w:r>
      <w:r w:rsidRPr="00D70ED7">
        <w:rPr>
          <w:rFonts w:ascii="Bookman Old Style" w:hAnsi="Bookman Old Style" w:cs="Times New Roman"/>
          <w:i/>
          <w:iCs/>
          <w:sz w:val="24"/>
          <w:szCs w:val="24"/>
        </w:rPr>
        <w:t xml:space="preserve">giving </w:t>
      </w:r>
      <w:r w:rsidRPr="00D70ED7">
        <w:rPr>
          <w:rFonts w:ascii="Bookman Old Style" w:hAnsi="Bookman Old Style" w:cs="Times New Roman"/>
          <w:sz w:val="24"/>
          <w:szCs w:val="24"/>
        </w:rPr>
        <w:t xml:space="preserve">truth. Inspiration embraces man under divine control accurately </w:t>
      </w:r>
      <w:r w:rsidRPr="00D70ED7">
        <w:rPr>
          <w:rFonts w:ascii="Bookman Old Style" w:hAnsi="Bookman Old Style" w:cs="Times New Roman"/>
          <w:i/>
          <w:iCs/>
          <w:sz w:val="24"/>
          <w:szCs w:val="24"/>
        </w:rPr>
        <w:t xml:space="preserve">receiving </w:t>
      </w:r>
      <w:r w:rsidRPr="00D70ED7">
        <w:rPr>
          <w:rFonts w:ascii="Bookman Old Style" w:hAnsi="Bookman Old Style" w:cs="Times New Roman"/>
          <w:sz w:val="24"/>
          <w:szCs w:val="24"/>
        </w:rPr>
        <w:t>the</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 xml:space="preserve">truth thus given. Illumination deals with man’s </w:t>
      </w:r>
      <w:r w:rsidRPr="00D70ED7">
        <w:rPr>
          <w:rFonts w:ascii="Bookman Old Style" w:hAnsi="Bookman Old Style" w:cs="Times New Roman"/>
          <w:i/>
          <w:iCs/>
          <w:sz w:val="24"/>
          <w:szCs w:val="24"/>
        </w:rPr>
        <w:t xml:space="preserve">understanding </w:t>
      </w:r>
      <w:r w:rsidRPr="00D70ED7">
        <w:rPr>
          <w:rFonts w:ascii="Bookman Old Style" w:hAnsi="Bookman Old Style" w:cs="Times New Roman"/>
          <w:sz w:val="24"/>
          <w:szCs w:val="24"/>
        </w:rPr>
        <w:t>the God-given, inspired</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revelation (1 Cor. 2:14). Revelation as it concerns Holy Scripture had a specific time period</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involving the inspiration of certain sovereignly chosen individuals as the recipients of the</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revelation. It is plain that both of these divine operations have ceased. In contrast,</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illumination is continuously operative in all those who qualify for this ministry of the Holy</w:t>
      </w:r>
      <w:r w:rsidR="00D70ED7">
        <w:rPr>
          <w:rFonts w:ascii="Bookman Old Style" w:hAnsi="Bookman Old Style" w:cs="Times New Roman"/>
          <w:sz w:val="24"/>
          <w:szCs w:val="24"/>
        </w:rPr>
        <w:t xml:space="preserve"> </w:t>
      </w:r>
      <w:r w:rsidRPr="00D70ED7">
        <w:rPr>
          <w:rFonts w:ascii="Bookman Old Style" w:hAnsi="Bookman Old Style" w:cs="Times New Roman"/>
          <w:sz w:val="24"/>
          <w:szCs w:val="24"/>
        </w:rPr>
        <w:t>Spirit.</w:t>
      </w:r>
      <w:r w:rsidR="000259E3">
        <w:rPr>
          <w:rFonts w:ascii="Bookman Old Style" w:hAnsi="Bookman Old Style" w:cs="Times New Roman"/>
          <w:sz w:val="24"/>
          <w:szCs w:val="24"/>
        </w:rPr>
        <w:t xml:space="preserve"> (The New Unger’s Bible Dictionary, 1988:856)</w:t>
      </w:r>
    </w:p>
    <w:p w:rsidR="00424656" w:rsidRDefault="007D3901" w:rsidP="004D6A4C">
      <w:p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 xml:space="preserve">Illumination is necessary because of: </w:t>
      </w:r>
    </w:p>
    <w:p w:rsidR="007D3901" w:rsidRDefault="007D3901" w:rsidP="000F4B0B">
      <w:pPr>
        <w:pStyle w:val="ListParagraph"/>
        <w:numPr>
          <w:ilvl w:val="2"/>
          <w:numId w:val="9"/>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Natural blindness – Matt 16:16, 17; 1 Cor. 2:14</w:t>
      </w:r>
    </w:p>
    <w:p w:rsidR="007D3901" w:rsidRDefault="007D3901" w:rsidP="000F4B0B">
      <w:pPr>
        <w:pStyle w:val="ListParagraph"/>
        <w:numPr>
          <w:ilvl w:val="2"/>
          <w:numId w:val="9"/>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Satanic blindness – 2 Cor. 4:3, 4</w:t>
      </w:r>
    </w:p>
    <w:p w:rsidR="00871D97" w:rsidRPr="00125596" w:rsidRDefault="007D3901" w:rsidP="00A032D5">
      <w:pPr>
        <w:pStyle w:val="ListParagraph"/>
        <w:numPr>
          <w:ilvl w:val="2"/>
          <w:numId w:val="9"/>
        </w:numPr>
        <w:autoSpaceDE w:val="0"/>
        <w:autoSpaceDN w:val="0"/>
        <w:adjustRightInd w:val="0"/>
        <w:spacing w:after="0" w:line="240" w:lineRule="auto"/>
        <w:rPr>
          <w:rFonts w:ascii="Bookman Old Style" w:hAnsi="Bookman Old Style" w:cs="IDKBDJ+Garamond"/>
          <w:bCs/>
          <w:color w:val="000000"/>
          <w:sz w:val="24"/>
          <w:szCs w:val="24"/>
        </w:rPr>
      </w:pPr>
      <w:r>
        <w:rPr>
          <w:rFonts w:ascii="Bookman Old Style" w:hAnsi="Bookman Old Style" w:cs="IDKBDJ+Garamond"/>
          <w:bCs/>
          <w:color w:val="000000"/>
          <w:sz w:val="24"/>
          <w:szCs w:val="24"/>
        </w:rPr>
        <w:t>Cardinal blindness – 1 Cor. 3:; Heb. 5:12-14; 2 Pet. 1</w:t>
      </w:r>
    </w:p>
    <w:p w:rsidR="00860484" w:rsidRPr="000A0108" w:rsidRDefault="00860484" w:rsidP="00860484">
      <w:pPr>
        <w:pStyle w:val="Bodytext1"/>
        <w:shd w:val="clear" w:color="auto" w:fill="auto"/>
        <w:spacing w:after="0" w:line="514" w:lineRule="exact"/>
        <w:ind w:left="240" w:right="160"/>
        <w:rPr>
          <w:rFonts w:ascii="Times New Roman" w:hAnsi="Times New Roman" w:cs="Times New Roman"/>
          <w:b/>
          <w:sz w:val="26"/>
          <w:szCs w:val="26"/>
        </w:rPr>
      </w:pPr>
      <w:r w:rsidRPr="000A0108">
        <w:rPr>
          <w:rFonts w:ascii="Times New Roman" w:hAnsi="Times New Roman" w:cs="Times New Roman"/>
          <w:b/>
          <w:sz w:val="26"/>
          <w:szCs w:val="26"/>
        </w:rPr>
        <w:lastRenderedPageBreak/>
        <w:t>THE TRINITY</w:t>
      </w:r>
    </w:p>
    <w:p w:rsidR="00860484" w:rsidRPr="000A0108" w:rsidRDefault="00860484" w:rsidP="00860484">
      <w:pPr>
        <w:pStyle w:val="Bodytext1"/>
        <w:shd w:val="clear" w:color="auto" w:fill="auto"/>
        <w:spacing w:after="0" w:line="514" w:lineRule="exact"/>
        <w:ind w:left="240" w:right="160"/>
        <w:rPr>
          <w:rFonts w:ascii="Times New Roman" w:hAnsi="Times New Roman" w:cs="Times New Roman"/>
          <w:b/>
          <w:sz w:val="26"/>
          <w:szCs w:val="26"/>
        </w:rPr>
      </w:pPr>
      <w:r w:rsidRPr="000A0108">
        <w:rPr>
          <w:rFonts w:ascii="Times New Roman" w:hAnsi="Times New Roman" w:cs="Times New Roman"/>
          <w:b/>
          <w:sz w:val="26"/>
          <w:szCs w:val="26"/>
        </w:rPr>
        <w:t>Introduction</w:t>
      </w:r>
    </w:p>
    <w:p w:rsidR="00860484" w:rsidRPr="000A0108" w:rsidRDefault="00860484" w:rsidP="00860484">
      <w:pPr>
        <w:pStyle w:val="Bodytext1"/>
        <w:shd w:val="clear" w:color="auto" w:fill="auto"/>
        <w:tabs>
          <w:tab w:val="left" w:pos="1939"/>
          <w:tab w:val="left" w:pos="3067"/>
        </w:tabs>
        <w:spacing w:after="0" w:line="326" w:lineRule="exact"/>
        <w:ind w:left="240"/>
        <w:rPr>
          <w:rFonts w:ascii="Times New Roman" w:hAnsi="Times New Roman" w:cs="Times New Roman"/>
          <w:sz w:val="26"/>
          <w:szCs w:val="26"/>
        </w:rPr>
      </w:pPr>
      <w:r w:rsidRPr="000A0108">
        <w:rPr>
          <w:rFonts w:ascii="Times New Roman" w:hAnsi="Times New Roman" w:cs="Times New Roman"/>
          <w:sz w:val="26"/>
          <w:szCs w:val="26"/>
        </w:rPr>
        <w:t>The knowledge for the triune God is the greatest need of our contemporary generation. Other religions doubt and condemn the doctrine seeing the possibility of why, how and when should God be divided or function as t</w:t>
      </w:r>
      <w:r w:rsidR="00072D37">
        <w:rPr>
          <w:rFonts w:ascii="Times New Roman" w:hAnsi="Times New Roman" w:cs="Times New Roman"/>
          <w:sz w:val="26"/>
          <w:szCs w:val="26"/>
        </w:rPr>
        <w:t>h</w:t>
      </w:r>
      <w:r w:rsidRPr="000A0108">
        <w:rPr>
          <w:rFonts w:ascii="Times New Roman" w:hAnsi="Times New Roman" w:cs="Times New Roman"/>
          <w:sz w:val="26"/>
          <w:szCs w:val="26"/>
        </w:rPr>
        <w:t>ree individuals. This topic is a more problematic area, but is made easy and understood only when we humble ourselves and allow God to teach us in His word.</w:t>
      </w:r>
    </w:p>
    <w:p w:rsidR="00860484" w:rsidRPr="000A0108" w:rsidRDefault="00860484" w:rsidP="00860484">
      <w:pPr>
        <w:pStyle w:val="Bodytext1"/>
        <w:shd w:val="clear" w:color="auto" w:fill="auto"/>
        <w:tabs>
          <w:tab w:val="left" w:pos="1939"/>
          <w:tab w:val="left" w:pos="3067"/>
        </w:tabs>
        <w:spacing w:after="0" w:line="326" w:lineRule="exact"/>
        <w:ind w:left="240"/>
        <w:rPr>
          <w:rFonts w:ascii="Times New Roman" w:hAnsi="Times New Roman" w:cs="Times New Roman"/>
          <w:sz w:val="26"/>
          <w:szCs w:val="26"/>
        </w:rPr>
      </w:pPr>
      <w:r w:rsidRPr="000A0108">
        <w:rPr>
          <w:rFonts w:ascii="Times New Roman" w:hAnsi="Times New Roman" w:cs="Times New Roman"/>
          <w:sz w:val="26"/>
          <w:szCs w:val="26"/>
        </w:rPr>
        <w:t>The word trinity is not in the Bible. It comes from the latin word trinitas which means, "Threeness" even though it is not in the bible, but the t</w:t>
      </w:r>
      <w:r w:rsidR="00072D37">
        <w:rPr>
          <w:rFonts w:ascii="Times New Roman" w:hAnsi="Times New Roman" w:cs="Times New Roman"/>
          <w:sz w:val="26"/>
          <w:szCs w:val="26"/>
        </w:rPr>
        <w:t>r</w:t>
      </w:r>
      <w:r w:rsidRPr="000A0108">
        <w:rPr>
          <w:rFonts w:ascii="Times New Roman" w:hAnsi="Times New Roman" w:cs="Times New Roman"/>
          <w:sz w:val="26"/>
          <w:szCs w:val="26"/>
        </w:rPr>
        <w:t xml:space="preserve">initarian idea is there. The word trinity also means Tri-Unity. There can be no real blessing either upon ourselves or </w:t>
      </w:r>
      <w:r w:rsidR="00BC3782">
        <w:rPr>
          <w:rFonts w:ascii="Times New Roman" w:hAnsi="Times New Roman" w:cs="Times New Roman"/>
          <w:sz w:val="26"/>
          <w:szCs w:val="26"/>
        </w:rPr>
        <w:t xml:space="preserve">on </w:t>
      </w:r>
      <w:r w:rsidRPr="000A0108">
        <w:rPr>
          <w:rFonts w:ascii="Times New Roman" w:hAnsi="Times New Roman" w:cs="Times New Roman"/>
          <w:sz w:val="26"/>
          <w:szCs w:val="26"/>
        </w:rPr>
        <w:t>our work if we neglect any one of the three persons of the God head.</w:t>
      </w:r>
    </w:p>
    <w:p w:rsidR="00860484" w:rsidRPr="000A0108" w:rsidRDefault="00860484" w:rsidP="00860484">
      <w:pPr>
        <w:pStyle w:val="Bodytext1"/>
        <w:shd w:val="clear" w:color="auto" w:fill="auto"/>
        <w:tabs>
          <w:tab w:val="left" w:pos="1939"/>
          <w:tab w:val="left" w:pos="3067"/>
        </w:tabs>
        <w:spacing w:after="0" w:line="326" w:lineRule="exact"/>
        <w:ind w:left="240"/>
        <w:rPr>
          <w:rFonts w:ascii="Times New Roman" w:hAnsi="Times New Roman" w:cs="Times New Roman"/>
          <w:sz w:val="26"/>
          <w:szCs w:val="26"/>
        </w:rPr>
      </w:pPr>
    </w:p>
    <w:p w:rsidR="00860484" w:rsidRPr="000A0108" w:rsidRDefault="00860484" w:rsidP="00860484">
      <w:pPr>
        <w:pStyle w:val="Bodytext1"/>
        <w:shd w:val="clear" w:color="auto" w:fill="auto"/>
        <w:spacing w:after="181" w:line="200" w:lineRule="exact"/>
        <w:ind w:left="240"/>
        <w:rPr>
          <w:rFonts w:ascii="Times New Roman" w:hAnsi="Times New Roman" w:cs="Times New Roman"/>
          <w:b/>
          <w:sz w:val="26"/>
          <w:szCs w:val="26"/>
        </w:rPr>
      </w:pPr>
      <w:r w:rsidRPr="000A0108">
        <w:rPr>
          <w:rFonts w:ascii="Times New Roman" w:hAnsi="Times New Roman" w:cs="Times New Roman"/>
          <w:b/>
          <w:sz w:val="26"/>
          <w:szCs w:val="26"/>
        </w:rPr>
        <w:t>God the Father, God the Son and God the Holy Spirit. Three in oneness.</w:t>
      </w:r>
    </w:p>
    <w:p w:rsidR="00860484" w:rsidRPr="000A0108" w:rsidRDefault="00860484" w:rsidP="00860484">
      <w:pPr>
        <w:pStyle w:val="Bodytext1"/>
        <w:shd w:val="clear" w:color="auto" w:fill="auto"/>
        <w:spacing w:after="116" w:line="322" w:lineRule="exact"/>
        <w:ind w:left="240" w:right="15" w:firstLine="680"/>
        <w:rPr>
          <w:rFonts w:ascii="Times New Roman" w:hAnsi="Times New Roman" w:cs="Times New Roman"/>
          <w:sz w:val="26"/>
          <w:szCs w:val="26"/>
        </w:rPr>
      </w:pPr>
      <w:r w:rsidRPr="000A0108">
        <w:rPr>
          <w:rFonts w:ascii="Times New Roman" w:hAnsi="Times New Roman" w:cs="Times New Roman"/>
          <w:sz w:val="26"/>
          <w:szCs w:val="26"/>
        </w:rPr>
        <w:t>God, although one, exist in the above</w:t>
      </w:r>
      <w:r w:rsidR="00072D37">
        <w:rPr>
          <w:rFonts w:ascii="Times New Roman" w:hAnsi="Times New Roman" w:cs="Times New Roman"/>
          <w:sz w:val="26"/>
          <w:szCs w:val="26"/>
        </w:rPr>
        <w:t xml:space="preserve"> three persons. Christians,</w:t>
      </w:r>
      <w:r w:rsidRPr="000A0108">
        <w:rPr>
          <w:rFonts w:ascii="Times New Roman" w:hAnsi="Times New Roman" w:cs="Times New Roman"/>
          <w:sz w:val="26"/>
          <w:szCs w:val="26"/>
        </w:rPr>
        <w:t xml:space="preserve"> as the Jews believe in</w:t>
      </w:r>
      <w:r w:rsidR="00072D37">
        <w:rPr>
          <w:rFonts w:ascii="Times New Roman" w:hAnsi="Times New Roman" w:cs="Times New Roman"/>
          <w:sz w:val="26"/>
          <w:szCs w:val="26"/>
        </w:rPr>
        <w:t xml:space="preserve"> </w:t>
      </w:r>
      <w:r w:rsidRPr="000A0108">
        <w:rPr>
          <w:rFonts w:ascii="Times New Roman" w:hAnsi="Times New Roman" w:cs="Times New Roman"/>
          <w:sz w:val="26"/>
          <w:szCs w:val="26"/>
        </w:rPr>
        <w:t>one God</w:t>
      </w:r>
      <w:r w:rsidR="00072D37">
        <w:rPr>
          <w:rFonts w:ascii="Times New Roman" w:hAnsi="Times New Roman" w:cs="Times New Roman"/>
          <w:sz w:val="26"/>
          <w:szCs w:val="26"/>
        </w:rPr>
        <w:t xml:space="preserve"> but also s</w:t>
      </w:r>
      <w:r w:rsidRPr="000A0108">
        <w:rPr>
          <w:rFonts w:ascii="Times New Roman" w:hAnsi="Times New Roman" w:cs="Times New Roman"/>
          <w:sz w:val="26"/>
          <w:szCs w:val="26"/>
        </w:rPr>
        <w:t>ee plurality within the God head.</w:t>
      </w:r>
      <w:r w:rsidR="00072D37">
        <w:rPr>
          <w:rFonts w:ascii="Times New Roman" w:hAnsi="Times New Roman" w:cs="Times New Roman"/>
          <w:sz w:val="26"/>
          <w:szCs w:val="26"/>
        </w:rPr>
        <w:t xml:space="preserve"> This is </w:t>
      </w:r>
      <w:r w:rsidRPr="000A0108">
        <w:rPr>
          <w:rFonts w:ascii="Times New Roman" w:hAnsi="Times New Roman" w:cs="Times New Roman"/>
          <w:sz w:val="26"/>
          <w:szCs w:val="26"/>
        </w:rPr>
        <w:t xml:space="preserve">not </w:t>
      </w:r>
      <w:r w:rsidRPr="000A0108">
        <w:rPr>
          <w:rStyle w:val="BodyText10"/>
          <w:rFonts w:ascii="Times New Roman" w:hAnsi="Times New Roman" w:cs="Times New Roman"/>
          <w:b/>
          <w:sz w:val="26"/>
          <w:szCs w:val="26"/>
        </w:rPr>
        <w:t>polytheism</w:t>
      </w:r>
      <w:r w:rsidRPr="000A0108">
        <w:rPr>
          <w:rFonts w:ascii="Times New Roman" w:hAnsi="Times New Roman" w:cs="Times New Roman"/>
          <w:sz w:val="26"/>
          <w:szCs w:val="26"/>
        </w:rPr>
        <w:t xml:space="preserve"> </w:t>
      </w:r>
      <w:r w:rsidR="00072D37">
        <w:rPr>
          <w:rFonts w:ascii="Times New Roman" w:hAnsi="Times New Roman" w:cs="Times New Roman"/>
          <w:sz w:val="26"/>
          <w:szCs w:val="26"/>
        </w:rPr>
        <w:t xml:space="preserve">for </w:t>
      </w:r>
      <w:r w:rsidRPr="000A0108">
        <w:rPr>
          <w:rFonts w:ascii="Times New Roman" w:hAnsi="Times New Roman" w:cs="Times New Roman"/>
          <w:sz w:val="26"/>
          <w:szCs w:val="26"/>
        </w:rPr>
        <w:t xml:space="preserve">Christians are </w:t>
      </w:r>
      <w:r w:rsidRPr="000A0108">
        <w:rPr>
          <w:rStyle w:val="BodyText10"/>
          <w:rFonts w:ascii="Times New Roman" w:hAnsi="Times New Roman" w:cs="Times New Roman"/>
          <w:b/>
          <w:sz w:val="26"/>
          <w:szCs w:val="26"/>
        </w:rPr>
        <w:t>mono</w:t>
      </w:r>
      <w:r w:rsidRPr="000A0108">
        <w:rPr>
          <w:rFonts w:ascii="Times New Roman" w:hAnsi="Times New Roman" w:cs="Times New Roman"/>
          <w:b/>
          <w:sz w:val="26"/>
          <w:szCs w:val="26"/>
        </w:rPr>
        <w:t>th</w:t>
      </w:r>
      <w:r w:rsidRPr="000A0108">
        <w:rPr>
          <w:rStyle w:val="BodyText10"/>
          <w:rFonts w:ascii="Times New Roman" w:hAnsi="Times New Roman" w:cs="Times New Roman"/>
          <w:b/>
          <w:sz w:val="26"/>
          <w:szCs w:val="26"/>
        </w:rPr>
        <w:t>eists.</w:t>
      </w:r>
      <w:r w:rsidRPr="000A0108">
        <w:rPr>
          <w:rFonts w:ascii="Times New Roman" w:hAnsi="Times New Roman" w:cs="Times New Roman"/>
          <w:sz w:val="26"/>
          <w:szCs w:val="26"/>
        </w:rPr>
        <w:t xml:space="preserve"> </w:t>
      </w:r>
      <w:r w:rsidR="00072D37">
        <w:rPr>
          <w:rFonts w:ascii="Times New Roman" w:hAnsi="Times New Roman" w:cs="Times New Roman"/>
          <w:sz w:val="26"/>
          <w:szCs w:val="26"/>
        </w:rPr>
        <w:t xml:space="preserve">The following verse called the “Shema” by the Jew capture the sense of monotheism and unity in the God-head: </w:t>
      </w:r>
    </w:p>
    <w:p w:rsidR="00860484" w:rsidRDefault="00072D37" w:rsidP="00860484">
      <w:pPr>
        <w:pStyle w:val="Bodytext1"/>
        <w:shd w:val="clear" w:color="auto" w:fill="auto"/>
        <w:spacing w:after="0" w:line="326" w:lineRule="exact"/>
        <w:ind w:left="240" w:right="15" w:firstLine="680"/>
        <w:rPr>
          <w:rFonts w:ascii="Times New Roman" w:hAnsi="Times New Roman" w:cs="Times New Roman"/>
          <w:sz w:val="26"/>
          <w:szCs w:val="26"/>
        </w:rPr>
      </w:pPr>
      <w:r>
        <w:rPr>
          <w:rFonts w:ascii="Times New Roman" w:hAnsi="Times New Roman" w:cs="Times New Roman"/>
          <w:sz w:val="26"/>
          <w:szCs w:val="26"/>
        </w:rPr>
        <w:t>“</w:t>
      </w:r>
      <w:r w:rsidR="00860484" w:rsidRPr="000A0108">
        <w:rPr>
          <w:rFonts w:ascii="Times New Roman" w:hAnsi="Times New Roman" w:cs="Times New Roman"/>
          <w:sz w:val="26"/>
          <w:szCs w:val="26"/>
        </w:rPr>
        <w:t>Here O</w:t>
      </w:r>
      <w:r w:rsidR="002C057B">
        <w:rPr>
          <w:rFonts w:ascii="Times New Roman" w:hAnsi="Times New Roman" w:cs="Times New Roman"/>
          <w:sz w:val="26"/>
          <w:szCs w:val="26"/>
        </w:rPr>
        <w:t xml:space="preserve"> Israel, the LORD</w:t>
      </w:r>
      <w:r w:rsidR="00860484" w:rsidRPr="000A0108">
        <w:rPr>
          <w:rFonts w:ascii="Times New Roman" w:hAnsi="Times New Roman" w:cs="Times New Roman"/>
          <w:sz w:val="26"/>
          <w:szCs w:val="26"/>
        </w:rPr>
        <w:t xml:space="preserve"> our God</w:t>
      </w:r>
      <w:r w:rsidR="002C057B">
        <w:rPr>
          <w:rFonts w:ascii="Times New Roman" w:hAnsi="Times New Roman" w:cs="Times New Roman"/>
          <w:sz w:val="26"/>
          <w:szCs w:val="26"/>
        </w:rPr>
        <w:t>, the LORD is one.</w:t>
      </w:r>
      <w:r w:rsidR="00860484" w:rsidRPr="000A0108">
        <w:rPr>
          <w:rFonts w:ascii="Times New Roman" w:hAnsi="Times New Roman" w:cs="Times New Roman"/>
          <w:sz w:val="26"/>
          <w:szCs w:val="26"/>
        </w:rPr>
        <w:t xml:space="preserve"> </w:t>
      </w:r>
      <w:r w:rsidR="002C057B">
        <w:rPr>
          <w:rFonts w:ascii="Times New Roman" w:hAnsi="Times New Roman" w:cs="Times New Roman"/>
          <w:sz w:val="26"/>
          <w:szCs w:val="26"/>
        </w:rPr>
        <w:t>Love the LORD</w:t>
      </w:r>
      <w:r w:rsidR="00860484" w:rsidRPr="000A0108">
        <w:rPr>
          <w:rFonts w:ascii="Times New Roman" w:hAnsi="Times New Roman" w:cs="Times New Roman"/>
          <w:sz w:val="26"/>
          <w:szCs w:val="26"/>
        </w:rPr>
        <w:t xml:space="preserve"> your God with all your heart, with all y</w:t>
      </w:r>
      <w:r w:rsidR="002C057B">
        <w:rPr>
          <w:rFonts w:ascii="Times New Roman" w:hAnsi="Times New Roman" w:cs="Times New Roman"/>
          <w:sz w:val="26"/>
          <w:szCs w:val="26"/>
        </w:rPr>
        <w:t>our soul and with all your strength</w:t>
      </w:r>
      <w:r>
        <w:rPr>
          <w:rFonts w:ascii="Times New Roman" w:hAnsi="Times New Roman" w:cs="Times New Roman"/>
          <w:sz w:val="26"/>
          <w:szCs w:val="26"/>
        </w:rPr>
        <w:t>.</w:t>
      </w:r>
      <w:r w:rsidR="00860484" w:rsidRPr="000A0108">
        <w:rPr>
          <w:rFonts w:ascii="Times New Roman" w:hAnsi="Times New Roman" w:cs="Times New Roman"/>
          <w:sz w:val="26"/>
          <w:szCs w:val="26"/>
        </w:rPr>
        <w:t>"</w:t>
      </w:r>
      <w:r>
        <w:rPr>
          <w:rFonts w:ascii="Times New Roman" w:hAnsi="Times New Roman" w:cs="Times New Roman"/>
          <w:sz w:val="26"/>
          <w:szCs w:val="26"/>
        </w:rPr>
        <w:t xml:space="preserve"> </w:t>
      </w:r>
      <w:r w:rsidR="00D628A5">
        <w:rPr>
          <w:rFonts w:ascii="Times New Roman" w:hAnsi="Times New Roman" w:cs="Times New Roman"/>
          <w:sz w:val="26"/>
          <w:szCs w:val="26"/>
        </w:rPr>
        <w:t xml:space="preserve">Deut. </w:t>
      </w:r>
      <w:r w:rsidR="00860484" w:rsidRPr="000A0108">
        <w:rPr>
          <w:rFonts w:ascii="Times New Roman" w:hAnsi="Times New Roman" w:cs="Times New Roman"/>
          <w:sz w:val="26"/>
          <w:szCs w:val="26"/>
        </w:rPr>
        <w:t>6:4-5</w:t>
      </w:r>
      <w:r w:rsidR="00D628A5">
        <w:rPr>
          <w:rFonts w:ascii="Times New Roman" w:hAnsi="Times New Roman" w:cs="Times New Roman"/>
          <w:sz w:val="26"/>
          <w:szCs w:val="26"/>
        </w:rPr>
        <w:t>;</w:t>
      </w:r>
      <w:r w:rsidR="00860484" w:rsidRPr="000A0108">
        <w:rPr>
          <w:rFonts w:ascii="Times New Roman" w:hAnsi="Times New Roman" w:cs="Times New Roman"/>
          <w:sz w:val="26"/>
          <w:szCs w:val="26"/>
        </w:rPr>
        <w:t xml:space="preserve"> Isaiah 45:5-6, 21-22</w:t>
      </w:r>
      <w:r w:rsidR="00860484">
        <w:rPr>
          <w:rFonts w:ascii="Times New Roman" w:hAnsi="Times New Roman" w:cs="Times New Roman"/>
          <w:sz w:val="26"/>
          <w:szCs w:val="26"/>
        </w:rPr>
        <w:t>.</w:t>
      </w:r>
    </w:p>
    <w:p w:rsidR="00860484" w:rsidRDefault="00860484" w:rsidP="00860484">
      <w:pPr>
        <w:pStyle w:val="Bodytext1"/>
        <w:shd w:val="clear" w:color="auto" w:fill="auto"/>
        <w:spacing w:after="0" w:line="326" w:lineRule="exact"/>
        <w:ind w:left="240" w:right="15" w:firstLine="680"/>
        <w:rPr>
          <w:rFonts w:ascii="Times New Roman" w:hAnsi="Times New Roman" w:cs="Times New Roman"/>
          <w:sz w:val="26"/>
          <w:szCs w:val="26"/>
        </w:rPr>
      </w:pPr>
    </w:p>
    <w:p w:rsidR="00860484" w:rsidRDefault="00860484" w:rsidP="00860484">
      <w:pPr>
        <w:pStyle w:val="Bodytext1"/>
        <w:shd w:val="clear" w:color="auto" w:fill="auto"/>
        <w:spacing w:after="0" w:line="326" w:lineRule="exact"/>
        <w:ind w:left="240" w:right="15" w:firstLine="680"/>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 N.T. reveals this truth through Paul and James in 1Cor</w:t>
      </w:r>
      <w:r w:rsidR="00CD714A">
        <w:rPr>
          <w:rFonts w:ascii="Times New Roman" w:eastAsia="Times New Roman" w:hAnsi="Times New Roman" w:cs="Times New Roman"/>
          <w:sz w:val="26"/>
          <w:szCs w:val="26"/>
        </w:rPr>
        <w:t>inthians</w:t>
      </w:r>
      <w:r w:rsidRPr="000A0108">
        <w:rPr>
          <w:rFonts w:ascii="Times New Roman" w:eastAsia="Times New Roman" w:hAnsi="Times New Roman" w:cs="Times New Roman"/>
          <w:sz w:val="26"/>
          <w:szCs w:val="26"/>
        </w:rPr>
        <w:t xml:space="preserve"> 8:4; James 2:19. A similar but not identical example may be a man, who may at the same t</w:t>
      </w:r>
      <w:r w:rsidR="00CD714A">
        <w:rPr>
          <w:rFonts w:ascii="Times New Roman" w:eastAsia="Times New Roman" w:hAnsi="Times New Roman" w:cs="Times New Roman"/>
          <w:sz w:val="26"/>
          <w:szCs w:val="26"/>
        </w:rPr>
        <w:t>ime</w:t>
      </w:r>
      <w:r w:rsidRPr="000A0108">
        <w:rPr>
          <w:rFonts w:ascii="Times New Roman" w:eastAsia="Times New Roman" w:hAnsi="Times New Roman" w:cs="Times New Roman"/>
          <w:sz w:val="26"/>
          <w:szCs w:val="26"/>
        </w:rPr>
        <w:t xml:space="preserve"> be a fa</w:t>
      </w:r>
      <w:r w:rsidR="00CD714A">
        <w:rPr>
          <w:rFonts w:ascii="Times New Roman" w:eastAsia="Times New Roman" w:hAnsi="Times New Roman" w:cs="Times New Roman"/>
          <w:sz w:val="26"/>
          <w:szCs w:val="26"/>
        </w:rPr>
        <w:t xml:space="preserve">ther, </w:t>
      </w:r>
      <w:r w:rsidRPr="000A0108">
        <w:rPr>
          <w:rFonts w:ascii="Times New Roman" w:eastAsia="Times New Roman" w:hAnsi="Times New Roman" w:cs="Times New Roman"/>
          <w:sz w:val="26"/>
          <w:szCs w:val="26"/>
        </w:rPr>
        <w:t>a son and a husband</w:t>
      </w:r>
      <w:r>
        <w:rPr>
          <w:rFonts w:ascii="Times New Roman" w:eastAsia="Times New Roman" w:hAnsi="Times New Roman" w:cs="Times New Roman"/>
          <w:sz w:val="26"/>
          <w:szCs w:val="26"/>
        </w:rPr>
        <w:t>.</w:t>
      </w:r>
    </w:p>
    <w:p w:rsidR="00860484" w:rsidRPr="000A0108" w:rsidRDefault="00860484" w:rsidP="00860484">
      <w:pPr>
        <w:pStyle w:val="Bodytext1"/>
        <w:shd w:val="clear" w:color="auto" w:fill="auto"/>
        <w:spacing w:after="0" w:line="326" w:lineRule="exact"/>
        <w:ind w:left="240" w:right="15" w:firstLine="680"/>
        <w:rPr>
          <w:rFonts w:ascii="Times New Roman" w:hAnsi="Times New Roman" w:cs="Times New Roman"/>
          <w:sz w:val="26"/>
          <w:szCs w:val="26"/>
        </w:rPr>
      </w:pPr>
    </w:p>
    <w:p w:rsidR="00860484" w:rsidRPr="000A0108" w:rsidRDefault="00860484" w:rsidP="000F4B0B">
      <w:pPr>
        <w:pStyle w:val="ListParagraph"/>
        <w:numPr>
          <w:ilvl w:val="0"/>
          <w:numId w:val="34"/>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PROPOSITIONS ON BIBLICAL TRINITY.</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1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There is but one living God and true God who exist in three persons. Father, Son, and Holy Spirit. God speaks about Himself in plural</w:t>
      </w:r>
      <w:r w:rsidR="00515925">
        <w:rPr>
          <w:rFonts w:ascii="Times New Roman" w:eastAsia="Times New Roman" w:hAnsi="Times New Roman" w:cs="Times New Roman"/>
          <w:sz w:val="26"/>
          <w:szCs w:val="26"/>
        </w:rPr>
        <w:t xml:space="preserve"> term – “us”</w:t>
      </w:r>
      <w:r w:rsidR="002B26DB">
        <w:rPr>
          <w:rFonts w:ascii="Times New Roman" w:eastAsia="Times New Roman" w:hAnsi="Times New Roman" w:cs="Times New Roman"/>
          <w:sz w:val="26"/>
          <w:szCs w:val="26"/>
        </w:rPr>
        <w:t xml:space="preserve"> Gen. 1:26; 3:22; 11:7;</w:t>
      </w:r>
      <w:r w:rsidRPr="000A0108">
        <w:rPr>
          <w:rFonts w:ascii="Times New Roman" w:eastAsia="Times New Roman" w:hAnsi="Times New Roman" w:cs="Times New Roman"/>
          <w:sz w:val="26"/>
          <w:szCs w:val="26"/>
        </w:rPr>
        <w:t xml:space="preserve"> Isaiah 6:8; Prov. 30:4.</w:t>
      </w:r>
    </w:p>
    <w:p w:rsidR="00860484" w:rsidRPr="000A0108" w:rsidRDefault="00860484" w:rsidP="000F4B0B">
      <w:pPr>
        <w:pStyle w:val="ListParagraph"/>
        <w:numPr>
          <w:ilvl w:val="0"/>
          <w:numId w:val="1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The </w:t>
      </w:r>
      <w:r w:rsidR="00806EDC">
        <w:rPr>
          <w:rFonts w:ascii="Times New Roman" w:eastAsia="Times New Roman" w:hAnsi="Times New Roman" w:cs="Times New Roman"/>
          <w:sz w:val="26"/>
          <w:szCs w:val="26"/>
        </w:rPr>
        <w:t xml:space="preserve">Lord Jesus Christ is </w:t>
      </w:r>
      <w:r w:rsidRPr="000A0108">
        <w:rPr>
          <w:rFonts w:ascii="Times New Roman" w:eastAsia="Times New Roman" w:hAnsi="Times New Roman" w:cs="Times New Roman"/>
          <w:sz w:val="26"/>
          <w:szCs w:val="26"/>
        </w:rPr>
        <w:t>fully divine</w:t>
      </w:r>
      <w:r w:rsidR="00806EDC">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being the second person of the God head who became </w:t>
      </w:r>
      <w:r w:rsidR="00806EDC">
        <w:rPr>
          <w:rFonts w:ascii="Times New Roman" w:eastAsia="Times New Roman" w:hAnsi="Times New Roman" w:cs="Times New Roman"/>
          <w:sz w:val="26"/>
          <w:szCs w:val="26"/>
        </w:rPr>
        <w:t xml:space="preserve">man to accomplish the task of our salvation. John 1:1-2, </w:t>
      </w:r>
      <w:r w:rsidRPr="000A0108">
        <w:rPr>
          <w:rFonts w:ascii="Times New Roman" w:eastAsia="Times New Roman" w:hAnsi="Times New Roman" w:cs="Times New Roman"/>
          <w:sz w:val="26"/>
          <w:szCs w:val="26"/>
        </w:rPr>
        <w:t>14</w:t>
      </w:r>
      <w:r w:rsidR="00806EDC">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14:9.</w:t>
      </w:r>
    </w:p>
    <w:p w:rsidR="00860484" w:rsidRPr="000A0108" w:rsidRDefault="00860484" w:rsidP="000F4B0B">
      <w:pPr>
        <w:pStyle w:val="ListParagraph"/>
        <w:numPr>
          <w:ilvl w:val="0"/>
          <w:numId w:val="1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The Holy Spirit is fully </w:t>
      </w:r>
      <w:r w:rsidR="00806EDC">
        <w:rPr>
          <w:rFonts w:ascii="Times New Roman" w:eastAsia="Times New Roman" w:hAnsi="Times New Roman" w:cs="Times New Roman"/>
          <w:sz w:val="26"/>
          <w:szCs w:val="26"/>
        </w:rPr>
        <w:t>d</w:t>
      </w:r>
      <w:r w:rsidRPr="000A0108">
        <w:rPr>
          <w:rFonts w:ascii="Times New Roman" w:eastAsia="Times New Roman" w:hAnsi="Times New Roman" w:cs="Times New Roman"/>
          <w:sz w:val="26"/>
          <w:szCs w:val="26"/>
        </w:rPr>
        <w:t>ivine: - Jesus taught about the Holy Spirit.</w:t>
      </w:r>
    </w:p>
    <w:p w:rsidR="00860484" w:rsidRPr="000A0108" w:rsidRDefault="00860484" w:rsidP="00860484">
      <w:pPr>
        <w:pStyle w:val="ListParagraph"/>
        <w:ind w:left="1080"/>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1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compared the ministry of the coming Holy Spirit to his own. John 14:16</w:t>
      </w:r>
    </w:p>
    <w:p w:rsidR="00860484" w:rsidRPr="000A0108" w:rsidRDefault="00860484" w:rsidP="000F4B0B">
      <w:pPr>
        <w:pStyle w:val="ListParagraph"/>
        <w:numPr>
          <w:ilvl w:val="0"/>
          <w:numId w:val="1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Divine attributes are ascribed to the Holy Spirit Heb. 9</w:t>
      </w:r>
      <w:r w:rsidR="00E557FD">
        <w:rPr>
          <w:rFonts w:ascii="Times New Roman" w:eastAsia="Times New Roman" w:hAnsi="Times New Roman" w:cs="Times New Roman"/>
          <w:sz w:val="26"/>
          <w:szCs w:val="26"/>
        </w:rPr>
        <w:t>:14;</w:t>
      </w:r>
      <w:r w:rsidRPr="000A0108">
        <w:rPr>
          <w:rFonts w:ascii="Times New Roman" w:eastAsia="Times New Roman" w:hAnsi="Times New Roman" w:cs="Times New Roman"/>
          <w:sz w:val="26"/>
          <w:szCs w:val="26"/>
        </w:rPr>
        <w:t xml:space="preserve"> Ps. 139:2-10, 1</w:t>
      </w:r>
      <w:r w:rsidR="00E557FD">
        <w:rPr>
          <w:rFonts w:ascii="Times New Roman" w:eastAsia="Times New Roman" w:hAnsi="Times New Roman" w:cs="Times New Roman"/>
          <w:sz w:val="26"/>
          <w:szCs w:val="26"/>
        </w:rPr>
        <w:t>Cor. 2:10-11;</w:t>
      </w:r>
      <w:r w:rsidRPr="000A0108">
        <w:rPr>
          <w:rFonts w:ascii="Times New Roman" w:eastAsia="Times New Roman" w:hAnsi="Times New Roman" w:cs="Times New Roman"/>
          <w:sz w:val="26"/>
          <w:szCs w:val="26"/>
        </w:rPr>
        <w:t xml:space="preserve"> Luke 1:35</w:t>
      </w:r>
    </w:p>
    <w:p w:rsidR="00860484" w:rsidRDefault="00860484" w:rsidP="000F4B0B">
      <w:pPr>
        <w:pStyle w:val="ListParagraph"/>
        <w:numPr>
          <w:ilvl w:val="0"/>
          <w:numId w:val="1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lastRenderedPageBreak/>
        <w:t>Each</w:t>
      </w:r>
      <w:r w:rsidR="00E557FD">
        <w:rPr>
          <w:rFonts w:ascii="Times New Roman" w:eastAsia="Times New Roman" w:hAnsi="Times New Roman" w:cs="Times New Roman"/>
          <w:sz w:val="26"/>
          <w:szCs w:val="26"/>
        </w:rPr>
        <w:t xml:space="preserve"> member of the trinity </w:t>
      </w:r>
      <w:r w:rsidRPr="000A0108">
        <w:rPr>
          <w:rFonts w:ascii="Times New Roman" w:eastAsia="Times New Roman" w:hAnsi="Times New Roman" w:cs="Times New Roman"/>
          <w:sz w:val="26"/>
          <w:szCs w:val="26"/>
        </w:rPr>
        <w:t xml:space="preserve">is fully divine </w:t>
      </w:r>
      <w:r w:rsidR="00E557FD">
        <w:rPr>
          <w:rFonts w:ascii="Times New Roman" w:eastAsia="Times New Roman" w:hAnsi="Times New Roman" w:cs="Times New Roman"/>
          <w:sz w:val="26"/>
          <w:szCs w:val="26"/>
        </w:rPr>
        <w:t xml:space="preserve">and </w:t>
      </w:r>
      <w:r w:rsidRPr="000A0108">
        <w:rPr>
          <w:rFonts w:ascii="Times New Roman" w:eastAsia="Times New Roman" w:hAnsi="Times New Roman" w:cs="Times New Roman"/>
          <w:sz w:val="26"/>
          <w:szCs w:val="26"/>
        </w:rPr>
        <w:t>related to the other</w:t>
      </w:r>
      <w:r w:rsidR="00E557FD">
        <w:rPr>
          <w:rFonts w:ascii="Times New Roman" w:eastAsia="Times New Roman" w:hAnsi="Times New Roman" w:cs="Times New Roman"/>
          <w:sz w:val="26"/>
          <w:szCs w:val="26"/>
        </w:rPr>
        <w:t>s, though,</w:t>
      </w:r>
      <w:r w:rsidRPr="000A0108">
        <w:rPr>
          <w:rFonts w:ascii="Times New Roman" w:eastAsia="Times New Roman" w:hAnsi="Times New Roman" w:cs="Times New Roman"/>
          <w:sz w:val="26"/>
          <w:szCs w:val="26"/>
        </w:rPr>
        <w:t xml:space="preserve"> with some differences.</w:t>
      </w:r>
    </w:p>
    <w:p w:rsidR="00860484" w:rsidRPr="000A0108" w:rsidRDefault="002335F3" w:rsidP="000F4B0B">
      <w:pPr>
        <w:pStyle w:val="ListParagraph"/>
        <w:numPr>
          <w:ilvl w:val="0"/>
          <w:numId w:val="1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Father sen</w:t>
      </w:r>
      <w:r w:rsidR="00860484" w:rsidRPr="000A0108">
        <w:rPr>
          <w:rFonts w:ascii="Times New Roman" w:eastAsia="Times New Roman" w:hAnsi="Times New Roman" w:cs="Times New Roman"/>
          <w:sz w:val="26"/>
          <w:szCs w:val="26"/>
        </w:rPr>
        <w:t>t th</w:t>
      </w:r>
      <w:r>
        <w:rPr>
          <w:rFonts w:ascii="Times New Roman" w:eastAsia="Times New Roman" w:hAnsi="Times New Roman" w:cs="Times New Roman"/>
          <w:sz w:val="26"/>
          <w:szCs w:val="26"/>
        </w:rPr>
        <w:t>e Son:</w:t>
      </w:r>
      <w:r w:rsidR="00372475">
        <w:rPr>
          <w:rFonts w:ascii="Times New Roman" w:eastAsia="Times New Roman" w:hAnsi="Times New Roman" w:cs="Times New Roman"/>
          <w:sz w:val="26"/>
          <w:szCs w:val="26"/>
        </w:rPr>
        <w:t xml:space="preserve"> Mk 9:37;</w:t>
      </w:r>
      <w:r w:rsidR="00860484" w:rsidRPr="000A0108">
        <w:rPr>
          <w:rFonts w:ascii="Times New Roman" w:eastAsia="Times New Roman" w:hAnsi="Times New Roman" w:cs="Times New Roman"/>
          <w:sz w:val="26"/>
          <w:szCs w:val="26"/>
        </w:rPr>
        <w:t xml:space="preserve"> Ma</w:t>
      </w:r>
      <w:r w:rsidR="00372475">
        <w:rPr>
          <w:rFonts w:ascii="Times New Roman" w:eastAsia="Times New Roman" w:hAnsi="Times New Roman" w:cs="Times New Roman"/>
          <w:sz w:val="26"/>
          <w:szCs w:val="26"/>
        </w:rPr>
        <w:t>tt. 10:40; Gal. 4:4;</w:t>
      </w:r>
      <w:r w:rsidR="00860484" w:rsidRPr="000A0108">
        <w:rPr>
          <w:rFonts w:ascii="Times New Roman" w:eastAsia="Times New Roman" w:hAnsi="Times New Roman" w:cs="Times New Roman"/>
          <w:sz w:val="26"/>
          <w:szCs w:val="26"/>
        </w:rPr>
        <w:t xml:space="preserve"> John </w:t>
      </w:r>
      <w:r w:rsidR="00372475">
        <w:rPr>
          <w:rFonts w:ascii="Times New Roman" w:eastAsia="Times New Roman" w:hAnsi="Times New Roman" w:cs="Times New Roman"/>
          <w:sz w:val="26"/>
          <w:szCs w:val="26"/>
        </w:rPr>
        <w:t>14:26; 15:26.</w:t>
      </w:r>
    </w:p>
    <w:p w:rsidR="00860484" w:rsidRPr="000A0108" w:rsidRDefault="00860484" w:rsidP="000F4B0B">
      <w:pPr>
        <w:pStyle w:val="ListParagraph"/>
        <w:numPr>
          <w:ilvl w:val="0"/>
          <w:numId w:val="16"/>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The Son is subject to the Father and the Spirit is subject to the Son and </w:t>
      </w:r>
      <w:r w:rsidR="00372475">
        <w:rPr>
          <w:rFonts w:ascii="Times New Roman" w:eastAsia="Times New Roman" w:hAnsi="Times New Roman" w:cs="Times New Roman"/>
          <w:sz w:val="26"/>
          <w:szCs w:val="26"/>
        </w:rPr>
        <w:t>the Father,</w:t>
      </w:r>
      <w:r w:rsidRPr="000A0108">
        <w:rPr>
          <w:rFonts w:ascii="Times New Roman" w:eastAsia="Times New Roman" w:hAnsi="Times New Roman" w:cs="Times New Roman"/>
          <w:sz w:val="26"/>
          <w:szCs w:val="26"/>
        </w:rPr>
        <w:t xml:space="preserve"> but they are nevertheless the same in substance and equal in power and glory.</w:t>
      </w:r>
    </w:p>
    <w:p w:rsidR="00860484" w:rsidRPr="009C3CA8" w:rsidRDefault="00860484" w:rsidP="00860484">
      <w:pPr>
        <w:pStyle w:val="ListParagraph"/>
        <w:numPr>
          <w:ilvl w:val="0"/>
          <w:numId w:val="14"/>
        </w:numPr>
        <w:spacing w:after="0" w:line="240" w:lineRule="auto"/>
        <w:jc w:val="both"/>
        <w:rPr>
          <w:rFonts w:ascii="Times New Roman" w:eastAsia="Times New Roman" w:hAnsi="Times New Roman" w:cs="Times New Roman"/>
          <w:sz w:val="26"/>
          <w:szCs w:val="26"/>
        </w:rPr>
      </w:pPr>
      <w:r w:rsidRPr="009C3CA8">
        <w:rPr>
          <w:rFonts w:ascii="Times New Roman" w:eastAsia="Times New Roman" w:hAnsi="Times New Roman" w:cs="Times New Roman"/>
          <w:sz w:val="26"/>
          <w:szCs w:val="26"/>
        </w:rPr>
        <w:t>In the work of God, the members of the God</w:t>
      </w:r>
      <w:r w:rsidR="009C3CA8" w:rsidRPr="009C3CA8">
        <w:rPr>
          <w:rFonts w:ascii="Times New Roman" w:eastAsia="Times New Roman" w:hAnsi="Times New Roman" w:cs="Times New Roman"/>
          <w:sz w:val="26"/>
          <w:szCs w:val="26"/>
        </w:rPr>
        <w:t>-</w:t>
      </w:r>
      <w:r w:rsidRPr="009C3CA8">
        <w:rPr>
          <w:rFonts w:ascii="Times New Roman" w:eastAsia="Times New Roman" w:hAnsi="Times New Roman" w:cs="Times New Roman"/>
          <w:sz w:val="26"/>
          <w:szCs w:val="26"/>
        </w:rPr>
        <w:t>head w</w:t>
      </w:r>
      <w:r w:rsidR="009C3CA8" w:rsidRPr="009C3CA8">
        <w:rPr>
          <w:rFonts w:ascii="Times New Roman" w:eastAsia="Times New Roman" w:hAnsi="Times New Roman" w:cs="Times New Roman"/>
          <w:sz w:val="26"/>
          <w:szCs w:val="26"/>
        </w:rPr>
        <w:t>ork together. T</w:t>
      </w:r>
      <w:r w:rsidRPr="009C3CA8">
        <w:rPr>
          <w:rFonts w:ascii="Times New Roman" w:eastAsia="Times New Roman" w:hAnsi="Times New Roman" w:cs="Times New Roman"/>
          <w:sz w:val="26"/>
          <w:szCs w:val="26"/>
        </w:rPr>
        <w:t>he Father, Son and the Holy Spirit participated in the work of creation. Gen 1:1, Col: l:16; John l: l, 3. Another example is the incarnation, the three persons work in unity</w:t>
      </w:r>
      <w:r w:rsidR="009C3CA8">
        <w:rPr>
          <w:rFonts w:ascii="Times New Roman" w:eastAsia="Times New Roman" w:hAnsi="Times New Roman" w:cs="Times New Roman"/>
          <w:sz w:val="26"/>
          <w:szCs w:val="26"/>
        </w:rPr>
        <w:t xml:space="preserve"> – </w:t>
      </w:r>
      <w:r w:rsidRPr="009C3CA8">
        <w:rPr>
          <w:rFonts w:ascii="Times New Roman" w:eastAsia="Times New Roman" w:hAnsi="Times New Roman" w:cs="Times New Roman"/>
          <w:sz w:val="26"/>
          <w:szCs w:val="26"/>
        </w:rPr>
        <w:t>Mk.3:15-17, Heb 9:4, Acts 2:32, John 10:17- 18, Rom. 1: 14. 1Pet. 1:2, Matt. 28:19.</w:t>
      </w:r>
    </w:p>
    <w:p w:rsidR="00860484" w:rsidRPr="000A0108" w:rsidRDefault="00860484" w:rsidP="000F4B0B">
      <w:pPr>
        <w:pStyle w:val="ListParagraph"/>
        <w:numPr>
          <w:ilvl w:val="0"/>
          <w:numId w:val="34"/>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FALSE VIEWS ABOUT TRINITY.</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There are some doctrinal errors about the trinity made in the history of the church in denial of one </w:t>
      </w:r>
      <w:r w:rsidR="00BC06D2">
        <w:rPr>
          <w:rFonts w:ascii="Times New Roman" w:eastAsia="Times New Roman" w:hAnsi="Times New Roman" w:cs="Times New Roman"/>
          <w:sz w:val="26"/>
          <w:szCs w:val="26"/>
        </w:rPr>
        <w:t>or more truth about Trinity, the</w:t>
      </w:r>
      <w:r w:rsidRPr="000A0108">
        <w:rPr>
          <w:rFonts w:ascii="Times New Roman" w:eastAsia="Times New Roman" w:hAnsi="Times New Roman" w:cs="Times New Roman"/>
          <w:sz w:val="26"/>
          <w:szCs w:val="26"/>
        </w:rPr>
        <w:t>s</w:t>
      </w:r>
      <w:r w:rsidR="00BC06D2">
        <w:rPr>
          <w:rFonts w:ascii="Times New Roman" w:eastAsia="Times New Roman" w:hAnsi="Times New Roman" w:cs="Times New Roman"/>
          <w:sz w:val="26"/>
          <w:szCs w:val="26"/>
        </w:rPr>
        <w:t>e</w:t>
      </w:r>
      <w:r w:rsidRPr="000A0108">
        <w:rPr>
          <w:rFonts w:ascii="Times New Roman" w:eastAsia="Times New Roman" w:hAnsi="Times New Roman" w:cs="Times New Roman"/>
          <w:sz w:val="26"/>
          <w:szCs w:val="26"/>
        </w:rPr>
        <w:t xml:space="preserve"> include:</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Modalism View; -</w:t>
      </w:r>
      <w:r w:rsidR="00BC3782">
        <w:rPr>
          <w:rFonts w:ascii="Times New Roman" w:eastAsia="Times New Roman" w:hAnsi="Times New Roman" w:cs="Times New Roman"/>
          <w:sz w:val="26"/>
          <w:szCs w:val="26"/>
        </w:rPr>
        <w:t xml:space="preserve"> The Modalists</w:t>
      </w:r>
      <w:r w:rsidRPr="000A0108">
        <w:rPr>
          <w:rFonts w:ascii="Times New Roman" w:eastAsia="Times New Roman" w:hAnsi="Times New Roman" w:cs="Times New Roman"/>
          <w:sz w:val="26"/>
          <w:szCs w:val="26"/>
        </w:rPr>
        <w:t xml:space="preserve"> claim that ther</w:t>
      </w:r>
      <w:r w:rsidR="00BC06D2">
        <w:rPr>
          <w:rFonts w:ascii="Times New Roman" w:eastAsia="Times New Roman" w:hAnsi="Times New Roman" w:cs="Times New Roman"/>
          <w:sz w:val="26"/>
          <w:szCs w:val="26"/>
        </w:rPr>
        <w:t>e is one person who appeared to u</w:t>
      </w:r>
      <w:r w:rsidRPr="000A0108">
        <w:rPr>
          <w:rFonts w:ascii="Times New Roman" w:eastAsia="Times New Roman" w:hAnsi="Times New Roman" w:cs="Times New Roman"/>
          <w:sz w:val="26"/>
          <w:szCs w:val="26"/>
        </w:rPr>
        <w:t>s in three different forms or modes at different times</w:t>
      </w:r>
      <w:r w:rsidR="00BC06D2">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w:t>
      </w:r>
      <w:r w:rsidR="00BC06D2" w:rsidRPr="000A0108">
        <w:rPr>
          <w:rFonts w:ascii="Times New Roman" w:eastAsia="Times New Roman" w:hAnsi="Times New Roman" w:cs="Times New Roman"/>
          <w:sz w:val="26"/>
          <w:szCs w:val="26"/>
        </w:rPr>
        <w:t>F</w:t>
      </w:r>
      <w:r w:rsidRPr="000A0108">
        <w:rPr>
          <w:rFonts w:ascii="Times New Roman" w:eastAsia="Times New Roman" w:hAnsi="Times New Roman" w:cs="Times New Roman"/>
          <w:sz w:val="26"/>
          <w:szCs w:val="26"/>
        </w:rPr>
        <w:t>or</w:t>
      </w:r>
      <w:r w:rsidR="00BC06D2">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example in the Old Testament God appeared as Father, in the gospel, </w:t>
      </w:r>
      <w:r w:rsidR="00BC06D2">
        <w:rPr>
          <w:rFonts w:ascii="Times New Roman" w:eastAsia="Times New Roman" w:hAnsi="Times New Roman" w:cs="Times New Roman"/>
          <w:sz w:val="26"/>
          <w:szCs w:val="26"/>
        </w:rPr>
        <w:t xml:space="preserve">seen as the Son, while at </w:t>
      </w:r>
      <w:r w:rsidRPr="000A0108">
        <w:rPr>
          <w:rFonts w:ascii="Times New Roman" w:eastAsia="Times New Roman" w:hAnsi="Times New Roman" w:cs="Times New Roman"/>
          <w:sz w:val="26"/>
          <w:szCs w:val="26"/>
        </w:rPr>
        <w:t>the Pentecost</w:t>
      </w:r>
      <w:r w:rsidR="00BC3782">
        <w:rPr>
          <w:rFonts w:ascii="Times New Roman" w:eastAsia="Times New Roman" w:hAnsi="Times New Roman" w:cs="Times New Roman"/>
          <w:sz w:val="26"/>
          <w:szCs w:val="26"/>
        </w:rPr>
        <w:t xml:space="preserve"> and beyond</w:t>
      </w:r>
      <w:r w:rsidRPr="000A0108">
        <w:rPr>
          <w:rFonts w:ascii="Times New Roman" w:eastAsia="Times New Roman" w:hAnsi="Times New Roman" w:cs="Times New Roman"/>
          <w:sz w:val="26"/>
          <w:szCs w:val="26"/>
        </w:rPr>
        <w:t>, this same God revealed himself as the Spirit</w:t>
      </w:r>
      <w:r w:rsidR="00BC06D2">
        <w:rPr>
          <w:rFonts w:ascii="Times New Roman" w:eastAsia="Times New Roman" w:hAnsi="Times New Roman" w:cs="Times New Roman"/>
          <w:sz w:val="26"/>
          <w:szCs w:val="26"/>
        </w:rPr>
        <w:t>, who has been</w:t>
      </w:r>
      <w:r w:rsidRPr="000A0108">
        <w:rPr>
          <w:rFonts w:ascii="Times New Roman" w:eastAsia="Times New Roman" w:hAnsi="Times New Roman" w:cs="Times New Roman"/>
          <w:sz w:val="26"/>
          <w:szCs w:val="26"/>
        </w:rPr>
        <w:t xml:space="preserve"> active in the Church.</w:t>
      </w:r>
    </w:p>
    <w:p w:rsidR="00B7723E" w:rsidRDefault="00860484" w:rsidP="00B7723E">
      <w:pPr>
        <w:ind w:firstLine="720"/>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This teaching is </w:t>
      </w:r>
      <w:r w:rsidR="00CA5DF8">
        <w:rPr>
          <w:rFonts w:ascii="Times New Roman" w:eastAsia="Times New Roman" w:hAnsi="Times New Roman" w:cs="Times New Roman"/>
          <w:sz w:val="26"/>
          <w:szCs w:val="26"/>
        </w:rPr>
        <w:t xml:space="preserve">also </w:t>
      </w:r>
      <w:r w:rsidRPr="000A0108">
        <w:rPr>
          <w:rFonts w:ascii="Times New Roman" w:eastAsia="Times New Roman" w:hAnsi="Times New Roman" w:cs="Times New Roman"/>
          <w:sz w:val="26"/>
          <w:szCs w:val="26"/>
        </w:rPr>
        <w:t xml:space="preserve">referred to </w:t>
      </w:r>
      <w:r w:rsidR="00CA5DF8">
        <w:rPr>
          <w:rFonts w:ascii="Times New Roman" w:eastAsia="Times New Roman" w:hAnsi="Times New Roman" w:cs="Times New Roman"/>
          <w:sz w:val="26"/>
          <w:szCs w:val="26"/>
        </w:rPr>
        <w:t>as “</w:t>
      </w:r>
      <w:r w:rsidRPr="000A0108">
        <w:rPr>
          <w:rFonts w:ascii="Times New Roman" w:eastAsia="Times New Roman" w:hAnsi="Times New Roman" w:cs="Times New Roman"/>
          <w:sz w:val="26"/>
          <w:szCs w:val="26"/>
        </w:rPr>
        <w:t>Sabellianism</w:t>
      </w:r>
      <w:r w:rsidR="00CA5DF8">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w:t>
      </w:r>
      <w:r w:rsidR="00720A93">
        <w:rPr>
          <w:rFonts w:ascii="Times New Roman" w:eastAsia="Times New Roman" w:hAnsi="Times New Roman" w:cs="Times New Roman"/>
          <w:sz w:val="26"/>
          <w:szCs w:val="26"/>
        </w:rPr>
        <w:t xml:space="preserve">(propounded by a man named Sabellus who lived in Rome in the third century A.D. </w:t>
      </w:r>
      <w:r w:rsidRPr="000A0108">
        <w:rPr>
          <w:rFonts w:ascii="Times New Roman" w:eastAsia="Times New Roman" w:hAnsi="Times New Roman" w:cs="Times New Roman"/>
          <w:sz w:val="26"/>
          <w:szCs w:val="26"/>
        </w:rPr>
        <w:t xml:space="preserve">and </w:t>
      </w:r>
      <w:r w:rsidR="00CA5DF8">
        <w:rPr>
          <w:rFonts w:ascii="Times New Roman" w:eastAsia="Times New Roman" w:hAnsi="Times New Roman" w:cs="Times New Roman"/>
          <w:sz w:val="26"/>
          <w:szCs w:val="26"/>
        </w:rPr>
        <w:t>“</w:t>
      </w:r>
      <w:r w:rsidR="00B7723E">
        <w:rPr>
          <w:rFonts w:ascii="Times New Roman" w:eastAsia="Times New Roman" w:hAnsi="Times New Roman" w:cs="Times New Roman"/>
          <w:sz w:val="26"/>
          <w:szCs w:val="26"/>
        </w:rPr>
        <w:t>Modalistic Monarchianism</w:t>
      </w:r>
      <w:r w:rsidR="00CA5DF8">
        <w:rPr>
          <w:rFonts w:ascii="Times New Roman" w:eastAsia="Times New Roman" w:hAnsi="Times New Roman" w:cs="Times New Roman"/>
          <w:sz w:val="26"/>
          <w:szCs w:val="26"/>
        </w:rPr>
        <w:t>”</w:t>
      </w:r>
      <w:r w:rsidR="00B7723E">
        <w:rPr>
          <w:rFonts w:ascii="Times New Roman" w:eastAsia="Times New Roman" w:hAnsi="Times New Roman" w:cs="Times New Roman"/>
          <w:sz w:val="26"/>
          <w:szCs w:val="26"/>
        </w:rPr>
        <w:t xml:space="preserve"> (Grudem 199).</w:t>
      </w:r>
      <w:r w:rsidRPr="000A0108">
        <w:rPr>
          <w:rFonts w:ascii="Times New Roman" w:eastAsia="Times New Roman" w:hAnsi="Times New Roman" w:cs="Times New Roman"/>
          <w:sz w:val="26"/>
          <w:szCs w:val="26"/>
        </w:rPr>
        <w:t xml:space="preserve"> The</w:t>
      </w:r>
      <w:r w:rsidR="00B7723E">
        <w:rPr>
          <w:rFonts w:ascii="Times New Roman" w:eastAsia="Times New Roman" w:hAnsi="Times New Roman" w:cs="Times New Roman"/>
          <w:sz w:val="26"/>
          <w:szCs w:val="26"/>
        </w:rPr>
        <w:t xml:space="preserve"> emphasis is on the singularity of God, which, does not address the plurality within the God-head. It focuses on God as the singular monarch that governs the whole world thereby denying</w:t>
      </w:r>
      <w:r w:rsidR="00B7723E" w:rsidRPr="000A0108">
        <w:rPr>
          <w:rFonts w:ascii="Times New Roman" w:eastAsia="Times New Roman" w:hAnsi="Times New Roman" w:cs="Times New Roman"/>
          <w:sz w:val="26"/>
          <w:szCs w:val="26"/>
        </w:rPr>
        <w:t xml:space="preserve"> the personal relationship within the</w:t>
      </w:r>
      <w:r w:rsidR="00B7723E" w:rsidRPr="00B7723E">
        <w:rPr>
          <w:rFonts w:ascii="Times New Roman" w:eastAsia="Times New Roman" w:hAnsi="Times New Roman" w:cs="Times New Roman"/>
          <w:sz w:val="26"/>
          <w:szCs w:val="26"/>
        </w:rPr>
        <w:t xml:space="preserve"> Trini</w:t>
      </w:r>
      <w:r w:rsidR="00B7723E">
        <w:rPr>
          <w:rFonts w:ascii="Times New Roman" w:eastAsia="Times New Roman" w:hAnsi="Times New Roman" w:cs="Times New Roman"/>
          <w:sz w:val="26"/>
          <w:szCs w:val="26"/>
        </w:rPr>
        <w:t xml:space="preserve">ty as affirmed in the scripture </w:t>
      </w:r>
      <w:r w:rsidR="00F81354">
        <w:rPr>
          <w:rFonts w:ascii="Times New Roman" w:eastAsia="Times New Roman" w:hAnsi="Times New Roman" w:cs="Times New Roman"/>
          <w:sz w:val="26"/>
          <w:szCs w:val="26"/>
        </w:rPr>
        <w:t>(John 10:30).</w:t>
      </w:r>
    </w:p>
    <w:p w:rsidR="00860484" w:rsidRPr="000A0108" w:rsidRDefault="00860484" w:rsidP="00B7723E">
      <w:pPr>
        <w:ind w:firstLine="720"/>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 xml:space="preserve">Arianism view: </w:t>
      </w:r>
      <w:r w:rsidRPr="00BE136F">
        <w:rPr>
          <w:rFonts w:ascii="Times New Roman" w:eastAsia="Times New Roman" w:hAnsi="Times New Roman" w:cs="Times New Roman"/>
          <w:sz w:val="26"/>
          <w:szCs w:val="26"/>
        </w:rPr>
        <w:t>-</w:t>
      </w:r>
      <w:r w:rsidR="00BE136F" w:rsidRPr="00BE136F">
        <w:rPr>
          <w:rFonts w:ascii="Times New Roman" w:eastAsia="Times New Roman" w:hAnsi="Times New Roman" w:cs="Times New Roman"/>
          <w:sz w:val="26"/>
          <w:szCs w:val="26"/>
        </w:rPr>
        <w:t xml:space="preserve"> A </w:t>
      </w:r>
      <w:r w:rsidR="00BE136F">
        <w:rPr>
          <w:rFonts w:ascii="Times New Roman" w:eastAsia="Times New Roman" w:hAnsi="Times New Roman" w:cs="Times New Roman"/>
          <w:sz w:val="26"/>
          <w:szCs w:val="26"/>
        </w:rPr>
        <w:t xml:space="preserve">similar </w:t>
      </w:r>
      <w:r w:rsidRPr="000A0108">
        <w:rPr>
          <w:rFonts w:ascii="Times New Roman" w:eastAsia="Times New Roman" w:hAnsi="Times New Roman" w:cs="Times New Roman"/>
          <w:sz w:val="26"/>
          <w:szCs w:val="26"/>
        </w:rPr>
        <w:t xml:space="preserve">view originated from Arius, </w:t>
      </w:r>
      <w:r w:rsidR="00BE136F">
        <w:rPr>
          <w:rFonts w:ascii="Times New Roman" w:eastAsia="Times New Roman" w:hAnsi="Times New Roman" w:cs="Times New Roman"/>
          <w:sz w:val="26"/>
          <w:szCs w:val="26"/>
        </w:rPr>
        <w:t xml:space="preserve">who was </w:t>
      </w:r>
      <w:r w:rsidRPr="000A0108">
        <w:rPr>
          <w:rFonts w:ascii="Times New Roman" w:eastAsia="Times New Roman" w:hAnsi="Times New Roman" w:cs="Times New Roman"/>
          <w:sz w:val="26"/>
          <w:szCs w:val="26"/>
        </w:rPr>
        <w:t xml:space="preserve">the bishop of Alexandria </w:t>
      </w:r>
      <w:r w:rsidR="00BE136F">
        <w:rPr>
          <w:rFonts w:ascii="Times New Roman" w:eastAsia="Times New Roman" w:hAnsi="Times New Roman" w:cs="Times New Roman"/>
          <w:sz w:val="26"/>
          <w:szCs w:val="26"/>
        </w:rPr>
        <w:t xml:space="preserve">but was </w:t>
      </w:r>
      <w:r w:rsidRPr="000A0108">
        <w:rPr>
          <w:rFonts w:ascii="Times New Roman" w:eastAsia="Times New Roman" w:hAnsi="Times New Roman" w:cs="Times New Roman"/>
          <w:sz w:val="26"/>
          <w:szCs w:val="26"/>
        </w:rPr>
        <w:t xml:space="preserve">condemned at the </w:t>
      </w:r>
      <w:r w:rsidR="00BE136F">
        <w:rPr>
          <w:rFonts w:ascii="Times New Roman" w:eastAsia="Times New Roman" w:hAnsi="Times New Roman" w:cs="Times New Roman"/>
          <w:sz w:val="26"/>
          <w:szCs w:val="26"/>
        </w:rPr>
        <w:t>C</w:t>
      </w:r>
      <w:r w:rsidRPr="000A0108">
        <w:rPr>
          <w:rFonts w:ascii="Times New Roman" w:eastAsia="Times New Roman" w:hAnsi="Times New Roman" w:cs="Times New Roman"/>
          <w:sz w:val="26"/>
          <w:szCs w:val="26"/>
        </w:rPr>
        <w:t>ouncil of Nicea</w:t>
      </w:r>
      <w:r w:rsidR="00BE136F">
        <w:rPr>
          <w:rFonts w:ascii="Times New Roman" w:eastAsia="Times New Roman" w:hAnsi="Times New Roman" w:cs="Times New Roman"/>
          <w:sz w:val="26"/>
          <w:szCs w:val="26"/>
        </w:rPr>
        <w:t xml:space="preserve"> in A.</w:t>
      </w:r>
      <w:r w:rsidRPr="000A0108">
        <w:rPr>
          <w:rFonts w:ascii="Times New Roman" w:eastAsia="Times New Roman" w:hAnsi="Times New Roman" w:cs="Times New Roman"/>
          <w:sz w:val="26"/>
          <w:szCs w:val="26"/>
        </w:rPr>
        <w:t>D</w:t>
      </w:r>
      <w:r w:rsidR="00BC3782">
        <w:rPr>
          <w:rFonts w:ascii="Times New Roman" w:eastAsia="Times New Roman" w:hAnsi="Times New Roman" w:cs="Times New Roman"/>
          <w:sz w:val="26"/>
          <w:szCs w:val="26"/>
        </w:rPr>
        <w:t>. 325.</w:t>
      </w:r>
      <w:r w:rsidRPr="000A0108">
        <w:rPr>
          <w:rFonts w:ascii="Times New Roman" w:eastAsia="Times New Roman" w:hAnsi="Times New Roman" w:cs="Times New Roman"/>
          <w:sz w:val="26"/>
          <w:szCs w:val="26"/>
        </w:rPr>
        <w:t xml:space="preserve"> </w:t>
      </w:r>
      <w:r w:rsidR="00BE136F" w:rsidRPr="000A0108">
        <w:rPr>
          <w:rFonts w:ascii="Times New Roman" w:eastAsia="Times New Roman" w:hAnsi="Times New Roman" w:cs="Times New Roman"/>
          <w:sz w:val="26"/>
          <w:szCs w:val="26"/>
        </w:rPr>
        <w:t>H</w:t>
      </w:r>
      <w:r w:rsidRPr="000A0108">
        <w:rPr>
          <w:rFonts w:ascii="Times New Roman" w:eastAsia="Times New Roman" w:hAnsi="Times New Roman" w:cs="Times New Roman"/>
          <w:sz w:val="26"/>
          <w:szCs w:val="26"/>
        </w:rPr>
        <w:t>e</w:t>
      </w:r>
      <w:r w:rsidR="00BE136F">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taught that </w:t>
      </w:r>
      <w:r w:rsidR="00E6127D">
        <w:rPr>
          <w:rFonts w:ascii="Times New Roman" w:eastAsia="Times New Roman" w:hAnsi="Times New Roman" w:cs="Times New Roman"/>
          <w:sz w:val="26"/>
          <w:szCs w:val="26"/>
        </w:rPr>
        <w:t xml:space="preserve">the Son was not an eternal being for </w:t>
      </w:r>
      <w:r w:rsidRPr="000A0108">
        <w:rPr>
          <w:rFonts w:ascii="Times New Roman" w:eastAsia="Times New Roman" w:hAnsi="Times New Roman" w:cs="Times New Roman"/>
          <w:sz w:val="26"/>
          <w:szCs w:val="26"/>
        </w:rPr>
        <w:t>God created the Son at one point before</w:t>
      </w:r>
      <w:r w:rsidR="00E6127D">
        <w:rPr>
          <w:rFonts w:ascii="Times New Roman" w:eastAsia="Times New Roman" w:hAnsi="Times New Roman" w:cs="Times New Roman"/>
          <w:sz w:val="26"/>
          <w:szCs w:val="26"/>
        </w:rPr>
        <w:t xml:space="preserve"> other creation. This means </w:t>
      </w:r>
      <w:r w:rsidRPr="000A0108">
        <w:rPr>
          <w:rFonts w:ascii="Times New Roman" w:eastAsia="Times New Roman" w:hAnsi="Times New Roman" w:cs="Times New Roman"/>
          <w:sz w:val="26"/>
          <w:szCs w:val="26"/>
        </w:rPr>
        <w:t xml:space="preserve">that </w:t>
      </w:r>
      <w:r w:rsidR="00E6127D">
        <w:rPr>
          <w:rFonts w:ascii="Times New Roman" w:eastAsia="Times New Roman" w:hAnsi="Times New Roman" w:cs="Times New Roman"/>
          <w:sz w:val="26"/>
          <w:szCs w:val="26"/>
        </w:rPr>
        <w:t>t</w:t>
      </w:r>
      <w:r w:rsidRPr="000A0108">
        <w:rPr>
          <w:rFonts w:ascii="Times New Roman" w:eastAsia="Times New Roman" w:hAnsi="Times New Roman" w:cs="Times New Roman"/>
          <w:sz w:val="26"/>
          <w:szCs w:val="26"/>
        </w:rPr>
        <w:t xml:space="preserve">he </w:t>
      </w:r>
      <w:r w:rsidR="00E6127D">
        <w:rPr>
          <w:rFonts w:ascii="Times New Roman" w:eastAsia="Times New Roman" w:hAnsi="Times New Roman" w:cs="Times New Roman"/>
          <w:sz w:val="26"/>
          <w:szCs w:val="26"/>
        </w:rPr>
        <w:t>Son has not always being</w:t>
      </w:r>
      <w:r w:rsidR="00702745">
        <w:rPr>
          <w:rFonts w:ascii="Times New Roman" w:eastAsia="Times New Roman" w:hAnsi="Times New Roman" w:cs="Times New Roman"/>
          <w:sz w:val="26"/>
          <w:szCs w:val="26"/>
        </w:rPr>
        <w:t xml:space="preserve"> and so cannot be</w:t>
      </w:r>
      <w:r w:rsidR="002270B0">
        <w:rPr>
          <w:rFonts w:ascii="Times New Roman" w:eastAsia="Times New Roman" w:hAnsi="Times New Roman" w:cs="Times New Roman"/>
          <w:sz w:val="26"/>
          <w:szCs w:val="26"/>
        </w:rPr>
        <w:t xml:space="preserve"> of the same essence </w:t>
      </w:r>
      <w:r w:rsidR="00702745">
        <w:rPr>
          <w:rFonts w:ascii="Times New Roman" w:eastAsia="Times New Roman" w:hAnsi="Times New Roman" w:cs="Times New Roman"/>
          <w:sz w:val="26"/>
          <w:szCs w:val="26"/>
        </w:rPr>
        <w:t xml:space="preserve">with the Father. </w:t>
      </w:r>
      <w:r w:rsidR="0073513C">
        <w:rPr>
          <w:rFonts w:ascii="Times New Roman" w:eastAsia="Times New Roman" w:hAnsi="Times New Roman" w:cs="Times New Roman"/>
          <w:sz w:val="26"/>
          <w:szCs w:val="26"/>
        </w:rPr>
        <w:t xml:space="preserve">The same applies to the </w:t>
      </w:r>
      <w:r w:rsidR="00BE136F">
        <w:rPr>
          <w:rFonts w:ascii="Times New Roman" w:eastAsia="Times New Roman" w:hAnsi="Times New Roman" w:cs="Times New Roman"/>
          <w:sz w:val="26"/>
          <w:szCs w:val="26"/>
        </w:rPr>
        <w:t>Holy Spirit</w:t>
      </w:r>
      <w:r w:rsidR="0073513C">
        <w:rPr>
          <w:rFonts w:ascii="Times New Roman" w:eastAsia="Times New Roman" w:hAnsi="Times New Roman" w:cs="Times New Roman"/>
          <w:sz w:val="26"/>
          <w:szCs w:val="26"/>
        </w:rPr>
        <w:t>.</w:t>
      </w:r>
    </w:p>
    <w:p w:rsidR="001472B4" w:rsidRPr="001472B4" w:rsidRDefault="0073513C" w:rsidP="001472B4">
      <w:pPr>
        <w:pStyle w:val="ListParagraph"/>
        <w:numPr>
          <w:ilvl w:val="0"/>
          <w:numId w:val="35"/>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Tritheism view:</w:t>
      </w:r>
      <w:r w:rsidRPr="0073513C">
        <w:rPr>
          <w:rFonts w:ascii="Times New Roman" w:eastAsia="Times New Roman" w:hAnsi="Times New Roman" w:cs="Times New Roman"/>
          <w:sz w:val="26"/>
          <w:szCs w:val="26"/>
        </w:rPr>
        <w:t xml:space="preserve"> Some</w:t>
      </w:r>
      <w:r>
        <w:rPr>
          <w:rFonts w:ascii="Times New Roman" w:eastAsia="Times New Roman" w:hAnsi="Times New Roman" w:cs="Times New Roman"/>
          <w:sz w:val="26"/>
          <w:szCs w:val="26"/>
        </w:rPr>
        <w:t xml:space="preserve"> people in their attempts to explain the Trinity, opined the persons in the God-head are three distinct persons without any connection or relationship in their existence. So for them, </w:t>
      </w:r>
      <w:r w:rsidR="00860484" w:rsidRPr="000A0108">
        <w:rPr>
          <w:rFonts w:ascii="Times New Roman" w:eastAsia="Times New Roman" w:hAnsi="Times New Roman" w:cs="Times New Roman"/>
          <w:sz w:val="26"/>
          <w:szCs w:val="26"/>
        </w:rPr>
        <w:t xml:space="preserve">there are three </w:t>
      </w:r>
      <w:r>
        <w:rPr>
          <w:rFonts w:ascii="Times New Roman" w:eastAsia="Times New Roman" w:hAnsi="Times New Roman" w:cs="Times New Roman"/>
          <w:sz w:val="26"/>
          <w:szCs w:val="26"/>
        </w:rPr>
        <w:t>g</w:t>
      </w:r>
      <w:r w:rsidR="00860484" w:rsidRPr="000A0108">
        <w:rPr>
          <w:rFonts w:ascii="Times New Roman" w:eastAsia="Times New Roman" w:hAnsi="Times New Roman" w:cs="Times New Roman"/>
          <w:sz w:val="26"/>
          <w:szCs w:val="26"/>
        </w:rPr>
        <w:t xml:space="preserve">ods. This </w:t>
      </w:r>
      <w:r w:rsidR="001472B4">
        <w:rPr>
          <w:rFonts w:ascii="Times New Roman" w:eastAsia="Times New Roman" w:hAnsi="Times New Roman" w:cs="Times New Roman"/>
          <w:sz w:val="26"/>
          <w:szCs w:val="26"/>
        </w:rPr>
        <w:t>is a great error and is not biblically founded</w:t>
      </w:r>
    </w:p>
    <w:p w:rsidR="001472B4" w:rsidRDefault="001472B4" w:rsidP="001472B4">
      <w:pPr>
        <w:pStyle w:val="ListParagraph"/>
        <w:spacing w:after="0" w:line="240" w:lineRule="auto"/>
        <w:jc w:val="both"/>
        <w:rPr>
          <w:rFonts w:ascii="Times New Roman" w:eastAsia="Times New Roman" w:hAnsi="Times New Roman" w:cs="Times New Roman"/>
          <w:b/>
          <w:sz w:val="26"/>
          <w:szCs w:val="26"/>
        </w:rPr>
      </w:pPr>
    </w:p>
    <w:p w:rsidR="00860484" w:rsidRPr="000A0108" w:rsidRDefault="00860484" w:rsidP="001472B4">
      <w:pPr>
        <w:pStyle w:val="ListParagraph"/>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IMPORTANCE OF THE DOCTRINE OF TRINITY</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 Church is so concerned about this study. This teaching h</w:t>
      </w:r>
      <w:r w:rsidR="00AF6E2D">
        <w:rPr>
          <w:rFonts w:ascii="Times New Roman" w:eastAsia="Times New Roman" w:hAnsi="Times New Roman" w:cs="Times New Roman"/>
          <w:sz w:val="26"/>
          <w:szCs w:val="26"/>
        </w:rPr>
        <w:t>as implications for the heart</w:t>
      </w:r>
      <w:r w:rsidRPr="000A0108">
        <w:rPr>
          <w:rFonts w:ascii="Times New Roman" w:eastAsia="Times New Roman" w:hAnsi="Times New Roman" w:cs="Times New Roman"/>
          <w:sz w:val="26"/>
          <w:szCs w:val="26"/>
        </w:rPr>
        <w:t xml:space="preserve"> of Christian faith</w:t>
      </w:r>
      <w:r w:rsidR="00AF6E2D">
        <w:rPr>
          <w:rFonts w:ascii="Times New Roman" w:eastAsia="Times New Roman" w:hAnsi="Times New Roman" w:cs="Times New Roman"/>
          <w:sz w:val="26"/>
          <w:szCs w:val="26"/>
        </w:rPr>
        <w:t xml:space="preserve">. </w:t>
      </w:r>
      <w:r w:rsidR="00AF6E2D" w:rsidRPr="000A0108">
        <w:rPr>
          <w:rFonts w:ascii="Times New Roman" w:eastAsia="Times New Roman" w:hAnsi="Times New Roman" w:cs="Times New Roman"/>
          <w:sz w:val="26"/>
          <w:szCs w:val="26"/>
        </w:rPr>
        <w:t>F</w:t>
      </w:r>
      <w:r w:rsidRPr="000A0108">
        <w:rPr>
          <w:rFonts w:ascii="Times New Roman" w:eastAsia="Times New Roman" w:hAnsi="Times New Roman" w:cs="Times New Roman"/>
          <w:sz w:val="26"/>
          <w:szCs w:val="26"/>
        </w:rPr>
        <w:t>irst</w:t>
      </w:r>
      <w:r w:rsidR="00AF6E2D">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the issue of atonement is at stake, if Jesus is merel</w:t>
      </w:r>
      <w:r w:rsidR="00AF6E2D">
        <w:rPr>
          <w:rFonts w:ascii="Times New Roman" w:eastAsia="Times New Roman" w:hAnsi="Times New Roman" w:cs="Times New Roman"/>
          <w:sz w:val="26"/>
          <w:szCs w:val="26"/>
        </w:rPr>
        <w:t>y a created being (not fully God),</w:t>
      </w:r>
      <w:r w:rsidRPr="000A0108">
        <w:rPr>
          <w:rFonts w:ascii="Times New Roman" w:eastAsia="Times New Roman" w:hAnsi="Times New Roman" w:cs="Times New Roman"/>
          <w:sz w:val="26"/>
          <w:szCs w:val="26"/>
        </w:rPr>
        <w:t xml:space="preserve"> </w:t>
      </w:r>
      <w:r w:rsidR="00AF6E2D">
        <w:rPr>
          <w:rFonts w:ascii="Times New Roman" w:eastAsia="Times New Roman" w:hAnsi="Times New Roman" w:cs="Times New Roman"/>
          <w:sz w:val="26"/>
          <w:szCs w:val="26"/>
        </w:rPr>
        <w:t xml:space="preserve">a </w:t>
      </w:r>
      <w:r w:rsidRPr="000A0108">
        <w:rPr>
          <w:rFonts w:ascii="Times New Roman" w:eastAsia="Times New Roman" w:hAnsi="Times New Roman" w:cs="Times New Roman"/>
          <w:sz w:val="26"/>
          <w:szCs w:val="26"/>
        </w:rPr>
        <w:t xml:space="preserve">creature cannot save </w:t>
      </w:r>
      <w:r w:rsidR="00AF6E2D">
        <w:rPr>
          <w:rFonts w:ascii="Times New Roman" w:eastAsia="Times New Roman" w:hAnsi="Times New Roman" w:cs="Times New Roman"/>
          <w:sz w:val="26"/>
          <w:szCs w:val="26"/>
        </w:rPr>
        <w:t xml:space="preserve">other </w:t>
      </w:r>
      <w:r w:rsidRPr="000A0108">
        <w:rPr>
          <w:rFonts w:ascii="Times New Roman" w:eastAsia="Times New Roman" w:hAnsi="Times New Roman" w:cs="Times New Roman"/>
          <w:sz w:val="26"/>
          <w:szCs w:val="26"/>
        </w:rPr>
        <w:t>creatures or forgive sin.</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lastRenderedPageBreak/>
        <w:t>Secondly, justification by faith alone is threatened if the deity</w:t>
      </w:r>
      <w:r w:rsidR="00AF6E2D">
        <w:rPr>
          <w:rFonts w:ascii="Times New Roman" w:eastAsia="Times New Roman" w:hAnsi="Times New Roman" w:cs="Times New Roman"/>
          <w:sz w:val="26"/>
          <w:szCs w:val="26"/>
        </w:rPr>
        <w:t xml:space="preserve"> of the S</w:t>
      </w:r>
      <w:r w:rsidRPr="000A0108">
        <w:rPr>
          <w:rFonts w:ascii="Times New Roman" w:eastAsia="Times New Roman" w:hAnsi="Times New Roman" w:cs="Times New Roman"/>
          <w:sz w:val="26"/>
          <w:szCs w:val="26"/>
        </w:rPr>
        <w:t>on is denied. This is seen today in the teaching of the Jehovah witnesses who do not believe in justification by faith alone.</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w:t>
      </w:r>
      <w:r w:rsidR="00AF6E2D">
        <w:rPr>
          <w:rFonts w:ascii="Times New Roman" w:eastAsia="Times New Roman" w:hAnsi="Times New Roman" w:cs="Times New Roman"/>
          <w:sz w:val="26"/>
          <w:szCs w:val="26"/>
        </w:rPr>
        <w:t xml:space="preserve">irdly, if Jesus is not </w:t>
      </w:r>
      <w:r w:rsidRPr="000A0108">
        <w:rPr>
          <w:rFonts w:ascii="Times New Roman" w:eastAsia="Times New Roman" w:hAnsi="Times New Roman" w:cs="Times New Roman"/>
          <w:sz w:val="26"/>
          <w:szCs w:val="26"/>
        </w:rPr>
        <w:t>God, wh</w:t>
      </w:r>
      <w:r w:rsidR="00AF6E2D">
        <w:rPr>
          <w:rFonts w:ascii="Times New Roman" w:eastAsia="Times New Roman" w:hAnsi="Times New Roman" w:cs="Times New Roman"/>
          <w:sz w:val="26"/>
          <w:szCs w:val="26"/>
        </w:rPr>
        <w:t xml:space="preserve">y should we pray or worship him as commanded in </w:t>
      </w:r>
      <w:r w:rsidRPr="000A0108">
        <w:rPr>
          <w:rFonts w:ascii="Times New Roman" w:eastAsia="Times New Roman" w:hAnsi="Times New Roman" w:cs="Times New Roman"/>
          <w:sz w:val="26"/>
          <w:szCs w:val="26"/>
        </w:rPr>
        <w:t>the N.T</w:t>
      </w:r>
      <w:r w:rsidR="00AF6E2D">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(Phil. 2:9-11, Rev! 5:12-14).</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Fourthly, if others are teaching that Christ and his person</w:t>
      </w:r>
      <w:r w:rsidR="00AF6E2D">
        <w:rPr>
          <w:rFonts w:ascii="Times New Roman" w:eastAsia="Times New Roman" w:hAnsi="Times New Roman" w:cs="Times New Roman"/>
          <w:sz w:val="26"/>
          <w:szCs w:val="26"/>
        </w:rPr>
        <w:t>s</w:t>
      </w:r>
      <w:r w:rsidRPr="000A0108">
        <w:rPr>
          <w:rFonts w:ascii="Times New Roman" w:eastAsia="Times New Roman" w:hAnsi="Times New Roman" w:cs="Times New Roman"/>
          <w:sz w:val="26"/>
          <w:szCs w:val="26"/>
        </w:rPr>
        <w:t xml:space="preserve"> of trinity are creatures, then they are attributing credit for salvation to a creature and shows other creatures can also be exalted as God-worshipers will be polytheist.</w:t>
      </w:r>
    </w:p>
    <w:p w:rsidR="00860484"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Finally, the independence and personal nature of God are at stake, if there is no trinity., then there were no interpersonal relationships within the being of God creation and no basis for thinking there can be any ultimate God and unity.</w:t>
      </w: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Default="00E156A5" w:rsidP="00860484">
      <w:pPr>
        <w:jc w:val="both"/>
        <w:rPr>
          <w:rFonts w:ascii="Times New Roman" w:eastAsia="Times New Roman" w:hAnsi="Times New Roman" w:cs="Times New Roman"/>
          <w:sz w:val="26"/>
          <w:szCs w:val="26"/>
        </w:rPr>
      </w:pPr>
    </w:p>
    <w:p w:rsidR="00E156A5" w:rsidRPr="000A0108" w:rsidRDefault="00E156A5" w:rsidP="00860484">
      <w:pPr>
        <w:jc w:val="both"/>
        <w:rPr>
          <w:rFonts w:ascii="Times New Roman" w:eastAsia="Times New Roman" w:hAnsi="Times New Roman" w:cs="Times New Roman"/>
          <w:sz w:val="26"/>
          <w:szCs w:val="26"/>
        </w:rPr>
      </w:pPr>
    </w:p>
    <w:p w:rsidR="00860484" w:rsidRPr="00BC33FC" w:rsidRDefault="00860484" w:rsidP="00860484">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CHRISTOLOGY:  </w:t>
      </w:r>
      <w:r w:rsidRPr="000A0108">
        <w:rPr>
          <w:rFonts w:ascii="Times New Roman" w:eastAsia="Times New Roman" w:hAnsi="Times New Roman" w:cs="Times New Roman"/>
          <w:b/>
          <w:sz w:val="26"/>
          <w:szCs w:val="26"/>
        </w:rPr>
        <w:t>The study about the person of Christ</w:t>
      </w:r>
    </w:p>
    <w:p w:rsidR="00860484" w:rsidRPr="000A0108" w:rsidRDefault="002A00A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The Greek word Christos means </w:t>
      </w:r>
      <w:r>
        <w:rPr>
          <w:rFonts w:ascii="Times New Roman" w:eastAsia="Times New Roman" w:hAnsi="Times New Roman" w:cs="Times New Roman"/>
          <w:sz w:val="26"/>
          <w:szCs w:val="26"/>
        </w:rPr>
        <w:t>“</w:t>
      </w:r>
      <w:r w:rsidR="0028016C">
        <w:rPr>
          <w:rFonts w:ascii="Times New Roman" w:eastAsia="Times New Roman" w:hAnsi="Times New Roman" w:cs="Times New Roman"/>
          <w:sz w:val="26"/>
          <w:szCs w:val="26"/>
        </w:rPr>
        <w:t xml:space="preserve">the </w:t>
      </w:r>
      <w:r w:rsidRPr="000A0108">
        <w:rPr>
          <w:rFonts w:ascii="Times New Roman" w:eastAsia="Times New Roman" w:hAnsi="Times New Roman" w:cs="Times New Roman"/>
          <w:sz w:val="26"/>
          <w:szCs w:val="26"/>
        </w:rPr>
        <w:t>anointed</w:t>
      </w:r>
      <w:r>
        <w:rPr>
          <w:rFonts w:ascii="Times New Roman" w:eastAsia="Times New Roman" w:hAnsi="Times New Roman" w:cs="Times New Roman"/>
          <w:sz w:val="26"/>
          <w:szCs w:val="26"/>
        </w:rPr>
        <w:t xml:space="preserve"> One.”</w:t>
      </w:r>
      <w:r w:rsidRPr="000A0108">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This study can be summarized Biblically as Jesus being fully God and fully man in one person</w:t>
      </w:r>
      <w:r w:rsidR="00DB508D">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 xml:space="preserve">and will be so forever. The person of Christ as man and God </w:t>
      </w:r>
      <w:r w:rsidR="0028016C">
        <w:rPr>
          <w:rFonts w:ascii="Times New Roman" w:eastAsia="Times New Roman" w:hAnsi="Times New Roman" w:cs="Times New Roman"/>
          <w:sz w:val="26"/>
          <w:szCs w:val="26"/>
        </w:rPr>
        <w:t xml:space="preserve">can be seen in his humanity as well as his </w:t>
      </w:r>
      <w:r w:rsidR="00860484" w:rsidRPr="000A0108">
        <w:rPr>
          <w:rFonts w:ascii="Times New Roman" w:eastAsia="Times New Roman" w:hAnsi="Times New Roman" w:cs="Times New Roman"/>
          <w:sz w:val="26"/>
          <w:szCs w:val="26"/>
        </w:rPr>
        <w:t xml:space="preserve">deity </w:t>
      </w:r>
      <w:r w:rsidR="0028016C">
        <w:rPr>
          <w:rFonts w:ascii="Times New Roman" w:eastAsia="Times New Roman" w:hAnsi="Times New Roman" w:cs="Times New Roman"/>
          <w:sz w:val="26"/>
          <w:szCs w:val="26"/>
        </w:rPr>
        <w:t>(</w:t>
      </w:r>
      <w:r w:rsidR="00860484" w:rsidRPr="000A0108">
        <w:rPr>
          <w:rFonts w:ascii="Times New Roman" w:eastAsia="Times New Roman" w:hAnsi="Times New Roman" w:cs="Times New Roman"/>
          <w:sz w:val="26"/>
          <w:szCs w:val="26"/>
        </w:rPr>
        <w:t>John 1:12,</w:t>
      </w:r>
      <w:r w:rsidR="000D6128">
        <w:rPr>
          <w:rFonts w:ascii="Times New Roman" w:eastAsia="Times New Roman" w:hAnsi="Times New Roman" w:cs="Times New Roman"/>
          <w:sz w:val="26"/>
          <w:szCs w:val="26"/>
        </w:rPr>
        <w:t xml:space="preserve"> 14;</w:t>
      </w:r>
      <w:r w:rsidR="00860484" w:rsidRPr="000A0108">
        <w:rPr>
          <w:rFonts w:ascii="Times New Roman" w:eastAsia="Times New Roman" w:hAnsi="Times New Roman" w:cs="Times New Roman"/>
          <w:sz w:val="26"/>
          <w:szCs w:val="26"/>
        </w:rPr>
        <w:t xml:space="preserve"> 1Tim. 2:5-6</w:t>
      </w:r>
      <w:r w:rsidR="0028016C">
        <w:rPr>
          <w:rFonts w:ascii="Times New Roman" w:eastAsia="Times New Roman" w:hAnsi="Times New Roman" w:cs="Times New Roman"/>
          <w:sz w:val="26"/>
          <w:szCs w:val="26"/>
        </w:rPr>
        <w:t>)</w:t>
      </w:r>
      <w:r w:rsidR="00860484" w:rsidRPr="000A010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So, Christology is the study about the person of Jesus Christ.</w:t>
      </w:r>
      <w:r w:rsidRPr="002A00A4">
        <w:rPr>
          <w:rFonts w:ascii="Times New Roman" w:eastAsia="Times New Roman" w:hAnsi="Times New Roman" w:cs="Times New Roman"/>
          <w:sz w:val="26"/>
          <w:szCs w:val="26"/>
        </w:rPr>
        <w:t xml:space="preserve"> </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Willington in his book, says "Every single human being shares one vital thing. His purpose of life shown here and h</w:t>
      </w:r>
      <w:r w:rsidR="0028016C">
        <w:rPr>
          <w:rFonts w:ascii="Times New Roman" w:eastAsia="Times New Roman" w:hAnsi="Times New Roman" w:cs="Times New Roman"/>
          <w:sz w:val="26"/>
          <w:szCs w:val="26"/>
        </w:rPr>
        <w:t>is eternal destiny afterward dep</w:t>
      </w:r>
      <w:r w:rsidRPr="000A0108">
        <w:rPr>
          <w:rFonts w:ascii="Times New Roman" w:eastAsia="Times New Roman" w:hAnsi="Times New Roman" w:cs="Times New Roman"/>
          <w:sz w:val="26"/>
          <w:szCs w:val="26"/>
        </w:rPr>
        <w:t>ends completely upon his personal relationship with the Lord Jesus Christ" pg. 609. This clearly explains the importance of this study. The question to</w:t>
      </w:r>
      <w:r w:rsidR="00DB508D">
        <w:rPr>
          <w:rFonts w:ascii="Times New Roman" w:eastAsia="Times New Roman" w:hAnsi="Times New Roman" w:cs="Times New Roman"/>
          <w:sz w:val="26"/>
          <w:szCs w:val="26"/>
        </w:rPr>
        <w:t xml:space="preserve"> guide us in this study then is</w:t>
      </w:r>
      <w:r w:rsidR="002A00A4">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w:t>
      </w:r>
      <w:r w:rsidR="002A00A4">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who is Jesus to you?</w:t>
      </w:r>
      <w:r w:rsidR="002A00A4">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 xml:space="preserve"> How much do you relate to him?</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0D6128" w:rsidP="000F4B0B">
      <w:pPr>
        <w:pStyle w:val="ListParagraph"/>
        <w:numPr>
          <w:ilvl w:val="0"/>
          <w:numId w:val="36"/>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CHRIST’</w:t>
      </w:r>
      <w:r w:rsidR="00860484" w:rsidRPr="000A0108">
        <w:rPr>
          <w:rFonts w:ascii="Times New Roman" w:eastAsia="Times New Roman" w:hAnsi="Times New Roman" w:cs="Times New Roman"/>
          <w:b/>
          <w:sz w:val="26"/>
          <w:szCs w:val="26"/>
        </w:rPr>
        <w:t>S PRE-EXISTENCE</w:t>
      </w:r>
    </w:p>
    <w:p w:rsidR="00860484" w:rsidRDefault="0028016C" w:rsidP="00860484">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Jesus </w:t>
      </w:r>
      <w:r w:rsidR="00860484" w:rsidRPr="000A0108">
        <w:rPr>
          <w:rFonts w:ascii="Times New Roman" w:eastAsia="Times New Roman" w:hAnsi="Times New Roman" w:cs="Times New Roman"/>
          <w:sz w:val="26"/>
          <w:szCs w:val="26"/>
        </w:rPr>
        <w:t xml:space="preserve">Christ existed </w:t>
      </w:r>
      <w:r>
        <w:rPr>
          <w:rFonts w:ascii="Times New Roman" w:eastAsia="Times New Roman" w:hAnsi="Times New Roman" w:cs="Times New Roman"/>
          <w:sz w:val="26"/>
          <w:szCs w:val="26"/>
        </w:rPr>
        <w:t xml:space="preserve">as the Word </w:t>
      </w:r>
      <w:r w:rsidR="00860484" w:rsidRPr="000A0108">
        <w:rPr>
          <w:rFonts w:ascii="Times New Roman" w:eastAsia="Times New Roman" w:hAnsi="Times New Roman" w:cs="Times New Roman"/>
          <w:sz w:val="26"/>
          <w:szCs w:val="26"/>
        </w:rPr>
        <w:t xml:space="preserve">from </w:t>
      </w:r>
      <w:r>
        <w:rPr>
          <w:rFonts w:ascii="Times New Roman" w:eastAsia="Times New Roman" w:hAnsi="Times New Roman" w:cs="Times New Roman"/>
          <w:sz w:val="26"/>
          <w:szCs w:val="26"/>
        </w:rPr>
        <w:t>eternity</w:t>
      </w:r>
      <w:r w:rsidR="00860484" w:rsidRPr="000A010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John bears witness of this - John 6:38, Isaiah 42:8. Jesus testifies about his pre-existence before Abraham. John 8:58. Jesus says he exist</w:t>
      </w:r>
      <w:r>
        <w:rPr>
          <w:rFonts w:ascii="Times New Roman" w:eastAsia="Times New Roman" w:hAnsi="Times New Roman" w:cs="Times New Roman"/>
          <w:sz w:val="26"/>
          <w:szCs w:val="26"/>
        </w:rPr>
        <w:t>ed before the world was created</w:t>
      </w:r>
      <w:r w:rsidR="00860484" w:rsidRPr="000A0108">
        <w:rPr>
          <w:rFonts w:ascii="Times New Roman" w:eastAsia="Times New Roman" w:hAnsi="Times New Roman" w:cs="Times New Roman"/>
          <w:sz w:val="26"/>
          <w:szCs w:val="26"/>
        </w:rPr>
        <w:t xml:space="preserve"> John 17:5</w:t>
      </w:r>
    </w:p>
    <w:p w:rsidR="00860484" w:rsidRPr="000A0108" w:rsidRDefault="00860484" w:rsidP="00860484">
      <w:pPr>
        <w:ind w:firstLine="360"/>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A- His activities before i</w:t>
      </w:r>
      <w:r w:rsidR="0028016C">
        <w:rPr>
          <w:rFonts w:ascii="Times New Roman" w:eastAsia="Times New Roman" w:hAnsi="Times New Roman" w:cs="Times New Roman"/>
          <w:b/>
          <w:sz w:val="26"/>
          <w:szCs w:val="26"/>
        </w:rPr>
        <w:t>ncarna</w:t>
      </w:r>
      <w:r w:rsidRPr="000A0108">
        <w:rPr>
          <w:rFonts w:ascii="Times New Roman" w:eastAsia="Times New Roman" w:hAnsi="Times New Roman" w:cs="Times New Roman"/>
          <w:b/>
          <w:sz w:val="26"/>
          <w:szCs w:val="26"/>
        </w:rPr>
        <w:t>t</w:t>
      </w:r>
      <w:r w:rsidR="0028016C">
        <w:rPr>
          <w:rFonts w:ascii="Times New Roman" w:eastAsia="Times New Roman" w:hAnsi="Times New Roman" w:cs="Times New Roman"/>
          <w:b/>
          <w:sz w:val="26"/>
          <w:szCs w:val="26"/>
        </w:rPr>
        <w:t>ion</w:t>
      </w:r>
    </w:p>
    <w:p w:rsidR="00860484" w:rsidRPr="000A0108" w:rsidRDefault="00860484" w:rsidP="000F4B0B">
      <w:pPr>
        <w:pStyle w:val="ListParagraph"/>
        <w:numPr>
          <w:ilvl w:val="0"/>
          <w:numId w:val="1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Creator-John 1:1, 3; Col. 1:16; Heb. 1:2, 10</w:t>
      </w:r>
    </w:p>
    <w:p w:rsidR="00860484" w:rsidRPr="000A0108" w:rsidRDefault="00860484" w:rsidP="000F4B0B">
      <w:pPr>
        <w:pStyle w:val="ListParagraph"/>
        <w:numPr>
          <w:ilvl w:val="0"/>
          <w:numId w:val="1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Control of the universe- Heb. 1:3; Col. 1:17</w:t>
      </w:r>
    </w:p>
    <w:p w:rsidR="00860484" w:rsidRPr="000A0108" w:rsidRDefault="00860484" w:rsidP="000F4B0B">
      <w:pPr>
        <w:pStyle w:val="ListParagraph"/>
        <w:numPr>
          <w:ilvl w:val="0"/>
          <w:numId w:val="1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Communing with the </w:t>
      </w:r>
      <w:r w:rsidR="005041C6">
        <w:rPr>
          <w:rFonts w:ascii="Times New Roman" w:eastAsia="Times New Roman" w:hAnsi="Times New Roman" w:cs="Times New Roman"/>
          <w:sz w:val="26"/>
          <w:szCs w:val="26"/>
        </w:rPr>
        <w:t>F</w:t>
      </w:r>
      <w:r w:rsidRPr="000A0108">
        <w:rPr>
          <w:rFonts w:ascii="Times New Roman" w:eastAsia="Times New Roman" w:hAnsi="Times New Roman" w:cs="Times New Roman"/>
          <w:sz w:val="26"/>
          <w:szCs w:val="26"/>
        </w:rPr>
        <w:t>ather- John 17:23, 24.</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II.      </w:t>
      </w:r>
      <w:r w:rsidRPr="000A0108">
        <w:rPr>
          <w:rFonts w:ascii="Times New Roman" w:eastAsia="Times New Roman" w:hAnsi="Times New Roman" w:cs="Times New Roman"/>
          <w:b/>
          <w:sz w:val="26"/>
          <w:szCs w:val="26"/>
        </w:rPr>
        <w:t>CHRIST'S EXISTENCE ON EARTH</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A. The incarnation</w:t>
      </w:r>
      <w:r w:rsidRPr="000A0108">
        <w:rPr>
          <w:rFonts w:ascii="Times New Roman" w:eastAsia="Times New Roman" w:hAnsi="Times New Roman" w:cs="Times New Roman"/>
          <w:sz w:val="26"/>
          <w:szCs w:val="26"/>
        </w:rPr>
        <w:t xml:space="preserve">: To incarnate is to endow with human body. </w:t>
      </w:r>
      <w:r w:rsidR="005041C6">
        <w:rPr>
          <w:rFonts w:ascii="Times New Roman" w:eastAsia="Times New Roman" w:hAnsi="Times New Roman" w:cs="Times New Roman"/>
          <w:sz w:val="26"/>
          <w:szCs w:val="26"/>
        </w:rPr>
        <w:t>Christ beca</w:t>
      </w:r>
      <w:r w:rsidRPr="000A0108">
        <w:rPr>
          <w:rFonts w:ascii="Times New Roman" w:eastAsia="Times New Roman" w:hAnsi="Times New Roman" w:cs="Times New Roman"/>
          <w:sz w:val="26"/>
          <w:szCs w:val="26"/>
        </w:rPr>
        <w:t>me flesh throu</w:t>
      </w:r>
      <w:r w:rsidR="005041C6">
        <w:rPr>
          <w:rFonts w:ascii="Times New Roman" w:eastAsia="Times New Roman" w:hAnsi="Times New Roman" w:cs="Times New Roman"/>
          <w:sz w:val="26"/>
          <w:szCs w:val="26"/>
        </w:rPr>
        <w:t xml:space="preserve">gh the Virgin birth. </w:t>
      </w:r>
      <w:r w:rsidRPr="000A0108">
        <w:rPr>
          <w:rFonts w:ascii="Times New Roman" w:eastAsia="Times New Roman" w:hAnsi="Times New Roman" w:cs="Times New Roman"/>
          <w:sz w:val="26"/>
          <w:szCs w:val="26"/>
        </w:rPr>
        <w:t xml:space="preserve">In the Old Testament we saw men made in the image of God, and in the New Testament we saw God </w:t>
      </w:r>
      <w:r w:rsidR="00756D35">
        <w:rPr>
          <w:rFonts w:ascii="Times New Roman" w:eastAsia="Times New Roman" w:hAnsi="Times New Roman" w:cs="Times New Roman"/>
          <w:sz w:val="26"/>
          <w:szCs w:val="26"/>
        </w:rPr>
        <w:t xml:space="preserve">come in </w:t>
      </w:r>
      <w:r w:rsidRPr="000A0108">
        <w:rPr>
          <w:rFonts w:ascii="Times New Roman" w:eastAsia="Times New Roman" w:hAnsi="Times New Roman" w:cs="Times New Roman"/>
          <w:sz w:val="26"/>
          <w:szCs w:val="26"/>
        </w:rPr>
        <w:t>the image of man.</w:t>
      </w:r>
      <w:r w:rsidR="005041C6">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In the one person of Christ there are two natures</w:t>
      </w:r>
      <w:r w:rsidR="005041C6">
        <w:rPr>
          <w:rFonts w:ascii="Times New Roman" w:eastAsia="Times New Roman" w:hAnsi="Times New Roman" w:cs="Times New Roman"/>
          <w:sz w:val="26"/>
          <w:szCs w:val="26"/>
        </w:rPr>
        <w:t xml:space="preserve"> ─ </w:t>
      </w:r>
      <w:r w:rsidRPr="000A0108">
        <w:rPr>
          <w:rFonts w:ascii="Times New Roman" w:eastAsia="Times New Roman" w:hAnsi="Times New Roman" w:cs="Times New Roman"/>
          <w:sz w:val="26"/>
          <w:szCs w:val="26"/>
        </w:rPr>
        <w:t>human and divine</w:t>
      </w:r>
      <w:r w:rsidR="005041C6">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human</w:t>
      </w:r>
      <w:r w:rsidR="005041C6">
        <w:rPr>
          <w:rFonts w:ascii="Times New Roman" w:eastAsia="Times New Roman" w:hAnsi="Times New Roman" w:cs="Times New Roman"/>
          <w:sz w:val="26"/>
          <w:szCs w:val="26"/>
        </w:rPr>
        <w:t>it</w:t>
      </w:r>
      <w:r w:rsidRPr="000A0108">
        <w:rPr>
          <w:rFonts w:ascii="Times New Roman" w:eastAsia="Times New Roman" w:hAnsi="Times New Roman" w:cs="Times New Roman"/>
          <w:sz w:val="26"/>
          <w:szCs w:val="26"/>
        </w:rPr>
        <w:t>y and deity.</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1. The humanity of Christ</w:t>
      </w:r>
      <w:r w:rsidR="002416CA">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w:t>
      </w:r>
      <w:r w:rsidR="001573E6">
        <w:rPr>
          <w:rFonts w:ascii="Times New Roman" w:eastAsia="Times New Roman" w:hAnsi="Times New Roman" w:cs="Times New Roman"/>
          <w:sz w:val="26"/>
          <w:szCs w:val="26"/>
        </w:rPr>
        <w:t>humanity is t</w:t>
      </w:r>
      <w:r w:rsidRPr="000A0108">
        <w:rPr>
          <w:rFonts w:ascii="Times New Roman" w:eastAsia="Times New Roman" w:hAnsi="Times New Roman" w:cs="Times New Roman"/>
          <w:sz w:val="26"/>
          <w:szCs w:val="26"/>
        </w:rPr>
        <w:t>he quality or state of being human</w:t>
      </w:r>
    </w:p>
    <w:p w:rsidR="00860484" w:rsidRPr="000A0108" w:rsidRDefault="00860484" w:rsidP="000F4B0B">
      <w:pPr>
        <w:pStyle w:val="ListParagraph"/>
        <w:numPr>
          <w:ilvl w:val="0"/>
          <w:numId w:val="1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had a human parentage Isaiah 4:6, Lk 1:3 Gal 4:4</w:t>
      </w:r>
    </w:p>
    <w:p w:rsidR="00860484" w:rsidRPr="000A0108" w:rsidRDefault="00860484" w:rsidP="000F4B0B">
      <w:pPr>
        <w:pStyle w:val="ListParagraph"/>
        <w:numPr>
          <w:ilvl w:val="0"/>
          <w:numId w:val="1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had a human body, soul and Spirit-Matt. 26:12, John 12:27, Matt.</w:t>
      </w:r>
    </w:p>
    <w:p w:rsidR="00860484" w:rsidRPr="000A0108" w:rsidRDefault="00860484" w:rsidP="00860484">
      <w:pPr>
        <w:pStyle w:val="ListParagraph"/>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2.6:38, Mark 2:8, Luke 23:46</w:t>
      </w:r>
    </w:p>
    <w:p w:rsidR="00860484" w:rsidRPr="000A0108" w:rsidRDefault="00860484" w:rsidP="000F4B0B">
      <w:pPr>
        <w:pStyle w:val="ListParagraph"/>
        <w:numPr>
          <w:ilvl w:val="0"/>
          <w:numId w:val="29"/>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looked like a man born of human with flesh an</w:t>
      </w:r>
      <w:r w:rsidR="001573E6">
        <w:rPr>
          <w:rFonts w:ascii="Times New Roman" w:eastAsia="Times New Roman" w:hAnsi="Times New Roman" w:cs="Times New Roman"/>
          <w:sz w:val="26"/>
          <w:szCs w:val="26"/>
        </w:rPr>
        <w:t>d had human feeling – John 4:6</w:t>
      </w:r>
      <w:r w:rsidRPr="000A0108">
        <w:rPr>
          <w:rFonts w:ascii="Times New Roman" w:eastAsia="Times New Roman" w:hAnsi="Times New Roman" w:cs="Times New Roman"/>
          <w:sz w:val="26"/>
          <w:szCs w:val="26"/>
        </w:rPr>
        <w:t>, Matt. 8:24, Matt 3:5, Heb. 2:19, 1 Peter 4:1, Matt 27:50, Philippians 2:5-11</w:t>
      </w:r>
    </w:p>
    <w:p w:rsidR="001573E6" w:rsidRDefault="001573E6" w:rsidP="00860484">
      <w:pPr>
        <w:jc w:val="both"/>
        <w:rPr>
          <w:rFonts w:ascii="Times New Roman" w:eastAsia="Times New Roman" w:hAnsi="Times New Roman" w:cs="Times New Roman"/>
          <w:sz w:val="26"/>
          <w:szCs w:val="26"/>
        </w:rPr>
      </w:pPr>
    </w:p>
    <w:p w:rsidR="001573E6"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2. The deity of Christ </w:t>
      </w:r>
    </w:p>
    <w:p w:rsidR="00860484" w:rsidRPr="000A0108" w:rsidRDefault="001573E6"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Jesus Christ possess the nature of God and therefore is God</w:t>
      </w:r>
    </w:p>
    <w:p w:rsidR="00860484" w:rsidRPr="000A0108" w:rsidRDefault="001573E6" w:rsidP="000F4B0B">
      <w:pPr>
        <w:pStyle w:val="ListParagraph"/>
        <w:numPr>
          <w:ilvl w:val="0"/>
          <w:numId w:val="19"/>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Foretold: </w:t>
      </w:r>
      <w:r w:rsidR="00860484" w:rsidRPr="000A0108">
        <w:rPr>
          <w:rFonts w:ascii="Times New Roman" w:eastAsia="Times New Roman" w:hAnsi="Times New Roman" w:cs="Times New Roman"/>
          <w:sz w:val="26"/>
          <w:szCs w:val="26"/>
        </w:rPr>
        <w:t>Psalm 45:6-7, Isaiah 9:6, Dan 7;13,14</w:t>
      </w:r>
    </w:p>
    <w:p w:rsidR="00860484" w:rsidRPr="000A0108" w:rsidRDefault="00860484" w:rsidP="000F4B0B">
      <w:pPr>
        <w:pStyle w:val="ListParagraph"/>
        <w:numPr>
          <w:ilvl w:val="0"/>
          <w:numId w:val="19"/>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Proof of Christ deity in the Gospels-</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Omnipotent Matt. 28:18, Matt 9:9 over nature. Matt 8:26, sin Matt. 9:1, tradition- Matt. 9:10-17, John 11:4 -Omnipresent John 2:24-16:30</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Omniscience Knows wherever we are- John 1:48, our plots John 6:70, 13:11, thoughts Matt 12:25, secrets John 4:29</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Worshipped as God</w:t>
      </w:r>
      <w:r w:rsidR="00B6094F">
        <w:rPr>
          <w:rFonts w:ascii="Times New Roman" w:eastAsia="Times New Roman" w:hAnsi="Times New Roman" w:cs="Times New Roman"/>
          <w:sz w:val="26"/>
          <w:szCs w:val="26"/>
        </w:rPr>
        <w:t xml:space="preserve"> – Matt.</w:t>
      </w:r>
      <w:r w:rsidRPr="000A0108">
        <w:rPr>
          <w:rFonts w:ascii="Times New Roman" w:eastAsia="Times New Roman" w:hAnsi="Times New Roman" w:cs="Times New Roman"/>
          <w:sz w:val="26"/>
          <w:szCs w:val="26"/>
        </w:rPr>
        <w:t xml:space="preserve"> 4:9, 10, by angels Heb. 1:6, shepherds and wise men Luke 2:15, Matt 2:2, 11, ruler Matt. 9:18</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forgives sin</w:t>
      </w:r>
      <w:r w:rsidR="00B6094F">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Mark 2:5, 10, and 11</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judges</w:t>
      </w:r>
      <w:r w:rsidR="00B6094F">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John 5:22</w:t>
      </w:r>
    </w:p>
    <w:p w:rsidR="00860484" w:rsidRPr="000A0108" w:rsidRDefault="00860484" w:rsidP="000F4B0B">
      <w:pPr>
        <w:pStyle w:val="ListParagraph"/>
        <w:numPr>
          <w:ilvl w:val="0"/>
          <w:numId w:val="20"/>
        </w:numPr>
        <w:spacing w:after="0" w:line="240" w:lineRule="auto"/>
        <w:jc w:val="both"/>
        <w:rPr>
          <w:rFonts w:ascii="Times New Roman" w:eastAsia="Times New Roman" w:hAnsi="Times New Roman" w:cs="Times New Roman"/>
          <w:sz w:val="26"/>
          <w:szCs w:val="26"/>
        </w:rPr>
      </w:pPr>
      <w:r w:rsidRPr="00B6094F">
        <w:rPr>
          <w:rFonts w:ascii="Times New Roman" w:eastAsia="Times New Roman" w:hAnsi="Times New Roman" w:cs="Times New Roman"/>
          <w:bCs/>
          <w:sz w:val="26"/>
          <w:szCs w:val="26"/>
        </w:rPr>
        <w:t>He saves</w:t>
      </w:r>
      <w:r w:rsidRPr="000A0108">
        <w:rPr>
          <w:rFonts w:ascii="Times New Roman" w:eastAsia="Times New Roman" w:hAnsi="Times New Roman" w:cs="Times New Roman"/>
          <w:b/>
          <w:bCs/>
          <w:sz w:val="26"/>
          <w:szCs w:val="26"/>
        </w:rPr>
        <w:t xml:space="preserve"> </w:t>
      </w:r>
      <w:r w:rsidRPr="000A0108">
        <w:rPr>
          <w:rFonts w:ascii="Times New Roman" w:eastAsia="Times New Roman" w:hAnsi="Times New Roman" w:cs="Times New Roman"/>
          <w:sz w:val="26"/>
          <w:szCs w:val="26"/>
        </w:rPr>
        <w:t>Matt. 18:11, John 10:28</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In Acts</w:t>
      </w:r>
      <w:r w:rsidR="00B6094F">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Acts 7:59, 8:37</w:t>
      </w:r>
    </w:p>
    <w:p w:rsidR="00860484" w:rsidRPr="000A0108" w:rsidRDefault="001573E6"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Pauline </w:t>
      </w:r>
      <w:r w:rsidR="00860484" w:rsidRPr="000A0108">
        <w:rPr>
          <w:rFonts w:ascii="Times New Roman" w:eastAsia="Times New Roman" w:hAnsi="Times New Roman" w:cs="Times New Roman"/>
          <w:sz w:val="26"/>
          <w:szCs w:val="26"/>
        </w:rPr>
        <w:t>Epistles</w:t>
      </w:r>
      <w:r w:rsidR="00B6094F">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 xml:space="preserve"> Gal. 2:20, 1 Tim. 3:16, Titus 2:13</w:t>
      </w:r>
    </w:p>
    <w:p w:rsidR="00860484" w:rsidRPr="000A0108" w:rsidRDefault="001573E6"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Other </w:t>
      </w:r>
      <w:r w:rsidR="00860484" w:rsidRPr="000A0108">
        <w:rPr>
          <w:rFonts w:ascii="Times New Roman" w:eastAsia="Times New Roman" w:hAnsi="Times New Roman" w:cs="Times New Roman"/>
          <w:sz w:val="26"/>
          <w:szCs w:val="26"/>
        </w:rPr>
        <w:t>witnesses</w:t>
      </w:r>
      <w:r w:rsidR="00B6094F">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 xml:space="preserve"> 1</w:t>
      </w:r>
      <w:r>
        <w:rPr>
          <w:rFonts w:ascii="Times New Roman" w:eastAsia="Times New Roman" w:hAnsi="Times New Roman" w:cs="Times New Roman"/>
          <w:sz w:val="26"/>
          <w:szCs w:val="26"/>
        </w:rPr>
        <w:t xml:space="preserve"> Peter 3:22; 2 Peter 1:17; Jude 1:25; James 2:1; Rev. 1:18;</w:t>
      </w:r>
      <w:r w:rsidR="00860484" w:rsidRPr="000A0108">
        <w:rPr>
          <w:rFonts w:ascii="Times New Roman" w:eastAsia="Times New Roman" w:hAnsi="Times New Roman" w:cs="Times New Roman"/>
          <w:sz w:val="26"/>
          <w:szCs w:val="26"/>
        </w:rPr>
        <w:t xml:space="preserve"> 19:16.</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THE IMPECCABILITY OF JESUS CHRIST</w:t>
      </w:r>
    </w:p>
    <w:p w:rsidR="00860484" w:rsidRPr="000A0108" w:rsidRDefault="00860484" w:rsidP="00860484">
      <w:pPr>
        <w:pStyle w:val="ListParagraph"/>
        <w:ind w:left="1440"/>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This means without fault or default or not liable to sin</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knew no sin</w:t>
      </w:r>
      <w:r w:rsidR="000A6727">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2</w:t>
      </w:r>
      <w:r w:rsidR="000A6727">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Cor. 5:21, did no sin </w:t>
      </w:r>
      <w:r w:rsidR="000A6727">
        <w:rPr>
          <w:rFonts w:ascii="Times New Roman" w:eastAsia="Times New Roman" w:hAnsi="Times New Roman" w:cs="Times New Roman"/>
          <w:sz w:val="26"/>
          <w:szCs w:val="26"/>
        </w:rPr>
        <w:t>-</w:t>
      </w:r>
      <w:r w:rsidRPr="000A0108">
        <w:rPr>
          <w:rFonts w:ascii="Times New Roman" w:eastAsia="Times New Roman" w:hAnsi="Times New Roman" w:cs="Times New Roman"/>
          <w:sz w:val="26"/>
          <w:szCs w:val="26"/>
        </w:rPr>
        <w:t>1 Peter 2:22, h</w:t>
      </w:r>
      <w:r w:rsidR="000A6727">
        <w:rPr>
          <w:rFonts w:ascii="Times New Roman" w:eastAsia="Times New Roman" w:hAnsi="Times New Roman" w:cs="Times New Roman"/>
          <w:sz w:val="26"/>
          <w:szCs w:val="26"/>
        </w:rPr>
        <w:t>a</w:t>
      </w:r>
      <w:r w:rsidRPr="000A0108">
        <w:rPr>
          <w:rFonts w:ascii="Times New Roman" w:eastAsia="Times New Roman" w:hAnsi="Times New Roman" w:cs="Times New Roman"/>
          <w:sz w:val="26"/>
          <w:szCs w:val="26"/>
        </w:rPr>
        <w:t>d no sin</w:t>
      </w:r>
      <w:r w:rsidR="000A6727">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1 John 3:5</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THE EARTHLY MINISTRY OF JESUS CHRIST.</w:t>
      </w:r>
    </w:p>
    <w:p w:rsidR="00860484" w:rsidRPr="000A0108" w:rsidRDefault="00860484" w:rsidP="00860484">
      <w:pPr>
        <w:pStyle w:val="ListParagraph"/>
        <w:ind w:left="1440"/>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Luke 2:7, Matt 10:2-4, John 9:1- 28, Luke 19:41, John 19:1-16</w:t>
      </w:r>
    </w:p>
    <w:p w:rsidR="00860484" w:rsidRPr="000A0108" w:rsidRDefault="00860484" w:rsidP="00860484">
      <w:pPr>
        <w:jc w:val="both"/>
        <w:rPr>
          <w:rFonts w:ascii="Times New Roman" w:eastAsia="Times New Roman" w:hAnsi="Times New Roman" w:cs="Times New Roman"/>
          <w:sz w:val="26"/>
          <w:szCs w:val="26"/>
        </w:rPr>
      </w:pPr>
    </w:p>
    <w:p w:rsidR="00860484" w:rsidRDefault="00860484" w:rsidP="000F4B0B">
      <w:pPr>
        <w:pStyle w:val="ListParagraph"/>
        <w:numPr>
          <w:ilvl w:val="0"/>
          <w:numId w:val="21"/>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Birth, discipleship, healing, feeding</w:t>
      </w:r>
      <w:r w:rsidR="00B03484">
        <w:rPr>
          <w:rFonts w:ascii="Times New Roman" w:eastAsia="Times New Roman" w:hAnsi="Times New Roman" w:cs="Times New Roman"/>
          <w:sz w:val="26"/>
          <w:szCs w:val="26"/>
        </w:rPr>
        <w:t xml:space="preserve"> multitudes, doing good,</w:t>
      </w:r>
      <w:r w:rsidRPr="000A0108">
        <w:rPr>
          <w:rFonts w:ascii="Times New Roman" w:eastAsia="Times New Roman" w:hAnsi="Times New Roman" w:cs="Times New Roman"/>
          <w:sz w:val="26"/>
          <w:szCs w:val="26"/>
        </w:rPr>
        <w:t xml:space="preserve"> forgive sinners, </w:t>
      </w:r>
      <w:r w:rsidR="00B03484">
        <w:rPr>
          <w:rFonts w:ascii="Times New Roman" w:eastAsia="Times New Roman" w:hAnsi="Times New Roman" w:cs="Times New Roman"/>
          <w:sz w:val="26"/>
          <w:szCs w:val="26"/>
        </w:rPr>
        <w:t>raised Lazarus, cleansed the Temple, we</w:t>
      </w:r>
      <w:r w:rsidRPr="000A0108">
        <w:rPr>
          <w:rFonts w:ascii="Times New Roman" w:eastAsia="Times New Roman" w:hAnsi="Times New Roman" w:cs="Times New Roman"/>
          <w:sz w:val="26"/>
          <w:szCs w:val="26"/>
        </w:rPr>
        <w:t>p</w:t>
      </w:r>
      <w:r w:rsidR="00B03484">
        <w:rPr>
          <w:rFonts w:ascii="Times New Roman" w:eastAsia="Times New Roman" w:hAnsi="Times New Roman" w:cs="Times New Roman"/>
          <w:sz w:val="26"/>
          <w:szCs w:val="26"/>
        </w:rPr>
        <w:t>t</w:t>
      </w:r>
      <w:r w:rsidRPr="000A0108">
        <w:rPr>
          <w:rFonts w:ascii="Times New Roman" w:eastAsia="Times New Roman" w:hAnsi="Times New Roman" w:cs="Times New Roman"/>
          <w:sz w:val="26"/>
          <w:szCs w:val="26"/>
        </w:rPr>
        <w:t xml:space="preserve"> over Jerusalem, suffer</w:t>
      </w:r>
      <w:r w:rsidR="00B03484">
        <w:rPr>
          <w:rFonts w:ascii="Times New Roman" w:eastAsia="Times New Roman" w:hAnsi="Times New Roman" w:cs="Times New Roman"/>
          <w:sz w:val="26"/>
          <w:szCs w:val="26"/>
        </w:rPr>
        <w:t>ed</w:t>
      </w:r>
      <w:r w:rsidRPr="000A0108">
        <w:rPr>
          <w:rFonts w:ascii="Times New Roman" w:eastAsia="Times New Roman" w:hAnsi="Times New Roman" w:cs="Times New Roman"/>
          <w:sz w:val="26"/>
          <w:szCs w:val="26"/>
        </w:rPr>
        <w:t xml:space="preserve"> death, resurrect</w:t>
      </w:r>
      <w:r w:rsidR="00B03484">
        <w:rPr>
          <w:rFonts w:ascii="Times New Roman" w:eastAsia="Times New Roman" w:hAnsi="Times New Roman" w:cs="Times New Roman"/>
          <w:sz w:val="26"/>
          <w:szCs w:val="26"/>
        </w:rPr>
        <w:t>ed,</w:t>
      </w:r>
      <w:r w:rsidRPr="000A0108">
        <w:rPr>
          <w:rFonts w:ascii="Times New Roman" w:eastAsia="Times New Roman" w:hAnsi="Times New Roman" w:cs="Times New Roman"/>
          <w:sz w:val="26"/>
          <w:szCs w:val="26"/>
        </w:rPr>
        <w:t xml:space="preserve"> Luke 23:39-43, John 20, Luke 24:51</w:t>
      </w:r>
    </w:p>
    <w:p w:rsidR="00095AA5" w:rsidRPr="000A0108" w:rsidRDefault="00095AA5" w:rsidP="00095AA5">
      <w:pPr>
        <w:pStyle w:val="ListParagraph"/>
        <w:spacing w:after="0" w:line="240" w:lineRule="auto"/>
        <w:jc w:val="both"/>
        <w:rPr>
          <w:rFonts w:ascii="Times New Roman" w:eastAsia="Times New Roman" w:hAnsi="Times New Roman" w:cs="Times New Roman"/>
          <w:sz w:val="26"/>
          <w:szCs w:val="26"/>
        </w:rPr>
      </w:pPr>
    </w:p>
    <w:p w:rsidR="00860484" w:rsidRPr="000A0108" w:rsidRDefault="00860484" w:rsidP="00860484">
      <w:pPr>
        <w:pStyle w:val="ListParagraph"/>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CHARACTERS OF CHRIST</w:t>
      </w:r>
    </w:p>
    <w:p w:rsidR="00860484" w:rsidRPr="000A0108" w:rsidRDefault="00860484" w:rsidP="00860484">
      <w:pPr>
        <w:pStyle w:val="Bodytext20"/>
        <w:shd w:val="clear" w:color="auto" w:fill="auto"/>
        <w:spacing w:before="0" w:line="180" w:lineRule="exact"/>
        <w:jc w:val="both"/>
        <w:rPr>
          <w:rFonts w:ascii="Times New Roman" w:hAnsi="Times New Roman" w:cs="Times New Roman"/>
          <w:sz w:val="26"/>
          <w:szCs w:val="26"/>
        </w:rPr>
      </w:pPr>
    </w:p>
    <w:p w:rsidR="00860484" w:rsidRPr="000A0108" w:rsidRDefault="00860484" w:rsidP="000F4B0B">
      <w:pPr>
        <w:pStyle w:val="ListParagraph"/>
        <w:numPr>
          <w:ilvl w:val="0"/>
          <w:numId w:val="21"/>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Zealous John 2:17, 2:15-17, humble, caring</w:t>
      </w:r>
    </w:p>
    <w:p w:rsidR="00860484" w:rsidRPr="000A0108" w:rsidRDefault="00860484" w:rsidP="000F4B0B">
      <w:pPr>
        <w:pStyle w:val="ListParagraph"/>
        <w:numPr>
          <w:ilvl w:val="0"/>
          <w:numId w:val="21"/>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Compassionate Heb. 5:2, Matt 9:36, Matt 14:14, Matt 15:32</w:t>
      </w:r>
    </w:p>
    <w:p w:rsidR="00860484" w:rsidRPr="00E24D8C" w:rsidRDefault="00860484" w:rsidP="00860484">
      <w:pPr>
        <w:pStyle w:val="ListParagraph"/>
        <w:numPr>
          <w:ilvl w:val="0"/>
          <w:numId w:val="21"/>
        </w:numPr>
        <w:spacing w:after="0" w:line="240" w:lineRule="auto"/>
        <w:jc w:val="both"/>
        <w:rPr>
          <w:rFonts w:ascii="Times New Roman" w:eastAsia="Times New Roman" w:hAnsi="Times New Roman" w:cs="Times New Roman"/>
          <w:sz w:val="26"/>
          <w:szCs w:val="26"/>
        </w:rPr>
      </w:pPr>
      <w:r w:rsidRPr="00E24D8C">
        <w:rPr>
          <w:rFonts w:ascii="Times New Roman" w:eastAsia="Times New Roman" w:hAnsi="Times New Roman" w:cs="Times New Roman"/>
          <w:sz w:val="26"/>
          <w:szCs w:val="26"/>
        </w:rPr>
        <w:t>Meek and gentle 2 Cor. 10:1,1 Peter 2:21, 22, Matt 12:18-21, John 13:4,5, Matt 11:28-30,</w:t>
      </w:r>
      <w:r w:rsidR="00E24D8C" w:rsidRPr="00E24D8C">
        <w:rPr>
          <w:rFonts w:ascii="Times New Roman" w:eastAsia="Times New Roman" w:hAnsi="Times New Roman" w:cs="Times New Roman"/>
          <w:sz w:val="26"/>
          <w:szCs w:val="26"/>
        </w:rPr>
        <w:t xml:space="preserve"> </w:t>
      </w:r>
      <w:r w:rsidRPr="00E24D8C">
        <w:rPr>
          <w:rFonts w:ascii="Times New Roman" w:eastAsia="Times New Roman" w:hAnsi="Times New Roman" w:cs="Times New Roman"/>
          <w:sz w:val="26"/>
          <w:szCs w:val="26"/>
        </w:rPr>
        <w:t>Isaiah 53:7</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lastRenderedPageBreak/>
        <w:t>WHAT JESUS CALLS HIMSELF</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Messiah – Jn. 4:26</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Bread of life – Jn. 6:35</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Eternal One – Jn. 8:58</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Light of the world – Jn. 9:5</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Door – Jn. 10:7</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Son of God – Jn. 10:36</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resurrection and the Life – Jn. 11:25</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Lord and Master – Jn. 13:13</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Way, the Truth and the Life – Jn. 14:6</w:t>
      </w:r>
    </w:p>
    <w:p w:rsidR="009B19A0" w:rsidRDefault="009B19A0" w:rsidP="000F4B0B">
      <w:pPr>
        <w:pStyle w:val="ListParagraph"/>
        <w:numPr>
          <w:ilvl w:val="0"/>
          <w:numId w:val="2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True Vine – Jn. 15:1</w:t>
      </w:r>
    </w:p>
    <w:p w:rsidR="009B19A0" w:rsidRDefault="009B19A0" w:rsidP="009B19A0">
      <w:pPr>
        <w:pStyle w:val="ListParagraph"/>
        <w:spacing w:after="0" w:line="240" w:lineRule="auto"/>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TITLES OF CHRIST: -</w:t>
      </w:r>
    </w:p>
    <w:p w:rsidR="00860484" w:rsidRPr="000A0108" w:rsidRDefault="00860484" w:rsidP="00860484">
      <w:pPr>
        <w:pStyle w:val="ListParagraph"/>
        <w:ind w:left="1440"/>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Corner stone, </w:t>
      </w:r>
      <w:r w:rsidR="00045667">
        <w:rPr>
          <w:rFonts w:ascii="Times New Roman" w:eastAsia="Times New Roman" w:hAnsi="Times New Roman" w:cs="Times New Roman"/>
          <w:sz w:val="26"/>
          <w:szCs w:val="26"/>
        </w:rPr>
        <w:t>A</w:t>
      </w:r>
      <w:r w:rsidRPr="000A0108">
        <w:rPr>
          <w:rFonts w:ascii="Times New Roman" w:eastAsia="Times New Roman" w:hAnsi="Times New Roman" w:cs="Times New Roman"/>
          <w:sz w:val="26"/>
          <w:szCs w:val="26"/>
        </w:rPr>
        <w:t xml:space="preserve">dvocate, </w:t>
      </w:r>
      <w:r w:rsidR="00045667">
        <w:rPr>
          <w:rFonts w:ascii="Times New Roman" w:eastAsia="Times New Roman" w:hAnsi="Times New Roman" w:cs="Times New Roman"/>
          <w:sz w:val="26"/>
          <w:szCs w:val="26"/>
        </w:rPr>
        <w:t>A</w:t>
      </w:r>
      <w:r w:rsidRPr="000A0108">
        <w:rPr>
          <w:rFonts w:ascii="Times New Roman" w:eastAsia="Times New Roman" w:hAnsi="Times New Roman" w:cs="Times New Roman"/>
          <w:sz w:val="26"/>
          <w:szCs w:val="26"/>
        </w:rPr>
        <w:t xml:space="preserve">nointed, </w:t>
      </w:r>
      <w:r w:rsidR="00045667">
        <w:rPr>
          <w:rFonts w:ascii="Times New Roman" w:eastAsia="Times New Roman" w:hAnsi="Times New Roman" w:cs="Times New Roman"/>
          <w:sz w:val="26"/>
          <w:szCs w:val="26"/>
        </w:rPr>
        <w:t>B</w:t>
      </w:r>
      <w:r w:rsidRPr="000A0108">
        <w:rPr>
          <w:rFonts w:ascii="Times New Roman" w:eastAsia="Times New Roman" w:hAnsi="Times New Roman" w:cs="Times New Roman"/>
          <w:sz w:val="26"/>
          <w:szCs w:val="26"/>
        </w:rPr>
        <w:t xml:space="preserve">ridegroom, </w:t>
      </w:r>
      <w:r w:rsidR="00045667">
        <w:rPr>
          <w:rFonts w:ascii="Times New Roman" w:eastAsia="Times New Roman" w:hAnsi="Times New Roman" w:cs="Times New Roman"/>
          <w:sz w:val="26"/>
          <w:szCs w:val="26"/>
        </w:rPr>
        <w:t>C</w:t>
      </w:r>
      <w:r w:rsidRPr="000A0108">
        <w:rPr>
          <w:rFonts w:ascii="Times New Roman" w:eastAsia="Times New Roman" w:hAnsi="Times New Roman" w:cs="Times New Roman"/>
          <w:sz w:val="26"/>
          <w:szCs w:val="26"/>
        </w:rPr>
        <w:t>ommander,</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THE KENOSIS OF CHRIST: -</w:t>
      </w:r>
    </w:p>
    <w:p w:rsidR="00860484" w:rsidRPr="000A0108" w:rsidRDefault="00045667" w:rsidP="00860484">
      <w:pPr>
        <w:pStyle w:val="ListParagraph"/>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Kenosis theory explains that Christ emptied himself of his heavenly glory while coming to the earth to dwell with humanity</w:t>
      </w:r>
      <w:r w:rsidR="00860484" w:rsidRPr="000A0108">
        <w:rPr>
          <w:rFonts w:ascii="Times New Roman" w:eastAsia="Times New Roman" w:hAnsi="Times New Roman" w:cs="Times New Roman"/>
          <w:sz w:val="26"/>
          <w:szCs w:val="26"/>
        </w:rPr>
        <w:t xml:space="preserve"> Phil. 2:5-11, John 17:5, 2 Cor. 8:9, John 1:14, Heb. 2:14, 17, 1 Peter 2:21-24, Matt 26:39, Gal. 3:13, Act 2:33, Heb. 1:4</w:t>
      </w:r>
    </w:p>
    <w:p w:rsidR="00D722F2" w:rsidRDefault="00D722F2" w:rsidP="00D722F2">
      <w:pPr>
        <w:pStyle w:val="ListParagraph"/>
        <w:spacing w:after="0" w:line="240" w:lineRule="auto"/>
        <w:ind w:left="1440"/>
        <w:jc w:val="both"/>
        <w:rPr>
          <w:rFonts w:ascii="Times New Roman" w:eastAsia="Times New Roman" w:hAnsi="Times New Roman" w:cs="Times New Roman"/>
          <w:b/>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OFFICES OF CHRIST.</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 Prophet</w:t>
      </w:r>
      <w:r w:rsidR="00045667">
        <w:rPr>
          <w:rFonts w:ascii="Times New Roman" w:eastAsia="Times New Roman" w:hAnsi="Times New Roman" w:cs="Times New Roman"/>
          <w:sz w:val="26"/>
          <w:szCs w:val="26"/>
        </w:rPr>
        <w:t xml:space="preserve"> – Individual </w:t>
      </w:r>
      <w:r w:rsidRPr="000A0108">
        <w:rPr>
          <w:rFonts w:ascii="Times New Roman" w:eastAsia="Times New Roman" w:hAnsi="Times New Roman" w:cs="Times New Roman"/>
          <w:sz w:val="26"/>
          <w:szCs w:val="26"/>
        </w:rPr>
        <w:t>Representing God before men Luke 24:19</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 Pries</w:t>
      </w:r>
      <w:r w:rsidR="00045667">
        <w:rPr>
          <w:rFonts w:ascii="Times New Roman" w:eastAsia="Times New Roman" w:hAnsi="Times New Roman" w:cs="Times New Roman"/>
          <w:sz w:val="26"/>
          <w:szCs w:val="26"/>
        </w:rPr>
        <w:t>t –</w:t>
      </w:r>
      <w:r w:rsidRPr="000A0108">
        <w:rPr>
          <w:rFonts w:ascii="Times New Roman" w:eastAsia="Times New Roman" w:hAnsi="Times New Roman" w:cs="Times New Roman"/>
          <w:sz w:val="26"/>
          <w:szCs w:val="26"/>
        </w:rPr>
        <w:t xml:space="preserve"> Heb. 5:1-2, 4, Lev. 21:6, 7, Heb. 7:26, 10:4-7, Mk. 6:6, Heb. 2:17-as sacrifice The king</w:t>
      </w:r>
      <w:r w:rsidR="00396BFB">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Ruling for God- Gen. 49:10, 2 Sam. 7:8-17, Psalm 89:3,4, Rev, 19:16 A-</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DEATH OF JESUS CHRIST</w:t>
      </w:r>
    </w:p>
    <w:p w:rsidR="00860484" w:rsidRPr="000A0108" w:rsidRDefault="002602F7"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death of Christ explains His mission</w:t>
      </w:r>
      <w:r w:rsidR="00860484" w:rsidRPr="000A0108">
        <w:rPr>
          <w:rFonts w:ascii="Times New Roman" w:eastAsia="Times New Roman" w:hAnsi="Times New Roman" w:cs="Times New Roman"/>
          <w:sz w:val="26"/>
          <w:szCs w:val="26"/>
        </w:rPr>
        <w:t xml:space="preserve"> and death as a substitutionary sac</w:t>
      </w:r>
      <w:r w:rsidR="00887B51">
        <w:rPr>
          <w:rFonts w:ascii="Times New Roman" w:eastAsia="Times New Roman" w:hAnsi="Times New Roman" w:cs="Times New Roman"/>
          <w:sz w:val="26"/>
          <w:szCs w:val="26"/>
        </w:rPr>
        <w:t xml:space="preserve">rifice for sins of </w:t>
      </w:r>
      <w:r>
        <w:rPr>
          <w:rFonts w:ascii="Times New Roman" w:eastAsia="Times New Roman" w:hAnsi="Times New Roman" w:cs="Times New Roman"/>
          <w:sz w:val="26"/>
          <w:szCs w:val="26"/>
        </w:rPr>
        <w:t>humanity –</w:t>
      </w:r>
      <w:r w:rsidR="00887B51">
        <w:rPr>
          <w:rFonts w:ascii="Times New Roman" w:eastAsia="Times New Roman" w:hAnsi="Times New Roman" w:cs="Times New Roman"/>
          <w:sz w:val="26"/>
          <w:szCs w:val="26"/>
        </w:rPr>
        <w:t xml:space="preserve"> Isa. 53:4-7;</w:t>
      </w:r>
      <w:r w:rsidR="00860484" w:rsidRPr="000A0108">
        <w:rPr>
          <w:rFonts w:ascii="Times New Roman" w:eastAsia="Times New Roman" w:hAnsi="Times New Roman" w:cs="Times New Roman"/>
          <w:sz w:val="26"/>
          <w:szCs w:val="26"/>
        </w:rPr>
        <w:t xml:space="preserve"> 50:6, Matt 17:22,</w:t>
      </w:r>
      <w:r w:rsidR="00887B51">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23, Dan 9:26, Matt 17:22-23, John 16:16-17</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3"/>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WHOM HAS HE DIED FOR?</w:t>
      </w:r>
    </w:p>
    <w:p w:rsidR="00860484" w:rsidRPr="000A0108" w:rsidRDefault="00860484" w:rsidP="000F4B0B">
      <w:pPr>
        <w:pStyle w:val="ListParagraph"/>
        <w:numPr>
          <w:ilvl w:val="0"/>
          <w:numId w:val="2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For the world John 3:16, 1 Jo</w:t>
      </w:r>
      <w:r w:rsidR="002602F7">
        <w:rPr>
          <w:rFonts w:ascii="Times New Roman" w:eastAsia="Times New Roman" w:hAnsi="Times New Roman" w:cs="Times New Roman"/>
          <w:sz w:val="26"/>
          <w:szCs w:val="26"/>
        </w:rPr>
        <w:t xml:space="preserve">hn 2:2, 2 Peter 3:9, </w:t>
      </w:r>
      <w:r w:rsidRPr="000A0108">
        <w:rPr>
          <w:rFonts w:ascii="Times New Roman" w:eastAsia="Times New Roman" w:hAnsi="Times New Roman" w:cs="Times New Roman"/>
          <w:sz w:val="26"/>
          <w:szCs w:val="26"/>
        </w:rPr>
        <w:t>1 Tim. 2:6, Heb. 2:9</w:t>
      </w:r>
    </w:p>
    <w:p w:rsidR="00860484" w:rsidRPr="000A0108" w:rsidRDefault="00860484" w:rsidP="000F4B0B">
      <w:pPr>
        <w:pStyle w:val="ListParagraph"/>
        <w:numPr>
          <w:ilvl w:val="0"/>
          <w:numId w:val="24"/>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For the elect John 10:26-28, Acts 20:28, 2 Tim. 1:9, 10, Eph. 1:4, 5:25</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3"/>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REASONS WHY CHRIST DIED</w:t>
      </w:r>
    </w:p>
    <w:p w:rsidR="00860484" w:rsidRPr="000A0108" w:rsidRDefault="00EA1FE3"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Some of the reasons why Christ died are summarized below:</w:t>
      </w:r>
    </w:p>
    <w:p w:rsidR="00EA1FE3" w:rsidRPr="000A0108" w:rsidRDefault="00EA1FE3" w:rsidP="00EA1FE3">
      <w:pPr>
        <w:pStyle w:val="ListParagraph"/>
        <w:numPr>
          <w:ilvl w:val="0"/>
          <w:numId w:val="2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lastRenderedPageBreak/>
        <w:t>In relation to sinners</w:t>
      </w:r>
      <w:r>
        <w:rPr>
          <w:rFonts w:ascii="Times New Roman" w:eastAsia="Times New Roman" w:hAnsi="Times New Roman" w:cs="Times New Roman"/>
          <w:sz w:val="26"/>
          <w:szCs w:val="26"/>
        </w:rPr>
        <w:t xml:space="preserve"> – to offer redemption -</w:t>
      </w:r>
      <w:r w:rsidRPr="000A0108">
        <w:rPr>
          <w:rFonts w:ascii="Times New Roman" w:eastAsia="Times New Roman" w:hAnsi="Times New Roman" w:cs="Times New Roman"/>
          <w:sz w:val="26"/>
          <w:szCs w:val="26"/>
        </w:rPr>
        <w:t xml:space="preserve"> Eph. 2:7, Gal. 3:13</w:t>
      </w:r>
      <w:r w:rsidRPr="000A0108">
        <w:rPr>
          <w:rFonts w:ascii="Times New Roman" w:eastAsia="Times New Roman" w:hAnsi="Times New Roman" w:cs="Times New Roman"/>
          <w:i/>
          <w:iCs/>
          <w:sz w:val="26"/>
          <w:szCs w:val="26"/>
        </w:rPr>
        <w:t>.</w:t>
      </w:r>
    </w:p>
    <w:p w:rsidR="00EA1FE3" w:rsidRPr="000A0108" w:rsidRDefault="00EA1FE3" w:rsidP="00EA1FE3">
      <w:pPr>
        <w:pStyle w:val="ListParagraph"/>
        <w:numPr>
          <w:ilvl w:val="0"/>
          <w:numId w:val="2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In relation to the saints</w:t>
      </w:r>
      <w:r>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to sanctify </w:t>
      </w:r>
      <w:r w:rsidRPr="000A0108">
        <w:rPr>
          <w:rFonts w:ascii="Times New Roman" w:eastAsia="Times New Roman" w:hAnsi="Times New Roman" w:cs="Times New Roman"/>
          <w:sz w:val="26"/>
          <w:szCs w:val="26"/>
        </w:rPr>
        <w:t>a</w:t>
      </w:r>
      <w:r>
        <w:rPr>
          <w:rFonts w:ascii="Times New Roman" w:eastAsia="Times New Roman" w:hAnsi="Times New Roman" w:cs="Times New Roman"/>
          <w:sz w:val="26"/>
          <w:szCs w:val="26"/>
        </w:rPr>
        <w:t xml:space="preserve">nd make </w:t>
      </w:r>
      <w:r w:rsidRPr="000A0108">
        <w:rPr>
          <w:rFonts w:ascii="Times New Roman" w:eastAsia="Times New Roman" w:hAnsi="Times New Roman" w:cs="Times New Roman"/>
          <w:sz w:val="26"/>
          <w:szCs w:val="26"/>
        </w:rPr>
        <w:t>t</w:t>
      </w:r>
      <w:r>
        <w:rPr>
          <w:rFonts w:ascii="Times New Roman" w:eastAsia="Times New Roman" w:hAnsi="Times New Roman" w:cs="Times New Roman"/>
          <w:sz w:val="26"/>
          <w:szCs w:val="26"/>
        </w:rPr>
        <w:t>hem holy</w:t>
      </w:r>
      <w:r w:rsidRPr="000A010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Gal. 1:4, Heb. 10:19</w:t>
      </w:r>
    </w:p>
    <w:p w:rsidR="00EA1FE3" w:rsidRPr="000A0108" w:rsidRDefault="00EA1FE3" w:rsidP="00EA1FE3">
      <w:pPr>
        <w:pStyle w:val="ListParagraph"/>
        <w:numPr>
          <w:ilvl w:val="0"/>
          <w:numId w:val="2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In relation to Satan</w:t>
      </w:r>
      <w:r>
        <w:rPr>
          <w:rFonts w:ascii="Times New Roman" w:eastAsia="Times New Roman" w:hAnsi="Times New Roman" w:cs="Times New Roman"/>
          <w:sz w:val="26"/>
          <w:szCs w:val="26"/>
        </w:rPr>
        <w:t xml:space="preserve"> – to confirm his </w:t>
      </w:r>
      <w:r w:rsidRPr="000A0108">
        <w:rPr>
          <w:rFonts w:ascii="Times New Roman" w:eastAsia="Times New Roman" w:hAnsi="Times New Roman" w:cs="Times New Roman"/>
          <w:sz w:val="26"/>
          <w:szCs w:val="26"/>
        </w:rPr>
        <w:t>Destruction</w:t>
      </w:r>
      <w:r>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Heb. 2:14, Rev. 12:9-1</w:t>
      </w:r>
    </w:p>
    <w:p w:rsidR="00EA1FE3" w:rsidRDefault="00EA1FE3" w:rsidP="00EA1FE3">
      <w:pPr>
        <w:pStyle w:val="ListParagraph"/>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Furthermore, his death also,</w:t>
      </w:r>
    </w:p>
    <w:p w:rsidR="00860484" w:rsidRPr="000A0108" w:rsidRDefault="00EA1FE3" w:rsidP="00EA1FE3">
      <w:pPr>
        <w:pStyle w:val="ListParagraph"/>
        <w:numPr>
          <w:ilvl w:val="0"/>
          <w:numId w:val="2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R</w:t>
      </w:r>
      <w:r w:rsidR="00860484" w:rsidRPr="000A0108">
        <w:rPr>
          <w:rFonts w:ascii="Times New Roman" w:eastAsia="Times New Roman" w:hAnsi="Times New Roman" w:cs="Times New Roman"/>
          <w:sz w:val="26"/>
          <w:szCs w:val="26"/>
        </w:rPr>
        <w:t>econcile</w:t>
      </w:r>
      <w:r>
        <w:rPr>
          <w:rFonts w:ascii="Times New Roman" w:eastAsia="Times New Roman" w:hAnsi="Times New Roman" w:cs="Times New Roman"/>
          <w:sz w:val="26"/>
          <w:szCs w:val="26"/>
        </w:rPr>
        <w:t xml:space="preserve">d </w:t>
      </w:r>
      <w:r w:rsidR="00860484" w:rsidRPr="000A0108">
        <w:rPr>
          <w:rFonts w:ascii="Times New Roman" w:eastAsia="Times New Roman" w:hAnsi="Times New Roman" w:cs="Times New Roman"/>
          <w:sz w:val="26"/>
          <w:szCs w:val="26"/>
        </w:rPr>
        <w:t>man</w:t>
      </w:r>
      <w:r>
        <w:rPr>
          <w:rFonts w:ascii="Times New Roman" w:eastAsia="Times New Roman" w:hAnsi="Times New Roman" w:cs="Times New Roman"/>
          <w:sz w:val="26"/>
          <w:szCs w:val="26"/>
        </w:rPr>
        <w:t xml:space="preserve">kind to God and </w:t>
      </w:r>
      <w:r w:rsidR="00860484" w:rsidRPr="000A0108">
        <w:rPr>
          <w:rFonts w:ascii="Times New Roman" w:eastAsia="Times New Roman" w:hAnsi="Times New Roman" w:cs="Times New Roman"/>
          <w:sz w:val="26"/>
          <w:szCs w:val="26"/>
        </w:rPr>
        <w:t>secure</w:t>
      </w:r>
      <w:r>
        <w:rPr>
          <w:rFonts w:ascii="Times New Roman" w:eastAsia="Times New Roman" w:hAnsi="Times New Roman" w:cs="Times New Roman"/>
          <w:sz w:val="26"/>
          <w:szCs w:val="26"/>
        </w:rPr>
        <w:t>d</w:t>
      </w:r>
      <w:r w:rsidR="00860484" w:rsidRPr="000A0108">
        <w:rPr>
          <w:rFonts w:ascii="Times New Roman" w:eastAsia="Times New Roman" w:hAnsi="Times New Roman" w:cs="Times New Roman"/>
          <w:sz w:val="26"/>
          <w:szCs w:val="26"/>
        </w:rPr>
        <w:t xml:space="preserve"> means of salvation for all</w:t>
      </w:r>
      <w:r>
        <w:rPr>
          <w:rFonts w:ascii="Times New Roman" w:eastAsia="Times New Roman" w:hAnsi="Times New Roman" w:cs="Times New Roman"/>
          <w:sz w:val="26"/>
          <w:szCs w:val="26"/>
        </w:rPr>
        <w:t xml:space="preserve"> -</w:t>
      </w:r>
      <w:r w:rsidR="00860484" w:rsidRPr="000A0108">
        <w:rPr>
          <w:rFonts w:ascii="Times New Roman" w:eastAsia="Times New Roman" w:hAnsi="Times New Roman" w:cs="Times New Roman"/>
          <w:sz w:val="26"/>
          <w:szCs w:val="26"/>
        </w:rPr>
        <w:t xml:space="preserve"> John 1:12, 3:14, 6:40, Rom. 4:22-25</w:t>
      </w:r>
    </w:p>
    <w:p w:rsidR="00860484" w:rsidRDefault="00EA1FE3" w:rsidP="000F4B0B">
      <w:pPr>
        <w:pStyle w:val="ListParagraph"/>
        <w:numPr>
          <w:ilvl w:val="0"/>
          <w:numId w:val="25"/>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w:t>
      </w:r>
      <w:r w:rsidR="00860484" w:rsidRPr="000A0108">
        <w:rPr>
          <w:rFonts w:ascii="Times New Roman" w:eastAsia="Times New Roman" w:hAnsi="Times New Roman" w:cs="Times New Roman"/>
          <w:sz w:val="26"/>
          <w:szCs w:val="26"/>
        </w:rPr>
        <w:t>ccomplish</w:t>
      </w:r>
      <w:r>
        <w:rPr>
          <w:rFonts w:ascii="Times New Roman" w:eastAsia="Times New Roman" w:hAnsi="Times New Roman" w:cs="Times New Roman"/>
          <w:sz w:val="26"/>
          <w:szCs w:val="26"/>
        </w:rPr>
        <w:t>ed his F</w:t>
      </w:r>
      <w:r w:rsidR="00860484" w:rsidRPr="000A0108">
        <w:rPr>
          <w:rFonts w:ascii="Times New Roman" w:eastAsia="Times New Roman" w:hAnsi="Times New Roman" w:cs="Times New Roman"/>
          <w:sz w:val="26"/>
          <w:szCs w:val="26"/>
        </w:rPr>
        <w:t>ather's plan of redemption- John 3:38-40, John 3:14, Mark 10:33- 34, Matt 12:40,1 Peter 3:18, 2 Cor. 12:2</w:t>
      </w:r>
    </w:p>
    <w:p w:rsidR="00EA1FE3" w:rsidRPr="000A0108" w:rsidRDefault="00EA1FE3" w:rsidP="000F4B0B">
      <w:pPr>
        <w:pStyle w:val="ListParagraph"/>
        <w:numPr>
          <w:ilvl w:val="0"/>
          <w:numId w:val="2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Freed creation from decay – Rom. 8:19-22</w:t>
      </w:r>
    </w:p>
    <w:p w:rsidR="00860484" w:rsidRPr="000A0108" w:rsidRDefault="00860484" w:rsidP="00860484">
      <w:pPr>
        <w:pStyle w:val="ListParagraph"/>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SINGULAR EVENT THAT AUTHENTICATES CHRISTIANITY</w:t>
      </w:r>
    </w:p>
    <w:p w:rsidR="00860484" w:rsidRPr="000A0108" w:rsidRDefault="00860484" w:rsidP="00860484">
      <w:pPr>
        <w:jc w:val="both"/>
        <w:rPr>
          <w:rFonts w:ascii="Times New Roman" w:eastAsia="Times New Roman" w:hAnsi="Times New Roman" w:cs="Times New Roman"/>
          <w:b/>
          <w:sz w:val="26"/>
          <w:szCs w:val="26"/>
        </w:rPr>
      </w:pPr>
    </w:p>
    <w:p w:rsidR="00860484" w:rsidRPr="00EA1FE3" w:rsidRDefault="00860484" w:rsidP="000F4B0B">
      <w:pPr>
        <w:pStyle w:val="ListParagraph"/>
        <w:numPr>
          <w:ilvl w:val="0"/>
          <w:numId w:val="31"/>
        </w:numPr>
        <w:spacing w:after="0" w:line="240" w:lineRule="auto"/>
        <w:jc w:val="both"/>
        <w:rPr>
          <w:rFonts w:ascii="Times New Roman" w:eastAsia="Times New Roman" w:hAnsi="Times New Roman" w:cs="Times New Roman"/>
          <w:sz w:val="26"/>
          <w:szCs w:val="26"/>
        </w:rPr>
      </w:pPr>
      <w:r w:rsidRPr="00EA1FE3">
        <w:rPr>
          <w:rFonts w:ascii="Times New Roman" w:eastAsia="Times New Roman" w:hAnsi="Times New Roman" w:cs="Times New Roman"/>
          <w:sz w:val="26"/>
          <w:szCs w:val="26"/>
        </w:rPr>
        <w:t>The resurrection of Jesus</w:t>
      </w:r>
    </w:p>
    <w:p w:rsidR="00860484" w:rsidRPr="000A0108" w:rsidRDefault="00860484" w:rsidP="000F4B0B">
      <w:pPr>
        <w:pStyle w:val="ListParagraph"/>
        <w:numPr>
          <w:ilvl w:val="0"/>
          <w:numId w:val="26"/>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It was prophesied by David, Psalm 16:10, Isaiah 53:9-12</w:t>
      </w:r>
    </w:p>
    <w:p w:rsidR="00860484" w:rsidRPr="000A0108" w:rsidRDefault="0021327E" w:rsidP="000F4B0B">
      <w:pPr>
        <w:pStyle w:val="ListParagraph"/>
        <w:numPr>
          <w:ilvl w:val="0"/>
          <w:numId w:val="2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was prophesied by </w:t>
      </w:r>
      <w:r w:rsidR="00860484" w:rsidRPr="000A0108">
        <w:rPr>
          <w:rFonts w:ascii="Times New Roman" w:eastAsia="Times New Roman" w:hAnsi="Times New Roman" w:cs="Times New Roman"/>
          <w:sz w:val="26"/>
          <w:szCs w:val="26"/>
        </w:rPr>
        <w:t xml:space="preserve">Jesus </w:t>
      </w:r>
      <w:r>
        <w:rPr>
          <w:rFonts w:ascii="Times New Roman" w:eastAsia="Times New Roman" w:hAnsi="Times New Roman" w:cs="Times New Roman"/>
          <w:sz w:val="26"/>
          <w:szCs w:val="26"/>
        </w:rPr>
        <w:t xml:space="preserve">Christ himself - </w:t>
      </w:r>
      <w:r w:rsidR="00860484" w:rsidRPr="000A0108">
        <w:rPr>
          <w:rFonts w:ascii="Times New Roman" w:eastAsia="Times New Roman" w:hAnsi="Times New Roman" w:cs="Times New Roman"/>
          <w:sz w:val="26"/>
          <w:szCs w:val="26"/>
        </w:rPr>
        <w:t>Matt. 12:36-40, Mark 16:21, Matt 20:18-19</w:t>
      </w:r>
    </w:p>
    <w:p w:rsidR="00860484" w:rsidRPr="001F6683" w:rsidRDefault="0021327E" w:rsidP="00860484">
      <w:pPr>
        <w:pStyle w:val="ListParagraph"/>
        <w:numPr>
          <w:ilvl w:val="0"/>
          <w:numId w:val="26"/>
        </w:numPr>
        <w:spacing w:after="0" w:line="240" w:lineRule="auto"/>
        <w:jc w:val="both"/>
        <w:rPr>
          <w:rFonts w:ascii="Times New Roman" w:eastAsia="Times New Roman" w:hAnsi="Times New Roman" w:cs="Times New Roman"/>
          <w:sz w:val="26"/>
          <w:szCs w:val="26"/>
        </w:rPr>
      </w:pPr>
      <w:r w:rsidRPr="001F6683">
        <w:rPr>
          <w:rFonts w:ascii="Times New Roman" w:eastAsia="Times New Roman" w:hAnsi="Times New Roman" w:cs="Times New Roman"/>
          <w:sz w:val="26"/>
          <w:szCs w:val="26"/>
        </w:rPr>
        <w:t>It was d</w:t>
      </w:r>
      <w:r w:rsidR="00860484" w:rsidRPr="001F6683">
        <w:rPr>
          <w:rFonts w:ascii="Times New Roman" w:eastAsia="Times New Roman" w:hAnsi="Times New Roman" w:cs="Times New Roman"/>
          <w:sz w:val="26"/>
          <w:szCs w:val="26"/>
        </w:rPr>
        <w:t>escribed by Paul 1 Cor. 15:35-38</w:t>
      </w:r>
      <w:r w:rsidR="001F6683" w:rsidRPr="001F6683">
        <w:rPr>
          <w:rFonts w:ascii="Times New Roman" w:eastAsia="Times New Roman" w:hAnsi="Times New Roman" w:cs="Times New Roman"/>
          <w:sz w:val="26"/>
          <w:szCs w:val="26"/>
        </w:rPr>
        <w:t xml:space="preserve"> </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1"/>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Proofs of his Resurrection</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Empty tomb</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0A0108">
        <w:rPr>
          <w:rFonts w:ascii="Times New Roman" w:eastAsia="Times New Roman" w:hAnsi="Times New Roman" w:cs="Times New Roman"/>
          <w:sz w:val="26"/>
          <w:szCs w:val="26"/>
        </w:rPr>
        <w:t>remendous change in the life of the disciples</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Pr="000A0108">
        <w:rPr>
          <w:rFonts w:ascii="Times New Roman" w:eastAsia="Times New Roman" w:hAnsi="Times New Roman" w:cs="Times New Roman"/>
          <w:sz w:val="26"/>
          <w:szCs w:val="26"/>
        </w:rPr>
        <w:t xml:space="preserve">hange </w:t>
      </w:r>
      <w:r w:rsidR="001F6683">
        <w:rPr>
          <w:rFonts w:ascii="Times New Roman" w:eastAsia="Times New Roman" w:hAnsi="Times New Roman" w:cs="Times New Roman"/>
          <w:sz w:val="26"/>
          <w:szCs w:val="26"/>
        </w:rPr>
        <w:t xml:space="preserve">of worship </w:t>
      </w:r>
      <w:r w:rsidRPr="000A0108">
        <w:rPr>
          <w:rFonts w:ascii="Times New Roman" w:eastAsia="Times New Roman" w:hAnsi="Times New Roman" w:cs="Times New Roman"/>
          <w:sz w:val="26"/>
          <w:szCs w:val="26"/>
        </w:rPr>
        <w:t>f</w:t>
      </w:r>
      <w:r w:rsidR="001F6683">
        <w:rPr>
          <w:rFonts w:ascii="Times New Roman" w:eastAsia="Times New Roman" w:hAnsi="Times New Roman" w:cs="Times New Roman"/>
          <w:sz w:val="26"/>
          <w:szCs w:val="26"/>
        </w:rPr>
        <w:t>r</w:t>
      </w:r>
      <w:r w:rsidRPr="000A0108">
        <w:rPr>
          <w:rFonts w:ascii="Times New Roman" w:eastAsia="Times New Roman" w:hAnsi="Times New Roman" w:cs="Times New Roman"/>
          <w:sz w:val="26"/>
          <w:szCs w:val="26"/>
        </w:rPr>
        <w:t>o</w:t>
      </w:r>
      <w:r w:rsidR="001F6683">
        <w:rPr>
          <w:rFonts w:ascii="Times New Roman" w:eastAsia="Times New Roman" w:hAnsi="Times New Roman" w:cs="Times New Roman"/>
          <w:sz w:val="26"/>
          <w:szCs w:val="26"/>
        </w:rPr>
        <w:t>m Saturday</w:t>
      </w:r>
      <w:r w:rsidRPr="000A0108">
        <w:rPr>
          <w:rFonts w:ascii="Times New Roman" w:eastAsia="Times New Roman" w:hAnsi="Times New Roman" w:cs="Times New Roman"/>
          <w:sz w:val="26"/>
          <w:szCs w:val="26"/>
        </w:rPr>
        <w:t xml:space="preserve"> </w:t>
      </w:r>
      <w:r w:rsidR="001F6683">
        <w:rPr>
          <w:rFonts w:ascii="Times New Roman" w:eastAsia="Times New Roman" w:hAnsi="Times New Roman" w:cs="Times New Roman"/>
          <w:sz w:val="26"/>
          <w:szCs w:val="26"/>
        </w:rPr>
        <w:t>to Sunday</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Pr="000A0108">
        <w:rPr>
          <w:rFonts w:ascii="Times New Roman" w:eastAsia="Times New Roman" w:hAnsi="Times New Roman" w:cs="Times New Roman"/>
          <w:sz w:val="26"/>
          <w:szCs w:val="26"/>
        </w:rPr>
        <w:t>xistence of the Church</w:t>
      </w:r>
      <w:r w:rsidR="001F6683">
        <w:rPr>
          <w:rFonts w:ascii="Times New Roman" w:eastAsia="Times New Roman" w:hAnsi="Times New Roman" w:cs="Times New Roman"/>
          <w:sz w:val="26"/>
          <w:szCs w:val="26"/>
        </w:rPr>
        <w:t xml:space="preserve"> today</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A0108">
        <w:rPr>
          <w:rFonts w:ascii="Times New Roman" w:eastAsia="Times New Roman" w:hAnsi="Times New Roman" w:cs="Times New Roman"/>
          <w:sz w:val="26"/>
          <w:szCs w:val="26"/>
        </w:rPr>
        <w:t>ilence from</w:t>
      </w:r>
      <w:r w:rsidR="001F6683">
        <w:rPr>
          <w:rFonts w:ascii="Times New Roman" w:eastAsia="Times New Roman" w:hAnsi="Times New Roman" w:cs="Times New Roman"/>
          <w:sz w:val="26"/>
          <w:szCs w:val="26"/>
        </w:rPr>
        <w:t xml:space="preserve"> the Roman authorities</w:t>
      </w:r>
      <w:r w:rsidRPr="000A0108">
        <w:rPr>
          <w:rFonts w:ascii="Times New Roman" w:eastAsia="Times New Roman" w:hAnsi="Times New Roman" w:cs="Times New Roman"/>
          <w:sz w:val="26"/>
          <w:szCs w:val="26"/>
        </w:rPr>
        <w:t xml:space="preserve"> and </w:t>
      </w:r>
      <w:r w:rsidR="001F6683">
        <w:rPr>
          <w:rFonts w:ascii="Times New Roman" w:eastAsia="Times New Roman" w:hAnsi="Times New Roman" w:cs="Times New Roman"/>
          <w:sz w:val="26"/>
          <w:szCs w:val="26"/>
        </w:rPr>
        <w:t xml:space="preserve">the </w:t>
      </w:r>
      <w:r w:rsidRPr="000A0108">
        <w:rPr>
          <w:rFonts w:ascii="Times New Roman" w:eastAsia="Times New Roman" w:hAnsi="Times New Roman" w:cs="Times New Roman"/>
          <w:sz w:val="26"/>
          <w:szCs w:val="26"/>
        </w:rPr>
        <w:t>Pharisees</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He stayed 40 days before ascension</w:t>
      </w:r>
    </w:p>
    <w:p w:rsidR="00860484" w:rsidRPr="000A0108" w:rsidRDefault="00860484" w:rsidP="000F4B0B">
      <w:pPr>
        <w:pStyle w:val="ListParagraph"/>
        <w:numPr>
          <w:ilvl w:val="0"/>
          <w:numId w:val="27"/>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The appearance after resurrection- Mark 16:1-20, 1 Cor. 15</w:t>
      </w:r>
    </w:p>
    <w:p w:rsidR="00860484" w:rsidRPr="000A0108" w:rsidRDefault="00860484" w:rsidP="00860484">
      <w:pPr>
        <w:pStyle w:val="ListParagraph"/>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Not less than 17 times; 5 times during first Easter Sunday, Six between that time to the ascension. The remaining six happened between Pentecost and the completion of the Bible. Willington explained how Wal</w:t>
      </w:r>
      <w:r w:rsidR="001F6683">
        <w:rPr>
          <w:rFonts w:ascii="Times New Roman" w:eastAsia="Times New Roman" w:hAnsi="Times New Roman" w:cs="Times New Roman"/>
          <w:sz w:val="26"/>
          <w:szCs w:val="26"/>
        </w:rPr>
        <w:t>v</w:t>
      </w:r>
      <w:r w:rsidRPr="000A0108">
        <w:rPr>
          <w:rFonts w:ascii="Times New Roman" w:eastAsia="Times New Roman" w:hAnsi="Times New Roman" w:cs="Times New Roman"/>
          <w:sz w:val="26"/>
          <w:szCs w:val="26"/>
        </w:rPr>
        <w:t>ood described it in his book, "Jesus Christ our Lord" Pg. 628.</w:t>
      </w:r>
    </w:p>
    <w:p w:rsidR="00860484" w:rsidRPr="0041085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410858">
        <w:rPr>
          <w:rFonts w:ascii="Times New Roman" w:eastAsia="Times New Roman" w:hAnsi="Times New Roman" w:cs="Times New Roman"/>
          <w:sz w:val="26"/>
          <w:szCs w:val="26"/>
        </w:rPr>
        <w:t>To Mary Magdalene</w:t>
      </w:r>
      <w:r w:rsidR="00410858" w:rsidRPr="00410858">
        <w:rPr>
          <w:rFonts w:ascii="Times New Roman" w:eastAsia="Times New Roman" w:hAnsi="Times New Roman" w:cs="Times New Roman"/>
          <w:sz w:val="26"/>
          <w:szCs w:val="26"/>
        </w:rPr>
        <w:t xml:space="preserve"> </w:t>
      </w:r>
      <w:r w:rsidR="00410858">
        <w:rPr>
          <w:rFonts w:ascii="Times New Roman" w:eastAsia="Times New Roman" w:hAnsi="Times New Roman" w:cs="Times New Roman"/>
          <w:sz w:val="26"/>
          <w:szCs w:val="26"/>
        </w:rPr>
        <w:t xml:space="preserve">- </w:t>
      </w:r>
      <w:r w:rsidRPr="00410858">
        <w:rPr>
          <w:rFonts w:ascii="Times New Roman" w:eastAsia="Times New Roman" w:hAnsi="Times New Roman" w:cs="Times New Roman"/>
          <w:sz w:val="26"/>
          <w:szCs w:val="26"/>
        </w:rPr>
        <w:t>John 20:11-17, Mark 15:10-11</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other women returning from the tomb Matt. 28:9-10</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Peter in the afternoon of that day Luke 24:34</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the disciples on the road to Emmaus Mart. 16:12-13</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the ten disciples Mark 16:14, Luke 24:36-43</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the eleven disciples a week after John 20:26</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the seven disciples by the sea of Galilee John 21:1-23</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five hundred 1 Cor. 15:6</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James 1 Cor. 15:7, Acts 1:14</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the eleven on the mountain in Galilee Matt 28:16-20; Mark 16:15-16</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lastRenderedPageBreak/>
        <w:t>To disciples and others on mount olives (ascension) Acts 1:3-9, 53, Luke 22:24</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Stephen prior to his death Acts 7:55-56</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Paul on the way to Damascus Acts 9:3-6, 26:13-18</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Paul in Arabia Acts 26:17, Gal. 1:12, 17</w:t>
      </w:r>
    </w:p>
    <w:p w:rsidR="00860484" w:rsidRPr="000A0108" w:rsidRDefault="00410858"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Paul in the T</w:t>
      </w:r>
      <w:r w:rsidR="00860484" w:rsidRPr="000A0108">
        <w:rPr>
          <w:rFonts w:ascii="Times New Roman" w:eastAsia="Times New Roman" w:hAnsi="Times New Roman" w:cs="Times New Roman"/>
          <w:sz w:val="26"/>
          <w:szCs w:val="26"/>
        </w:rPr>
        <w:t>emple Acts 22:17-21, 9:2.6-30</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To Paul in </w:t>
      </w:r>
      <w:r w:rsidR="00410858">
        <w:rPr>
          <w:rFonts w:ascii="Times New Roman" w:eastAsia="Times New Roman" w:hAnsi="Times New Roman" w:cs="Times New Roman"/>
          <w:sz w:val="26"/>
          <w:szCs w:val="26"/>
        </w:rPr>
        <w:t xml:space="preserve">prison in Caesarea, Acts 23:11 </w:t>
      </w:r>
    </w:p>
    <w:p w:rsidR="00860484" w:rsidRPr="000A0108" w:rsidRDefault="00860484" w:rsidP="000F4B0B">
      <w:pPr>
        <w:pStyle w:val="ListParagraph"/>
        <w:numPr>
          <w:ilvl w:val="0"/>
          <w:numId w:val="28"/>
        </w:numPr>
        <w:spacing w:after="0" w:line="240" w:lineRule="auto"/>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apostle John Rev. 1:12-20</w:t>
      </w:r>
    </w:p>
    <w:p w:rsidR="00860484" w:rsidRPr="000A0108" w:rsidRDefault="00860484" w:rsidP="00860484">
      <w:pPr>
        <w:pStyle w:val="ListParagraph"/>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1"/>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importance of the resurrection-1 Cor. 15:12-19</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It is the constitution, bill of right, and declaration of independence of the Christian faith. John 5:247; Dan l2:2; Rev. 20:5, 6; Mark 16: l-20.</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Anyone who denies the resurrection is simply saying that:</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All Gospel preaching is completely useless</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-All past, present and future faith is futile</w:t>
      </w:r>
    </w:p>
    <w:p w:rsidR="00860484" w:rsidRPr="000A0108" w:rsidRDefault="00410858"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 </w:t>
      </w:r>
      <w:r w:rsidR="00860484" w:rsidRPr="000A0108">
        <w:rPr>
          <w:rFonts w:ascii="Times New Roman" w:eastAsia="Times New Roman" w:hAnsi="Times New Roman" w:cs="Times New Roman"/>
          <w:sz w:val="26"/>
          <w:szCs w:val="26"/>
        </w:rPr>
        <w:t>preachers of the gospel are liars</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-All living creatures are still living in their sins</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-All those who died in Christ are in hell</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-All reasons and purpose for life is destroyed.</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D. The results of the resurrection- 1 Cor. 15:42-56</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xml:space="preserve">-In relation to the believer-immediate blessing </w:t>
      </w:r>
      <w:r w:rsidRPr="000A0108">
        <w:rPr>
          <w:rFonts w:ascii="Times New Roman" w:eastAsia="Times New Roman" w:hAnsi="Times New Roman" w:cs="Times New Roman"/>
          <w:sz w:val="26"/>
          <w:szCs w:val="26"/>
          <w:vertAlign w:val="superscript"/>
        </w:rPr>
        <w:t>/</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 guarantee of our justification- Rom. 4:25</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 guarantee of present day power and strength Eph. 1:15-2:20</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 guarantee of our own resurrection 2 Cor. 4:14</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 guarantee of fruitful labor 1 Cor. 15:58</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-Future blessings- John 5:24, Dan. 12:2, Rev. 20:5-6</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-Exchanging the corruption for incorruption 1 Cor. 15:42</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-Exchanging dishonor for glory 1 Cor. 15:43</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-Exchanging material body for a spiritual body 1 Cor. 15:44</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lastRenderedPageBreak/>
        <w:t>iii. In relation to the sinner-lt warns him of the coming judgment day Acts</w:t>
      </w:r>
      <w:r w:rsidRPr="000A0108">
        <w:rPr>
          <w:rFonts w:ascii="Times New Roman" w:eastAsia="Times New Roman" w:hAnsi="Times New Roman" w:cs="Times New Roman"/>
          <w:sz w:val="26"/>
          <w:szCs w:val="26"/>
        </w:rPr>
        <w:tab/>
        <w:t>17:31</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iv. In relation to the devil-lt. seals his doom forever. Heb. 2:14</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v. In relation to the Sabbath-Worship from Saturday to Sunday, Acts 20:7,</w:t>
      </w:r>
      <w:r w:rsidRPr="000A0108">
        <w:rPr>
          <w:rFonts w:ascii="Times New Roman" w:eastAsia="Times New Roman" w:hAnsi="Times New Roman" w:cs="Times New Roman"/>
          <w:sz w:val="26"/>
          <w:szCs w:val="26"/>
        </w:rPr>
        <w:tab/>
        <w:t>1 Cor.</w:t>
      </w:r>
      <w:r w:rsidRPr="000A0108">
        <w:rPr>
          <w:rFonts w:ascii="Times New Roman" w:eastAsia="Times New Roman" w:hAnsi="Times New Roman" w:cs="Times New Roman"/>
          <w:sz w:val="26"/>
          <w:szCs w:val="26"/>
        </w:rPr>
        <w:tab/>
        <w:t>16:2, Heb. 2:12.</w:t>
      </w:r>
    </w:p>
    <w:p w:rsidR="00860484" w:rsidRPr="000A0108" w:rsidRDefault="00860484" w:rsidP="00860484">
      <w:pPr>
        <w:pStyle w:val="Bodytext20"/>
        <w:shd w:val="clear" w:color="auto" w:fill="auto"/>
        <w:spacing w:before="0" w:line="180" w:lineRule="exact"/>
        <w:jc w:val="both"/>
        <w:rPr>
          <w:rFonts w:ascii="Times New Roman" w:hAnsi="Times New Roman" w:cs="Times New Roman"/>
          <w:sz w:val="26"/>
          <w:szCs w:val="26"/>
        </w:rPr>
      </w:pPr>
    </w:p>
    <w:p w:rsidR="00860484" w:rsidRPr="000A0108" w:rsidRDefault="00860484" w:rsidP="000F4B0B">
      <w:pPr>
        <w:pStyle w:val="ListParagraph"/>
        <w:numPr>
          <w:ilvl w:val="0"/>
          <w:numId w:val="30"/>
        </w:numPr>
        <w:spacing w:after="0" w:line="240" w:lineRule="auto"/>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THE ASCENSION AND PRESENT MINISTRY OF JESUS CHRIST</w:t>
      </w:r>
    </w:p>
    <w:p w:rsidR="00860484" w:rsidRPr="000A0108" w:rsidRDefault="00860484" w:rsidP="00860484">
      <w:pPr>
        <w:pStyle w:val="ListParagraph"/>
        <w:ind w:left="1440"/>
        <w:jc w:val="both"/>
        <w:rPr>
          <w:rFonts w:ascii="Times New Roman" w:eastAsia="Times New Roman" w:hAnsi="Times New Roman" w:cs="Times New Roman"/>
          <w:sz w:val="26"/>
          <w:szCs w:val="26"/>
        </w:rPr>
      </w:pPr>
    </w:p>
    <w:p w:rsidR="00860484" w:rsidRPr="000A0108" w:rsidRDefault="00860484" w:rsidP="000F4B0B">
      <w:pPr>
        <w:pStyle w:val="ListParagraph"/>
        <w:numPr>
          <w:ilvl w:val="0"/>
          <w:numId w:val="32"/>
        </w:numPr>
        <w:spacing w:after="0" w:line="240" w:lineRule="auto"/>
        <w:ind w:left="426" w:hanging="426"/>
        <w:jc w:val="both"/>
        <w:rPr>
          <w:rFonts w:ascii="Times New Roman" w:eastAsia="Times New Roman" w:hAnsi="Times New Roman" w:cs="Times New Roman"/>
          <w:sz w:val="26"/>
          <w:szCs w:val="26"/>
        </w:rPr>
      </w:pPr>
      <w:r w:rsidRPr="000A0108">
        <w:rPr>
          <w:rFonts w:ascii="Times New Roman" w:eastAsia="Times New Roman" w:hAnsi="Times New Roman" w:cs="Times New Roman"/>
          <w:b/>
          <w:sz w:val="26"/>
          <w:szCs w:val="26"/>
        </w:rPr>
        <w:t>The ascension-</w:t>
      </w:r>
    </w:p>
    <w:p w:rsidR="00860484" w:rsidRPr="000A0108" w:rsidRDefault="00860484" w:rsidP="00410858">
      <w:pPr>
        <w:pStyle w:val="ListParagraph"/>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Jesus was taken into heaven Mark .16:19, Rom. 8:34, Co! 3:1, Heb. 1:3,10:12-13,12:2,</w:t>
      </w:r>
      <w:r w:rsidR="00410858">
        <w:rPr>
          <w:rFonts w:ascii="Times New Roman" w:eastAsia="Times New Roman" w:hAnsi="Times New Roman" w:cs="Times New Roman"/>
          <w:sz w:val="26"/>
          <w:szCs w:val="26"/>
        </w:rPr>
        <w:t xml:space="preserve"> </w:t>
      </w:r>
      <w:r w:rsidRPr="000A0108">
        <w:rPr>
          <w:rFonts w:ascii="Times New Roman" w:eastAsia="Times New Roman" w:hAnsi="Times New Roman" w:cs="Times New Roman"/>
          <w:sz w:val="26"/>
          <w:szCs w:val="26"/>
        </w:rPr>
        <w:t>1 Pet. 3:22, Luke 24:51, Acts 1:9.</w:t>
      </w:r>
    </w:p>
    <w:p w:rsidR="00860484" w:rsidRPr="000A0108" w:rsidRDefault="00860484" w:rsidP="00860484">
      <w:pPr>
        <w:jc w:val="both"/>
        <w:rPr>
          <w:rFonts w:ascii="Times New Roman" w:eastAsia="Times New Roman" w:hAnsi="Times New Roman" w:cs="Times New Roman"/>
          <w:sz w:val="26"/>
          <w:szCs w:val="26"/>
        </w:rPr>
      </w:pPr>
    </w:p>
    <w:p w:rsidR="00860484" w:rsidRPr="000A0108" w:rsidRDefault="00860484" w:rsidP="00860484">
      <w:pPr>
        <w:jc w:val="both"/>
        <w:rPr>
          <w:rFonts w:ascii="Times New Roman" w:eastAsia="Times New Roman" w:hAnsi="Times New Roman" w:cs="Times New Roman"/>
          <w:b/>
          <w:sz w:val="26"/>
          <w:szCs w:val="26"/>
        </w:rPr>
      </w:pPr>
      <w:r w:rsidRPr="000A0108">
        <w:rPr>
          <w:rFonts w:ascii="Times New Roman" w:eastAsia="Times New Roman" w:hAnsi="Times New Roman" w:cs="Times New Roman"/>
          <w:b/>
          <w:sz w:val="26"/>
          <w:szCs w:val="26"/>
        </w:rPr>
        <w:t>B.  The purpose of ascension/ministry of Jesus</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 To be our fore runner- Heb. 6:19-20</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prepare a place for us- John 14:2</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give a spiritual gift to his followers Acts 1:8, Eph. 4:10-14</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offer encouragement to his followers- Heb. 4:14-16, 12:1-3</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make high priestly prayers for us- Heb. 7:25, 8:1, 9:24</w:t>
      </w:r>
    </w:p>
    <w:p w:rsidR="00860484" w:rsidRPr="000A0108" w:rsidRDefault="00860484" w:rsidP="00860484">
      <w:pPr>
        <w:jc w:val="both"/>
        <w:rPr>
          <w:rFonts w:ascii="Times New Roman" w:eastAsia="Times New Roman" w:hAnsi="Times New Roman" w:cs="Times New Roman"/>
          <w:i/>
          <w:iCs/>
          <w:spacing w:val="-20"/>
          <w:sz w:val="26"/>
          <w:szCs w:val="26"/>
          <w:vertAlign w:val="superscript"/>
        </w:rPr>
      </w:pPr>
      <w:r w:rsidRPr="000A0108">
        <w:rPr>
          <w:rFonts w:ascii="Times New Roman" w:eastAsia="Times New Roman" w:hAnsi="Times New Roman" w:cs="Times New Roman"/>
          <w:sz w:val="26"/>
          <w:szCs w:val="26"/>
        </w:rPr>
        <w:t>-Acting as intercessor- Luke 22:31,32, Heb. 7:22-25</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-Acting as our advocate-1 John 1:9, 2:1</w:t>
      </w:r>
    </w:p>
    <w:p w:rsidR="00860484" w:rsidRPr="000A0108" w:rsidRDefault="00410858" w:rsidP="008604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send the promise of the F</w:t>
      </w:r>
      <w:r w:rsidR="00860484" w:rsidRPr="000A0108">
        <w:rPr>
          <w:rFonts w:ascii="Times New Roman" w:eastAsia="Times New Roman" w:hAnsi="Times New Roman" w:cs="Times New Roman"/>
          <w:sz w:val="26"/>
          <w:szCs w:val="26"/>
        </w:rPr>
        <w:t>ather (Holy Spirit)-John 16; Acts 1:4, 2:33</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work through his people- John 14:12</w:t>
      </w:r>
    </w:p>
    <w:p w:rsidR="00860484" w:rsidRPr="000A0108" w:rsidRDefault="00860484" w:rsidP="00860484">
      <w:pPr>
        <w:jc w:val="both"/>
        <w:rPr>
          <w:rFonts w:ascii="Times New Roman" w:eastAsia="Times New Roman" w:hAnsi="Times New Roman" w:cs="Times New Roman"/>
          <w:sz w:val="26"/>
          <w:szCs w:val="26"/>
        </w:rPr>
      </w:pPr>
      <w:r w:rsidRPr="000A0108">
        <w:rPr>
          <w:rFonts w:ascii="Times New Roman" w:eastAsia="Times New Roman" w:hAnsi="Times New Roman" w:cs="Times New Roman"/>
          <w:sz w:val="26"/>
          <w:szCs w:val="26"/>
        </w:rPr>
        <w:t>-To wait until his enemies become his foot stool Heb. 10:12-13.</w:t>
      </w:r>
    </w:p>
    <w:p w:rsidR="00860484" w:rsidRPr="000A0108" w:rsidRDefault="00860484" w:rsidP="00860484">
      <w:pPr>
        <w:pStyle w:val="Bodytext20"/>
        <w:shd w:val="clear" w:color="auto" w:fill="auto"/>
        <w:spacing w:before="0" w:line="180" w:lineRule="exact"/>
        <w:jc w:val="both"/>
        <w:rPr>
          <w:rFonts w:ascii="Times New Roman" w:hAnsi="Times New Roman" w:cs="Times New Roman"/>
          <w:sz w:val="26"/>
          <w:szCs w:val="26"/>
        </w:rPr>
      </w:pPr>
    </w:p>
    <w:p w:rsidR="00410858" w:rsidRDefault="00410858"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EB14E2" w:rsidRDefault="00EB14E2" w:rsidP="00860484">
      <w:pPr>
        <w:jc w:val="both"/>
        <w:rPr>
          <w:rFonts w:ascii="Bookman Old Style" w:hAnsi="Bookman Old Style"/>
          <w:sz w:val="24"/>
          <w:szCs w:val="24"/>
        </w:rPr>
      </w:pPr>
    </w:p>
    <w:p w:rsidR="00860484" w:rsidRPr="00410858" w:rsidRDefault="00860484" w:rsidP="00860484">
      <w:pPr>
        <w:jc w:val="both"/>
        <w:rPr>
          <w:rFonts w:cstheme="minorHAnsi"/>
          <w:b/>
          <w:sz w:val="32"/>
          <w:szCs w:val="24"/>
        </w:rPr>
      </w:pPr>
      <w:r w:rsidRPr="00410858">
        <w:rPr>
          <w:rFonts w:cstheme="minorHAnsi"/>
          <w:b/>
          <w:sz w:val="32"/>
          <w:szCs w:val="24"/>
        </w:rPr>
        <w:lastRenderedPageBreak/>
        <w:t>ANTHROPOLOGY – The study of man</w:t>
      </w:r>
      <w:r w:rsidR="00B7413F">
        <w:rPr>
          <w:rFonts w:cstheme="minorHAnsi"/>
          <w:b/>
          <w:sz w:val="32"/>
          <w:szCs w:val="24"/>
        </w:rPr>
        <w:t>kind</w:t>
      </w:r>
    </w:p>
    <w:p w:rsidR="00860484" w:rsidRPr="00BA0CCB" w:rsidRDefault="00860484" w:rsidP="00860484">
      <w:pPr>
        <w:pStyle w:val="ListParagraph"/>
        <w:jc w:val="both"/>
        <w:rPr>
          <w:rFonts w:cstheme="minorHAnsi"/>
          <w:sz w:val="24"/>
          <w:szCs w:val="24"/>
        </w:rPr>
      </w:pPr>
      <w:r w:rsidRPr="00BA0CCB">
        <w:rPr>
          <w:rFonts w:cstheme="minorHAnsi"/>
          <w:sz w:val="24"/>
          <w:szCs w:val="24"/>
        </w:rPr>
        <w:t>Introduction</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Creation/origin of man</w:t>
      </w:r>
      <w:r w:rsidR="00B7413F">
        <w:rPr>
          <w:rFonts w:cstheme="minorHAnsi"/>
          <w:sz w:val="24"/>
          <w:szCs w:val="24"/>
        </w:rPr>
        <w:t>kind</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 xml:space="preserve">The place of </w:t>
      </w:r>
      <w:r w:rsidR="00B7413F" w:rsidRPr="00BA0CCB">
        <w:rPr>
          <w:rFonts w:cstheme="minorHAnsi"/>
          <w:sz w:val="24"/>
          <w:szCs w:val="24"/>
        </w:rPr>
        <w:t>man</w:t>
      </w:r>
      <w:r w:rsidR="00B7413F">
        <w:rPr>
          <w:rFonts w:cstheme="minorHAnsi"/>
          <w:sz w:val="24"/>
          <w:szCs w:val="24"/>
        </w:rPr>
        <w:t>kind</w:t>
      </w:r>
      <w:r w:rsidRPr="00BA0CCB">
        <w:rPr>
          <w:rFonts w:cstheme="minorHAnsi"/>
          <w:sz w:val="24"/>
          <w:szCs w:val="24"/>
        </w:rPr>
        <w:t xml:space="preserve"> in God’s creation</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The image of God in Man (Godlike Qualities)</w:t>
      </w:r>
      <w:r w:rsidR="00B7413F">
        <w:rPr>
          <w:rFonts w:cstheme="minorHAnsi"/>
          <w:sz w:val="24"/>
          <w:szCs w:val="24"/>
        </w:rPr>
        <w:t xml:space="preserve"> </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 xml:space="preserve">The purpose for the creation of </w:t>
      </w:r>
      <w:r w:rsidR="00B7413F" w:rsidRPr="00BA0CCB">
        <w:rPr>
          <w:rFonts w:cstheme="minorHAnsi"/>
          <w:sz w:val="24"/>
          <w:szCs w:val="24"/>
        </w:rPr>
        <w:t>man</w:t>
      </w:r>
      <w:r w:rsidR="00B7413F">
        <w:rPr>
          <w:rFonts w:cstheme="minorHAnsi"/>
          <w:sz w:val="24"/>
          <w:szCs w:val="24"/>
        </w:rPr>
        <w:t>kind</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The fall of man/consequences</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Condition of Adam after the fall</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Contemporary condition of man</w:t>
      </w:r>
    </w:p>
    <w:p w:rsidR="00860484" w:rsidRPr="00BA0CCB"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The destiny of man</w:t>
      </w:r>
    </w:p>
    <w:p w:rsidR="00860484" w:rsidRPr="002B73C3" w:rsidRDefault="00860484" w:rsidP="000F4B0B">
      <w:pPr>
        <w:pStyle w:val="ListParagraph"/>
        <w:numPr>
          <w:ilvl w:val="0"/>
          <w:numId w:val="37"/>
        </w:numPr>
        <w:spacing w:after="200" w:line="276" w:lineRule="auto"/>
        <w:jc w:val="both"/>
        <w:rPr>
          <w:rFonts w:cstheme="minorHAnsi"/>
          <w:sz w:val="24"/>
          <w:szCs w:val="24"/>
        </w:rPr>
      </w:pPr>
      <w:r w:rsidRPr="00BA0CCB">
        <w:rPr>
          <w:rFonts w:cstheme="minorHAnsi"/>
          <w:sz w:val="24"/>
          <w:szCs w:val="24"/>
        </w:rPr>
        <w:t>Categories of sin</w:t>
      </w:r>
      <w:r>
        <w:rPr>
          <w:rFonts w:cstheme="minorHAnsi"/>
          <w:sz w:val="24"/>
          <w:szCs w:val="24"/>
        </w:rPr>
        <w:t xml:space="preserve"> </w:t>
      </w:r>
    </w:p>
    <w:p w:rsidR="00860484" w:rsidRPr="00BA0CCB" w:rsidRDefault="00860484" w:rsidP="00860484">
      <w:pPr>
        <w:jc w:val="both"/>
        <w:rPr>
          <w:rFonts w:cstheme="minorHAnsi"/>
          <w:sz w:val="24"/>
          <w:szCs w:val="24"/>
        </w:rPr>
      </w:pPr>
      <w:r w:rsidRPr="00BA0CCB">
        <w:rPr>
          <w:rFonts w:cstheme="minorHAnsi"/>
          <w:sz w:val="24"/>
          <w:szCs w:val="24"/>
        </w:rPr>
        <w:t>PNEUMATOLOGY – The study or doctrine of the Holy Spirit</w:t>
      </w:r>
    </w:p>
    <w:p w:rsidR="00860484" w:rsidRPr="00BA0CCB" w:rsidRDefault="00860484" w:rsidP="00860484">
      <w:pPr>
        <w:jc w:val="both"/>
        <w:rPr>
          <w:rFonts w:cstheme="minorHAnsi"/>
          <w:sz w:val="24"/>
          <w:szCs w:val="24"/>
        </w:rPr>
      </w:pPr>
      <w:r w:rsidRPr="00BA0CCB">
        <w:rPr>
          <w:rFonts w:cstheme="minorHAnsi"/>
          <w:sz w:val="24"/>
          <w:szCs w:val="24"/>
        </w:rPr>
        <w:tab/>
        <w:t>Introduction</w:t>
      </w:r>
    </w:p>
    <w:p w:rsidR="00860484" w:rsidRPr="00BA0CCB"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The personality of the Holy Spirit</w:t>
      </w:r>
    </w:p>
    <w:p w:rsidR="00860484" w:rsidRPr="00BA0CCB"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The</w:t>
      </w:r>
      <w:r>
        <w:rPr>
          <w:rFonts w:cstheme="minorHAnsi"/>
          <w:sz w:val="24"/>
          <w:szCs w:val="24"/>
        </w:rPr>
        <w:t xml:space="preserve"> Acts</w:t>
      </w:r>
      <w:r w:rsidRPr="00BA0CCB">
        <w:rPr>
          <w:rFonts w:cstheme="minorHAnsi"/>
          <w:sz w:val="24"/>
          <w:szCs w:val="24"/>
        </w:rPr>
        <w:t xml:space="preserve"> of the Holy Spirit</w:t>
      </w:r>
    </w:p>
    <w:p w:rsidR="00860484" w:rsidRPr="0089548B"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The indwelling of the Holy Spirit</w:t>
      </w:r>
    </w:p>
    <w:p w:rsidR="00860484" w:rsidRPr="00BA0CCB"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The Deity of the Holy Spirit</w:t>
      </w:r>
    </w:p>
    <w:p w:rsidR="00860484" w:rsidRPr="00BA0CCB"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Names and titles of the Holy Spirit</w:t>
      </w:r>
    </w:p>
    <w:p w:rsidR="00860484" w:rsidRPr="00041F1C" w:rsidRDefault="00860484" w:rsidP="000F4B0B">
      <w:pPr>
        <w:pStyle w:val="ListParagraph"/>
        <w:numPr>
          <w:ilvl w:val="0"/>
          <w:numId w:val="40"/>
        </w:numPr>
        <w:spacing w:after="200" w:line="276" w:lineRule="auto"/>
        <w:jc w:val="both"/>
        <w:rPr>
          <w:rFonts w:cstheme="minorHAnsi"/>
          <w:sz w:val="24"/>
          <w:szCs w:val="24"/>
        </w:rPr>
      </w:pPr>
      <w:r w:rsidRPr="00BA0CCB">
        <w:rPr>
          <w:rFonts w:cstheme="minorHAnsi"/>
          <w:sz w:val="24"/>
          <w:szCs w:val="24"/>
        </w:rPr>
        <w:t>The Symbol/Emblems of the Holy Spirit</w:t>
      </w:r>
    </w:p>
    <w:p w:rsidR="00860484" w:rsidRPr="00B7413F" w:rsidRDefault="00860484" w:rsidP="00860484">
      <w:pPr>
        <w:jc w:val="both"/>
        <w:rPr>
          <w:rFonts w:cstheme="minorHAnsi"/>
          <w:b/>
          <w:sz w:val="36"/>
          <w:szCs w:val="24"/>
        </w:rPr>
      </w:pPr>
      <w:r w:rsidRPr="00B7413F">
        <w:rPr>
          <w:rFonts w:cstheme="minorHAnsi"/>
          <w:b/>
          <w:sz w:val="36"/>
          <w:szCs w:val="24"/>
        </w:rPr>
        <w:t>Anthropology – Introduction</w:t>
      </w:r>
    </w:p>
    <w:p w:rsidR="00860484" w:rsidRPr="00BA0CCB" w:rsidRDefault="00860484" w:rsidP="00860484">
      <w:pPr>
        <w:jc w:val="both"/>
        <w:rPr>
          <w:rFonts w:cstheme="minorHAnsi"/>
          <w:sz w:val="24"/>
          <w:szCs w:val="24"/>
        </w:rPr>
      </w:pPr>
      <w:r w:rsidRPr="00BA0CCB">
        <w:rPr>
          <w:rFonts w:cstheme="minorHAnsi"/>
          <w:sz w:val="24"/>
          <w:szCs w:val="24"/>
        </w:rPr>
        <w:t>Logy or logos simply means study and anthropos, a theory or philosophy about mankind or human nature. The term ‘</w:t>
      </w:r>
      <w:r w:rsidRPr="00BA0CCB">
        <w:rPr>
          <w:rFonts w:cstheme="minorHAnsi"/>
          <w:b/>
          <w:sz w:val="24"/>
          <w:szCs w:val="24"/>
        </w:rPr>
        <w:t xml:space="preserve">anthropology’ </w:t>
      </w:r>
      <w:r w:rsidRPr="00BA0CCB">
        <w:rPr>
          <w:rFonts w:cstheme="minorHAnsi"/>
          <w:sz w:val="24"/>
          <w:szCs w:val="24"/>
        </w:rPr>
        <w:t>usually refers to the scientific study of human</w:t>
      </w:r>
      <w:r w:rsidR="00B7413F">
        <w:rPr>
          <w:rFonts w:cstheme="minorHAnsi"/>
          <w:sz w:val="24"/>
          <w:szCs w:val="24"/>
        </w:rPr>
        <w:t>s</w:t>
      </w:r>
      <w:r w:rsidRPr="00BA0CCB">
        <w:rPr>
          <w:rFonts w:cstheme="minorHAnsi"/>
          <w:sz w:val="24"/>
          <w:szCs w:val="24"/>
        </w:rPr>
        <w:t>, their behavio</w:t>
      </w:r>
      <w:r>
        <w:rPr>
          <w:rFonts w:cstheme="minorHAnsi"/>
          <w:sz w:val="24"/>
          <w:szCs w:val="24"/>
        </w:rPr>
        <w:t>u</w:t>
      </w:r>
      <w:r w:rsidRPr="00BA0CCB">
        <w:rPr>
          <w:rFonts w:cstheme="minorHAnsi"/>
          <w:sz w:val="24"/>
          <w:szCs w:val="24"/>
        </w:rPr>
        <w:t xml:space="preserve">r, customs and lifestyles in various societies and cultures. However, anthropology in Christian perspectives has a deeper meaning. It deals with who we are, why we are, where we are from, where we are going to and how we relate to God. </w:t>
      </w:r>
    </w:p>
    <w:p w:rsidR="00860484" w:rsidRPr="00BA0CCB" w:rsidRDefault="00860484" w:rsidP="00860484">
      <w:pPr>
        <w:jc w:val="both"/>
        <w:rPr>
          <w:rFonts w:cstheme="minorHAnsi"/>
          <w:sz w:val="24"/>
          <w:szCs w:val="24"/>
        </w:rPr>
      </w:pPr>
      <w:r w:rsidRPr="00BA0CCB">
        <w:rPr>
          <w:rFonts w:cstheme="minorHAnsi"/>
          <w:sz w:val="24"/>
          <w:szCs w:val="24"/>
        </w:rPr>
        <w:t>Science can only give us some fact about man on the above mentioned but can sa</w:t>
      </w:r>
      <w:r w:rsidR="00B7413F">
        <w:rPr>
          <w:rFonts w:cstheme="minorHAnsi"/>
          <w:sz w:val="24"/>
          <w:szCs w:val="24"/>
        </w:rPr>
        <w:t>y nothing about the reason man wa</w:t>
      </w:r>
      <w:r w:rsidRPr="00BA0CCB">
        <w:rPr>
          <w:rFonts w:cstheme="minorHAnsi"/>
          <w:sz w:val="24"/>
          <w:szCs w:val="24"/>
        </w:rPr>
        <w:t>s created. Christian anthropology is therefore a branch of theological study that investigates the origin, nature, and destiny of humans and of the universe in which they live and their relationship with God. The Bible is the only book that can authoritatively speak on that. Theological anthropology is concerned only with what the Bible says regarding man and the relation in whom he stands and should stand with God. It recognizes scripture only as its source, and reads the teachings of human experience in the light of God’s word.</w:t>
      </w:r>
    </w:p>
    <w:p w:rsidR="00860484" w:rsidRPr="00BA0CCB" w:rsidRDefault="00860484" w:rsidP="00860484">
      <w:pPr>
        <w:jc w:val="both"/>
        <w:rPr>
          <w:rFonts w:cstheme="minorHAnsi"/>
          <w:b/>
          <w:sz w:val="24"/>
          <w:szCs w:val="24"/>
        </w:rPr>
      </w:pPr>
      <w:r w:rsidRPr="00BA0CCB">
        <w:rPr>
          <w:rFonts w:cstheme="minorHAnsi"/>
          <w:b/>
          <w:sz w:val="24"/>
          <w:szCs w:val="24"/>
        </w:rPr>
        <w:t>Creation/Origin of Man</w:t>
      </w:r>
      <w:r w:rsidR="00FF2DEE">
        <w:rPr>
          <w:rFonts w:cstheme="minorHAnsi"/>
          <w:b/>
          <w:sz w:val="24"/>
          <w:szCs w:val="24"/>
        </w:rPr>
        <w:t>kind</w:t>
      </w:r>
    </w:p>
    <w:p w:rsidR="00860484" w:rsidRPr="00BA0CCB" w:rsidRDefault="00860484" w:rsidP="00860484">
      <w:pPr>
        <w:jc w:val="both"/>
        <w:rPr>
          <w:rFonts w:cstheme="minorHAnsi"/>
          <w:sz w:val="24"/>
          <w:szCs w:val="24"/>
        </w:rPr>
      </w:pPr>
      <w:r w:rsidRPr="00BA0CCB">
        <w:rPr>
          <w:rFonts w:cstheme="minorHAnsi"/>
          <w:sz w:val="24"/>
          <w:szCs w:val="24"/>
        </w:rPr>
        <w:t>“Adam” means “man” Gen</w:t>
      </w:r>
      <w:r w:rsidR="00FF2DEE">
        <w:rPr>
          <w:rFonts w:cstheme="minorHAnsi"/>
          <w:sz w:val="24"/>
          <w:szCs w:val="24"/>
        </w:rPr>
        <w:t xml:space="preserve">. </w:t>
      </w:r>
      <w:r w:rsidRPr="00BA0CCB">
        <w:rPr>
          <w:rFonts w:cstheme="minorHAnsi"/>
          <w:sz w:val="24"/>
          <w:szCs w:val="24"/>
        </w:rPr>
        <w:t>5:2 KJV. Adam embodied all human genetic variation.</w:t>
      </w:r>
    </w:p>
    <w:p w:rsidR="00860484" w:rsidRPr="00BA0CCB" w:rsidRDefault="00860484" w:rsidP="00860484">
      <w:pPr>
        <w:jc w:val="both"/>
        <w:rPr>
          <w:rFonts w:cstheme="minorHAnsi"/>
          <w:sz w:val="24"/>
          <w:szCs w:val="24"/>
        </w:rPr>
      </w:pPr>
      <w:r w:rsidRPr="00BA0CCB">
        <w:rPr>
          <w:rFonts w:cstheme="minorHAnsi"/>
          <w:sz w:val="24"/>
          <w:szCs w:val="24"/>
        </w:rPr>
        <w:lastRenderedPageBreak/>
        <w:t>Natural science tells us that man is a product of biological evolution; it states all humans originate from an ape-like ancestor through gradual genetic changes over millions of year</w:t>
      </w:r>
      <w:r w:rsidR="00FF2DEE">
        <w:rPr>
          <w:rFonts w:cstheme="minorHAnsi"/>
          <w:sz w:val="24"/>
          <w:szCs w:val="24"/>
        </w:rPr>
        <w:t>s</w:t>
      </w:r>
      <w:r w:rsidRPr="00BA0CCB">
        <w:rPr>
          <w:rFonts w:cstheme="minorHAnsi"/>
          <w:sz w:val="24"/>
          <w:szCs w:val="24"/>
        </w:rPr>
        <w:t>.</w:t>
      </w:r>
    </w:p>
    <w:p w:rsidR="00860484" w:rsidRPr="00BA0CCB" w:rsidRDefault="00860484" w:rsidP="00860484">
      <w:pPr>
        <w:jc w:val="both"/>
        <w:rPr>
          <w:rFonts w:cstheme="minorHAnsi"/>
          <w:sz w:val="24"/>
          <w:szCs w:val="24"/>
        </w:rPr>
      </w:pPr>
      <w:r w:rsidRPr="00BA0CCB">
        <w:rPr>
          <w:rFonts w:cstheme="minorHAnsi"/>
          <w:sz w:val="24"/>
          <w:szCs w:val="24"/>
        </w:rPr>
        <w:t>The Bible is true and can be trusted. It clearly says in Genesis 2:7 “and the Lord God formed man of the dust of the ground, and breathed into his nostrils the breath of life</w:t>
      </w:r>
      <w:r w:rsidR="00FF2DEE">
        <w:rPr>
          <w:rFonts w:cstheme="minorHAnsi"/>
          <w:sz w:val="24"/>
          <w:szCs w:val="24"/>
        </w:rPr>
        <w:t>; and man became a living soul.”</w:t>
      </w:r>
      <w:r w:rsidRPr="00BA0CCB">
        <w:rPr>
          <w:rFonts w:cstheme="minorHAnsi"/>
          <w:sz w:val="24"/>
          <w:szCs w:val="24"/>
        </w:rPr>
        <w:t xml:space="preserve"> In the beginning, God created the figure of a man with the dust of the earth and then breathed into his nostrils “the breath of life”.</w:t>
      </w:r>
    </w:p>
    <w:p w:rsidR="00860484" w:rsidRPr="00BA0CCB" w:rsidRDefault="00860484" w:rsidP="00860484">
      <w:pPr>
        <w:jc w:val="both"/>
        <w:rPr>
          <w:rFonts w:cstheme="minorHAnsi"/>
          <w:b/>
          <w:sz w:val="24"/>
          <w:szCs w:val="24"/>
        </w:rPr>
      </w:pPr>
      <w:r w:rsidRPr="00BA0CCB">
        <w:rPr>
          <w:rFonts w:cstheme="minorHAnsi"/>
          <w:sz w:val="24"/>
          <w:szCs w:val="24"/>
        </w:rPr>
        <w:t xml:space="preserve"> </w:t>
      </w:r>
      <w:r w:rsidRPr="00BA0CCB">
        <w:rPr>
          <w:rFonts w:cstheme="minorHAnsi"/>
          <w:b/>
          <w:sz w:val="24"/>
          <w:szCs w:val="24"/>
        </w:rPr>
        <w:t>The place of man in God’s Creation</w:t>
      </w:r>
    </w:p>
    <w:p w:rsidR="00860484" w:rsidRPr="00BA0CCB" w:rsidRDefault="00860484" w:rsidP="00860484">
      <w:pPr>
        <w:jc w:val="both"/>
        <w:rPr>
          <w:rFonts w:cstheme="minorHAnsi"/>
          <w:sz w:val="24"/>
          <w:szCs w:val="24"/>
        </w:rPr>
      </w:pPr>
      <w:r w:rsidRPr="00BA0CCB">
        <w:rPr>
          <w:rFonts w:cstheme="minorHAnsi"/>
          <w:sz w:val="24"/>
          <w:szCs w:val="24"/>
        </w:rPr>
        <w:t>The image of God in man, places mankind as the highest creature among all living creatures, the fact that God made man in his likeness and image differentiate between humans and other creatures. (Gen.1:26). The image of God marks man from all other creatures, man stands apart from all other living creatures because of his relationship with God. Man is the crown of the physical creation and was designed to rule over it. Of all that God created, man alone is made in God’s image and likeness.</w:t>
      </w:r>
    </w:p>
    <w:p w:rsidR="00860484" w:rsidRPr="00BA0CCB" w:rsidRDefault="00860484" w:rsidP="00860484">
      <w:pPr>
        <w:jc w:val="both"/>
        <w:rPr>
          <w:rFonts w:cstheme="minorHAnsi"/>
          <w:sz w:val="24"/>
          <w:szCs w:val="24"/>
        </w:rPr>
      </w:pPr>
      <w:r w:rsidRPr="00BA0CCB">
        <w:rPr>
          <w:rFonts w:cstheme="minorHAnsi"/>
          <w:sz w:val="24"/>
          <w:szCs w:val="24"/>
        </w:rPr>
        <w:t>Throughout the Bible, the relationship of God to man is a relationship as that of a father to his children. And children usually have strong resemblance to their parents.  The image of God in man distinguishes him from other animals on one hand and shows his family resemblance to the heavenly father on the other hand.</w:t>
      </w:r>
    </w:p>
    <w:p w:rsidR="00860484" w:rsidRPr="00BA0CCB" w:rsidRDefault="00860484" w:rsidP="00860484">
      <w:pPr>
        <w:pStyle w:val="NormalWeb"/>
        <w:shd w:val="clear" w:color="auto" w:fill="FFFFFF"/>
        <w:spacing w:before="0" w:beforeAutospacing="0" w:after="449" w:afterAutospacing="0"/>
        <w:jc w:val="both"/>
        <w:rPr>
          <w:rFonts w:asciiTheme="minorHAnsi" w:hAnsiTheme="minorHAnsi" w:cstheme="minorHAnsi"/>
          <w:b/>
        </w:rPr>
      </w:pPr>
      <w:r w:rsidRPr="00BA0CCB">
        <w:rPr>
          <w:rFonts w:asciiTheme="minorHAnsi" w:hAnsiTheme="minorHAnsi" w:cstheme="minorHAnsi"/>
          <w:b/>
        </w:rPr>
        <w:t>The image of God in Man (Godlike qualities)</w:t>
      </w:r>
    </w:p>
    <w:p w:rsidR="00860484" w:rsidRPr="00BA0CCB"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Creativity</w:t>
      </w:r>
      <w:r w:rsidRPr="00BA0CCB">
        <w:rPr>
          <w:rFonts w:asciiTheme="minorHAnsi" w:hAnsiTheme="minorHAnsi" w:cstheme="minorHAnsi"/>
        </w:rPr>
        <w:t xml:space="preserve">. Gen.1:1, 1:27. Ex.35:35. (To be creative means to involve the use of skills and the imagination to produce something new or a work of art). God has been creative beyond anything we can comprehend. Animals are uncreative. Even they do, they do not change the world they live in. Different inventions and technologies we see today are the result of the image of God bestowed on man.  </w:t>
      </w:r>
    </w:p>
    <w:p w:rsidR="00860484" w:rsidRPr="00BA0CCB"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Intelligence.</w:t>
      </w:r>
      <w:r w:rsidRPr="00BA0CCB">
        <w:rPr>
          <w:rFonts w:asciiTheme="minorHAnsi" w:hAnsiTheme="minorHAnsi" w:cstheme="minorHAnsi"/>
        </w:rPr>
        <w:t xml:space="preserve"> Daniel 1:5, 17. (The ability to learn, understands, and thinks in a logical way about things). When you look round God’s creation, Isn’t God intelligent? Likewise man. Human intelligence is unlike anything found in the animal kingdom. Unlike animals, man is a thinker and capable of being instructed and growing in understanding.</w:t>
      </w:r>
    </w:p>
    <w:p w:rsidR="00860484" w:rsidRPr="00BA0CCB"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Aesthetic</w:t>
      </w:r>
      <w:r w:rsidRPr="00BA0CCB">
        <w:rPr>
          <w:rFonts w:asciiTheme="minorHAnsi" w:hAnsiTheme="minorHAnsi" w:cstheme="minorHAnsi"/>
        </w:rPr>
        <w:t xml:space="preserve"> (art of understanding and making of beautiful things). Human kind has the ability or is made to appreciate beauty like God. (Gen.2:9). God is not only the great artist who made beautiful creation but made us in his image so that we can appreciate beauty.</w:t>
      </w:r>
    </w:p>
    <w:p w:rsidR="00860484" w:rsidRPr="00BA0CCB"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Moral</w:t>
      </w:r>
      <w:r w:rsidRPr="00BA0CCB">
        <w:rPr>
          <w:rFonts w:asciiTheme="minorHAnsi" w:hAnsiTheme="minorHAnsi" w:cstheme="minorHAnsi"/>
        </w:rPr>
        <w:t xml:space="preserve"> </w:t>
      </w:r>
      <w:r w:rsidRPr="00BA0CCB">
        <w:rPr>
          <w:rFonts w:asciiTheme="minorHAnsi" w:hAnsiTheme="minorHAnsi" w:cstheme="minorHAnsi"/>
          <w:b/>
        </w:rPr>
        <w:t>reasoning</w:t>
      </w:r>
      <w:r w:rsidRPr="00BA0CCB">
        <w:rPr>
          <w:rFonts w:asciiTheme="minorHAnsi" w:hAnsiTheme="minorHAnsi" w:cstheme="minorHAnsi"/>
        </w:rPr>
        <w:t xml:space="preserve"> (the principles of right and wrong behavior). We are moral. The creator of the universe, created man to understand his moral character and purposes. Animals </w:t>
      </w:r>
      <w:r w:rsidRPr="00BA0CCB">
        <w:rPr>
          <w:rFonts w:asciiTheme="minorHAnsi" w:hAnsiTheme="minorHAnsi" w:cstheme="minorHAnsi"/>
        </w:rPr>
        <w:lastRenderedPageBreak/>
        <w:t>suffer from fear but as far as we can tell, they have no natural sense of guilt or awareness of good and evil choices.</w:t>
      </w:r>
    </w:p>
    <w:p w:rsidR="00860484" w:rsidRPr="00BA0CCB"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Relational/Love-</w:t>
      </w:r>
      <w:r w:rsidRPr="00BA0CCB">
        <w:rPr>
          <w:rFonts w:asciiTheme="minorHAnsi" w:hAnsiTheme="minorHAnsi" w:cstheme="minorHAnsi"/>
        </w:rPr>
        <w:t xml:space="preserve"> Mark 12:31</w:t>
      </w:r>
      <w:r w:rsidR="00FF2DEE">
        <w:rPr>
          <w:rFonts w:asciiTheme="minorHAnsi" w:hAnsiTheme="minorHAnsi" w:cstheme="minorHAnsi"/>
        </w:rPr>
        <w:t xml:space="preserve"> </w:t>
      </w:r>
      <w:r w:rsidRPr="00BA0CCB">
        <w:rPr>
          <w:rFonts w:asciiTheme="minorHAnsi" w:hAnsiTheme="minorHAnsi" w:cstheme="minorHAnsi"/>
        </w:rPr>
        <w:t>(our relationship with one another) No man is an island. We were not created to be in isolation. Life and love go together so closely that the breakdown of relationship is the biggest cause of people wanting to commit suicide. Jesus made it clear that loving our neighbo</w:t>
      </w:r>
      <w:r>
        <w:rPr>
          <w:rFonts w:asciiTheme="minorHAnsi" w:hAnsiTheme="minorHAnsi" w:cstheme="minorHAnsi"/>
        </w:rPr>
        <w:t>u</w:t>
      </w:r>
      <w:r w:rsidRPr="00BA0CCB">
        <w:rPr>
          <w:rFonts w:asciiTheme="minorHAnsi" w:hAnsiTheme="minorHAnsi" w:cstheme="minorHAnsi"/>
        </w:rPr>
        <w:t>r was the second commandment about love. We are made in Christ image to therefore love one another and have a good relationship with each other</w:t>
      </w:r>
    </w:p>
    <w:p w:rsidR="00860484" w:rsidRDefault="00860484" w:rsidP="000F4B0B">
      <w:pPr>
        <w:pStyle w:val="NormalWeb"/>
        <w:numPr>
          <w:ilvl w:val="0"/>
          <w:numId w:val="38"/>
        </w:numPr>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b/>
        </w:rPr>
        <w:t>Spiritual</w:t>
      </w:r>
      <w:r w:rsidRPr="00BA0CCB">
        <w:rPr>
          <w:rFonts w:asciiTheme="minorHAnsi" w:hAnsiTheme="minorHAnsi" w:cstheme="minorHAnsi"/>
        </w:rPr>
        <w:t xml:space="preserve"> (being religious, connected with human spirit, rather than the body or physical things). Man is religious. Every culture in human history has been dominated by belief in a God or gods.</w:t>
      </w:r>
    </w:p>
    <w:p w:rsidR="00FF2DEE" w:rsidRDefault="00860484" w:rsidP="00FF2DEE">
      <w:pPr>
        <w:pStyle w:val="NormalWeb"/>
        <w:shd w:val="clear" w:color="auto" w:fill="FFFFFF"/>
        <w:spacing w:before="0" w:beforeAutospacing="0" w:after="449" w:afterAutospacing="0"/>
        <w:contextualSpacing/>
        <w:jc w:val="both"/>
        <w:rPr>
          <w:rFonts w:asciiTheme="minorHAnsi" w:hAnsiTheme="minorHAnsi" w:cstheme="minorHAnsi"/>
          <w:b/>
        </w:rPr>
      </w:pPr>
      <w:r w:rsidRPr="0065225C">
        <w:rPr>
          <w:rFonts w:asciiTheme="minorHAnsi" w:hAnsiTheme="minorHAnsi" w:cstheme="minorHAnsi"/>
          <w:b/>
        </w:rPr>
        <w:t xml:space="preserve">Purpose for the creation of man   </w:t>
      </w:r>
    </w:p>
    <w:p w:rsidR="00860484" w:rsidRPr="00BA0CCB" w:rsidRDefault="00860484" w:rsidP="007D5009">
      <w:pPr>
        <w:pStyle w:val="NormalWeb"/>
        <w:shd w:val="clear" w:color="auto" w:fill="FFFFFF"/>
        <w:spacing w:before="0" w:beforeAutospacing="0" w:after="449" w:afterAutospacing="0"/>
        <w:jc w:val="both"/>
        <w:rPr>
          <w:rFonts w:asciiTheme="minorHAnsi" w:hAnsiTheme="minorHAnsi" w:cstheme="minorHAnsi"/>
        </w:rPr>
      </w:pPr>
      <w:r w:rsidRPr="00BA0CCB">
        <w:rPr>
          <w:rFonts w:asciiTheme="minorHAnsi" w:hAnsiTheme="minorHAnsi" w:cstheme="minorHAnsi"/>
        </w:rPr>
        <w:t>The Psalmist says “what is mankind that you are mindful of them, human beings that you care for them? You made them little lower than the angels yet crowned them with glory and honor. You made them rulers over the works of your hands; you put everything under their feet”</w:t>
      </w:r>
      <w:r w:rsidR="00FF2DEE" w:rsidRPr="00FF2DEE">
        <w:rPr>
          <w:rFonts w:asciiTheme="minorHAnsi" w:hAnsiTheme="minorHAnsi" w:cstheme="minorHAnsi"/>
        </w:rPr>
        <w:t xml:space="preserve"> </w:t>
      </w:r>
      <w:r w:rsidR="00FF2DEE">
        <w:rPr>
          <w:rFonts w:asciiTheme="minorHAnsi" w:hAnsiTheme="minorHAnsi" w:cstheme="minorHAnsi"/>
        </w:rPr>
        <w:t>(Psalm 8:4-6)</w:t>
      </w:r>
      <w:r w:rsidR="007D5009">
        <w:rPr>
          <w:rFonts w:asciiTheme="minorHAnsi" w:hAnsiTheme="minorHAnsi" w:cstheme="minorHAnsi"/>
        </w:rPr>
        <w:t>.</w:t>
      </w: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r w:rsidRPr="00BA0CCB">
        <w:rPr>
          <w:rFonts w:asciiTheme="minorHAnsi" w:hAnsiTheme="minorHAnsi" w:cstheme="minorHAnsi"/>
        </w:rPr>
        <w:t>Hebrews 2:6-8, also reveals that God has given man dominion over the earth.</w:t>
      </w: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r w:rsidRPr="00BA0CCB">
        <w:rPr>
          <w:rFonts w:asciiTheme="minorHAnsi" w:hAnsiTheme="minorHAnsi" w:cstheme="minorHAnsi"/>
        </w:rPr>
        <w:t xml:space="preserve">Genesis 1 tells of God's creation of the world and its creatures, with humankind as the last of his creatures: "Male and female created Him them, and blessed them, and called their name Adam ..." (Genesis 5:2). God blesses mankind, commands them to "be fruitful and multiply," and gives them "dominion over the fish of the sea, and over the fowl of the air, and over the cattle, and over all the earth, and over every creeping thing that crepes upon the earth" (Genesis 1:26-27). </w:t>
      </w: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The Bible clearly state: H</w:t>
      </w:r>
      <w:r w:rsidRPr="00BA0CCB">
        <w:rPr>
          <w:rFonts w:asciiTheme="minorHAnsi" w:hAnsiTheme="minorHAnsi" w:cstheme="minorHAnsi"/>
        </w:rPr>
        <w:t>e created us for his glory (Isai</w:t>
      </w:r>
      <w:r w:rsidR="007D5009">
        <w:rPr>
          <w:rFonts w:asciiTheme="minorHAnsi" w:hAnsiTheme="minorHAnsi" w:cstheme="minorHAnsi"/>
        </w:rPr>
        <w:t>ah 43:7). “The heavens</w:t>
      </w:r>
      <w:r w:rsidRPr="00BA0CCB">
        <w:rPr>
          <w:rFonts w:asciiTheme="minorHAnsi" w:hAnsiTheme="minorHAnsi" w:cstheme="minorHAnsi"/>
        </w:rPr>
        <w:t xml:space="preserve"> declare t</w:t>
      </w:r>
      <w:r>
        <w:rPr>
          <w:rFonts w:asciiTheme="minorHAnsi" w:hAnsiTheme="minorHAnsi" w:cstheme="minorHAnsi"/>
        </w:rPr>
        <w:t xml:space="preserve">he glory of God” (Psalms </w:t>
      </w:r>
      <w:r w:rsidR="007D5009">
        <w:rPr>
          <w:rFonts w:asciiTheme="minorHAnsi" w:hAnsiTheme="minorHAnsi" w:cstheme="minorHAnsi"/>
        </w:rPr>
        <w:t>19:1</w:t>
      </w:r>
      <w:r>
        <w:rPr>
          <w:rFonts w:asciiTheme="minorHAnsi" w:hAnsiTheme="minorHAnsi" w:cstheme="minorHAnsi"/>
        </w:rPr>
        <w:t>)</w:t>
      </w:r>
      <w:r w:rsidRPr="00BA0CCB">
        <w:rPr>
          <w:rFonts w:asciiTheme="minorHAnsi" w:hAnsiTheme="minorHAnsi" w:cstheme="minorHAnsi"/>
        </w:rPr>
        <w:t xml:space="preserve">. </w:t>
      </w:r>
    </w:p>
    <w:p w:rsidR="00860484" w:rsidRPr="00BA0CCB" w:rsidRDefault="00860484" w:rsidP="00860484">
      <w:pPr>
        <w:pStyle w:val="NormalWeb"/>
        <w:shd w:val="clear" w:color="auto" w:fill="FFFFFF"/>
        <w:spacing w:before="0" w:beforeAutospacing="0" w:after="0" w:afterAutospacing="0"/>
        <w:jc w:val="both"/>
        <w:textAlignment w:val="baseline"/>
        <w:rPr>
          <w:rFonts w:asciiTheme="minorHAnsi" w:hAnsiTheme="minorHAnsi" w:cstheme="minorHAnsi"/>
        </w:rPr>
      </w:pPr>
    </w:p>
    <w:p w:rsidR="00860484" w:rsidRPr="00BA0CCB" w:rsidRDefault="00860484" w:rsidP="000F4B0B">
      <w:pPr>
        <w:pStyle w:val="NormalWeb"/>
        <w:numPr>
          <w:ilvl w:val="0"/>
          <w:numId w:val="42"/>
        </w:numPr>
        <w:shd w:val="clear" w:color="auto" w:fill="FFFFFF"/>
        <w:spacing w:before="0" w:beforeAutospacing="0" w:after="0" w:afterAutospacing="0"/>
        <w:jc w:val="both"/>
        <w:textAlignment w:val="baseline"/>
        <w:rPr>
          <w:rFonts w:asciiTheme="minorHAnsi" w:hAnsiTheme="minorHAnsi" w:cstheme="minorHAnsi"/>
        </w:rPr>
      </w:pPr>
      <w:r w:rsidRPr="00BA0CCB">
        <w:rPr>
          <w:rFonts w:asciiTheme="minorHAnsi" w:hAnsiTheme="minorHAnsi" w:cstheme="minorHAnsi"/>
        </w:rPr>
        <w:t>God made us in his likeness to show forth his own image and character. To function as God’s daughters and sons</w:t>
      </w:r>
    </w:p>
    <w:p w:rsidR="00860484" w:rsidRPr="00BA0CCB" w:rsidRDefault="00860484" w:rsidP="000F4B0B">
      <w:pPr>
        <w:pStyle w:val="NormalWeb"/>
        <w:numPr>
          <w:ilvl w:val="0"/>
          <w:numId w:val="42"/>
        </w:numPr>
        <w:shd w:val="clear" w:color="auto" w:fill="FFFFFF"/>
        <w:spacing w:before="0" w:beforeAutospacing="0" w:after="0" w:afterAutospacing="0"/>
        <w:jc w:val="both"/>
        <w:textAlignment w:val="baseline"/>
        <w:rPr>
          <w:rFonts w:asciiTheme="minorHAnsi" w:hAnsiTheme="minorHAnsi" w:cstheme="minorHAnsi"/>
        </w:rPr>
      </w:pPr>
      <w:r w:rsidRPr="00BA0CCB">
        <w:rPr>
          <w:rFonts w:asciiTheme="minorHAnsi" w:hAnsiTheme="minorHAnsi" w:cstheme="minorHAnsi"/>
        </w:rPr>
        <w:t>To produce godly seeds</w:t>
      </w:r>
    </w:p>
    <w:p w:rsidR="00860484" w:rsidRPr="00BA0CCB"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sidRPr="00BA0CCB">
        <w:rPr>
          <w:rFonts w:asciiTheme="minorHAnsi" w:hAnsiTheme="minorHAnsi" w:cstheme="minorHAnsi"/>
        </w:rPr>
        <w:t xml:space="preserve">He created us to know and love him. </w:t>
      </w:r>
    </w:p>
    <w:p w:rsidR="00860484" w:rsidRPr="00BA0CCB"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sidRPr="00BA0CCB">
        <w:rPr>
          <w:rFonts w:asciiTheme="minorHAnsi" w:hAnsiTheme="minorHAnsi" w:cstheme="minorHAnsi"/>
        </w:rPr>
        <w:t>To have a close relationship with man.</w:t>
      </w:r>
    </w:p>
    <w:p w:rsidR="00860484" w:rsidRPr="00BA0CCB"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sidRPr="00BA0CCB">
        <w:rPr>
          <w:rFonts w:asciiTheme="minorHAnsi" w:hAnsiTheme="minorHAnsi" w:cstheme="minorHAnsi"/>
        </w:rPr>
        <w:t>To be his representative on earth</w:t>
      </w:r>
    </w:p>
    <w:p w:rsidR="00860484"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sidRPr="00BA0CCB">
        <w:rPr>
          <w:rFonts w:asciiTheme="minorHAnsi" w:hAnsiTheme="minorHAnsi" w:cstheme="minorHAnsi"/>
        </w:rPr>
        <w:t xml:space="preserve"> To take care of w</w:t>
      </w:r>
      <w:r>
        <w:rPr>
          <w:rFonts w:asciiTheme="minorHAnsi" w:hAnsiTheme="minorHAnsi" w:cstheme="minorHAnsi"/>
        </w:rPr>
        <w:t xml:space="preserve">hat He has created. </w:t>
      </w:r>
    </w:p>
    <w:p w:rsidR="00860484"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sidRPr="00BA0CCB">
        <w:rPr>
          <w:rFonts w:asciiTheme="minorHAnsi" w:hAnsiTheme="minorHAnsi" w:cstheme="minorHAnsi"/>
        </w:rPr>
        <w:t>Man was created to live forever to be in communion/fellowship with God</w:t>
      </w:r>
      <w:r>
        <w:rPr>
          <w:rFonts w:asciiTheme="minorHAnsi" w:hAnsiTheme="minorHAnsi" w:cstheme="minorHAnsi"/>
        </w:rPr>
        <w:t xml:space="preserve"> </w:t>
      </w:r>
    </w:p>
    <w:p w:rsidR="00860484" w:rsidRPr="00BA0CCB" w:rsidRDefault="00860484" w:rsidP="000F4B0B">
      <w:pPr>
        <w:pStyle w:val="NormalWeb"/>
        <w:numPr>
          <w:ilvl w:val="0"/>
          <w:numId w:val="43"/>
        </w:numPr>
        <w:shd w:val="clear" w:color="auto" w:fill="FFFFFF"/>
        <w:spacing w:before="0" w:beforeAutospacing="0" w:after="0" w:afterAutospacing="0"/>
        <w:ind w:left="720"/>
        <w:jc w:val="both"/>
        <w:textAlignment w:val="baseline"/>
        <w:rPr>
          <w:rFonts w:asciiTheme="minorHAnsi" w:hAnsiTheme="minorHAnsi" w:cstheme="minorHAnsi"/>
        </w:rPr>
      </w:pPr>
      <w:r>
        <w:rPr>
          <w:rFonts w:asciiTheme="minorHAnsi" w:hAnsiTheme="minorHAnsi" w:cstheme="minorHAnsi"/>
        </w:rPr>
        <w:t>To glorify Him</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rPr>
        <w:lastRenderedPageBreak/>
        <w:t xml:space="preserve"> </w:t>
      </w:r>
      <w:r w:rsidRPr="00BA0CCB">
        <w:rPr>
          <w:rFonts w:asciiTheme="minorHAnsi" w:hAnsiTheme="minorHAnsi" w:cstheme="minorHAnsi"/>
          <w:b/>
        </w:rPr>
        <w:t>The fall/consequences</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color w:val="222222"/>
          <w:shd w:val="clear" w:color="auto" w:fill="FFFFFF"/>
        </w:rPr>
      </w:pPr>
      <w:r w:rsidRPr="00BA0CCB">
        <w:rPr>
          <w:rFonts w:asciiTheme="minorHAnsi" w:hAnsiTheme="minorHAnsi" w:cstheme="minorHAnsi"/>
          <w:color w:val="222222"/>
          <w:shd w:val="clear" w:color="auto" w:fill="FFFFFF"/>
        </w:rPr>
        <w:t>The </w:t>
      </w:r>
      <w:r w:rsidRPr="00BA0CCB">
        <w:rPr>
          <w:rFonts w:asciiTheme="minorHAnsi" w:hAnsiTheme="minorHAnsi" w:cstheme="minorHAnsi"/>
          <w:b/>
          <w:bCs/>
          <w:color w:val="222222"/>
          <w:shd w:val="clear" w:color="auto" w:fill="FFFFFF"/>
        </w:rPr>
        <w:t>fall of man</w:t>
      </w:r>
      <w:r w:rsidRPr="00BA0CCB">
        <w:rPr>
          <w:rFonts w:asciiTheme="minorHAnsi" w:hAnsiTheme="minorHAnsi" w:cstheme="minorHAnsi"/>
          <w:color w:val="222222"/>
          <w:shd w:val="clear" w:color="auto" w:fill="FFFFFF"/>
        </w:rPr>
        <w:t>, or </w:t>
      </w:r>
      <w:r w:rsidRPr="00BA0CCB">
        <w:rPr>
          <w:rFonts w:asciiTheme="minorHAnsi" w:hAnsiTheme="minorHAnsi" w:cstheme="minorHAnsi"/>
          <w:b/>
          <w:bCs/>
          <w:color w:val="222222"/>
          <w:shd w:val="clear" w:color="auto" w:fill="FFFFFF"/>
        </w:rPr>
        <w:t>the fall</w:t>
      </w:r>
      <w:r w:rsidRPr="00BA0CCB">
        <w:rPr>
          <w:rFonts w:asciiTheme="minorHAnsi" w:hAnsiTheme="minorHAnsi" w:cstheme="minorHAnsi"/>
          <w:color w:val="222222"/>
          <w:shd w:val="clear" w:color="auto" w:fill="FFFFFF"/>
        </w:rPr>
        <w:t>, is a term used in Christianity to describe the transition of the first man and woman from a state of innocent obedience to </w:t>
      </w:r>
      <w:r w:rsidRPr="00BA0CCB">
        <w:rPr>
          <w:rFonts w:asciiTheme="minorHAnsi" w:hAnsiTheme="minorHAnsi" w:cstheme="minorHAnsi"/>
          <w:shd w:val="clear" w:color="auto" w:fill="FFFFFF"/>
        </w:rPr>
        <w:t>God</w:t>
      </w:r>
      <w:r w:rsidRPr="00BA0CCB">
        <w:rPr>
          <w:rFonts w:asciiTheme="minorHAnsi" w:hAnsiTheme="minorHAnsi" w:cstheme="minorHAnsi"/>
          <w:color w:val="222222"/>
          <w:shd w:val="clear" w:color="auto" w:fill="FFFFFF"/>
        </w:rPr>
        <w:t> to a state of guilty disobedience.</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color w:val="222222"/>
          <w:shd w:val="clear" w:color="auto" w:fill="FFFFFF"/>
        </w:rPr>
      </w:pPr>
      <w:r w:rsidRPr="00BA0CCB">
        <w:rPr>
          <w:rFonts w:asciiTheme="minorHAnsi" w:hAnsiTheme="minorHAnsi" w:cstheme="minorHAnsi"/>
          <w:color w:val="222222"/>
          <w:shd w:val="clear" w:color="auto" w:fill="FFFFFF"/>
        </w:rPr>
        <w:t>The doctrine of the fall comes from a </w:t>
      </w:r>
      <w:r w:rsidRPr="00BA0CCB">
        <w:rPr>
          <w:rFonts w:asciiTheme="minorHAnsi" w:hAnsiTheme="minorHAnsi" w:cstheme="minorHAnsi"/>
          <w:shd w:val="clear" w:color="auto" w:fill="FFFFFF"/>
        </w:rPr>
        <w:t>biblical interpretation</w:t>
      </w:r>
      <w:r w:rsidRPr="00BA0CCB">
        <w:rPr>
          <w:rFonts w:asciiTheme="minorHAnsi" w:hAnsiTheme="minorHAnsi" w:cstheme="minorHAnsi"/>
          <w:color w:val="222222"/>
          <w:shd w:val="clear" w:color="auto" w:fill="FFFFFF"/>
        </w:rPr>
        <w:t> of </w:t>
      </w:r>
      <w:r w:rsidRPr="00BA0CCB">
        <w:rPr>
          <w:rFonts w:asciiTheme="minorHAnsi" w:hAnsiTheme="minorHAnsi" w:cstheme="minorHAnsi"/>
          <w:shd w:val="clear" w:color="auto" w:fill="FFFFFF"/>
        </w:rPr>
        <w:t>Genesis</w:t>
      </w:r>
      <w:r w:rsidRPr="00BA0CCB">
        <w:rPr>
          <w:rFonts w:asciiTheme="minorHAnsi" w:hAnsiTheme="minorHAnsi" w:cstheme="minorHAnsi"/>
          <w:color w:val="222222"/>
          <w:shd w:val="clear" w:color="auto" w:fill="FFFFFF"/>
        </w:rPr>
        <w:t> chapter 3. At first, </w:t>
      </w:r>
      <w:r w:rsidRPr="00BA0CCB">
        <w:rPr>
          <w:rFonts w:asciiTheme="minorHAnsi" w:hAnsiTheme="minorHAnsi" w:cstheme="minorHAnsi"/>
          <w:shd w:val="clear" w:color="auto" w:fill="FFFFFF"/>
        </w:rPr>
        <w:t>Adam and Ev</w:t>
      </w:r>
      <w:r w:rsidRPr="00BA0CCB">
        <w:rPr>
          <w:rFonts w:asciiTheme="minorHAnsi" w:hAnsiTheme="minorHAnsi" w:cstheme="minorHAnsi"/>
          <w:color w:val="222222"/>
          <w:shd w:val="clear" w:color="auto" w:fill="FFFFFF"/>
        </w:rPr>
        <w:t xml:space="preserve">e usually had a </w:t>
      </w:r>
      <w:r>
        <w:rPr>
          <w:rFonts w:asciiTheme="minorHAnsi" w:hAnsiTheme="minorHAnsi" w:cstheme="minorHAnsi"/>
          <w:color w:val="222222"/>
          <w:shd w:val="clear" w:color="auto" w:fill="FFFFFF"/>
        </w:rPr>
        <w:t xml:space="preserve">close </w:t>
      </w:r>
      <w:r w:rsidRPr="00BA0CCB">
        <w:rPr>
          <w:rFonts w:asciiTheme="minorHAnsi" w:hAnsiTheme="minorHAnsi" w:cstheme="minorHAnsi"/>
          <w:color w:val="222222"/>
          <w:shd w:val="clear" w:color="auto" w:fill="FFFFFF"/>
        </w:rPr>
        <w:t>fellowship with God in the </w:t>
      </w:r>
      <w:r w:rsidRPr="00BA0CCB">
        <w:rPr>
          <w:rFonts w:asciiTheme="minorHAnsi" w:hAnsiTheme="minorHAnsi" w:cstheme="minorHAnsi"/>
          <w:shd w:val="clear" w:color="auto" w:fill="FFFFFF"/>
        </w:rPr>
        <w:t>Garden of Eden</w:t>
      </w:r>
      <w:r w:rsidRPr="00BA0CCB">
        <w:rPr>
          <w:rFonts w:asciiTheme="minorHAnsi" w:hAnsiTheme="minorHAnsi" w:cstheme="minorHAnsi"/>
          <w:color w:val="222222"/>
          <w:shd w:val="clear" w:color="auto" w:fill="FFFFFF"/>
        </w:rPr>
        <w:t>, but the </w:t>
      </w:r>
      <w:r w:rsidRPr="00BA0CCB">
        <w:rPr>
          <w:rFonts w:asciiTheme="minorHAnsi" w:hAnsiTheme="minorHAnsi" w:cstheme="minorHAnsi"/>
          <w:shd w:val="clear" w:color="auto" w:fill="FFFFFF"/>
        </w:rPr>
        <w:t>serpent</w:t>
      </w:r>
      <w:r w:rsidRPr="00BA0CCB">
        <w:rPr>
          <w:rFonts w:asciiTheme="minorHAnsi" w:hAnsiTheme="minorHAnsi" w:cstheme="minorHAnsi"/>
          <w:color w:val="222222"/>
          <w:shd w:val="clear" w:color="auto" w:fill="FFFFFF"/>
        </w:rPr>
        <w:t> tempted them into eating the </w:t>
      </w:r>
      <w:r w:rsidRPr="00BA0CCB">
        <w:rPr>
          <w:rFonts w:asciiTheme="minorHAnsi" w:hAnsiTheme="minorHAnsi" w:cstheme="minorHAnsi"/>
          <w:shd w:val="clear" w:color="auto" w:fill="FFFFFF"/>
        </w:rPr>
        <w:t>fruit</w:t>
      </w:r>
      <w:r w:rsidRPr="00BA0CCB">
        <w:rPr>
          <w:rFonts w:asciiTheme="minorHAnsi" w:hAnsiTheme="minorHAnsi" w:cstheme="minorHAnsi"/>
          <w:color w:val="222222"/>
          <w:shd w:val="clear" w:color="auto" w:fill="FFFFFF"/>
        </w:rPr>
        <w:t> from the </w:t>
      </w:r>
      <w:r w:rsidRPr="00BA0CCB">
        <w:rPr>
          <w:rFonts w:asciiTheme="minorHAnsi" w:hAnsiTheme="minorHAnsi" w:cstheme="minorHAnsi"/>
          <w:shd w:val="clear" w:color="auto" w:fill="FFFFFF"/>
        </w:rPr>
        <w:t>tree of knowledge of good and evil</w:t>
      </w:r>
      <w:r w:rsidRPr="00BA0CCB">
        <w:rPr>
          <w:rFonts w:asciiTheme="minorHAnsi" w:hAnsiTheme="minorHAnsi" w:cstheme="minorHAnsi"/>
          <w:color w:val="222222"/>
          <w:shd w:val="clear" w:color="auto" w:fill="FFFFFF"/>
        </w:rPr>
        <w:t>, w</w:t>
      </w:r>
      <w:r>
        <w:rPr>
          <w:rFonts w:asciiTheme="minorHAnsi" w:hAnsiTheme="minorHAnsi" w:cstheme="minorHAnsi"/>
          <w:color w:val="222222"/>
          <w:shd w:val="clear" w:color="auto" w:fill="FFFFFF"/>
        </w:rPr>
        <w:t xml:space="preserve">hich God had forbidden. </w:t>
      </w:r>
      <w:r w:rsidRPr="00BA0CCB">
        <w:rPr>
          <w:rFonts w:asciiTheme="minorHAnsi" w:hAnsiTheme="minorHAnsi" w:cstheme="minorHAnsi"/>
        </w:rPr>
        <w:t>The serpent persuades the woman to disobey God's command and eat of the tree of knowledge, which gives wisdom. Woman convinces Adam to do likewise, whereupon they become conscious of their nakedness, cover their selves, and hide from the sight of God. God questions Adam, who blames the woman. God passes judgment, first upon the serpent, condemned to go on his belly, then the woman, condemned to pain in childbirth and subordination to her husband, and finally, Adam is condemned to labor on the earth for his food and to return to it on his death. God then expels the man and woman from the garden, lest they eat of the “Tree of Life” and become immortal.</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Pr>
          <w:rFonts w:asciiTheme="minorHAnsi" w:hAnsiTheme="minorHAnsi" w:cstheme="minorHAnsi"/>
          <w:b/>
        </w:rPr>
        <w:t xml:space="preserve">The </w:t>
      </w:r>
      <w:r w:rsidRPr="00BA0CCB">
        <w:rPr>
          <w:rFonts w:asciiTheme="minorHAnsi" w:hAnsiTheme="minorHAnsi" w:cstheme="minorHAnsi"/>
          <w:b/>
        </w:rPr>
        <w:t>Condition of Adam after the fall</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After he (Adam) offended God, he became separated from God because of sin; the human nature became sinful and increasingly corrupt. Thus, Adams descendants expressed jealousy, hatred, murder, lies, and lack reverence for God.  Eventually, the Adamic race became flesh in God’s eyes (Gen.6:3). Mankind became so corrupt and violent that God had to execute his judgment as seen in Noah’s time.</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b/>
        </w:rPr>
        <w:t xml:space="preserve">Contemporary condition of man </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above conditions are prevalent in our present day society; man has become dirty and sinful, can only be saved through Christ Jesus – John 3:16.</w:t>
      </w:r>
    </w:p>
    <w:p w:rsidR="00860484" w:rsidRDefault="00860484" w:rsidP="00860484">
      <w:pPr>
        <w:pStyle w:val="NormalWeb"/>
        <w:shd w:val="clear" w:color="auto" w:fill="FFFFFF"/>
        <w:spacing w:before="120" w:beforeAutospacing="0" w:after="120" w:afterAutospacing="0"/>
        <w:jc w:val="both"/>
        <w:rPr>
          <w:rFonts w:asciiTheme="minorHAnsi" w:hAnsiTheme="minorHAnsi" w:cstheme="minorHAnsi"/>
          <w:b/>
        </w:rPr>
      </w:pP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b/>
        </w:rPr>
        <w:t>The Destiny of man</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As consequence of Adam’s fall, man became mortal, subject to death; and his posterity is life after death only in Jesus Christ through Resurrection.</w:t>
      </w:r>
    </w:p>
    <w:p w:rsidR="00860484"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b/>
        </w:rPr>
        <w:t>Categories of sin</w:t>
      </w:r>
    </w:p>
    <w:p w:rsidR="00F360F2" w:rsidRPr="00F360F2" w:rsidRDefault="00F360F2" w:rsidP="00860484">
      <w:pPr>
        <w:pStyle w:val="NormalWeb"/>
        <w:shd w:val="clear" w:color="auto" w:fill="FFFFFF"/>
        <w:spacing w:before="120" w:beforeAutospacing="0" w:after="120" w:afterAutospacing="0"/>
        <w:jc w:val="both"/>
        <w:rPr>
          <w:rFonts w:asciiTheme="minorHAnsi" w:hAnsiTheme="minorHAnsi" w:cstheme="minorHAnsi"/>
          <w:b/>
          <w:sz w:val="36"/>
        </w:rPr>
      </w:pPr>
      <w:bookmarkStart w:id="0" w:name="_GoBack"/>
      <w:bookmarkEnd w:id="0"/>
      <w:r w:rsidRPr="00F360F2">
        <w:rPr>
          <w:rFonts w:asciiTheme="minorHAnsi" w:hAnsiTheme="minorHAnsi" w:cstheme="minorHAnsi"/>
          <w:b/>
          <w:sz w:val="36"/>
        </w:rPr>
        <w:t>STOP</w:t>
      </w:r>
    </w:p>
    <w:p w:rsidR="00860484" w:rsidRPr="00BA0CCB" w:rsidRDefault="00860484" w:rsidP="000F4B0B">
      <w:pPr>
        <w:pStyle w:val="NormalWeb"/>
        <w:numPr>
          <w:ilvl w:val="0"/>
          <w:numId w:val="39"/>
        </w:numPr>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Sin of commission/w</w:t>
      </w:r>
      <w:r w:rsidRPr="00BA0CCB">
        <w:rPr>
          <w:rFonts w:asciiTheme="minorHAnsi" w:hAnsiTheme="minorHAnsi" w:cstheme="minorHAnsi"/>
        </w:rPr>
        <w:t>illful sin</w:t>
      </w:r>
      <w:r>
        <w:rPr>
          <w:rFonts w:asciiTheme="minorHAnsi" w:hAnsiTheme="minorHAnsi" w:cstheme="minorHAnsi"/>
        </w:rPr>
        <w:t xml:space="preserve"> – this involves the willful act of doing something </w:t>
      </w:r>
      <w:r w:rsidR="00A17D88">
        <w:rPr>
          <w:rFonts w:asciiTheme="minorHAnsi" w:hAnsiTheme="minorHAnsi" w:cstheme="minorHAnsi"/>
        </w:rPr>
        <w:t>that violates God’s command in S</w:t>
      </w:r>
      <w:r>
        <w:rPr>
          <w:rFonts w:asciiTheme="minorHAnsi" w:hAnsiTheme="minorHAnsi" w:cstheme="minorHAnsi"/>
        </w:rPr>
        <w:t>cripture, such as lying or stealing etc. Sin of commission involves action.</w:t>
      </w:r>
    </w:p>
    <w:p w:rsidR="00860484" w:rsidRPr="00BA0CCB" w:rsidRDefault="00860484" w:rsidP="000F4B0B">
      <w:pPr>
        <w:pStyle w:val="NormalWeb"/>
        <w:numPr>
          <w:ilvl w:val="0"/>
          <w:numId w:val="39"/>
        </w:numPr>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Sin of omissions/sin of ignorance- involves not doing what is right or failing to do as instructed. Sin of omission are things that you should do but don’t do them. Refusing to share Christ with others (Jonah 3:4), neglecting to care for those in need (James 4:17; John 5:16-17) etc. Sin of omission hurts those around us and neglects our calling.</w:t>
      </w:r>
    </w:p>
    <w:p w:rsidR="00860484" w:rsidRPr="00A47B2E" w:rsidRDefault="00860484" w:rsidP="000F4B0B">
      <w:pPr>
        <w:pStyle w:val="NormalWeb"/>
        <w:numPr>
          <w:ilvl w:val="0"/>
          <w:numId w:val="39"/>
        </w:numPr>
        <w:shd w:val="clear" w:color="auto" w:fill="FFFFFF"/>
        <w:spacing w:before="120" w:beforeAutospacing="0" w:after="120" w:afterAutospacing="0"/>
        <w:jc w:val="both"/>
        <w:rPr>
          <w:rFonts w:asciiTheme="minorHAnsi" w:hAnsiTheme="minorHAnsi" w:cstheme="minorHAnsi"/>
        </w:rPr>
      </w:pPr>
      <w:r w:rsidRPr="00A47B2E">
        <w:rPr>
          <w:rFonts w:asciiTheme="minorHAnsi" w:hAnsiTheme="minorHAnsi" w:cstheme="minorHAnsi"/>
        </w:rPr>
        <w:t>Sin as a result of our nature- 1 John 1:</w:t>
      </w:r>
      <w:r w:rsidR="00ED07CC">
        <w:rPr>
          <w:rFonts w:asciiTheme="minorHAnsi" w:hAnsiTheme="minorHAnsi" w:cstheme="minorHAnsi"/>
        </w:rPr>
        <w:t>7-9; Jas. 3:2; 1Jn. 2:4. Pr. 20</w:t>
      </w:r>
      <w:r w:rsidRPr="00A47B2E">
        <w:rPr>
          <w:rFonts w:asciiTheme="minorHAnsi" w:hAnsiTheme="minorHAnsi" w:cstheme="minorHAnsi"/>
        </w:rPr>
        <w:t>:9.</w:t>
      </w:r>
      <w:r w:rsidR="00ED07CC">
        <w:rPr>
          <w:rFonts w:asciiTheme="minorHAnsi" w:hAnsiTheme="minorHAnsi" w:cstheme="minorHAnsi"/>
        </w:rPr>
        <w:t xml:space="preserve"> </w:t>
      </w:r>
      <w:r w:rsidRPr="00A47B2E">
        <w:rPr>
          <w:rFonts w:asciiTheme="minorHAnsi" w:hAnsiTheme="minorHAnsi" w:cstheme="minorHAnsi"/>
        </w:rPr>
        <w:t xml:space="preserve">(The sinful state of human nature, if we claim to be without sin, we lie and deceive ourselves and the truth </w:t>
      </w:r>
      <w:r w:rsidRPr="00A47B2E">
        <w:rPr>
          <w:rFonts w:asciiTheme="minorHAnsi" w:hAnsiTheme="minorHAnsi" w:cstheme="minorHAnsi"/>
        </w:rPr>
        <w:lastRenderedPageBreak/>
        <w:t>is not in us). Eccl 7:20. All human are born into sin (Psalm 51:5), no one can claim self-righteousness, for all have sinned -1 John1:8-10; Rom.3:23</w:t>
      </w:r>
      <w:r>
        <w:rPr>
          <w:rFonts w:asciiTheme="minorHAnsi" w:hAnsiTheme="minorHAnsi" w:cstheme="minorHAnsi"/>
        </w:rPr>
        <w:t>.</w:t>
      </w:r>
    </w:p>
    <w:p w:rsidR="00860484" w:rsidRPr="00A47B2E" w:rsidRDefault="00860484" w:rsidP="00860484">
      <w:pPr>
        <w:pStyle w:val="NormalWeb"/>
        <w:shd w:val="clear" w:color="auto" w:fill="FFFFFF"/>
        <w:spacing w:before="120" w:beforeAutospacing="0" w:after="120" w:afterAutospacing="0"/>
        <w:ind w:left="720"/>
        <w:jc w:val="both"/>
        <w:rPr>
          <w:rFonts w:asciiTheme="minorHAnsi" w:hAnsiTheme="minorHAnsi" w:cstheme="minorHAnsi"/>
        </w:rPr>
      </w:pPr>
      <w:r>
        <w:rPr>
          <w:rFonts w:asciiTheme="minorHAnsi" w:hAnsiTheme="minorHAnsi" w:cstheme="minorHAnsi"/>
        </w:rPr>
        <w:t>Note: The entire above are considered sin at the same “level” of importance. Neither is better or worse than the other, s</w:t>
      </w:r>
      <w:r w:rsidRPr="00413677">
        <w:rPr>
          <w:rFonts w:asciiTheme="minorHAnsi" w:hAnsiTheme="minorHAnsi" w:cstheme="minorHAnsi"/>
        </w:rPr>
        <w:t>in is sin, there is no lesser or</w:t>
      </w:r>
      <w:r>
        <w:rPr>
          <w:rFonts w:asciiTheme="minorHAnsi" w:hAnsiTheme="minorHAnsi" w:cstheme="minorHAnsi"/>
        </w:rPr>
        <w:t xml:space="preserve"> greater - </w:t>
      </w:r>
      <w:r w:rsidRPr="00A47B2E">
        <w:rPr>
          <w:rFonts w:asciiTheme="minorHAnsi" w:hAnsiTheme="minorHAnsi" w:cstheme="minorHAnsi"/>
        </w:rPr>
        <w:t>In fact, the sin of omission is the reason you should never claim self-righteousness. For all have sinned and have fallen short of the glory of God (Rom 3:23), even if we don’t actively sin by “commission”.</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p>
    <w:p w:rsidR="00860484" w:rsidRPr="003471C5"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 xml:space="preserve">Man is lost through sin; and it is impossible for sinful man to fulfill the requirements of God’s holiness, righteousness and glory. Thanks to God, out of great love and his rich </w:t>
      </w:r>
      <w:r>
        <w:rPr>
          <w:rFonts w:asciiTheme="minorHAnsi" w:hAnsiTheme="minorHAnsi" w:cstheme="minorHAnsi"/>
        </w:rPr>
        <w:t xml:space="preserve">mercy towards us (Eph. 2:4); </w:t>
      </w:r>
      <w:r w:rsidRPr="00BA0CCB">
        <w:rPr>
          <w:rFonts w:asciiTheme="minorHAnsi" w:hAnsiTheme="minorHAnsi" w:cstheme="minorHAnsi"/>
        </w:rPr>
        <w:t>was willing to pay a tremendous cost to repossess us. God attached so much importance to man that even after his fall, he did not spare his own son for the sake of man, nor does he ever cease to work, trying every possible means, until he has raised man up to himself and made him sit at his right hand.</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b/>
        </w:rPr>
        <w:t>Consequences of sin</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 xml:space="preserve">However, regardless of any excuse for our sin, there is a </w:t>
      </w:r>
      <w:r>
        <w:rPr>
          <w:rFonts w:asciiTheme="minorHAnsi" w:hAnsiTheme="minorHAnsi" w:cstheme="minorHAnsi"/>
        </w:rPr>
        <w:t>consequence that comes with sin; its wages is death, whether visible or invisible; physical or spiritual.</w:t>
      </w:r>
      <w:r w:rsidRPr="00BA0CCB">
        <w:rPr>
          <w:rFonts w:asciiTheme="minorHAnsi" w:hAnsiTheme="minorHAnsi" w:cstheme="minorHAnsi"/>
        </w:rPr>
        <w:t xml:space="preserve"> </w:t>
      </w:r>
    </w:p>
    <w:p w:rsidR="00860484" w:rsidRPr="00EE0148"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Sin ruins our relationship with God, the believer in Christ can be out of fellowship with God and they can grieve the Holy Spirit if they continue to live in sin Ephesians 4:30. The Holy Spirit convicts them of their sin (John 16:8) and God’s hand of discipline will come to them if they are true sons and daughters of God. This is because the Lord cha</w:t>
      </w:r>
      <w:r>
        <w:rPr>
          <w:rFonts w:asciiTheme="minorHAnsi" w:hAnsiTheme="minorHAnsi" w:cstheme="minorHAnsi"/>
        </w:rPr>
        <w:t>stens those whom He loves (Pr</w:t>
      </w:r>
      <w:r w:rsidRPr="00BA0CCB">
        <w:rPr>
          <w:rFonts w:asciiTheme="minorHAnsi" w:hAnsiTheme="minorHAnsi" w:cstheme="minorHAnsi"/>
        </w:rPr>
        <w:t>. 3:11-1)</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For this reason, Christ came into the world (1 Tim. 1:15) and died on the cross to redeem us (Gal.3:13; Tit.2:14; 1 Pet.2:24; 3:18), having obtained eternal redemption for us through his blood (Heb.9:12; 1 Pet. 1:18-19).</w:t>
      </w:r>
    </w:p>
    <w:p w:rsidR="00860484"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Therefore, for man to be saved by God, he need to repent, believe and receive the redemption that he has accomplished for us. Only then, can we recover the union in life with God and regain the hope of the glory of God.</w:t>
      </w: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E97BBF" w:rsidRPr="00BA0CCB" w:rsidRDefault="00E97BBF" w:rsidP="00860484">
      <w:pPr>
        <w:pStyle w:val="NormalWeb"/>
        <w:shd w:val="clear" w:color="auto" w:fill="FFFFFF"/>
        <w:spacing w:before="120" w:beforeAutospacing="0" w:after="120" w:afterAutospacing="0"/>
        <w:jc w:val="both"/>
        <w:rPr>
          <w:rFonts w:asciiTheme="minorHAnsi" w:hAnsiTheme="minorHAnsi" w:cstheme="minorHAnsi"/>
        </w:rPr>
      </w:pPr>
    </w:p>
    <w:p w:rsidR="00860484" w:rsidRPr="00BA0CCB" w:rsidRDefault="00E97BBF"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b/>
        </w:rPr>
        <w:t xml:space="preserve">PNEUMATOLOGY </w:t>
      </w:r>
      <w:r w:rsidR="00860484" w:rsidRPr="00BA0CCB">
        <w:rPr>
          <w:rFonts w:asciiTheme="minorHAnsi" w:hAnsiTheme="minorHAnsi" w:cstheme="minorHAnsi"/>
          <w:b/>
        </w:rPr>
        <w:t>- Introduction</w:t>
      </w:r>
      <w:r w:rsidR="00860484" w:rsidRPr="00BA0CCB">
        <w:rPr>
          <w:rFonts w:asciiTheme="minorHAnsi" w:hAnsiTheme="minorHAnsi" w:cstheme="minorHAnsi"/>
        </w:rPr>
        <w:t xml:space="preserve"> (the study or doctrine of the Holy Spirit)</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 xml:space="preserve">The doctrine of the Trinity and his work is fundamental in the Christian church, but has being one of the most neglected topics in the history of the church. </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 xml:space="preserve">The Holy Spirit is one of God head, the third person in the Trinity. He is fully God; he is eternal, omniscient, and omnipresent. </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word spirit in Hebrew is “Ruah” and in Greek “Pneuma”. The basic meaning of ‘Ruah’ is both “wind” “air”and “breath”, but neither understood as essence; rather it is the power encountered in the breath and the wind, which remains mysterious.</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Greek word for spirit is “Pneuma” this has a similar meaning to the word “Ruah”. “Pneuma; to breathe, blow, primarily denotes the wind, breath; the spirit which, like the wind, is invisible, immaterial, and powerful”.</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b/>
        </w:rPr>
        <w:t>The Personality of the Holy Spirit</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Personality is simply the composition or character of a person especially the way they behave towards other people.</w:t>
      </w:r>
    </w:p>
    <w:p w:rsidR="00860484" w:rsidRPr="00BA0CCB" w:rsidRDefault="00860484" w:rsidP="0086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BA0CCB">
        <w:rPr>
          <w:rFonts w:cstheme="minorHAnsi"/>
          <w:b/>
          <w:sz w:val="24"/>
          <w:szCs w:val="24"/>
        </w:rPr>
        <w:t>What makes one a person</w:t>
      </w:r>
      <w:r w:rsidRPr="00BA0CCB">
        <w:rPr>
          <w:rFonts w:cstheme="minorHAnsi"/>
          <w:sz w:val="24"/>
          <w:szCs w:val="24"/>
        </w:rPr>
        <w:t>? He thinks, has emotions, feels, has will, makes decision and has the ability to communicate with others.</w:t>
      </w:r>
    </w:p>
    <w:p w:rsidR="00860484" w:rsidRPr="00BA0CCB" w:rsidRDefault="00860484" w:rsidP="0086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BA0CCB">
        <w:rPr>
          <w:rFonts w:cstheme="minorHAnsi"/>
          <w:sz w:val="24"/>
          <w:szCs w:val="24"/>
        </w:rPr>
        <w:t>In the Old Testament, the Spirit of God or the Holy Spirit is first introduced as the creator of all things (Gen.1:2; Job 26:13; 33:4). And throughout the O.T, the Spirit worked upon and in man for the glory of God.</w:t>
      </w:r>
    </w:p>
    <w:p w:rsidR="00860484" w:rsidRPr="00BA0CCB" w:rsidRDefault="00860484" w:rsidP="0086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860484" w:rsidRPr="00BA0CCB" w:rsidRDefault="00860484" w:rsidP="0086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BA0CCB">
        <w:rPr>
          <w:rFonts w:eastAsia="Times New Roman" w:cstheme="minorHAnsi"/>
          <w:sz w:val="24"/>
          <w:szCs w:val="24"/>
        </w:rPr>
        <w:t xml:space="preserve">Jesus consistently refers to the Holy Spirit as "He", not "it" (implying a personal being, not an impersonal force) - cf. </w:t>
      </w:r>
      <w:r w:rsidRPr="00BA0CCB">
        <w:rPr>
          <w:rFonts w:eastAsia="Times New Roman" w:cstheme="minorHAnsi"/>
          <w:bCs/>
          <w:sz w:val="24"/>
          <w:szCs w:val="24"/>
        </w:rPr>
        <w:t>John 14:16-17</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New Testament clearly shows the early Christians recognized and affirmed the Holy Spirit as a person. Peter obeyed the Holy Spirit when he was commanded to go to Cornelius’ household (Acts 10:19). Philip followed the leading of the Holy Spirit in his ministry also (Acts 3:9) Ananias against his bitter judgment, came to Saul, obeying what the Holy Spirit had revealed to him (Acts9:10-17).</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Paul and Silas were constantly led by the Holy Spirit in their ministry (Acts 16:7-10). The Bible also record the story of two disciples who attempted to lie to the Holy Spirit (Acts 5:3)</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 xml:space="preserve">Therefore, the Holy Spirit is a person (though divine personality) as much as the Father and Son. </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Holy Spirit is the breath of God which disperses his life – force, his energy and his intentions/mind. He is Yahweh’s Spirit which is omnipresent, but can also be directed in specific ways for specific purposes.</w:t>
      </w:r>
    </w:p>
    <w:p w:rsidR="00860484" w:rsidRDefault="00860484" w:rsidP="00860484">
      <w:pPr>
        <w:pStyle w:val="NormalWeb"/>
        <w:shd w:val="clear" w:color="auto" w:fill="FFFFFF"/>
        <w:spacing w:before="120" w:beforeAutospacing="0" w:after="120" w:afterAutospacing="0"/>
        <w:jc w:val="both"/>
        <w:rPr>
          <w:rFonts w:asciiTheme="minorHAnsi" w:hAnsiTheme="minorHAnsi" w:cstheme="minorHAnsi"/>
          <w:b/>
        </w:rPr>
      </w:pP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Pr>
          <w:rFonts w:asciiTheme="minorHAnsi" w:hAnsiTheme="minorHAnsi" w:cstheme="minorHAnsi"/>
          <w:b/>
        </w:rPr>
        <w:t xml:space="preserve">Acts </w:t>
      </w:r>
      <w:r w:rsidRPr="00BA0CCB">
        <w:rPr>
          <w:rFonts w:asciiTheme="minorHAnsi" w:hAnsiTheme="minorHAnsi" w:cstheme="minorHAnsi"/>
          <w:b/>
        </w:rPr>
        <w:t>of the Holy Spirit</w:t>
      </w:r>
    </w:p>
    <w:p w:rsidR="00860484" w:rsidRPr="00372FDE"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The Holy Spirit created and sustained life (Gen. 1:1-2)</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lastRenderedPageBreak/>
        <w:t xml:space="preserve"> The </w:t>
      </w:r>
      <w:r w:rsidRPr="00BA0CCB">
        <w:rPr>
          <w:rFonts w:asciiTheme="minorHAnsi" w:hAnsiTheme="minorHAnsi" w:cstheme="minorHAnsi"/>
        </w:rPr>
        <w:t>Spirit teaches and reminds</w:t>
      </w:r>
      <w:r>
        <w:rPr>
          <w:rFonts w:asciiTheme="minorHAnsi" w:hAnsiTheme="minorHAnsi" w:cstheme="minorHAnsi"/>
        </w:rPr>
        <w:t>, convicts and sanctifies sinners</w:t>
      </w:r>
      <w:r w:rsidRPr="00BA0CCB">
        <w:rPr>
          <w:rFonts w:asciiTheme="minorHAnsi" w:hAnsiTheme="minorHAnsi" w:cstheme="minorHAnsi"/>
        </w:rPr>
        <w:t xml:space="preserve"> (John </w:t>
      </w:r>
      <w:r>
        <w:rPr>
          <w:rFonts w:asciiTheme="minorHAnsi" w:hAnsiTheme="minorHAnsi" w:cstheme="minorHAnsi"/>
        </w:rPr>
        <w:t>16:8, John</w:t>
      </w:r>
      <w:r w:rsidRPr="00BA0CCB">
        <w:rPr>
          <w:rFonts w:asciiTheme="minorHAnsi" w:hAnsiTheme="minorHAnsi" w:cstheme="minorHAnsi"/>
        </w:rPr>
        <w:t>14:26, 1 Cor. 2:13).</w:t>
      </w:r>
    </w:p>
    <w:p w:rsidR="00860484"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The Holy Spirit regenerate/rebirth from which we get the concept of being “born again” (John 3:3; 10).</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speaks (Acts 8:29, Acts 13:2.).</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makes decision (Acts 15:28.).</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can be outraged - to make someone feel very angry and shocked (Heb. 10:29).</w:t>
      </w:r>
    </w:p>
    <w:p w:rsidR="00860484" w:rsidRPr="009E4A2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Holy Spirit can be grieved (Ephesians 4:30).</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can forbid or prevent human speech and actions (Acts 16:6 – 7).</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searches everything and comprehend God’s thoughts (1 Cor. 2:10 – 11).</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apportions spiritual gifts (1 Cor.12:11).</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helps us, intercedes for us, and has a mind (Rom. 8:26 – 27).</w:t>
      </w:r>
    </w:p>
    <w:p w:rsidR="00860484" w:rsidRPr="00BA0CCB"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bears witness to believer about their adoption (Rom. 8:16).</w:t>
      </w:r>
    </w:p>
    <w:p w:rsidR="00860484" w:rsidRPr="00E70469" w:rsidRDefault="00860484" w:rsidP="000F4B0B">
      <w:pPr>
        <w:pStyle w:val="NormalWeb"/>
        <w:numPr>
          <w:ilvl w:val="0"/>
          <w:numId w:val="41"/>
        </w:numPr>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Spirit glorifies Christ, takes what is Christ, and declares it to believer (John 16:4).</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b/>
        </w:rPr>
      </w:pPr>
      <w:r w:rsidRPr="00BA0CCB">
        <w:rPr>
          <w:rFonts w:asciiTheme="minorHAnsi" w:hAnsiTheme="minorHAnsi" w:cstheme="minorHAnsi"/>
          <w:b/>
        </w:rPr>
        <w:t xml:space="preserve">The indwelling of the Holy Spirit </w:t>
      </w:r>
    </w:p>
    <w:p w:rsidR="00860484" w:rsidRPr="00204BE2"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Indwelling means to be permanently, present in someone’s soul or mind, to abide within as a guide, force, motivating principle.</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Indwelling of the Holy Spirit entails permanent residence in the hearts of believers in Christ.</w:t>
      </w:r>
      <w:r>
        <w:rPr>
          <w:rFonts w:asciiTheme="minorHAnsi" w:hAnsiTheme="minorHAnsi" w:cstheme="minorHAnsi"/>
        </w:rPr>
        <w:t xml:space="preserve"> Until </w:t>
      </w:r>
      <w:r w:rsidRPr="00BA0CCB">
        <w:rPr>
          <w:rFonts w:asciiTheme="minorHAnsi" w:hAnsiTheme="minorHAnsi" w:cstheme="minorHAnsi"/>
        </w:rPr>
        <w:t>the Pentecost that the Spirit began to indwell those who belong to God through Christ. Jesus predicted the coming of the Spirit who would live within His people, as well as the new role the Spirit of truth would play in their lives.</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Prior to the resurrection and Pentecost, the Spirit was with the disciples and influences them, but He did not indwell them, as Jesus explained to them: “He dwells with you and will be in you” (John 14:17)</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John 7:39 explains further: “Now this He said about the Spirit, whom those who believed in him were to receive for as yet the Spirit had not been given, because Jesus was not yet glorified.</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apostle Paul reiterated the same truth about the Spirit’s indwelling: “or do you not know that your body is a temple of the Holy Spirit within you, whom you have from God? You are not your own, for you were bought with a price. So glorify God in your body” (1Cor. 6:19-20). Because believers have been purchased for God by the blood of Christ, shed on the Cross for our sins, our bodies become a living temple where the Spirit of God resides.</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image of the believer’s body being a temple is reminiscent of the Old Testament tabernacle, in which the Spirit of G</w:t>
      </w:r>
      <w:r>
        <w:rPr>
          <w:rFonts w:asciiTheme="minorHAnsi" w:hAnsiTheme="minorHAnsi" w:cstheme="minorHAnsi"/>
        </w:rPr>
        <w:t>od lived.</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b/>
        </w:rPr>
        <w:t>The Deity of the Holy Spirit</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divin</w:t>
      </w:r>
      <w:r>
        <w:rPr>
          <w:rFonts w:asciiTheme="minorHAnsi" w:hAnsiTheme="minorHAnsi" w:cstheme="minorHAnsi"/>
        </w:rPr>
        <w:t>e attributes of the Holy Spirit, t</w:t>
      </w:r>
      <w:r w:rsidRPr="00BA0CCB">
        <w:rPr>
          <w:rFonts w:asciiTheme="minorHAnsi" w:hAnsiTheme="minorHAnsi" w:cstheme="minorHAnsi"/>
        </w:rPr>
        <w:t>he attributes of the Holy Spirit is likened to that of God:</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lastRenderedPageBreak/>
        <w:t>The Holy S</w:t>
      </w:r>
      <w:r>
        <w:rPr>
          <w:rFonts w:asciiTheme="minorHAnsi" w:hAnsiTheme="minorHAnsi" w:cstheme="minorHAnsi"/>
        </w:rPr>
        <w:t>pirit is eternal (Hebrews 9:14); He</w:t>
      </w:r>
      <w:r w:rsidRPr="00BA0CCB">
        <w:rPr>
          <w:rFonts w:asciiTheme="minorHAnsi" w:hAnsiTheme="minorHAnsi" w:cstheme="minorHAnsi"/>
        </w:rPr>
        <w:t xml:space="preserve"> is omnipresent (Psalms 139:7-10)</w:t>
      </w:r>
      <w:r>
        <w:rPr>
          <w:rFonts w:asciiTheme="minorHAnsi" w:hAnsiTheme="minorHAnsi" w:cstheme="minorHAnsi"/>
        </w:rPr>
        <w:t xml:space="preserve">; </w:t>
      </w:r>
      <w:r w:rsidRPr="00BA0CCB">
        <w:rPr>
          <w:rFonts w:asciiTheme="minorHAnsi" w:hAnsiTheme="minorHAnsi" w:cstheme="minorHAnsi"/>
        </w:rPr>
        <w:t>The Holy Spirit is omniscient (1Cor. 2:10-11; John 14:26; John 16:13)</w:t>
      </w:r>
      <w:r>
        <w:rPr>
          <w:rFonts w:asciiTheme="minorHAnsi" w:hAnsiTheme="minorHAnsi" w:cstheme="minorHAnsi"/>
        </w:rPr>
        <w:t xml:space="preserve">, and He </w:t>
      </w:r>
      <w:r w:rsidRPr="00BA0CCB">
        <w:rPr>
          <w:rFonts w:asciiTheme="minorHAnsi" w:hAnsiTheme="minorHAnsi" w:cstheme="minorHAnsi"/>
        </w:rPr>
        <w:t>is omnipotent (Luke 1:35)</w:t>
      </w:r>
      <w:r>
        <w:rPr>
          <w:rFonts w:asciiTheme="minorHAnsi" w:hAnsiTheme="minorHAnsi" w:cstheme="minorHAnsi"/>
        </w:rPr>
        <w:t>.</w:t>
      </w:r>
    </w:p>
    <w:p w:rsidR="00860484" w:rsidRPr="00BA0CCB" w:rsidRDefault="00860484" w:rsidP="00860484">
      <w:pPr>
        <w:pStyle w:val="NormalWeb"/>
        <w:shd w:val="clear" w:color="auto" w:fill="FFFFFF"/>
        <w:spacing w:before="120" w:beforeAutospacing="0" w:after="120" w:afterAutospacing="0"/>
        <w:ind w:left="360"/>
        <w:jc w:val="both"/>
        <w:rPr>
          <w:rFonts w:asciiTheme="minorHAnsi" w:hAnsiTheme="minorHAnsi" w:cstheme="minorHAnsi"/>
        </w:rPr>
      </w:pP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b/>
        </w:rPr>
        <w:t>Names and Titles of the Holy Spirit</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The names and terms for the Holy Spirit relate to his power, activity and presence in the world, often indicating the nature of his actions or the gifts which he conveys to believers.</w:t>
      </w:r>
    </w:p>
    <w:p w:rsidR="00860484" w:rsidRPr="00BA0CCB" w:rsidRDefault="00860484" w:rsidP="00860484">
      <w:pPr>
        <w:pStyle w:val="NormalWeb"/>
        <w:shd w:val="clear" w:color="auto" w:fill="FFFFFF"/>
        <w:spacing w:before="120" w:beforeAutospacing="0" w:after="120" w:afterAutospacing="0"/>
        <w:jc w:val="both"/>
        <w:rPr>
          <w:rFonts w:asciiTheme="minorHAnsi" w:hAnsiTheme="minorHAnsi" w:cstheme="minorHAnsi"/>
        </w:rPr>
      </w:pPr>
      <w:r w:rsidRPr="00BA0CCB">
        <w:rPr>
          <w:rFonts w:asciiTheme="minorHAnsi" w:hAnsiTheme="minorHAnsi" w:cstheme="minorHAnsi"/>
        </w:rPr>
        <w:t>He is the Spirit of truth, of holiness, of life, of glory, of eternal spirit, the counselor, the Spirit of wisdom and understanding, the Spirit of faith, the comforter, the Spirit of promise etc.</w:t>
      </w:r>
    </w:p>
    <w:p w:rsidR="00860484" w:rsidRPr="00BA0CCB" w:rsidRDefault="00860484" w:rsidP="006D4A8C">
      <w:pPr>
        <w:pStyle w:val="NormalWeb"/>
        <w:shd w:val="clear" w:color="auto" w:fill="FFFFFF"/>
        <w:tabs>
          <w:tab w:val="left" w:pos="900"/>
        </w:tabs>
        <w:spacing w:before="120" w:beforeAutospacing="0" w:after="120" w:afterAutospacing="0"/>
        <w:jc w:val="both"/>
        <w:rPr>
          <w:rFonts w:asciiTheme="minorHAnsi" w:hAnsiTheme="minorHAnsi" w:cstheme="minorHAnsi"/>
          <w:color w:val="000000"/>
        </w:rPr>
      </w:pPr>
      <w:r>
        <w:rPr>
          <w:rFonts w:asciiTheme="minorHAnsi" w:hAnsiTheme="minorHAnsi" w:cstheme="minorHAnsi"/>
        </w:rPr>
        <w:tab/>
      </w:r>
      <w:r w:rsidRPr="00BA0CCB">
        <w:rPr>
          <w:rFonts w:asciiTheme="minorHAnsi" w:hAnsiTheme="minorHAnsi" w:cstheme="minorHAnsi"/>
          <w:b/>
          <w:bCs/>
          <w:color w:val="000000"/>
        </w:rPr>
        <w:t>Symbols of the Holy Spirit</w:t>
      </w:r>
    </w:p>
    <w:p w:rsidR="00860484" w:rsidRPr="00BA0CCB" w:rsidRDefault="00860484" w:rsidP="00860484">
      <w:pPr>
        <w:pStyle w:val="NormalWeb"/>
        <w:jc w:val="both"/>
        <w:rPr>
          <w:rFonts w:asciiTheme="minorHAnsi" w:hAnsiTheme="minorHAnsi" w:cstheme="minorHAnsi"/>
          <w:color w:val="000000"/>
        </w:rPr>
      </w:pPr>
      <w:r w:rsidRPr="00BA0CCB">
        <w:rPr>
          <w:rStyle w:val="text1"/>
          <w:rFonts w:asciiTheme="minorHAnsi" w:hAnsiTheme="minorHAnsi" w:cstheme="minorHAnsi"/>
          <w:b/>
          <w:i/>
          <w:iCs/>
          <w:color w:val="000000"/>
        </w:rPr>
        <w:t>Water</w:t>
      </w:r>
      <w:r w:rsidRPr="00BA0CCB">
        <w:rPr>
          <w:rStyle w:val="text1"/>
          <w:rFonts w:asciiTheme="minorHAnsi" w:hAnsiTheme="minorHAnsi" w:cstheme="minorHAnsi"/>
          <w:b/>
          <w:color w:val="000000"/>
        </w:rPr>
        <w:t>:</w:t>
      </w:r>
      <w:r w:rsidRPr="00BA0CCB">
        <w:rPr>
          <w:rStyle w:val="text1"/>
          <w:rFonts w:asciiTheme="minorHAnsi" w:hAnsiTheme="minorHAnsi" w:cstheme="minorHAnsi"/>
          <w:color w:val="000000"/>
        </w:rPr>
        <w:t xml:space="preserve"> indicating life and cleansing, it signifies the Holy Spirit's action in Baptism.</w:t>
      </w:r>
    </w:p>
    <w:p w:rsidR="00860484" w:rsidRPr="00BA0CCB" w:rsidRDefault="00860484" w:rsidP="00860484">
      <w:pPr>
        <w:pStyle w:val="NormalWeb"/>
        <w:jc w:val="both"/>
        <w:rPr>
          <w:rFonts w:asciiTheme="minorHAnsi" w:hAnsiTheme="minorHAnsi" w:cstheme="minorHAnsi"/>
          <w:color w:val="000000"/>
        </w:rPr>
      </w:pPr>
      <w:bookmarkStart w:id="1" w:name="695"/>
      <w:bookmarkEnd w:id="1"/>
      <w:r w:rsidRPr="00BA0CCB">
        <w:rPr>
          <w:rStyle w:val="text1"/>
          <w:rFonts w:asciiTheme="minorHAnsi" w:hAnsiTheme="minorHAnsi" w:cstheme="minorHAnsi"/>
          <w:b/>
          <w:i/>
          <w:iCs/>
          <w:color w:val="000000"/>
        </w:rPr>
        <w:t>Anointing</w:t>
      </w:r>
      <w:r w:rsidRPr="00BA0CCB">
        <w:rPr>
          <w:rStyle w:val="text1"/>
          <w:rFonts w:asciiTheme="minorHAnsi" w:hAnsiTheme="minorHAnsi" w:cstheme="minorHAnsi"/>
          <w:b/>
          <w:color w:val="000000"/>
        </w:rPr>
        <w:t>:</w:t>
      </w:r>
      <w:r w:rsidRPr="00BA0CCB">
        <w:rPr>
          <w:rStyle w:val="text1"/>
          <w:rFonts w:asciiTheme="minorHAnsi" w:hAnsiTheme="minorHAnsi" w:cstheme="minorHAnsi"/>
          <w:color w:val="000000"/>
        </w:rPr>
        <w:t xml:space="preserve"> The symbolism of anointing with oil also signifies the Holy Spirit. Christ (in Hebrew "</w:t>
      </w:r>
      <w:r w:rsidRPr="00BA0CCB">
        <w:rPr>
          <w:rStyle w:val="text1"/>
          <w:rFonts w:asciiTheme="minorHAnsi" w:hAnsiTheme="minorHAnsi" w:cstheme="minorHAnsi"/>
          <w:i/>
          <w:iCs/>
          <w:color w:val="000000"/>
        </w:rPr>
        <w:t>messiah</w:t>
      </w:r>
      <w:r w:rsidRPr="00BA0CCB">
        <w:rPr>
          <w:rStyle w:val="text1"/>
          <w:rFonts w:asciiTheme="minorHAnsi" w:hAnsiTheme="minorHAnsi" w:cstheme="minorHAnsi"/>
          <w:color w:val="000000"/>
        </w:rPr>
        <w:t>") means the one "anointed" by God's Spirit.</w:t>
      </w:r>
    </w:p>
    <w:p w:rsidR="00860484" w:rsidRPr="00BA0CCB" w:rsidRDefault="00860484" w:rsidP="00860484">
      <w:pPr>
        <w:pStyle w:val="NormalWeb"/>
        <w:jc w:val="both"/>
        <w:rPr>
          <w:rFonts w:asciiTheme="minorHAnsi" w:hAnsiTheme="minorHAnsi" w:cstheme="minorHAnsi"/>
          <w:color w:val="000000"/>
        </w:rPr>
      </w:pPr>
      <w:bookmarkStart w:id="2" w:name="696"/>
      <w:bookmarkEnd w:id="2"/>
      <w:r w:rsidRPr="00BA0CCB">
        <w:rPr>
          <w:rStyle w:val="text1"/>
          <w:rFonts w:asciiTheme="minorHAnsi" w:hAnsiTheme="minorHAnsi" w:cstheme="minorHAnsi"/>
          <w:b/>
          <w:i/>
          <w:iCs/>
          <w:color w:val="000000"/>
        </w:rPr>
        <w:t>Fire</w:t>
      </w:r>
      <w:r w:rsidRPr="00BA0CCB">
        <w:rPr>
          <w:rStyle w:val="text1"/>
          <w:rFonts w:asciiTheme="minorHAnsi" w:hAnsiTheme="minorHAnsi" w:cstheme="minorHAnsi"/>
          <w:color w:val="000000"/>
        </w:rPr>
        <w:t>: while water signifies birth and the fruitfulness of life given in the Holy Spirit, fire symbolizes the transforming energy of the Holy Spirit's actions. For instance, the prayer of the prophet Elijah, who "arose like fire" and whose "word burned like a torch," brought down fire from heaven on the sacrifice on Mount Carmel. This event was a "figure" of the fire of the Holy Spirit, who transforms what he touches.</w:t>
      </w:r>
    </w:p>
    <w:p w:rsidR="00860484" w:rsidRPr="00BA0CCB" w:rsidRDefault="00860484" w:rsidP="00860484">
      <w:pPr>
        <w:pStyle w:val="NormalWeb"/>
        <w:jc w:val="both"/>
        <w:rPr>
          <w:rFonts w:asciiTheme="minorHAnsi" w:hAnsiTheme="minorHAnsi" w:cstheme="minorHAnsi"/>
          <w:color w:val="000000"/>
        </w:rPr>
      </w:pPr>
      <w:bookmarkStart w:id="3" w:name="697"/>
      <w:bookmarkEnd w:id="3"/>
      <w:r w:rsidRPr="00BA0CCB">
        <w:rPr>
          <w:rStyle w:val="text1"/>
          <w:rFonts w:asciiTheme="minorHAnsi" w:hAnsiTheme="minorHAnsi" w:cstheme="minorHAnsi"/>
          <w:b/>
          <w:i/>
          <w:iCs/>
          <w:color w:val="000000"/>
        </w:rPr>
        <w:t>Cloud and light</w:t>
      </w:r>
      <w:r w:rsidRPr="00BA0CCB">
        <w:rPr>
          <w:rStyle w:val="text1"/>
          <w:rFonts w:asciiTheme="minorHAnsi" w:hAnsiTheme="minorHAnsi" w:cstheme="minorHAnsi"/>
          <w:color w:val="000000"/>
        </w:rPr>
        <w:t xml:space="preserve">: These two images occur together in the manifestations of the Holy Spirit. With Moses on Mount Sinai; </w:t>
      </w:r>
      <w:r w:rsidRPr="00BA0CCB">
        <w:rPr>
          <w:rStyle w:val="text1"/>
          <w:rFonts w:asciiTheme="minorHAnsi" w:hAnsiTheme="minorHAnsi" w:cstheme="minorHAnsi"/>
          <w:color w:val="000000"/>
          <w:vertAlign w:val="superscript"/>
        </w:rPr>
        <w:t xml:space="preserve"> </w:t>
      </w:r>
      <w:r w:rsidRPr="00BA0CCB">
        <w:rPr>
          <w:rStyle w:val="text1"/>
          <w:rFonts w:asciiTheme="minorHAnsi" w:hAnsiTheme="minorHAnsi" w:cstheme="minorHAnsi"/>
          <w:color w:val="000000"/>
        </w:rPr>
        <w:t>at the tent of meeting,</w:t>
      </w:r>
      <w:r w:rsidRPr="00BA0CCB">
        <w:rPr>
          <w:rStyle w:val="text1"/>
          <w:rFonts w:asciiTheme="minorHAnsi" w:hAnsiTheme="minorHAnsi" w:cstheme="minorHAnsi"/>
          <w:color w:val="000000"/>
          <w:vertAlign w:val="superscript"/>
        </w:rPr>
        <w:t xml:space="preserve"> </w:t>
      </w:r>
      <w:r w:rsidRPr="00BA0CCB">
        <w:rPr>
          <w:rStyle w:val="text1"/>
          <w:rFonts w:asciiTheme="minorHAnsi" w:hAnsiTheme="minorHAnsi" w:cstheme="minorHAnsi"/>
          <w:color w:val="000000"/>
        </w:rPr>
        <w:t>and during the wandering in the desert, and with Solomon at the dedication of the Temple. In the Holy Spirit, Christ fulfills these figures. The Spirit comes upon the Virgin Mary and "overshadows" her, so that she might conceive and give birth to Jesus.</w:t>
      </w:r>
      <w:r w:rsidRPr="00BA0CCB">
        <w:rPr>
          <w:rStyle w:val="text1"/>
          <w:rFonts w:asciiTheme="minorHAnsi" w:hAnsiTheme="minorHAnsi" w:cstheme="minorHAnsi"/>
          <w:color w:val="000000"/>
          <w:vertAlign w:val="superscript"/>
        </w:rPr>
        <w:t>47</w:t>
      </w:r>
      <w:r w:rsidRPr="00BA0CCB">
        <w:rPr>
          <w:rStyle w:val="text1"/>
          <w:rFonts w:asciiTheme="minorHAnsi" w:hAnsiTheme="minorHAnsi" w:cstheme="minorHAnsi"/>
          <w:color w:val="000000"/>
        </w:rPr>
        <w:t> On the mountain of Transfiguration, the Spirit in the "cloud came and overshadowed" Jesus, Moses and Elijah, Peter, James and John, and "a voice came out of the cloud, saying, 'This is my Son, my Chosen; listen to him!' "Finally, the cloud took Jesus out of the sight of the disciples on the day of his ascension and will reveal him as Son of man in glory on the day of his final coming.</w:t>
      </w:r>
    </w:p>
    <w:p w:rsidR="00860484" w:rsidRPr="00BA0CCB" w:rsidRDefault="00860484" w:rsidP="00860484">
      <w:pPr>
        <w:pStyle w:val="NormalWeb"/>
        <w:jc w:val="both"/>
        <w:rPr>
          <w:rFonts w:asciiTheme="minorHAnsi" w:hAnsiTheme="minorHAnsi" w:cstheme="minorHAnsi"/>
          <w:color w:val="000000"/>
        </w:rPr>
      </w:pPr>
      <w:bookmarkStart w:id="4" w:name="698"/>
      <w:bookmarkEnd w:id="4"/>
      <w:r w:rsidRPr="00BA0CCB">
        <w:rPr>
          <w:rStyle w:val="text1"/>
          <w:rFonts w:asciiTheme="minorHAnsi" w:hAnsiTheme="minorHAnsi" w:cstheme="minorHAnsi"/>
          <w:i/>
          <w:iCs/>
          <w:color w:val="000000"/>
        </w:rPr>
        <w:t xml:space="preserve">The </w:t>
      </w:r>
      <w:r w:rsidRPr="00BA0CCB">
        <w:rPr>
          <w:rStyle w:val="text1"/>
          <w:rFonts w:asciiTheme="minorHAnsi" w:hAnsiTheme="minorHAnsi" w:cstheme="minorHAnsi"/>
          <w:b/>
          <w:i/>
          <w:iCs/>
          <w:color w:val="000000"/>
        </w:rPr>
        <w:t>seal</w:t>
      </w:r>
      <w:r w:rsidRPr="00BA0CCB">
        <w:rPr>
          <w:rStyle w:val="text1"/>
          <w:rFonts w:asciiTheme="minorHAnsi" w:hAnsiTheme="minorHAnsi" w:cstheme="minorHAnsi"/>
          <w:color w:val="000000"/>
        </w:rPr>
        <w:t> is a symbol close to that of anointing; indicating identification, ownership, security, genuine and value. "The Father has set his seal" on Christ and also seals us in him. Because this seal indicates the indelible effect of the anointing with the Holy Spirit in the sacraments of Baptism, Confirmation, and Holy Orders.</w:t>
      </w:r>
    </w:p>
    <w:p w:rsidR="00860484" w:rsidRPr="00BA0CCB" w:rsidRDefault="00860484" w:rsidP="00860484">
      <w:pPr>
        <w:pStyle w:val="NormalWeb"/>
        <w:jc w:val="both"/>
        <w:rPr>
          <w:rFonts w:asciiTheme="minorHAnsi" w:hAnsiTheme="minorHAnsi" w:cstheme="minorHAnsi"/>
          <w:color w:val="000000"/>
        </w:rPr>
      </w:pPr>
      <w:bookmarkStart w:id="5" w:name="699"/>
      <w:bookmarkEnd w:id="5"/>
      <w:r w:rsidRPr="00BA0CCB">
        <w:rPr>
          <w:rStyle w:val="text1"/>
          <w:rFonts w:asciiTheme="minorHAnsi" w:hAnsiTheme="minorHAnsi" w:cstheme="minorHAnsi"/>
          <w:i/>
          <w:iCs/>
          <w:color w:val="000000"/>
        </w:rPr>
        <w:t>The</w:t>
      </w:r>
      <w:r w:rsidRPr="00BA0CCB">
        <w:rPr>
          <w:rStyle w:val="text1"/>
          <w:rFonts w:asciiTheme="minorHAnsi" w:hAnsiTheme="minorHAnsi" w:cstheme="minorHAnsi"/>
          <w:b/>
          <w:i/>
          <w:iCs/>
          <w:color w:val="000000"/>
        </w:rPr>
        <w:t xml:space="preserve"> hand</w:t>
      </w:r>
      <w:r w:rsidRPr="00BA0CCB">
        <w:rPr>
          <w:rStyle w:val="text1"/>
          <w:rFonts w:asciiTheme="minorHAnsi" w:hAnsiTheme="minorHAnsi" w:cstheme="minorHAnsi"/>
          <w:b/>
          <w:color w:val="000000"/>
        </w:rPr>
        <w:t>:</w:t>
      </w:r>
      <w:r w:rsidRPr="00BA0CCB">
        <w:rPr>
          <w:rStyle w:val="text1"/>
          <w:rFonts w:asciiTheme="minorHAnsi" w:hAnsiTheme="minorHAnsi" w:cstheme="minorHAnsi"/>
          <w:color w:val="000000"/>
        </w:rPr>
        <w:t xml:space="preserve"> Jesus heals the sick and blessed little children by laying hands on them. In his name the apostles will do the same.</w:t>
      </w:r>
      <w:r w:rsidRPr="00BA0CCB">
        <w:rPr>
          <w:rStyle w:val="text1"/>
          <w:rFonts w:asciiTheme="minorHAnsi" w:hAnsiTheme="minorHAnsi" w:cstheme="minorHAnsi"/>
          <w:color w:val="000000"/>
          <w:vertAlign w:val="superscript"/>
        </w:rPr>
        <w:t xml:space="preserve"> </w:t>
      </w:r>
      <w:r w:rsidRPr="00BA0CCB">
        <w:rPr>
          <w:rStyle w:val="text1"/>
          <w:rFonts w:asciiTheme="minorHAnsi" w:hAnsiTheme="minorHAnsi" w:cstheme="minorHAnsi"/>
          <w:color w:val="000000"/>
        </w:rPr>
        <w:t>Even more pointedly, it is by the Apostles' imposition of hands that the Holy Spirit is given.</w:t>
      </w:r>
    </w:p>
    <w:p w:rsidR="00860484" w:rsidRPr="00BA0CCB" w:rsidRDefault="00860484" w:rsidP="00860484">
      <w:pPr>
        <w:pStyle w:val="NormalWeb"/>
        <w:jc w:val="both"/>
        <w:rPr>
          <w:rFonts w:asciiTheme="minorHAnsi" w:hAnsiTheme="minorHAnsi" w:cstheme="minorHAnsi"/>
          <w:color w:val="000000"/>
        </w:rPr>
      </w:pPr>
      <w:bookmarkStart w:id="6" w:name="700"/>
      <w:bookmarkEnd w:id="6"/>
      <w:r w:rsidRPr="00BA0CCB">
        <w:rPr>
          <w:rStyle w:val="text1"/>
          <w:rFonts w:asciiTheme="minorHAnsi" w:hAnsiTheme="minorHAnsi" w:cstheme="minorHAnsi"/>
          <w:i/>
          <w:iCs/>
          <w:color w:val="000000"/>
        </w:rPr>
        <w:t>The</w:t>
      </w:r>
      <w:r w:rsidRPr="00BA0CCB">
        <w:rPr>
          <w:rStyle w:val="text1"/>
          <w:rFonts w:asciiTheme="minorHAnsi" w:hAnsiTheme="minorHAnsi" w:cstheme="minorHAnsi"/>
          <w:b/>
          <w:i/>
          <w:iCs/>
          <w:color w:val="000000"/>
        </w:rPr>
        <w:t xml:space="preserve"> finger</w:t>
      </w:r>
      <w:r w:rsidRPr="00BA0CCB">
        <w:rPr>
          <w:rStyle w:val="text1"/>
          <w:rFonts w:asciiTheme="minorHAnsi" w:hAnsiTheme="minorHAnsi" w:cstheme="minorHAnsi"/>
          <w:color w:val="000000"/>
        </w:rPr>
        <w:t xml:space="preserve">: "It is by the finger of God that (Jesus) cast out demons. “If God's law was written on tablets of stone "by the finger of God," then the "letter from Christ" entrusted to the care of </w:t>
      </w:r>
      <w:r w:rsidRPr="00BA0CCB">
        <w:rPr>
          <w:rStyle w:val="text1"/>
          <w:rFonts w:asciiTheme="minorHAnsi" w:hAnsiTheme="minorHAnsi" w:cstheme="minorHAnsi"/>
          <w:color w:val="000000"/>
        </w:rPr>
        <w:lastRenderedPageBreak/>
        <w:t>the apostles, is written "with the Spirit of the living God, not on tablets of stone, but on tablets of human hearts."</w:t>
      </w:r>
    </w:p>
    <w:p w:rsidR="00860484" w:rsidRPr="00BA0CCB" w:rsidRDefault="00860484" w:rsidP="00860484">
      <w:pPr>
        <w:pStyle w:val="NormalWeb"/>
        <w:jc w:val="both"/>
        <w:rPr>
          <w:rStyle w:val="text1"/>
          <w:rFonts w:asciiTheme="minorHAnsi" w:hAnsiTheme="minorHAnsi" w:cstheme="minorHAnsi"/>
          <w:color w:val="000000"/>
        </w:rPr>
      </w:pPr>
      <w:bookmarkStart w:id="7" w:name="701"/>
      <w:bookmarkEnd w:id="7"/>
      <w:r w:rsidRPr="00BA0CCB">
        <w:rPr>
          <w:rStyle w:val="text1"/>
          <w:rFonts w:asciiTheme="minorHAnsi" w:hAnsiTheme="minorHAnsi" w:cstheme="minorHAnsi"/>
          <w:i/>
          <w:iCs/>
          <w:color w:val="000000"/>
        </w:rPr>
        <w:t>The</w:t>
      </w:r>
      <w:r w:rsidRPr="00BA0CCB">
        <w:rPr>
          <w:rStyle w:val="text1"/>
          <w:rFonts w:asciiTheme="minorHAnsi" w:hAnsiTheme="minorHAnsi" w:cstheme="minorHAnsi"/>
          <w:b/>
          <w:i/>
          <w:iCs/>
          <w:color w:val="000000"/>
        </w:rPr>
        <w:t xml:space="preserve"> dove</w:t>
      </w:r>
      <w:r w:rsidRPr="00BA0CCB">
        <w:rPr>
          <w:rStyle w:val="text1"/>
          <w:rFonts w:asciiTheme="minorHAnsi" w:hAnsiTheme="minorHAnsi" w:cstheme="minorHAnsi"/>
          <w:i/>
          <w:iCs/>
          <w:color w:val="000000"/>
        </w:rPr>
        <w:t>:</w:t>
      </w:r>
      <w:r w:rsidRPr="00BA0CCB">
        <w:rPr>
          <w:rStyle w:val="text1"/>
          <w:rFonts w:asciiTheme="minorHAnsi" w:hAnsiTheme="minorHAnsi" w:cstheme="minorHAnsi"/>
          <w:color w:val="000000"/>
        </w:rPr>
        <w:t xml:space="preserve"> indicating purity, peace and harmony. At the end of the flood, whose symbolism refers to Baptism, a dove released by Noah returns with a fresh olive-tree branch in its beak as a sign that the earth was again habitable. At Jesus’ baptism, the Holy Spirit, in the form of a dove, came down upon him and remains with him. The Spirit comes down and remains in the purified hearts of the baptized.</w:t>
      </w:r>
    </w:p>
    <w:p w:rsidR="00860484" w:rsidRPr="006D4A8C" w:rsidRDefault="00860484" w:rsidP="006D4A8C">
      <w:pPr>
        <w:pStyle w:val="NormalWeb"/>
        <w:jc w:val="both"/>
        <w:rPr>
          <w:rFonts w:asciiTheme="minorHAnsi" w:hAnsiTheme="minorHAnsi" w:cstheme="minorHAnsi"/>
          <w:color w:val="000000"/>
        </w:rPr>
      </w:pPr>
      <w:r w:rsidRPr="00BA0CCB">
        <w:rPr>
          <w:rStyle w:val="text1"/>
          <w:rFonts w:asciiTheme="minorHAnsi" w:hAnsiTheme="minorHAnsi" w:cstheme="minorHAnsi"/>
          <w:color w:val="000000"/>
        </w:rPr>
        <w:t xml:space="preserve">The </w:t>
      </w:r>
      <w:r w:rsidRPr="00BA0CCB">
        <w:rPr>
          <w:rStyle w:val="text1"/>
          <w:rFonts w:asciiTheme="minorHAnsi" w:hAnsiTheme="minorHAnsi" w:cstheme="minorHAnsi"/>
          <w:b/>
          <w:color w:val="000000"/>
        </w:rPr>
        <w:t>oil</w:t>
      </w:r>
      <w:r w:rsidRPr="00BA0CCB">
        <w:rPr>
          <w:rStyle w:val="text1"/>
          <w:rFonts w:asciiTheme="minorHAnsi" w:hAnsiTheme="minorHAnsi" w:cstheme="minorHAnsi"/>
          <w:color w:val="000000"/>
        </w:rPr>
        <w:t>: indicating</w:t>
      </w:r>
      <w:r>
        <w:rPr>
          <w:rStyle w:val="text1"/>
          <w:rFonts w:asciiTheme="minorHAnsi" w:hAnsiTheme="minorHAnsi" w:cstheme="minorHAnsi"/>
          <w:color w:val="000000"/>
        </w:rPr>
        <w:t xml:space="preserve"> light, healing, and anointing.</w:t>
      </w:r>
    </w:p>
    <w:sectPr w:rsidR="00860484" w:rsidRPr="006D4A8C" w:rsidSect="0009642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69E" w:rsidRDefault="0077269E" w:rsidP="00B10661">
      <w:pPr>
        <w:spacing w:after="0" w:line="240" w:lineRule="auto"/>
      </w:pPr>
      <w:r>
        <w:separator/>
      </w:r>
    </w:p>
  </w:endnote>
  <w:endnote w:type="continuationSeparator" w:id="0">
    <w:p w:rsidR="0077269E" w:rsidRDefault="0077269E" w:rsidP="00B1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IDKBDJ+Garamond">
    <w:altName w:val="Garamon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IDKBHH+Garamond">
    <w:altName w:val="Garamond"/>
    <w:panose1 w:val="00000000000000000000"/>
    <w:charset w:val="00"/>
    <w:family w:val="roman"/>
    <w:notTrueType/>
    <w:pitch w:val="default"/>
    <w:sig w:usb0="00000003" w:usb1="00000000" w:usb2="00000000" w:usb3="00000000" w:csb0="00000001" w:csb1="00000000"/>
  </w:font>
  <w:font w:name="TimesNewRomanPS-ItalicMT">
    <w:altName w:val="MS Gothic"/>
    <w:panose1 w:val="00000000000000000000"/>
    <w:charset w:val="80"/>
    <w:family w:val="roman"/>
    <w:notTrueType/>
    <w:pitch w:val="default"/>
    <w:sig w:usb0="00000003" w:usb1="08070000" w:usb2="00000010" w:usb3="00000000" w:csb0="00020001" w:csb1="00000000"/>
  </w:font>
  <w:font w:name="IDKBKB+Garamond">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1395"/>
      <w:docPartObj>
        <w:docPartGallery w:val="Page Numbers (Bottom of Page)"/>
        <w:docPartUnique/>
      </w:docPartObj>
    </w:sdtPr>
    <w:sdtContent>
      <w:p w:rsidR="00871D97" w:rsidRDefault="005F13DE">
        <w:pPr>
          <w:pStyle w:val="Footer"/>
          <w:jc w:val="center"/>
        </w:pPr>
        <w:fldSimple w:instr=" PAGE   \* MERGEFORMAT ">
          <w:r w:rsidR="007B7A4A">
            <w:rPr>
              <w:noProof/>
            </w:rPr>
            <w:t>15</w:t>
          </w:r>
        </w:fldSimple>
      </w:p>
    </w:sdtContent>
  </w:sdt>
  <w:p w:rsidR="00871D97" w:rsidRDefault="00871D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69E" w:rsidRDefault="0077269E" w:rsidP="00B10661">
      <w:pPr>
        <w:spacing w:after="0" w:line="240" w:lineRule="auto"/>
      </w:pPr>
      <w:r>
        <w:separator/>
      </w:r>
    </w:p>
  </w:footnote>
  <w:footnote w:type="continuationSeparator" w:id="0">
    <w:p w:rsidR="0077269E" w:rsidRDefault="0077269E" w:rsidP="00B10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A89"/>
    <w:multiLevelType w:val="hybridMultilevel"/>
    <w:tmpl w:val="2C6C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A5851"/>
    <w:multiLevelType w:val="hybridMultilevel"/>
    <w:tmpl w:val="98023298"/>
    <w:lvl w:ilvl="0" w:tplc="4CE69662">
      <w:start w:val="3"/>
      <w:numFmt w:val="upperRoman"/>
      <w:lvlText w:val="%1."/>
      <w:lvlJc w:val="left"/>
      <w:pPr>
        <w:ind w:left="1440" w:hanging="72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694049E"/>
    <w:multiLevelType w:val="hybridMultilevel"/>
    <w:tmpl w:val="08086218"/>
    <w:lvl w:ilvl="0" w:tplc="9974948A">
      <w:start w:val="1"/>
      <w:numFmt w:val="upperRoman"/>
      <w:lvlText w:val="%1."/>
      <w:lvlJc w:val="left"/>
      <w:pPr>
        <w:ind w:left="1080" w:hanging="72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0531ED"/>
    <w:multiLevelType w:val="hybridMultilevel"/>
    <w:tmpl w:val="705C11F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521AB"/>
    <w:multiLevelType w:val="hybridMultilevel"/>
    <w:tmpl w:val="C022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209E1"/>
    <w:multiLevelType w:val="hybridMultilevel"/>
    <w:tmpl w:val="595CB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659C3"/>
    <w:multiLevelType w:val="hybridMultilevel"/>
    <w:tmpl w:val="8F7E6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B22B0"/>
    <w:multiLevelType w:val="hybridMultilevel"/>
    <w:tmpl w:val="38488F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2954F29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1C7D"/>
    <w:multiLevelType w:val="hybridMultilevel"/>
    <w:tmpl w:val="755EF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2ACD72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C304E"/>
    <w:multiLevelType w:val="hybridMultilevel"/>
    <w:tmpl w:val="BF248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C0960"/>
    <w:multiLevelType w:val="hybridMultilevel"/>
    <w:tmpl w:val="E5660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3B23AA"/>
    <w:multiLevelType w:val="hybridMultilevel"/>
    <w:tmpl w:val="C34831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EF2A04"/>
    <w:multiLevelType w:val="hybridMultilevel"/>
    <w:tmpl w:val="BB02C370"/>
    <w:lvl w:ilvl="0" w:tplc="50A2C4BE">
      <w:start w:val="1"/>
      <w:numFmt w:val="upperLetter"/>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9F68CB"/>
    <w:multiLevelType w:val="hybridMultilevel"/>
    <w:tmpl w:val="182A5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CB366F"/>
    <w:multiLevelType w:val="hybridMultilevel"/>
    <w:tmpl w:val="2B7466F4"/>
    <w:lvl w:ilvl="0" w:tplc="5A48F1E2">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9264F3F"/>
    <w:multiLevelType w:val="hybridMultilevel"/>
    <w:tmpl w:val="560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65B7C"/>
    <w:multiLevelType w:val="hybridMultilevel"/>
    <w:tmpl w:val="5AE46F78"/>
    <w:lvl w:ilvl="0" w:tplc="C0C00672">
      <w:start w:val="1"/>
      <w:numFmt w:val="lowerLetter"/>
      <w:lvlText w:val="%1."/>
      <w:lvlJc w:val="left"/>
      <w:pPr>
        <w:ind w:left="1080" w:hanging="360"/>
      </w:pPr>
      <w:rPr>
        <w:rFonts w:ascii="TimesNewRoman" w:eastAsiaTheme="minorHAnsi" w:hAnsi="TimesNewRoman" w:cs="TimesNew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B14D90"/>
    <w:multiLevelType w:val="hybridMultilevel"/>
    <w:tmpl w:val="701C81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DD46B88"/>
    <w:multiLevelType w:val="hybridMultilevel"/>
    <w:tmpl w:val="E8F6E0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9B0995"/>
    <w:multiLevelType w:val="hybridMultilevel"/>
    <w:tmpl w:val="96968D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42CCE"/>
    <w:multiLevelType w:val="hybridMultilevel"/>
    <w:tmpl w:val="1E7CC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C54FE"/>
    <w:multiLevelType w:val="hybridMultilevel"/>
    <w:tmpl w:val="4FFC00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066F33"/>
    <w:multiLevelType w:val="hybridMultilevel"/>
    <w:tmpl w:val="774E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7D34BD"/>
    <w:multiLevelType w:val="hybridMultilevel"/>
    <w:tmpl w:val="7DE2D61C"/>
    <w:lvl w:ilvl="0" w:tplc="E7CC34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408BD"/>
    <w:multiLevelType w:val="hybridMultilevel"/>
    <w:tmpl w:val="F544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DE5C30"/>
    <w:multiLevelType w:val="hybridMultilevel"/>
    <w:tmpl w:val="1FCC2878"/>
    <w:lvl w:ilvl="0" w:tplc="CE5422D2">
      <w:start w:val="1"/>
      <w:numFmt w:val="upp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B3FF0"/>
    <w:multiLevelType w:val="hybridMultilevel"/>
    <w:tmpl w:val="6F58EE1A"/>
    <w:lvl w:ilvl="0" w:tplc="12489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70603"/>
    <w:multiLevelType w:val="hybridMultilevel"/>
    <w:tmpl w:val="AAE6A61E"/>
    <w:lvl w:ilvl="0" w:tplc="F4C6D77E">
      <w:start w:val="1"/>
      <w:numFmt w:val="upperLetter"/>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nsid w:val="521A0293"/>
    <w:multiLevelType w:val="hybridMultilevel"/>
    <w:tmpl w:val="CF50B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DC7999"/>
    <w:multiLevelType w:val="hybridMultilevel"/>
    <w:tmpl w:val="D508186C"/>
    <w:lvl w:ilvl="0" w:tplc="8D626966">
      <w:start w:val="1"/>
      <w:numFmt w:val="upperRoman"/>
      <w:lvlText w:val="%1."/>
      <w:lvlJc w:val="left"/>
      <w:pPr>
        <w:ind w:left="960" w:hanging="72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0">
    <w:nsid w:val="59316C7B"/>
    <w:multiLevelType w:val="hybridMultilevel"/>
    <w:tmpl w:val="BBDA2734"/>
    <w:lvl w:ilvl="0" w:tplc="E7CC3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F1971"/>
    <w:multiLevelType w:val="hybridMultilevel"/>
    <w:tmpl w:val="338CE4B8"/>
    <w:lvl w:ilvl="0" w:tplc="11E83152">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AC60A8"/>
    <w:multiLevelType w:val="hybridMultilevel"/>
    <w:tmpl w:val="B63A4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3842AE"/>
    <w:multiLevelType w:val="hybridMultilevel"/>
    <w:tmpl w:val="FED02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17E04"/>
    <w:multiLevelType w:val="hybridMultilevel"/>
    <w:tmpl w:val="5CDCF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3D7177"/>
    <w:multiLevelType w:val="hybridMultilevel"/>
    <w:tmpl w:val="6DC23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87391"/>
    <w:multiLevelType w:val="hybridMultilevel"/>
    <w:tmpl w:val="3B4C20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5130C"/>
    <w:multiLevelType w:val="hybridMultilevel"/>
    <w:tmpl w:val="4E2202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821D45"/>
    <w:multiLevelType w:val="hybridMultilevel"/>
    <w:tmpl w:val="148A6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FD016E"/>
    <w:multiLevelType w:val="hybridMultilevel"/>
    <w:tmpl w:val="A96C3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223688"/>
    <w:multiLevelType w:val="hybridMultilevel"/>
    <w:tmpl w:val="F490C408"/>
    <w:lvl w:ilvl="0" w:tplc="699A9A04">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7071883"/>
    <w:multiLevelType w:val="hybridMultilevel"/>
    <w:tmpl w:val="36420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92A11"/>
    <w:multiLevelType w:val="hybridMultilevel"/>
    <w:tmpl w:val="43904C78"/>
    <w:lvl w:ilvl="0" w:tplc="B4CA36BC">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18"/>
  </w:num>
  <w:num w:numId="3">
    <w:abstractNumId w:val="6"/>
  </w:num>
  <w:num w:numId="4">
    <w:abstractNumId w:val="26"/>
  </w:num>
  <w:num w:numId="5">
    <w:abstractNumId w:val="30"/>
  </w:num>
  <w:num w:numId="6">
    <w:abstractNumId w:val="23"/>
  </w:num>
  <w:num w:numId="7">
    <w:abstractNumId w:val="8"/>
  </w:num>
  <w:num w:numId="8">
    <w:abstractNumId w:val="16"/>
  </w:num>
  <w:num w:numId="9">
    <w:abstractNumId w:val="7"/>
  </w:num>
  <w:num w:numId="10">
    <w:abstractNumId w:val="15"/>
  </w:num>
  <w:num w:numId="11">
    <w:abstractNumId w:val="10"/>
  </w:num>
  <w:num w:numId="12">
    <w:abstractNumId w:val="12"/>
  </w:num>
  <w:num w:numId="13">
    <w:abstractNumId w:val="19"/>
  </w:num>
  <w:num w:numId="14">
    <w:abstractNumId w:val="25"/>
  </w:num>
  <w:num w:numId="15">
    <w:abstractNumId w:val="11"/>
  </w:num>
  <w:num w:numId="16">
    <w:abstractNumId w:val="9"/>
  </w:num>
  <w:num w:numId="17">
    <w:abstractNumId w:val="28"/>
  </w:num>
  <w:num w:numId="18">
    <w:abstractNumId w:val="41"/>
  </w:num>
  <w:num w:numId="19">
    <w:abstractNumId w:val="39"/>
  </w:num>
  <w:num w:numId="20">
    <w:abstractNumId w:val="5"/>
  </w:num>
  <w:num w:numId="21">
    <w:abstractNumId w:val="20"/>
  </w:num>
  <w:num w:numId="22">
    <w:abstractNumId w:val="33"/>
  </w:num>
  <w:num w:numId="23">
    <w:abstractNumId w:val="0"/>
  </w:num>
  <w:num w:numId="24">
    <w:abstractNumId w:val="32"/>
  </w:num>
  <w:num w:numId="25">
    <w:abstractNumId w:val="31"/>
  </w:num>
  <w:num w:numId="26">
    <w:abstractNumId w:val="13"/>
  </w:num>
  <w:num w:numId="27">
    <w:abstractNumId w:val="38"/>
  </w:num>
  <w:num w:numId="28">
    <w:abstractNumId w:val="4"/>
  </w:num>
  <w:num w:numId="29">
    <w:abstractNumId w:val="35"/>
  </w:num>
  <w:num w:numId="30">
    <w:abstractNumId w:val="1"/>
  </w:num>
  <w:num w:numId="31">
    <w:abstractNumId w:val="42"/>
  </w:num>
  <w:num w:numId="32">
    <w:abstractNumId w:val="40"/>
  </w:num>
  <w:num w:numId="33">
    <w:abstractNumId w:val="27"/>
  </w:num>
  <w:num w:numId="34">
    <w:abstractNumId w:val="29"/>
  </w:num>
  <w:num w:numId="35">
    <w:abstractNumId w:val="14"/>
  </w:num>
  <w:num w:numId="36">
    <w:abstractNumId w:val="2"/>
  </w:num>
  <w:num w:numId="37">
    <w:abstractNumId w:val="3"/>
  </w:num>
  <w:num w:numId="38">
    <w:abstractNumId w:val="17"/>
  </w:num>
  <w:num w:numId="39">
    <w:abstractNumId w:val="22"/>
  </w:num>
  <w:num w:numId="40">
    <w:abstractNumId w:val="21"/>
  </w:num>
  <w:num w:numId="41">
    <w:abstractNumId w:val="37"/>
  </w:num>
  <w:num w:numId="42">
    <w:abstractNumId w:val="24"/>
  </w:num>
  <w:num w:numId="43">
    <w:abstractNumId w:val="3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55A90"/>
    <w:rsid w:val="00002135"/>
    <w:rsid w:val="0000719E"/>
    <w:rsid w:val="0000750E"/>
    <w:rsid w:val="00014EA4"/>
    <w:rsid w:val="00023C3B"/>
    <w:rsid w:val="000259E3"/>
    <w:rsid w:val="00032218"/>
    <w:rsid w:val="000372A8"/>
    <w:rsid w:val="00045667"/>
    <w:rsid w:val="000658F8"/>
    <w:rsid w:val="0007015A"/>
    <w:rsid w:val="00072D37"/>
    <w:rsid w:val="000810C6"/>
    <w:rsid w:val="000813F9"/>
    <w:rsid w:val="00083C95"/>
    <w:rsid w:val="000910D1"/>
    <w:rsid w:val="0009370F"/>
    <w:rsid w:val="00095AA5"/>
    <w:rsid w:val="0009642C"/>
    <w:rsid w:val="000A4E95"/>
    <w:rsid w:val="000A6727"/>
    <w:rsid w:val="000B0426"/>
    <w:rsid w:val="000B7A1B"/>
    <w:rsid w:val="000C10C7"/>
    <w:rsid w:val="000C7BFA"/>
    <w:rsid w:val="000D57E8"/>
    <w:rsid w:val="000D6128"/>
    <w:rsid w:val="000E7614"/>
    <w:rsid w:val="000F2E02"/>
    <w:rsid w:val="000F4B0B"/>
    <w:rsid w:val="001032FA"/>
    <w:rsid w:val="00105A1B"/>
    <w:rsid w:val="00125596"/>
    <w:rsid w:val="00133EC0"/>
    <w:rsid w:val="001472B4"/>
    <w:rsid w:val="00153717"/>
    <w:rsid w:val="001573E6"/>
    <w:rsid w:val="00157C60"/>
    <w:rsid w:val="00164039"/>
    <w:rsid w:val="001704E1"/>
    <w:rsid w:val="00175E00"/>
    <w:rsid w:val="00190588"/>
    <w:rsid w:val="00191337"/>
    <w:rsid w:val="00196526"/>
    <w:rsid w:val="001A7B80"/>
    <w:rsid w:val="001C3047"/>
    <w:rsid w:val="001C4AAF"/>
    <w:rsid w:val="001D6D7E"/>
    <w:rsid w:val="001F5973"/>
    <w:rsid w:val="001F6683"/>
    <w:rsid w:val="0021327E"/>
    <w:rsid w:val="00217CD9"/>
    <w:rsid w:val="0022339B"/>
    <w:rsid w:val="002270B0"/>
    <w:rsid w:val="002273CB"/>
    <w:rsid w:val="002335F3"/>
    <w:rsid w:val="00235EFB"/>
    <w:rsid w:val="002416CA"/>
    <w:rsid w:val="00246EF8"/>
    <w:rsid w:val="002503DF"/>
    <w:rsid w:val="002602F7"/>
    <w:rsid w:val="00260C1D"/>
    <w:rsid w:val="002648D6"/>
    <w:rsid w:val="00277CE9"/>
    <w:rsid w:val="0028016C"/>
    <w:rsid w:val="002837CE"/>
    <w:rsid w:val="00290885"/>
    <w:rsid w:val="00296C45"/>
    <w:rsid w:val="002A00A4"/>
    <w:rsid w:val="002A50A1"/>
    <w:rsid w:val="002A74D5"/>
    <w:rsid w:val="002B26DB"/>
    <w:rsid w:val="002C057B"/>
    <w:rsid w:val="002D37EF"/>
    <w:rsid w:val="0034159D"/>
    <w:rsid w:val="0034309C"/>
    <w:rsid w:val="00344A43"/>
    <w:rsid w:val="00357528"/>
    <w:rsid w:val="00363223"/>
    <w:rsid w:val="00365812"/>
    <w:rsid w:val="00372475"/>
    <w:rsid w:val="00373072"/>
    <w:rsid w:val="00373D57"/>
    <w:rsid w:val="00376E92"/>
    <w:rsid w:val="00396BFB"/>
    <w:rsid w:val="003A1991"/>
    <w:rsid w:val="003B1674"/>
    <w:rsid w:val="003C2EA8"/>
    <w:rsid w:val="003C6245"/>
    <w:rsid w:val="003D37F6"/>
    <w:rsid w:val="003D5548"/>
    <w:rsid w:val="003E367C"/>
    <w:rsid w:val="003F63C5"/>
    <w:rsid w:val="00410858"/>
    <w:rsid w:val="00414576"/>
    <w:rsid w:val="00424656"/>
    <w:rsid w:val="0043794F"/>
    <w:rsid w:val="00455A90"/>
    <w:rsid w:val="00456562"/>
    <w:rsid w:val="00460119"/>
    <w:rsid w:val="004766BC"/>
    <w:rsid w:val="00476BA2"/>
    <w:rsid w:val="00477195"/>
    <w:rsid w:val="0048790B"/>
    <w:rsid w:val="00491D5D"/>
    <w:rsid w:val="004B28C4"/>
    <w:rsid w:val="004B5994"/>
    <w:rsid w:val="004B6A1C"/>
    <w:rsid w:val="004B76A3"/>
    <w:rsid w:val="004C4950"/>
    <w:rsid w:val="004D6A4C"/>
    <w:rsid w:val="0050113B"/>
    <w:rsid w:val="005041C6"/>
    <w:rsid w:val="005144DD"/>
    <w:rsid w:val="00515925"/>
    <w:rsid w:val="005222D9"/>
    <w:rsid w:val="00535DA2"/>
    <w:rsid w:val="005410A9"/>
    <w:rsid w:val="005413AB"/>
    <w:rsid w:val="005428B0"/>
    <w:rsid w:val="00553D85"/>
    <w:rsid w:val="00557254"/>
    <w:rsid w:val="00557509"/>
    <w:rsid w:val="00571D2D"/>
    <w:rsid w:val="00574E9A"/>
    <w:rsid w:val="00581055"/>
    <w:rsid w:val="00597CF3"/>
    <w:rsid w:val="005A3D65"/>
    <w:rsid w:val="005A7A8A"/>
    <w:rsid w:val="005A7BE0"/>
    <w:rsid w:val="005C18CE"/>
    <w:rsid w:val="005D0515"/>
    <w:rsid w:val="005D0F5E"/>
    <w:rsid w:val="005E71A7"/>
    <w:rsid w:val="005F13DE"/>
    <w:rsid w:val="00602F73"/>
    <w:rsid w:val="00610CCF"/>
    <w:rsid w:val="006201F7"/>
    <w:rsid w:val="006434DF"/>
    <w:rsid w:val="006522BE"/>
    <w:rsid w:val="0067792B"/>
    <w:rsid w:val="00693337"/>
    <w:rsid w:val="006A5989"/>
    <w:rsid w:val="006B1758"/>
    <w:rsid w:val="006B6D92"/>
    <w:rsid w:val="006C4B21"/>
    <w:rsid w:val="006D45B8"/>
    <w:rsid w:val="006D4A8C"/>
    <w:rsid w:val="006E61FC"/>
    <w:rsid w:val="00702745"/>
    <w:rsid w:val="007070E5"/>
    <w:rsid w:val="00711314"/>
    <w:rsid w:val="00720A93"/>
    <w:rsid w:val="0073467F"/>
    <w:rsid w:val="0073513C"/>
    <w:rsid w:val="0073784D"/>
    <w:rsid w:val="00741CDB"/>
    <w:rsid w:val="0074233D"/>
    <w:rsid w:val="007503AC"/>
    <w:rsid w:val="00752847"/>
    <w:rsid w:val="00752BE6"/>
    <w:rsid w:val="007537B7"/>
    <w:rsid w:val="00756D35"/>
    <w:rsid w:val="0077269E"/>
    <w:rsid w:val="00783A7E"/>
    <w:rsid w:val="00795AE4"/>
    <w:rsid w:val="007A5F5B"/>
    <w:rsid w:val="007B09B6"/>
    <w:rsid w:val="007B5B31"/>
    <w:rsid w:val="007B7A4A"/>
    <w:rsid w:val="007D05DA"/>
    <w:rsid w:val="007D0DC5"/>
    <w:rsid w:val="007D1D6C"/>
    <w:rsid w:val="007D2237"/>
    <w:rsid w:val="007D2560"/>
    <w:rsid w:val="007D3901"/>
    <w:rsid w:val="007D5009"/>
    <w:rsid w:val="00806EDC"/>
    <w:rsid w:val="00810221"/>
    <w:rsid w:val="008109C9"/>
    <w:rsid w:val="00815D17"/>
    <w:rsid w:val="00822D84"/>
    <w:rsid w:val="00823E8A"/>
    <w:rsid w:val="0083367D"/>
    <w:rsid w:val="00835F02"/>
    <w:rsid w:val="00843563"/>
    <w:rsid w:val="00860484"/>
    <w:rsid w:val="00870952"/>
    <w:rsid w:val="00871D97"/>
    <w:rsid w:val="00875F46"/>
    <w:rsid w:val="00887B51"/>
    <w:rsid w:val="008935A2"/>
    <w:rsid w:val="008A2DB1"/>
    <w:rsid w:val="008B4026"/>
    <w:rsid w:val="008C1242"/>
    <w:rsid w:val="008E049A"/>
    <w:rsid w:val="008E075C"/>
    <w:rsid w:val="008E372C"/>
    <w:rsid w:val="008E7D10"/>
    <w:rsid w:val="0090108A"/>
    <w:rsid w:val="009145AD"/>
    <w:rsid w:val="00920471"/>
    <w:rsid w:val="00922255"/>
    <w:rsid w:val="00923911"/>
    <w:rsid w:val="00934836"/>
    <w:rsid w:val="00960BCA"/>
    <w:rsid w:val="00967B77"/>
    <w:rsid w:val="00977052"/>
    <w:rsid w:val="00986A5E"/>
    <w:rsid w:val="009B19A0"/>
    <w:rsid w:val="009B266C"/>
    <w:rsid w:val="009B568D"/>
    <w:rsid w:val="009C2C8C"/>
    <w:rsid w:val="009C3CA8"/>
    <w:rsid w:val="009D1828"/>
    <w:rsid w:val="009D3663"/>
    <w:rsid w:val="009D3869"/>
    <w:rsid w:val="00A032D5"/>
    <w:rsid w:val="00A04783"/>
    <w:rsid w:val="00A04A63"/>
    <w:rsid w:val="00A17D88"/>
    <w:rsid w:val="00A20B2D"/>
    <w:rsid w:val="00A26A46"/>
    <w:rsid w:val="00A37E78"/>
    <w:rsid w:val="00A4114D"/>
    <w:rsid w:val="00A45361"/>
    <w:rsid w:val="00A47DEE"/>
    <w:rsid w:val="00A53F2E"/>
    <w:rsid w:val="00A62858"/>
    <w:rsid w:val="00A750DD"/>
    <w:rsid w:val="00A83CC3"/>
    <w:rsid w:val="00AA0DA3"/>
    <w:rsid w:val="00AC1E82"/>
    <w:rsid w:val="00AC399F"/>
    <w:rsid w:val="00AC6671"/>
    <w:rsid w:val="00AD3753"/>
    <w:rsid w:val="00AD41A4"/>
    <w:rsid w:val="00AD73CF"/>
    <w:rsid w:val="00AD7E52"/>
    <w:rsid w:val="00AE5326"/>
    <w:rsid w:val="00AF6E2D"/>
    <w:rsid w:val="00B03484"/>
    <w:rsid w:val="00B0603A"/>
    <w:rsid w:val="00B10661"/>
    <w:rsid w:val="00B25D4C"/>
    <w:rsid w:val="00B34914"/>
    <w:rsid w:val="00B34B86"/>
    <w:rsid w:val="00B50AA3"/>
    <w:rsid w:val="00B6094F"/>
    <w:rsid w:val="00B7413F"/>
    <w:rsid w:val="00B76A35"/>
    <w:rsid w:val="00B7723E"/>
    <w:rsid w:val="00B77B32"/>
    <w:rsid w:val="00B829D1"/>
    <w:rsid w:val="00B85C14"/>
    <w:rsid w:val="00B8694F"/>
    <w:rsid w:val="00B93EF1"/>
    <w:rsid w:val="00B96C1D"/>
    <w:rsid w:val="00BB3E49"/>
    <w:rsid w:val="00BC06D2"/>
    <w:rsid w:val="00BC11EC"/>
    <w:rsid w:val="00BC173B"/>
    <w:rsid w:val="00BC3782"/>
    <w:rsid w:val="00BC428D"/>
    <w:rsid w:val="00BC5915"/>
    <w:rsid w:val="00BC7CBA"/>
    <w:rsid w:val="00BD47A1"/>
    <w:rsid w:val="00BD5437"/>
    <w:rsid w:val="00BE136F"/>
    <w:rsid w:val="00BE58AE"/>
    <w:rsid w:val="00BF3BDB"/>
    <w:rsid w:val="00C028B1"/>
    <w:rsid w:val="00C05296"/>
    <w:rsid w:val="00C12F6D"/>
    <w:rsid w:val="00C13FA0"/>
    <w:rsid w:val="00C1682B"/>
    <w:rsid w:val="00C2387C"/>
    <w:rsid w:val="00C35B49"/>
    <w:rsid w:val="00C4640B"/>
    <w:rsid w:val="00C51B47"/>
    <w:rsid w:val="00C5208B"/>
    <w:rsid w:val="00C53B4D"/>
    <w:rsid w:val="00C601FD"/>
    <w:rsid w:val="00C65C78"/>
    <w:rsid w:val="00C673BC"/>
    <w:rsid w:val="00C76EF9"/>
    <w:rsid w:val="00C92CF0"/>
    <w:rsid w:val="00CA5DF8"/>
    <w:rsid w:val="00CD714A"/>
    <w:rsid w:val="00CE61B5"/>
    <w:rsid w:val="00D00DCD"/>
    <w:rsid w:val="00D152AA"/>
    <w:rsid w:val="00D33681"/>
    <w:rsid w:val="00D5436B"/>
    <w:rsid w:val="00D628A5"/>
    <w:rsid w:val="00D67BA1"/>
    <w:rsid w:val="00D70ED7"/>
    <w:rsid w:val="00D7109C"/>
    <w:rsid w:val="00D71273"/>
    <w:rsid w:val="00D722F2"/>
    <w:rsid w:val="00D81F6D"/>
    <w:rsid w:val="00DA1C0B"/>
    <w:rsid w:val="00DB508D"/>
    <w:rsid w:val="00DE2B6E"/>
    <w:rsid w:val="00DE4081"/>
    <w:rsid w:val="00DE4EF1"/>
    <w:rsid w:val="00DE6FC0"/>
    <w:rsid w:val="00E01759"/>
    <w:rsid w:val="00E0593E"/>
    <w:rsid w:val="00E156A5"/>
    <w:rsid w:val="00E156E3"/>
    <w:rsid w:val="00E15F12"/>
    <w:rsid w:val="00E22177"/>
    <w:rsid w:val="00E24D8C"/>
    <w:rsid w:val="00E276EB"/>
    <w:rsid w:val="00E36B3D"/>
    <w:rsid w:val="00E47A31"/>
    <w:rsid w:val="00E557FD"/>
    <w:rsid w:val="00E6127D"/>
    <w:rsid w:val="00E623A6"/>
    <w:rsid w:val="00E65EC6"/>
    <w:rsid w:val="00E7332E"/>
    <w:rsid w:val="00E96844"/>
    <w:rsid w:val="00E979B4"/>
    <w:rsid w:val="00E97BBF"/>
    <w:rsid w:val="00EA1EFF"/>
    <w:rsid w:val="00EA1FE3"/>
    <w:rsid w:val="00EB14E2"/>
    <w:rsid w:val="00EB1E50"/>
    <w:rsid w:val="00EB6E91"/>
    <w:rsid w:val="00EC31D1"/>
    <w:rsid w:val="00ED07CC"/>
    <w:rsid w:val="00ED0D61"/>
    <w:rsid w:val="00ED5BDA"/>
    <w:rsid w:val="00ED6532"/>
    <w:rsid w:val="00ED7DD8"/>
    <w:rsid w:val="00EE7E0D"/>
    <w:rsid w:val="00EE7FD4"/>
    <w:rsid w:val="00EF2572"/>
    <w:rsid w:val="00EF2F9A"/>
    <w:rsid w:val="00F05A9F"/>
    <w:rsid w:val="00F20B6B"/>
    <w:rsid w:val="00F360F2"/>
    <w:rsid w:val="00F42EFB"/>
    <w:rsid w:val="00F525C4"/>
    <w:rsid w:val="00F54763"/>
    <w:rsid w:val="00F63665"/>
    <w:rsid w:val="00F80DC6"/>
    <w:rsid w:val="00F81354"/>
    <w:rsid w:val="00F8588B"/>
    <w:rsid w:val="00F87C55"/>
    <w:rsid w:val="00FA1096"/>
    <w:rsid w:val="00FB6A45"/>
    <w:rsid w:val="00FE4B43"/>
    <w:rsid w:val="00FF2DEE"/>
    <w:rsid w:val="00FF4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2C"/>
  </w:style>
  <w:style w:type="paragraph" w:styleId="Heading1">
    <w:name w:val="heading 1"/>
    <w:basedOn w:val="Default"/>
    <w:next w:val="Default"/>
    <w:link w:val="Heading1Char"/>
    <w:uiPriority w:val="99"/>
    <w:qFormat/>
    <w:rsid w:val="0073784D"/>
    <w:pPr>
      <w:outlineLvl w:val="0"/>
    </w:pPr>
    <w:rPr>
      <w:rFonts w:cstheme="minorBidi"/>
      <w:color w:val="auto"/>
    </w:rPr>
  </w:style>
  <w:style w:type="paragraph" w:styleId="Heading3">
    <w:name w:val="heading 3"/>
    <w:basedOn w:val="Default"/>
    <w:next w:val="Default"/>
    <w:link w:val="Heading3Char"/>
    <w:uiPriority w:val="99"/>
    <w:qFormat/>
    <w:rsid w:val="0073784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FA"/>
    <w:pPr>
      <w:ind w:left="720"/>
      <w:contextualSpacing/>
    </w:pPr>
  </w:style>
  <w:style w:type="character" w:customStyle="1" w:styleId="Heading1Char">
    <w:name w:val="Heading 1 Char"/>
    <w:basedOn w:val="DefaultParagraphFont"/>
    <w:link w:val="Heading1"/>
    <w:uiPriority w:val="99"/>
    <w:rsid w:val="0073784D"/>
    <w:rPr>
      <w:rFonts w:ascii="IDKBDJ+Garamond" w:hAnsi="IDKBDJ+Garamond"/>
      <w:sz w:val="24"/>
      <w:szCs w:val="24"/>
    </w:rPr>
  </w:style>
  <w:style w:type="character" w:customStyle="1" w:styleId="Heading3Char">
    <w:name w:val="Heading 3 Char"/>
    <w:basedOn w:val="DefaultParagraphFont"/>
    <w:link w:val="Heading3"/>
    <w:uiPriority w:val="99"/>
    <w:rsid w:val="0073784D"/>
    <w:rPr>
      <w:rFonts w:ascii="IDKBDJ+Garamond" w:hAnsi="IDKBDJ+Garamond"/>
      <w:sz w:val="24"/>
      <w:szCs w:val="24"/>
    </w:rPr>
  </w:style>
  <w:style w:type="paragraph" w:customStyle="1" w:styleId="Default">
    <w:name w:val="Default"/>
    <w:rsid w:val="0073784D"/>
    <w:pPr>
      <w:autoSpaceDE w:val="0"/>
      <w:autoSpaceDN w:val="0"/>
      <w:adjustRightInd w:val="0"/>
      <w:spacing w:after="0" w:line="240" w:lineRule="auto"/>
    </w:pPr>
    <w:rPr>
      <w:rFonts w:ascii="IDKBDJ+Garamond" w:hAnsi="IDKBDJ+Garamond" w:cs="IDKBDJ+Garamond"/>
      <w:color w:val="000000"/>
      <w:sz w:val="24"/>
      <w:szCs w:val="24"/>
    </w:rPr>
  </w:style>
  <w:style w:type="paragraph" w:styleId="BodyTextIndent">
    <w:name w:val="Body Text Indent"/>
    <w:basedOn w:val="Default"/>
    <w:next w:val="Default"/>
    <w:link w:val="BodyTextIndentChar"/>
    <w:uiPriority w:val="99"/>
    <w:rsid w:val="0073784D"/>
    <w:rPr>
      <w:rFonts w:cstheme="minorBidi"/>
      <w:color w:val="auto"/>
    </w:rPr>
  </w:style>
  <w:style w:type="character" w:customStyle="1" w:styleId="BodyTextIndentChar">
    <w:name w:val="Body Text Indent Char"/>
    <w:basedOn w:val="DefaultParagraphFont"/>
    <w:link w:val="BodyTextIndent"/>
    <w:uiPriority w:val="99"/>
    <w:rsid w:val="0073784D"/>
    <w:rPr>
      <w:rFonts w:ascii="IDKBDJ+Garamond" w:hAnsi="IDKBDJ+Garamond"/>
      <w:sz w:val="24"/>
      <w:szCs w:val="24"/>
    </w:rPr>
  </w:style>
  <w:style w:type="paragraph" w:styleId="BodyTextIndent2">
    <w:name w:val="Body Text Indent 2"/>
    <w:basedOn w:val="Default"/>
    <w:next w:val="Default"/>
    <w:link w:val="BodyTextIndent2Char"/>
    <w:uiPriority w:val="99"/>
    <w:rsid w:val="0073784D"/>
    <w:rPr>
      <w:rFonts w:cstheme="minorBidi"/>
      <w:color w:val="auto"/>
    </w:rPr>
  </w:style>
  <w:style w:type="character" w:customStyle="1" w:styleId="BodyTextIndent2Char">
    <w:name w:val="Body Text Indent 2 Char"/>
    <w:basedOn w:val="DefaultParagraphFont"/>
    <w:link w:val="BodyTextIndent2"/>
    <w:uiPriority w:val="99"/>
    <w:rsid w:val="0073784D"/>
    <w:rPr>
      <w:rFonts w:ascii="IDKBDJ+Garamond" w:hAnsi="IDKBDJ+Garamond"/>
      <w:sz w:val="24"/>
      <w:szCs w:val="24"/>
    </w:rPr>
  </w:style>
  <w:style w:type="paragraph" w:styleId="Title">
    <w:name w:val="Title"/>
    <w:basedOn w:val="Default"/>
    <w:next w:val="Default"/>
    <w:link w:val="TitleChar"/>
    <w:uiPriority w:val="99"/>
    <w:qFormat/>
    <w:rsid w:val="0073784D"/>
    <w:rPr>
      <w:rFonts w:cstheme="minorBidi"/>
      <w:color w:val="auto"/>
    </w:rPr>
  </w:style>
  <w:style w:type="character" w:customStyle="1" w:styleId="TitleChar">
    <w:name w:val="Title Char"/>
    <w:basedOn w:val="DefaultParagraphFont"/>
    <w:link w:val="Title"/>
    <w:uiPriority w:val="99"/>
    <w:rsid w:val="0073784D"/>
    <w:rPr>
      <w:rFonts w:ascii="IDKBDJ+Garamond" w:hAnsi="IDKBDJ+Garamond"/>
      <w:sz w:val="24"/>
      <w:szCs w:val="24"/>
    </w:rPr>
  </w:style>
  <w:style w:type="paragraph" w:styleId="BalloonText">
    <w:name w:val="Balloon Text"/>
    <w:basedOn w:val="Normal"/>
    <w:link w:val="BalloonTextChar"/>
    <w:uiPriority w:val="99"/>
    <w:semiHidden/>
    <w:unhideWhenUsed/>
    <w:rsid w:val="00456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62"/>
    <w:rPr>
      <w:rFonts w:ascii="Segoe UI" w:hAnsi="Segoe UI" w:cs="Segoe UI"/>
      <w:sz w:val="18"/>
      <w:szCs w:val="18"/>
    </w:rPr>
  </w:style>
  <w:style w:type="paragraph" w:styleId="Header">
    <w:name w:val="header"/>
    <w:basedOn w:val="Normal"/>
    <w:link w:val="HeaderChar"/>
    <w:uiPriority w:val="99"/>
    <w:unhideWhenUsed/>
    <w:rsid w:val="00B10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61"/>
  </w:style>
  <w:style w:type="paragraph" w:styleId="Footer">
    <w:name w:val="footer"/>
    <w:basedOn w:val="Normal"/>
    <w:link w:val="FooterChar"/>
    <w:uiPriority w:val="99"/>
    <w:unhideWhenUsed/>
    <w:rsid w:val="00B1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61"/>
  </w:style>
  <w:style w:type="table" w:styleId="TableGrid">
    <w:name w:val="Table Grid"/>
    <w:basedOn w:val="TableNormal"/>
    <w:uiPriority w:val="39"/>
    <w:rsid w:val="00A37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DefaultParagraphFont"/>
    <w:link w:val="Bodytext1"/>
    <w:rsid w:val="00860484"/>
    <w:rPr>
      <w:rFonts w:ascii="Segoe UI" w:eastAsia="Segoe UI" w:hAnsi="Segoe UI" w:cs="Segoe UI"/>
      <w:sz w:val="20"/>
      <w:szCs w:val="20"/>
      <w:shd w:val="clear" w:color="auto" w:fill="FFFFFF"/>
    </w:rPr>
  </w:style>
  <w:style w:type="character" w:customStyle="1" w:styleId="BodyText10">
    <w:name w:val="Body Text1"/>
    <w:basedOn w:val="Bodytext"/>
    <w:rsid w:val="00860484"/>
    <w:rPr>
      <w:rFonts w:ascii="Segoe UI" w:eastAsia="Segoe UI" w:hAnsi="Segoe UI" w:cs="Segoe UI"/>
      <w:color w:val="000000"/>
      <w:spacing w:val="0"/>
      <w:w w:val="100"/>
      <w:position w:val="0"/>
      <w:sz w:val="20"/>
      <w:szCs w:val="20"/>
      <w:u w:val="single"/>
      <w:shd w:val="clear" w:color="auto" w:fill="FFFFFF"/>
      <w:lang w:val="en-US"/>
    </w:rPr>
  </w:style>
  <w:style w:type="character" w:customStyle="1" w:styleId="Bodytext2">
    <w:name w:val="Body text (2)_"/>
    <w:basedOn w:val="DefaultParagraphFont"/>
    <w:link w:val="Bodytext20"/>
    <w:rsid w:val="00860484"/>
    <w:rPr>
      <w:rFonts w:ascii="Arial Narrow" w:eastAsia="Arial Narrow" w:hAnsi="Arial Narrow" w:cs="Arial Narrow"/>
      <w:spacing w:val="20"/>
      <w:sz w:val="18"/>
      <w:szCs w:val="18"/>
      <w:shd w:val="clear" w:color="auto" w:fill="FFFFFF"/>
    </w:rPr>
  </w:style>
  <w:style w:type="paragraph" w:customStyle="1" w:styleId="Bodytext1">
    <w:name w:val="Body text1"/>
    <w:basedOn w:val="Normal"/>
    <w:link w:val="Bodytext"/>
    <w:rsid w:val="00860484"/>
    <w:pPr>
      <w:widowControl w:val="0"/>
      <w:shd w:val="clear" w:color="auto" w:fill="FFFFFF"/>
      <w:spacing w:after="300" w:line="0" w:lineRule="atLeast"/>
      <w:jc w:val="both"/>
    </w:pPr>
    <w:rPr>
      <w:rFonts w:ascii="Segoe UI" w:eastAsia="Segoe UI" w:hAnsi="Segoe UI" w:cs="Segoe UI"/>
      <w:sz w:val="20"/>
      <w:szCs w:val="20"/>
    </w:rPr>
  </w:style>
  <w:style w:type="paragraph" w:customStyle="1" w:styleId="Bodytext20">
    <w:name w:val="Body text (2)"/>
    <w:basedOn w:val="Normal"/>
    <w:link w:val="Bodytext2"/>
    <w:rsid w:val="00860484"/>
    <w:pPr>
      <w:widowControl w:val="0"/>
      <w:shd w:val="clear" w:color="auto" w:fill="FFFFFF"/>
      <w:spacing w:before="600" w:after="0" w:line="0" w:lineRule="atLeast"/>
    </w:pPr>
    <w:rPr>
      <w:rFonts w:ascii="Arial Narrow" w:eastAsia="Arial Narrow" w:hAnsi="Arial Narrow" w:cs="Arial Narrow"/>
      <w:spacing w:val="20"/>
      <w:sz w:val="18"/>
      <w:szCs w:val="18"/>
    </w:rPr>
  </w:style>
  <w:style w:type="paragraph" w:styleId="NormalWeb">
    <w:name w:val="Normal (Web)"/>
    <w:basedOn w:val="Normal"/>
    <w:uiPriority w:val="99"/>
    <w:unhideWhenUsed/>
    <w:rsid w:val="00860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8604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Way00</b:Tag>
    <b:SourceType>Book</b:SourceType>
    <b:Guid>{EF002712-4903-4FAD-B655-3EBCDD7C64E9}</b:Guid>
    <b:Author>
      <b:Author>
        <b:NameList>
          <b:Person>
            <b:Last>Grudem</b:Last>
            <b:First>Wayne</b:First>
          </b:Person>
        </b:NameList>
      </b:Author>
    </b:Author>
    <b:Title>Systematic Theology</b:Title>
    <b:Year>2000</b:Year>
    <b:City>Grand Rapids, Michigan</b:City>
    <b:Publisher>Intervarsity Press</b:Publisher>
    <b:RefOrder>1</b:RefOrder>
  </b:Source>
</b:Sources>
</file>

<file path=customXml/itemProps1.xml><?xml version="1.0" encoding="utf-8"?>
<ds:datastoreItem xmlns:ds="http://schemas.openxmlformats.org/officeDocument/2006/customXml" ds:itemID="{E60F3A2E-B08D-4D70-A94D-76245E8A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9937</Words>
  <Characters>56647</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oludare aliu</dc:creator>
  <cp:lastModifiedBy>user</cp:lastModifiedBy>
  <cp:revision>2</cp:revision>
  <cp:lastPrinted>2021-01-29T00:07:00Z</cp:lastPrinted>
  <dcterms:created xsi:type="dcterms:W3CDTF">2021-01-29T00:17:00Z</dcterms:created>
  <dcterms:modified xsi:type="dcterms:W3CDTF">2021-01-29T00:17:00Z</dcterms:modified>
</cp:coreProperties>
</file>