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2470" w:rsidRDefault="00262470" w:rsidP="00262470">
      <w:pPr>
        <w:jc w:val="center"/>
        <w:rPr>
          <w:rFonts w:ascii="Times New Roman" w:hAnsi="Times New Roman"/>
          <w:b/>
          <w:sz w:val="24"/>
          <w:szCs w:val="24"/>
        </w:rPr>
      </w:pPr>
      <w:r w:rsidRPr="009432BA">
        <w:rPr>
          <w:rFonts w:ascii="Times New Roman" w:hAnsi="Times New Roman"/>
          <w:b/>
          <w:sz w:val="24"/>
          <w:szCs w:val="24"/>
        </w:rPr>
        <w:t>STUDY SKIL</w:t>
      </w:r>
      <w:r>
        <w:rPr>
          <w:rFonts w:ascii="Times New Roman" w:hAnsi="Times New Roman"/>
          <w:b/>
          <w:sz w:val="24"/>
          <w:szCs w:val="24"/>
        </w:rPr>
        <w:t>L</w:t>
      </w:r>
      <w:r w:rsidRPr="009432BA">
        <w:rPr>
          <w:rFonts w:ascii="Times New Roman" w:hAnsi="Times New Roman"/>
          <w:b/>
          <w:sz w:val="24"/>
          <w:szCs w:val="24"/>
        </w:rPr>
        <w:t>S</w:t>
      </w:r>
    </w:p>
    <w:p w:rsidR="00262470" w:rsidRPr="009432BA" w:rsidRDefault="00262470" w:rsidP="00262470">
      <w:pPr>
        <w:jc w:val="center"/>
        <w:rPr>
          <w:rFonts w:ascii="Times New Roman" w:hAnsi="Times New Roman"/>
          <w:sz w:val="24"/>
          <w:szCs w:val="24"/>
        </w:rPr>
      </w:pPr>
    </w:p>
    <w:p w:rsidR="00262470" w:rsidRPr="009432BA" w:rsidRDefault="00262470" w:rsidP="00262470">
      <w:pPr>
        <w:rPr>
          <w:rFonts w:ascii="Times New Roman" w:hAnsi="Times New Roman"/>
          <w:sz w:val="24"/>
          <w:szCs w:val="24"/>
        </w:rPr>
      </w:pPr>
      <w:r w:rsidRPr="009432BA">
        <w:rPr>
          <w:rFonts w:ascii="Times New Roman" w:hAnsi="Times New Roman"/>
          <w:b/>
          <w:sz w:val="24"/>
          <w:szCs w:val="24"/>
        </w:rPr>
        <w:t>Study Skills</w:t>
      </w:r>
    </w:p>
    <w:p w:rsidR="00262470" w:rsidRDefault="00262470" w:rsidP="00262470">
      <w:pPr>
        <w:jc w:val="both"/>
        <w:rPr>
          <w:rFonts w:ascii="Times New Roman" w:hAnsi="Times New Roman"/>
          <w:sz w:val="24"/>
          <w:szCs w:val="24"/>
        </w:rPr>
      </w:pPr>
      <w:r w:rsidRPr="009432BA">
        <w:rPr>
          <w:rFonts w:ascii="Times New Roman" w:hAnsi="Times New Roman"/>
          <w:sz w:val="24"/>
          <w:szCs w:val="24"/>
        </w:rPr>
        <w:t xml:space="preserve">Study skills are approaches applied to learning.  </w:t>
      </w:r>
      <w:r w:rsidRPr="004C301F">
        <w:rPr>
          <w:rFonts w:ascii="Times New Roman" w:hAnsi="Times New Roman"/>
          <w:sz w:val="24"/>
          <w:szCs w:val="24"/>
        </w:rPr>
        <w:t>Therefore,</w:t>
      </w:r>
      <w:r w:rsidRPr="004C301F">
        <w:rPr>
          <w:rFonts w:ascii="Times New Roman" w:hAnsi="Times New Roman"/>
          <w:b/>
          <w:i/>
          <w:sz w:val="24"/>
          <w:szCs w:val="24"/>
        </w:rPr>
        <w:t xml:space="preserve"> they are any skills which boost a person’s ability to study, retain and recall information</w:t>
      </w:r>
      <w:r w:rsidRPr="009432BA">
        <w:rPr>
          <w:rFonts w:ascii="Times New Roman" w:hAnsi="Times New Roman"/>
          <w:sz w:val="24"/>
          <w:szCs w:val="24"/>
        </w:rPr>
        <w:t xml:space="preserve">. Such skills can be learnt in a short time and applied to almost all subject fields. </w:t>
      </w:r>
    </w:p>
    <w:p w:rsidR="00262470" w:rsidRPr="009432BA" w:rsidRDefault="00262470" w:rsidP="00262470">
      <w:pPr>
        <w:jc w:val="both"/>
        <w:rPr>
          <w:rFonts w:ascii="Times New Roman" w:hAnsi="Times New Roman"/>
          <w:sz w:val="24"/>
          <w:szCs w:val="24"/>
        </w:rPr>
      </w:pPr>
      <w:r w:rsidRPr="009432BA">
        <w:rPr>
          <w:rFonts w:ascii="Times New Roman" w:hAnsi="Times New Roman"/>
          <w:sz w:val="24"/>
          <w:szCs w:val="24"/>
        </w:rPr>
        <w:t>Study skills/strategies are approaches applied to learning or stud</w:t>
      </w:r>
      <w:r>
        <w:rPr>
          <w:rFonts w:ascii="Times New Roman" w:hAnsi="Times New Roman"/>
          <w:sz w:val="24"/>
          <w:szCs w:val="24"/>
        </w:rPr>
        <w:t xml:space="preserve">y in order to boost a person’s </w:t>
      </w:r>
      <w:r w:rsidRPr="009432BA">
        <w:rPr>
          <w:rFonts w:ascii="Times New Roman" w:hAnsi="Times New Roman"/>
          <w:sz w:val="24"/>
          <w:szCs w:val="24"/>
        </w:rPr>
        <w:t>retention and recall of needed information to do well and excel in examinations.</w:t>
      </w:r>
    </w:p>
    <w:p w:rsidR="00262470" w:rsidRDefault="00262470" w:rsidP="00262470">
      <w:pPr>
        <w:jc w:val="both"/>
        <w:rPr>
          <w:rFonts w:ascii="Times New Roman" w:hAnsi="Times New Roman"/>
          <w:sz w:val="24"/>
          <w:szCs w:val="24"/>
        </w:rPr>
      </w:pPr>
      <w:r w:rsidRPr="009432BA">
        <w:rPr>
          <w:rFonts w:ascii="Times New Roman" w:hAnsi="Times New Roman"/>
          <w:sz w:val="24"/>
          <w:szCs w:val="24"/>
        </w:rPr>
        <w:t xml:space="preserve"> There is an array of skills for teaching the process of organising and taking in new information, and retai</w:t>
      </w:r>
      <w:r>
        <w:rPr>
          <w:rFonts w:ascii="Times New Roman" w:hAnsi="Times New Roman"/>
          <w:sz w:val="24"/>
          <w:szCs w:val="24"/>
        </w:rPr>
        <w:t>ning information. They include: rote learning, reading and listening, keywords,</w:t>
      </w:r>
      <w:r w:rsidRPr="000F20E8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a</w:t>
      </w:r>
      <w:r w:rsidRPr="009432BA">
        <w:rPr>
          <w:rFonts w:ascii="Times New Roman" w:hAnsi="Times New Roman"/>
          <w:sz w:val="24"/>
          <w:szCs w:val="24"/>
        </w:rPr>
        <w:t>cronyms and mnemonics</w:t>
      </w:r>
      <w:r>
        <w:rPr>
          <w:rFonts w:ascii="Times New Roman" w:hAnsi="Times New Roman"/>
          <w:sz w:val="24"/>
          <w:szCs w:val="24"/>
        </w:rPr>
        <w:t xml:space="preserve">, time management, diagram. </w:t>
      </w:r>
    </w:p>
    <w:p w:rsidR="00262470" w:rsidRPr="009432BA" w:rsidRDefault="00262470" w:rsidP="00262470">
      <w:pPr>
        <w:jc w:val="both"/>
        <w:rPr>
          <w:rFonts w:ascii="Times New Roman" w:hAnsi="Times New Roman"/>
          <w:sz w:val="24"/>
          <w:szCs w:val="24"/>
        </w:rPr>
      </w:pPr>
      <w:r w:rsidRPr="009432BA">
        <w:rPr>
          <w:rFonts w:ascii="Times New Roman" w:hAnsi="Times New Roman"/>
          <w:sz w:val="24"/>
          <w:szCs w:val="24"/>
        </w:rPr>
        <w:t>An effective study skill/strategy enhances a student’s chance of not only passing examinations but making good grades.</w:t>
      </w:r>
      <w:r>
        <w:rPr>
          <w:rFonts w:ascii="Times New Roman" w:hAnsi="Times New Roman"/>
          <w:sz w:val="24"/>
          <w:szCs w:val="24"/>
        </w:rPr>
        <w:t xml:space="preserve"> </w:t>
      </w:r>
    </w:p>
    <w:p w:rsidR="00262470" w:rsidRDefault="00262470" w:rsidP="00262470">
      <w:pPr>
        <w:rPr>
          <w:rFonts w:ascii="Times New Roman" w:hAnsi="Times New Roman"/>
          <w:b/>
          <w:sz w:val="24"/>
          <w:szCs w:val="24"/>
        </w:rPr>
      </w:pPr>
    </w:p>
    <w:p w:rsidR="00262470" w:rsidRPr="009432BA" w:rsidRDefault="00262470" w:rsidP="00262470">
      <w:pPr>
        <w:rPr>
          <w:rFonts w:ascii="Times New Roman" w:hAnsi="Times New Roman"/>
          <w:sz w:val="24"/>
          <w:szCs w:val="24"/>
        </w:rPr>
      </w:pPr>
      <w:r w:rsidRPr="009432BA">
        <w:rPr>
          <w:rFonts w:ascii="Times New Roman" w:hAnsi="Times New Roman"/>
          <w:b/>
          <w:sz w:val="24"/>
          <w:szCs w:val="24"/>
        </w:rPr>
        <w:t>Study Strategy</w:t>
      </w:r>
    </w:p>
    <w:p w:rsidR="00262470" w:rsidRPr="009432BA" w:rsidRDefault="00262470" w:rsidP="00262470">
      <w:pPr>
        <w:jc w:val="both"/>
        <w:rPr>
          <w:rFonts w:ascii="Times New Roman" w:hAnsi="Times New Roman"/>
          <w:sz w:val="24"/>
          <w:szCs w:val="24"/>
        </w:rPr>
      </w:pPr>
      <w:r w:rsidRPr="009432BA">
        <w:rPr>
          <w:rFonts w:ascii="Times New Roman" w:hAnsi="Times New Roman"/>
          <w:sz w:val="24"/>
          <w:szCs w:val="24"/>
        </w:rPr>
        <w:t xml:space="preserve">There are various strategies </w:t>
      </w:r>
      <w:r>
        <w:rPr>
          <w:rFonts w:ascii="Times New Roman" w:hAnsi="Times New Roman"/>
          <w:sz w:val="24"/>
          <w:szCs w:val="24"/>
        </w:rPr>
        <w:t>that can be applied in learning and</w:t>
      </w:r>
      <w:r w:rsidRPr="009432BA">
        <w:rPr>
          <w:rFonts w:ascii="Times New Roman" w:hAnsi="Times New Roman"/>
          <w:sz w:val="24"/>
          <w:szCs w:val="24"/>
        </w:rPr>
        <w:t xml:space="preserve"> these include:</w:t>
      </w:r>
    </w:p>
    <w:p w:rsidR="00262470" w:rsidRPr="009432BA" w:rsidRDefault="00262470" w:rsidP="00262470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9432BA">
        <w:rPr>
          <w:rFonts w:ascii="Times New Roman" w:hAnsi="Times New Roman"/>
          <w:sz w:val="24"/>
          <w:szCs w:val="24"/>
        </w:rPr>
        <w:t>Rote learning – memorisation is committing something to memory, that is, a deliberate mental process undertaken in order to store in memory for later recall of such items or information. For example, names, addresse</w:t>
      </w:r>
      <w:r>
        <w:rPr>
          <w:rFonts w:ascii="Times New Roman" w:hAnsi="Times New Roman"/>
          <w:sz w:val="24"/>
          <w:szCs w:val="24"/>
        </w:rPr>
        <w:t>s, telephone numbers</w:t>
      </w:r>
      <w:r w:rsidRPr="009432BA">
        <w:rPr>
          <w:rFonts w:ascii="Times New Roman" w:hAnsi="Times New Roman"/>
          <w:sz w:val="24"/>
          <w:szCs w:val="24"/>
        </w:rPr>
        <w:t>, pictures, diagrams, facts, etc. Basic approach to learning any information is simply to repeat it by rote, e.g., reading over notes, textbooks, or rewriting notes.</w:t>
      </w:r>
    </w:p>
    <w:p w:rsidR="00262470" w:rsidRPr="009432BA" w:rsidRDefault="00262470" w:rsidP="00262470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9432BA">
        <w:rPr>
          <w:rFonts w:ascii="Times New Roman" w:hAnsi="Times New Roman"/>
          <w:sz w:val="24"/>
          <w:szCs w:val="24"/>
        </w:rPr>
        <w:t>Reading and listening – listening to lectures and reading notes and textbooks. Also, peer communication.</w:t>
      </w:r>
    </w:p>
    <w:p w:rsidR="00262470" w:rsidRPr="009432BA" w:rsidRDefault="00262470" w:rsidP="00262470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9432BA">
        <w:rPr>
          <w:rFonts w:ascii="Times New Roman" w:hAnsi="Times New Roman"/>
          <w:sz w:val="24"/>
          <w:szCs w:val="24"/>
        </w:rPr>
        <w:t>Keywords – Notes on topics are condensed into shorter notes and further into key facts</w:t>
      </w:r>
      <w:r>
        <w:rPr>
          <w:rFonts w:ascii="Times New Roman" w:hAnsi="Times New Roman"/>
          <w:sz w:val="24"/>
          <w:szCs w:val="24"/>
        </w:rPr>
        <w:t>.</w:t>
      </w:r>
    </w:p>
    <w:p w:rsidR="00262470" w:rsidRPr="009432BA" w:rsidRDefault="00262470" w:rsidP="00262470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9432BA">
        <w:rPr>
          <w:rFonts w:ascii="Times New Roman" w:hAnsi="Times New Roman"/>
          <w:sz w:val="24"/>
          <w:szCs w:val="24"/>
        </w:rPr>
        <w:t>Diagram</w:t>
      </w:r>
      <w:r>
        <w:rPr>
          <w:rFonts w:ascii="Times New Roman" w:hAnsi="Times New Roman"/>
          <w:sz w:val="24"/>
          <w:szCs w:val="24"/>
        </w:rPr>
        <w:t xml:space="preserve"> – Use of diagrams, drawings, symbols as reminders </w:t>
      </w:r>
    </w:p>
    <w:p w:rsidR="00262470" w:rsidRPr="009432BA" w:rsidRDefault="00262470" w:rsidP="00262470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9432BA">
        <w:rPr>
          <w:rFonts w:ascii="Times New Roman" w:hAnsi="Times New Roman"/>
          <w:sz w:val="24"/>
          <w:szCs w:val="24"/>
        </w:rPr>
        <w:t>Acronyms and mnemonics – organising and memorising information in form of mnemonics, e.g., the cardinal points of compass can be remembered using the phrase Never Eat Shrimps Wheat (NESW).</w:t>
      </w:r>
    </w:p>
    <w:p w:rsidR="00262470" w:rsidRDefault="00262470" w:rsidP="00262470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9432BA">
        <w:rPr>
          <w:rFonts w:ascii="Times New Roman" w:hAnsi="Times New Roman"/>
          <w:sz w:val="24"/>
          <w:szCs w:val="24"/>
        </w:rPr>
        <w:t>Time management – activities that achieve greater benefit are given greater focus. Avoid procrastination; it helps to prioritise.</w:t>
      </w:r>
    </w:p>
    <w:p w:rsidR="00262470" w:rsidRDefault="00262470" w:rsidP="00262470">
      <w:pPr>
        <w:pStyle w:val="ListParagraph"/>
        <w:spacing w:line="360" w:lineRule="auto"/>
        <w:ind w:left="5040" w:firstLine="720"/>
        <w:jc w:val="both"/>
        <w:rPr>
          <w:rFonts w:ascii="Times New Roman" w:hAnsi="Times New Roman"/>
          <w:b/>
          <w:sz w:val="24"/>
          <w:szCs w:val="24"/>
        </w:rPr>
      </w:pPr>
    </w:p>
    <w:p w:rsidR="00964598" w:rsidRPr="00262470" w:rsidRDefault="00262470" w:rsidP="00262470">
      <w:pPr>
        <w:pStyle w:val="ListParagraph"/>
        <w:spacing w:line="360" w:lineRule="auto"/>
        <w:ind w:left="5040" w:firstLine="720"/>
        <w:jc w:val="both"/>
        <w:rPr>
          <w:rFonts w:ascii="Times New Roman" w:hAnsi="Times New Roman"/>
          <w:b/>
          <w:sz w:val="24"/>
          <w:szCs w:val="24"/>
        </w:rPr>
      </w:pPr>
      <w:r w:rsidRPr="007635B1">
        <w:rPr>
          <w:rFonts w:ascii="Times New Roman" w:hAnsi="Times New Roman"/>
          <w:b/>
          <w:sz w:val="24"/>
          <w:szCs w:val="24"/>
        </w:rPr>
        <w:t xml:space="preserve">Lecturer: </w:t>
      </w:r>
      <w:proofErr w:type="spellStart"/>
      <w:r w:rsidRPr="007635B1">
        <w:rPr>
          <w:rFonts w:ascii="Times New Roman" w:hAnsi="Times New Roman"/>
          <w:b/>
          <w:sz w:val="24"/>
          <w:szCs w:val="24"/>
        </w:rPr>
        <w:t>Dr.</w:t>
      </w:r>
      <w:proofErr w:type="spellEnd"/>
      <w:r w:rsidRPr="007635B1">
        <w:rPr>
          <w:rFonts w:ascii="Times New Roman" w:hAnsi="Times New Roman"/>
          <w:b/>
          <w:sz w:val="24"/>
          <w:szCs w:val="24"/>
        </w:rPr>
        <w:t xml:space="preserve"> Dan. O. </w:t>
      </w:r>
      <w:proofErr w:type="spellStart"/>
      <w:r w:rsidRPr="007635B1">
        <w:rPr>
          <w:rFonts w:ascii="Times New Roman" w:hAnsi="Times New Roman"/>
          <w:b/>
          <w:sz w:val="24"/>
          <w:szCs w:val="24"/>
        </w:rPr>
        <w:t>Ajibili</w:t>
      </w:r>
      <w:bookmarkStart w:id="0" w:name="_GoBack"/>
      <w:bookmarkEnd w:id="0"/>
      <w:proofErr w:type="spellEnd"/>
    </w:p>
    <w:sectPr w:rsidR="00964598" w:rsidRPr="00262470" w:rsidSect="00262470">
      <w:pgSz w:w="12240" w:h="15840"/>
      <w:pgMar w:top="1077" w:right="1440" w:bottom="1021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20716E6"/>
    <w:multiLevelType w:val="hybridMultilevel"/>
    <w:tmpl w:val="278ED5F2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cs="Times New Roman"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2470"/>
    <w:rsid w:val="00262470"/>
    <w:rsid w:val="005D303E"/>
    <w:rsid w:val="00705CBD"/>
    <w:rsid w:val="00855E29"/>
    <w:rsid w:val="00880E0B"/>
    <w:rsid w:val="00964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E55476-184A-43AE-AA6C-B365C0BA3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2470"/>
    <w:pPr>
      <w:spacing w:after="200" w:line="276" w:lineRule="auto"/>
    </w:pPr>
    <w:rPr>
      <w:rFonts w:eastAsia="Times New Roman" w:cs="Times New Roman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24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283</Words>
  <Characters>1618</Characters>
  <Application>Microsoft Office Word</Application>
  <DocSecurity>0</DocSecurity>
  <Lines>13</Lines>
  <Paragraphs>3</Paragraphs>
  <ScaleCrop>false</ScaleCrop>
  <Company>HP</Company>
  <LinksUpToDate>false</LinksUpToDate>
  <CharactersWithSpaces>1898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UNIVERSITY LIBRARIAN</dc:creator>
  <cp:keywords/>
  <dc:description/>
  <cp:lastModifiedBy>UNIVERSITY LIBRARIAN</cp:lastModifiedBy>
  <cp:revision>1</cp:revision>
  <dcterms:created xsi:type="dcterms:W3CDTF">2021-03-08T08:08:00Z</dcterms:created>
  <dcterms:modified xsi:type="dcterms:W3CDTF">2021-03-08T08:09:00Z</dcterms:modified>
</cp:coreProperties>
</file>