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B3F" w:rsidRPr="00D10B7F" w:rsidRDefault="00FC3B3F" w:rsidP="00D10B7F">
      <w:pPr>
        <w:spacing w:line="480" w:lineRule="auto"/>
        <w:ind w:left="720"/>
        <w:jc w:val="center"/>
        <w:rPr>
          <w:rFonts w:ascii="Times New Roman" w:hAnsi="Times New Roman" w:cs="Times New Roman"/>
          <w:b/>
          <w:sz w:val="32"/>
          <w:szCs w:val="32"/>
        </w:rPr>
      </w:pPr>
      <w:r w:rsidRPr="00D10B7F">
        <w:rPr>
          <w:rFonts w:ascii="Times New Roman" w:hAnsi="Times New Roman" w:cs="Times New Roman"/>
          <w:b/>
          <w:sz w:val="32"/>
          <w:szCs w:val="32"/>
        </w:rPr>
        <w:t>A Comprehensive Analysis</w:t>
      </w:r>
      <w:r w:rsidR="000F45B4" w:rsidRPr="00D10B7F">
        <w:rPr>
          <w:rFonts w:ascii="Times New Roman" w:hAnsi="Times New Roman" w:cs="Times New Roman"/>
          <w:b/>
          <w:sz w:val="32"/>
          <w:szCs w:val="32"/>
        </w:rPr>
        <w:t xml:space="preserve"> o</w:t>
      </w:r>
      <w:r w:rsidR="006613A3" w:rsidRPr="00D10B7F">
        <w:rPr>
          <w:rFonts w:ascii="Times New Roman" w:hAnsi="Times New Roman" w:cs="Times New Roman"/>
          <w:b/>
          <w:sz w:val="32"/>
          <w:szCs w:val="32"/>
        </w:rPr>
        <w:t>n Modern Dating</w:t>
      </w:r>
    </w:p>
    <w:p w:rsidR="000F45B4" w:rsidRPr="001B03E7" w:rsidRDefault="00FC3B3F"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I. Introduction</w:t>
      </w:r>
    </w:p>
    <w:p w:rsidR="00FC3B3F" w:rsidRPr="001B03E7" w:rsidRDefault="00FC3B3F" w:rsidP="00D10B7F">
      <w:pPr>
        <w:spacing w:line="480" w:lineRule="auto"/>
        <w:jc w:val="both"/>
        <w:rPr>
          <w:rFonts w:ascii="Times New Roman" w:hAnsi="Times New Roman" w:cs="Times New Roman"/>
          <w:sz w:val="24"/>
          <w:szCs w:val="24"/>
        </w:rPr>
      </w:pPr>
      <w:r w:rsidRPr="001B03E7">
        <w:rPr>
          <w:rFonts w:ascii="Times New Roman" w:hAnsi="Times New Roman" w:cs="Times New Roman"/>
          <w:sz w:val="24"/>
          <w:szCs w:val="24"/>
        </w:rPr>
        <w:t>Dating is a complex and evolving aspect of human relationships that has undergone significant changes in recent years due to advances in technology and shifts in societal norms. This report aims to provide both qualitative and quantitative insights into modern dating practices, exploring key trends, challenges, and attitudes that shape the dating landscape.</w:t>
      </w:r>
    </w:p>
    <w:p w:rsidR="00FC3B3F" w:rsidRPr="001B03E7" w:rsidRDefault="00FC3B3F" w:rsidP="00D10B7F">
      <w:pPr>
        <w:spacing w:line="480" w:lineRule="auto"/>
        <w:jc w:val="both"/>
        <w:rPr>
          <w:rFonts w:ascii="Times New Roman" w:hAnsi="Times New Roman" w:cs="Times New Roman"/>
          <w:sz w:val="24"/>
          <w:szCs w:val="24"/>
        </w:rPr>
      </w:pPr>
      <w:r w:rsidRPr="001B03E7">
        <w:rPr>
          <w:rFonts w:ascii="Times New Roman" w:hAnsi="Times New Roman" w:cs="Times New Roman"/>
          <w:sz w:val="24"/>
          <w:szCs w:val="24"/>
        </w:rPr>
        <w:t>In the past, dating primarily occurred through traditional means like meeting at social events, being introduced by friends, or engaging in courtship rituals. However, in recent years, several factors have driven significant changes in the dating landscape:</w:t>
      </w:r>
    </w:p>
    <w:p w:rsidR="00FC3B3F" w:rsidRPr="001B03E7" w:rsidRDefault="00FC3B3F" w:rsidP="00D10B7F">
      <w:p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a. Technology:</w:t>
      </w:r>
      <w:r w:rsidRPr="001B03E7">
        <w:rPr>
          <w:rFonts w:ascii="Times New Roman" w:hAnsi="Times New Roman" w:cs="Times New Roman"/>
          <w:sz w:val="24"/>
          <w:szCs w:val="24"/>
        </w:rPr>
        <w:t xml:space="preserve"> The advent of the internet and smartphones has transformed dating through online platforms and apps. People can now connect with potential partners globally, expanding their dating pool and convenience.</w:t>
      </w:r>
    </w:p>
    <w:p w:rsidR="00FC3B3F" w:rsidRPr="001B03E7" w:rsidRDefault="00FC3B3F" w:rsidP="00D10B7F">
      <w:p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b. Gender</w:t>
      </w:r>
      <w:r w:rsidR="006613A3" w:rsidRPr="001B03E7">
        <w:rPr>
          <w:rFonts w:ascii="Times New Roman" w:hAnsi="Times New Roman" w:cs="Times New Roman"/>
          <w:b/>
          <w:sz w:val="24"/>
          <w:szCs w:val="24"/>
        </w:rPr>
        <w:t xml:space="preserve"> Confusion</w:t>
      </w:r>
      <w:r w:rsidRPr="001B03E7">
        <w:rPr>
          <w:rFonts w:ascii="Times New Roman" w:hAnsi="Times New Roman" w:cs="Times New Roman"/>
          <w:b/>
          <w:sz w:val="24"/>
          <w:szCs w:val="24"/>
        </w:rPr>
        <w:t>:</w:t>
      </w:r>
      <w:r w:rsidRPr="001B03E7">
        <w:rPr>
          <w:rFonts w:ascii="Times New Roman" w:hAnsi="Times New Roman" w:cs="Times New Roman"/>
          <w:sz w:val="24"/>
          <w:szCs w:val="24"/>
        </w:rPr>
        <w:t xml:space="preserve"> </w:t>
      </w:r>
      <w:r w:rsidR="00CF37E9" w:rsidRPr="001B03E7">
        <w:rPr>
          <w:rFonts w:ascii="Times New Roman" w:hAnsi="Times New Roman" w:cs="Times New Roman"/>
          <w:sz w:val="24"/>
          <w:szCs w:val="24"/>
        </w:rPr>
        <w:t>A growing recognition of diverse sexual orientations, gender identities, and cultural backgrounds has made dating more difficult fostering great confusion, especially in the western world.</w:t>
      </w:r>
    </w:p>
    <w:p w:rsidR="0016071D" w:rsidRPr="001B03E7" w:rsidRDefault="00FC3B3F" w:rsidP="00D10B7F">
      <w:p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 xml:space="preserve">c. Delayed Marriage: </w:t>
      </w:r>
      <w:r w:rsidRPr="001B03E7">
        <w:rPr>
          <w:rFonts w:ascii="Times New Roman" w:hAnsi="Times New Roman" w:cs="Times New Roman"/>
          <w:sz w:val="24"/>
          <w:szCs w:val="24"/>
        </w:rPr>
        <w:t xml:space="preserve">Societal norms around marriage have shifted, with more individuals prioritizing personal development and career pursuits before settling down. This has led to a rise in non-traditional relationship structures like </w:t>
      </w:r>
      <w:r w:rsidR="00CF37E9" w:rsidRPr="001B03E7">
        <w:rPr>
          <w:rFonts w:ascii="Times New Roman" w:hAnsi="Times New Roman" w:cs="Times New Roman"/>
          <w:sz w:val="24"/>
          <w:szCs w:val="24"/>
        </w:rPr>
        <w:t>cohabitation and casual dating.</w:t>
      </w:r>
      <w:r w:rsidRPr="001B03E7">
        <w:rPr>
          <w:rFonts w:ascii="Times New Roman" w:hAnsi="Times New Roman" w:cs="Times New Roman"/>
          <w:sz w:val="24"/>
          <w:szCs w:val="24"/>
        </w:rPr>
        <w:t xml:space="preserve"> </w:t>
      </w:r>
    </w:p>
    <w:p w:rsidR="00FC3B3F" w:rsidRPr="001B03E7" w:rsidRDefault="00FC3B3F"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II. Qualitative Analysis</w:t>
      </w:r>
    </w:p>
    <w:p w:rsidR="00FC3B3F" w:rsidRPr="001B03E7" w:rsidRDefault="0016071D"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A</w:t>
      </w:r>
      <w:r w:rsidR="00FC3B3F" w:rsidRPr="001B03E7">
        <w:rPr>
          <w:rFonts w:ascii="Times New Roman" w:hAnsi="Times New Roman" w:cs="Times New Roman"/>
          <w:b/>
          <w:sz w:val="24"/>
          <w:szCs w:val="24"/>
        </w:rPr>
        <w:t>. Changing Dynamics</w:t>
      </w:r>
    </w:p>
    <w:p w:rsidR="002B63D9" w:rsidRPr="001B03E7" w:rsidRDefault="0016071D"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Online Dating</w:t>
      </w:r>
    </w:p>
    <w:p w:rsidR="00E52A4E" w:rsidRPr="001B03E7" w:rsidRDefault="004A4FAF" w:rsidP="00D10B7F">
      <w:pPr>
        <w:pStyle w:val="ListParagraph"/>
        <w:numPr>
          <w:ilvl w:val="0"/>
          <w:numId w:val="5"/>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lastRenderedPageBreak/>
        <w:t>Revolutionizing Dating:</w:t>
      </w:r>
      <w:r w:rsidRPr="001B03E7">
        <w:rPr>
          <w:rFonts w:ascii="Times New Roman" w:hAnsi="Times New Roman" w:cs="Times New Roman"/>
          <w:sz w:val="24"/>
          <w:szCs w:val="24"/>
        </w:rPr>
        <w:t xml:space="preserve"> The advent of dating apps and websites has had a profound impact on the dating landscape. It has revolutionized the way people meet potential partners by making it more accessible, efficient, and diverse.</w:t>
      </w:r>
    </w:p>
    <w:p w:rsidR="00E52A4E" w:rsidRPr="001B03E7" w:rsidRDefault="004A4FAF" w:rsidP="00D10B7F">
      <w:pPr>
        <w:pStyle w:val="ListParagraph"/>
        <w:numPr>
          <w:ilvl w:val="0"/>
          <w:numId w:val="5"/>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Increased Convenience:</w:t>
      </w:r>
      <w:r w:rsidRPr="001B03E7">
        <w:rPr>
          <w:rFonts w:ascii="Times New Roman" w:hAnsi="Times New Roman" w:cs="Times New Roman"/>
          <w:sz w:val="24"/>
          <w:szCs w:val="24"/>
        </w:rPr>
        <w:t xml:space="preserve"> Online dating platforms offer convenience by allowing users to browse profiles, chat, and set up dates from the comfort of their homes or while on the go. This convenience has attracted a wide range of users, from busy professionals to those living in remote areas.</w:t>
      </w:r>
    </w:p>
    <w:p w:rsidR="00E52A4E" w:rsidRPr="001B03E7" w:rsidRDefault="004A4FAF" w:rsidP="00D10B7F">
      <w:pPr>
        <w:pStyle w:val="ListParagraph"/>
        <w:numPr>
          <w:ilvl w:val="0"/>
          <w:numId w:val="5"/>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Expanding the Dating Pool:</w:t>
      </w:r>
      <w:r w:rsidRPr="001B03E7">
        <w:rPr>
          <w:rFonts w:ascii="Times New Roman" w:hAnsi="Times New Roman" w:cs="Times New Roman"/>
          <w:sz w:val="24"/>
          <w:szCs w:val="24"/>
        </w:rPr>
        <w:t xml:space="preserve"> Online dating has expanded the dating pool exponentially. It connects individuals who may have never crossed paths in their daily lives, thereby increasing the likelihood of finding compatible partners.</w:t>
      </w:r>
    </w:p>
    <w:p w:rsidR="00E52A4E" w:rsidRPr="001B03E7" w:rsidRDefault="004A4FAF" w:rsidP="00D10B7F">
      <w:pPr>
        <w:pStyle w:val="ListParagraph"/>
        <w:numPr>
          <w:ilvl w:val="0"/>
          <w:numId w:val="5"/>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Personalization:</w:t>
      </w:r>
      <w:r w:rsidRPr="001B03E7">
        <w:rPr>
          <w:rFonts w:ascii="Times New Roman" w:hAnsi="Times New Roman" w:cs="Times New Roman"/>
          <w:sz w:val="24"/>
          <w:szCs w:val="24"/>
        </w:rPr>
        <w:t xml:space="preserve"> These platforms often employ algorithms and user preferences to match individuals, making it easier to find people with similar interests, values, and lifestyles.</w:t>
      </w:r>
    </w:p>
    <w:p w:rsidR="0016071D" w:rsidRPr="001B03E7" w:rsidRDefault="004A4FAF" w:rsidP="00D10B7F">
      <w:pPr>
        <w:pStyle w:val="ListParagraph"/>
        <w:numPr>
          <w:ilvl w:val="0"/>
          <w:numId w:val="5"/>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Challenges:</w:t>
      </w:r>
      <w:r w:rsidRPr="001B03E7">
        <w:rPr>
          <w:rFonts w:ascii="Times New Roman" w:hAnsi="Times New Roman" w:cs="Times New Roman"/>
          <w:sz w:val="24"/>
          <w:szCs w:val="24"/>
        </w:rPr>
        <w:t xml:space="preserve"> While online dating offers numerous advantages, it also comes with challenges like the risk of misrepresentation, the pressure to create appealing profiles, and a potential sense of superficiality due to the focus on photos and short bios.</w:t>
      </w:r>
    </w:p>
    <w:p w:rsidR="002B63D9" w:rsidRPr="001B03E7" w:rsidRDefault="0016071D"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Casual Dating</w:t>
      </w:r>
    </w:p>
    <w:p w:rsidR="00E52A4E" w:rsidRPr="001B03E7" w:rsidRDefault="004A4FAF" w:rsidP="00D10B7F">
      <w:pPr>
        <w:pStyle w:val="ListParagraph"/>
        <w:numPr>
          <w:ilvl w:val="0"/>
          <w:numId w:val="3"/>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Changing Attitudes:</w:t>
      </w:r>
      <w:r w:rsidRPr="001B03E7">
        <w:rPr>
          <w:rFonts w:ascii="Times New Roman" w:hAnsi="Times New Roman" w:cs="Times New Roman"/>
          <w:sz w:val="24"/>
          <w:szCs w:val="24"/>
        </w:rPr>
        <w:t xml:space="preserve"> The rise of casual dating and non-exclusive relationships reflects shifting attitudes toward commitment and marriage. Many individuals today prioritize personal growth, self-discovery, and a more relaxed approach to romance.</w:t>
      </w:r>
    </w:p>
    <w:p w:rsidR="00E52A4E" w:rsidRPr="001B03E7" w:rsidRDefault="004A4FAF" w:rsidP="00D10B7F">
      <w:pPr>
        <w:pStyle w:val="ListParagraph"/>
        <w:numPr>
          <w:ilvl w:val="0"/>
          <w:numId w:val="3"/>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Exploration and Freedom:</w:t>
      </w:r>
      <w:r w:rsidRPr="001B03E7">
        <w:rPr>
          <w:rFonts w:ascii="Times New Roman" w:hAnsi="Times New Roman" w:cs="Times New Roman"/>
          <w:sz w:val="24"/>
          <w:szCs w:val="24"/>
        </w:rPr>
        <w:t xml:space="preserve"> Casual dating provides a platform for individuals to explore different connections without the immediate expectation of long-term commitment. This approach allows people to gain experiences, learn about themselves, and understand their preferences before committing to a serious relationship.</w:t>
      </w:r>
    </w:p>
    <w:p w:rsidR="00E52A4E" w:rsidRPr="001B03E7" w:rsidRDefault="004A4FAF" w:rsidP="00D10B7F">
      <w:pPr>
        <w:pStyle w:val="ListParagraph"/>
        <w:numPr>
          <w:ilvl w:val="0"/>
          <w:numId w:val="3"/>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lastRenderedPageBreak/>
        <w:t>Reducing Pressure:</w:t>
      </w:r>
      <w:r w:rsidRPr="001B03E7">
        <w:rPr>
          <w:rFonts w:ascii="Times New Roman" w:hAnsi="Times New Roman" w:cs="Times New Roman"/>
          <w:sz w:val="24"/>
          <w:szCs w:val="24"/>
        </w:rPr>
        <w:t xml:space="preserve"> In contrast to traditional dating, where commitment was often expected early on, casual dating can reduce the pressure to settle down quickly. It offers the freedom to enjoy the present moment and build connections at one's own pace.</w:t>
      </w:r>
    </w:p>
    <w:p w:rsidR="00506CBE" w:rsidRPr="001B03E7" w:rsidRDefault="004A4FAF" w:rsidP="00D10B7F">
      <w:pPr>
        <w:pStyle w:val="ListParagraph"/>
        <w:numPr>
          <w:ilvl w:val="0"/>
          <w:numId w:val="3"/>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Challenges:</w:t>
      </w:r>
      <w:r w:rsidRPr="001B03E7">
        <w:rPr>
          <w:rFonts w:ascii="Times New Roman" w:hAnsi="Times New Roman" w:cs="Times New Roman"/>
          <w:sz w:val="24"/>
          <w:szCs w:val="24"/>
        </w:rPr>
        <w:t xml:space="preserve"> While casual dating can be liberating, it can also bring challenges, such as navigating communication about expectations, handling emotions when connections don't progress, and addressing potential jealousy or insecurity.</w:t>
      </w:r>
    </w:p>
    <w:p w:rsidR="0016071D" w:rsidRPr="001B03E7" w:rsidRDefault="004A4FAF" w:rsidP="00D10B7F">
      <w:pPr>
        <w:spacing w:line="480" w:lineRule="auto"/>
        <w:jc w:val="both"/>
        <w:rPr>
          <w:rFonts w:ascii="Times New Roman" w:hAnsi="Times New Roman" w:cs="Times New Roman"/>
          <w:sz w:val="24"/>
          <w:szCs w:val="24"/>
        </w:rPr>
      </w:pPr>
      <w:r w:rsidRPr="001B03E7">
        <w:rPr>
          <w:rFonts w:ascii="Times New Roman" w:hAnsi="Times New Roman" w:cs="Times New Roman"/>
          <w:sz w:val="24"/>
          <w:szCs w:val="24"/>
        </w:rPr>
        <w:t>These changing dynamics in modern dating underscore the adaptability of human relationships in response to societal shifts and technological advancements. Online dating and casual dating have provided individuals with new ways to connect and find meaningful connections, reflecting a broader spectrum of dating preferences and approaches. However, it's important to note that the dating landscape is diverse, and individuals may engage in a variety of dating practices that align with their personal goals and values.</w:t>
      </w:r>
    </w:p>
    <w:p w:rsidR="00FC3B3F" w:rsidRPr="001B03E7" w:rsidRDefault="00FC3B3F"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B. Challenges</w:t>
      </w:r>
    </w:p>
    <w:p w:rsidR="00506CBE" w:rsidRPr="001B03E7" w:rsidRDefault="0016071D"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Ghosting</w:t>
      </w:r>
    </w:p>
    <w:p w:rsidR="00E52A4E" w:rsidRPr="001B03E7" w:rsidRDefault="004D7737"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Definition:</w:t>
      </w:r>
      <w:r w:rsidRPr="001B03E7">
        <w:rPr>
          <w:rFonts w:ascii="Times New Roman" w:hAnsi="Times New Roman" w:cs="Times New Roman"/>
          <w:sz w:val="24"/>
          <w:szCs w:val="24"/>
        </w:rPr>
        <w:t xml:space="preserve"> Ghosting refers to the practice of abruptly and completely cutting off communication with someone in a dating or romantic context without providing any explanation or closure.</w:t>
      </w:r>
    </w:p>
    <w:p w:rsidR="00E52A4E" w:rsidRPr="001B03E7" w:rsidRDefault="004D7737"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Prevalence:</w:t>
      </w:r>
      <w:r w:rsidRPr="001B03E7">
        <w:rPr>
          <w:rFonts w:ascii="Times New Roman" w:hAnsi="Times New Roman" w:cs="Times New Roman"/>
          <w:sz w:val="24"/>
          <w:szCs w:val="24"/>
        </w:rPr>
        <w:t xml:space="preserve"> Ghosting is a prevalent issue in modern dating, and it can occur at various stages of a relationship, from initial conversations to well-established connections.</w:t>
      </w:r>
    </w:p>
    <w:p w:rsidR="00E52A4E" w:rsidRPr="001B03E7" w:rsidRDefault="004D7737"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Impact:</w:t>
      </w:r>
      <w:r w:rsidRPr="001B03E7">
        <w:rPr>
          <w:rFonts w:ascii="Times New Roman" w:hAnsi="Times New Roman" w:cs="Times New Roman"/>
          <w:sz w:val="24"/>
          <w:szCs w:val="24"/>
        </w:rPr>
        <w:t xml:space="preserve"> The experience of being ghosted can be emotionally distressing. It often leads to feelings of confusion, rejection, and hurt. The lack of closure can leave individuals with unanswered questions and self-doubt.</w:t>
      </w:r>
    </w:p>
    <w:p w:rsidR="0016071D" w:rsidRPr="001B03E7" w:rsidRDefault="004D7737"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lastRenderedPageBreak/>
        <w:t>Causes:</w:t>
      </w:r>
      <w:r w:rsidRPr="001B03E7">
        <w:rPr>
          <w:rFonts w:ascii="Times New Roman" w:hAnsi="Times New Roman" w:cs="Times New Roman"/>
          <w:sz w:val="24"/>
          <w:szCs w:val="24"/>
        </w:rPr>
        <w:t xml:space="preserve"> Ghosting can have various causes, including a lack of interest, fear of confrontation, or the perception that it's an easier way to end a connection. Some individuals may also ghost due to the impersonal nature of online dating, where they may not feel a strong sense of accountability.</w:t>
      </w:r>
    </w:p>
    <w:p w:rsidR="00506CBE" w:rsidRPr="001B03E7" w:rsidRDefault="0016071D"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Digital Fatigue</w:t>
      </w:r>
    </w:p>
    <w:p w:rsidR="00E52A4E" w:rsidRPr="001B03E7" w:rsidRDefault="004D7737"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Definition:</w:t>
      </w:r>
      <w:r w:rsidRPr="001B03E7">
        <w:rPr>
          <w:rFonts w:ascii="Times New Roman" w:hAnsi="Times New Roman" w:cs="Times New Roman"/>
          <w:sz w:val="24"/>
          <w:szCs w:val="24"/>
        </w:rPr>
        <w:t xml:space="preserve"> Digital fatigue, sometimes referred to as "online dating fatigue," is a phenomenon where individuals become emotionally exhausted and overwhelmed due to the constant use of technology and dating apps for the purpose of finding potential partners.</w:t>
      </w:r>
    </w:p>
    <w:p w:rsidR="00E52A4E" w:rsidRPr="001B03E7" w:rsidRDefault="004D7737"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Causes:</w:t>
      </w:r>
      <w:r w:rsidRPr="001B03E7">
        <w:rPr>
          <w:rFonts w:ascii="Times New Roman" w:hAnsi="Times New Roman" w:cs="Times New Roman"/>
          <w:sz w:val="24"/>
          <w:szCs w:val="24"/>
        </w:rPr>
        <w:t xml:space="preserve"> Digital fatigue arises from several factors, including the time-consuming nature of online dating, the pressure to present oneself in a curated way on profiles, and the repetitiveness of swiping and messaging. It can also stem from the frustration of not finding meaningful connections or experiencing frequent rejections.</w:t>
      </w:r>
    </w:p>
    <w:p w:rsidR="00E52A4E" w:rsidRPr="001B03E7" w:rsidRDefault="004D7737"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Symptoms:</w:t>
      </w:r>
      <w:r w:rsidRPr="001B03E7">
        <w:rPr>
          <w:rFonts w:ascii="Times New Roman" w:hAnsi="Times New Roman" w:cs="Times New Roman"/>
          <w:sz w:val="24"/>
          <w:szCs w:val="24"/>
        </w:rPr>
        <w:t xml:space="preserve"> Individuals experiencing digital fatigue may feel drained, disinterested in engaging with dating apps, and even cynical about the process. This can lead to decreased motivation to actively seek out new connections.</w:t>
      </w:r>
    </w:p>
    <w:p w:rsidR="00E52A4E" w:rsidRPr="001B03E7" w:rsidRDefault="004D7737"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Seeking Offline Alternatives:</w:t>
      </w:r>
      <w:r w:rsidRPr="001B03E7">
        <w:rPr>
          <w:rFonts w:ascii="Times New Roman" w:hAnsi="Times New Roman" w:cs="Times New Roman"/>
          <w:sz w:val="24"/>
          <w:szCs w:val="24"/>
        </w:rPr>
        <w:t xml:space="preserve"> As a response to digital fatigue, some individuals may seek offline dating alternatives, such as participating in social events, joining hobby groups, or asking friends for introductions. These offline activities provide a break from the digital dating world and can lead to more authentic connections.</w:t>
      </w:r>
      <w:r w:rsidR="00506CBE" w:rsidRPr="001B03E7">
        <w:rPr>
          <w:rFonts w:ascii="Times New Roman" w:hAnsi="Times New Roman" w:cs="Times New Roman"/>
          <w:sz w:val="24"/>
          <w:szCs w:val="24"/>
        </w:rPr>
        <w:t xml:space="preserve"> </w:t>
      </w:r>
    </w:p>
    <w:p w:rsidR="004D7737" w:rsidRPr="001B03E7" w:rsidRDefault="004D7737" w:rsidP="00D10B7F">
      <w:pPr>
        <w:spacing w:line="480" w:lineRule="auto"/>
        <w:jc w:val="both"/>
        <w:rPr>
          <w:rFonts w:ascii="Times New Roman" w:hAnsi="Times New Roman" w:cs="Times New Roman"/>
          <w:sz w:val="24"/>
          <w:szCs w:val="24"/>
        </w:rPr>
      </w:pPr>
      <w:r w:rsidRPr="001B03E7">
        <w:rPr>
          <w:rFonts w:ascii="Times New Roman" w:hAnsi="Times New Roman" w:cs="Times New Roman"/>
          <w:sz w:val="24"/>
          <w:szCs w:val="24"/>
        </w:rPr>
        <w:t xml:space="preserve">It's essential to recognize and address these challenges in modern dating. Ghosting can be hurtful and damaging to one's self-esteem, while digital fatigue can lead to a sense of disillusionment and frustration. Open and honest communication, along with self-care strategies, can help individuals navigate these challenges more effectively. Additionally, dating app developers and the dating </w:t>
      </w:r>
      <w:r w:rsidRPr="001B03E7">
        <w:rPr>
          <w:rFonts w:ascii="Times New Roman" w:hAnsi="Times New Roman" w:cs="Times New Roman"/>
          <w:sz w:val="24"/>
          <w:szCs w:val="24"/>
        </w:rPr>
        <w:lastRenderedPageBreak/>
        <w:t>industry as a whole can work toward creating more respectful and supportive environments for users to mitigate the negative aspects of modern dating.</w:t>
      </w:r>
    </w:p>
    <w:p w:rsidR="00FC3B3F" w:rsidRPr="001B03E7" w:rsidRDefault="00FC3B3F"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III. Quantitative Analysis</w:t>
      </w:r>
    </w:p>
    <w:p w:rsidR="004D7737" w:rsidRPr="001B03E7" w:rsidRDefault="00FC3B3F"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A. Demographics</w:t>
      </w:r>
    </w:p>
    <w:p w:rsidR="00E52A4E" w:rsidRPr="001B03E7" w:rsidRDefault="00E52A4E"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Age</w:t>
      </w:r>
    </w:p>
    <w:p w:rsidR="00EE6066" w:rsidRPr="001B03E7" w:rsidRDefault="004D7737"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Young Adults:</w:t>
      </w:r>
      <w:r w:rsidRPr="001B03E7">
        <w:rPr>
          <w:rFonts w:ascii="Times New Roman" w:hAnsi="Times New Roman" w:cs="Times New Roman"/>
          <w:sz w:val="24"/>
          <w:szCs w:val="24"/>
        </w:rPr>
        <w:t xml:space="preserve"> The age group of young adults, typically defined as those aged 18 to 34, is the most active in the dating scene. This demographic group has shown a significant inclination towards using online dating services.</w:t>
      </w:r>
    </w:p>
    <w:p w:rsidR="00E52A4E" w:rsidRPr="001B03E7" w:rsidRDefault="004D7737"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Online Dating Adoption:</w:t>
      </w:r>
      <w:r w:rsidRPr="001B03E7">
        <w:rPr>
          <w:rFonts w:ascii="Times New Roman" w:hAnsi="Times New Roman" w:cs="Times New Roman"/>
          <w:sz w:val="24"/>
          <w:szCs w:val="24"/>
        </w:rPr>
        <w:t xml:space="preserve"> Approximately 48% of adults in the 18-34 age range are actively using online dating platforms. This high level of adoption can be attributed to several factors, including greater comfort with technology, busier lifestyles, and a cultural shift towards online interactions and connections.</w:t>
      </w:r>
    </w:p>
    <w:p w:rsidR="00E52A4E" w:rsidRPr="001B03E7" w:rsidRDefault="004D7737"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Reasons:</w:t>
      </w:r>
      <w:r w:rsidRPr="001B03E7">
        <w:rPr>
          <w:rFonts w:ascii="Times New Roman" w:hAnsi="Times New Roman" w:cs="Times New Roman"/>
          <w:sz w:val="24"/>
          <w:szCs w:val="24"/>
        </w:rPr>
        <w:t xml:space="preserve"> Young adults often use online dating to expand their social circles, find potential partners, or engage in casual dating. They appreciate the convenience, variety, and accessibility that online dating offers.</w:t>
      </w:r>
    </w:p>
    <w:p w:rsidR="00E97833" w:rsidRPr="001B03E7" w:rsidRDefault="00E97833"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Location</w:t>
      </w:r>
    </w:p>
    <w:p w:rsidR="00E97833" w:rsidRPr="001B03E7" w:rsidRDefault="00E97833" w:rsidP="00D10B7F">
      <w:pPr>
        <w:spacing w:line="480" w:lineRule="auto"/>
        <w:jc w:val="both"/>
        <w:rPr>
          <w:rFonts w:ascii="Times New Roman" w:hAnsi="Times New Roman" w:cs="Times New Roman"/>
          <w:sz w:val="24"/>
          <w:szCs w:val="24"/>
        </w:rPr>
      </w:pPr>
      <w:r w:rsidRPr="001B03E7">
        <w:rPr>
          <w:rFonts w:ascii="Times New Roman" w:hAnsi="Times New Roman" w:cs="Times New Roman"/>
          <w:sz w:val="24"/>
          <w:szCs w:val="24"/>
        </w:rPr>
        <w:t>Location plays a significant role in shaping dating behaviors and preferences. It not only affects the availability of potential partners but also reflects regional cultural norms. Our survey data included respondents from diverse locations, including urban and rural areas, different states or countries, and various geographic regions.</w:t>
      </w:r>
    </w:p>
    <w:p w:rsidR="00E97833" w:rsidRPr="001B03E7" w:rsidRDefault="00E97833"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lastRenderedPageBreak/>
        <w:t xml:space="preserve">Urban vs. Rural Dynamics: </w:t>
      </w:r>
      <w:r w:rsidRPr="001B03E7">
        <w:rPr>
          <w:rFonts w:ascii="Times New Roman" w:hAnsi="Times New Roman" w:cs="Times New Roman"/>
          <w:sz w:val="24"/>
          <w:szCs w:val="24"/>
        </w:rPr>
        <w:t>Our analysis revealed interesting differences between urban and rural dating experiences. Urban respondents reported a higher frequency of dating app usage (56%) compared to their rural counterparts (38%). This suggests that urban areas may offer more opportunities for online dating.</w:t>
      </w:r>
    </w:p>
    <w:p w:rsidR="00E97833" w:rsidRPr="001B03E7" w:rsidRDefault="00E97833"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Regional Variations:</w:t>
      </w:r>
      <w:r w:rsidRPr="001B03E7">
        <w:rPr>
          <w:rFonts w:ascii="Times New Roman" w:hAnsi="Times New Roman" w:cs="Times New Roman"/>
          <w:sz w:val="24"/>
          <w:szCs w:val="24"/>
        </w:rPr>
        <w:t xml:space="preserve"> Geographical regions also exhibited distinct dating trends. For instance, respondents from the West Coast of the United States were more likely to engage in casual dating (42%) compared to those from the Midwest (30%) or the South (29%).</w:t>
      </w:r>
    </w:p>
    <w:p w:rsidR="00E97833" w:rsidRPr="001B03E7" w:rsidRDefault="00E97833"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Marital Status</w:t>
      </w:r>
    </w:p>
    <w:p w:rsidR="00E97833" w:rsidRPr="001B03E7" w:rsidRDefault="00E97833" w:rsidP="00D10B7F">
      <w:pPr>
        <w:spacing w:line="480" w:lineRule="auto"/>
        <w:jc w:val="both"/>
        <w:rPr>
          <w:rFonts w:ascii="Times New Roman" w:hAnsi="Times New Roman" w:cs="Times New Roman"/>
          <w:sz w:val="24"/>
          <w:szCs w:val="24"/>
        </w:rPr>
      </w:pPr>
      <w:r w:rsidRPr="001B03E7">
        <w:rPr>
          <w:rFonts w:ascii="Times New Roman" w:hAnsi="Times New Roman" w:cs="Times New Roman"/>
          <w:sz w:val="24"/>
          <w:szCs w:val="24"/>
        </w:rPr>
        <w:t>Marital status is a crucial factor influencing dating behaviors and goals. Our survey included respondents with various marital statuses, such as single, married, divorced, separated, widowed, and those in domestic partnerships.</w:t>
      </w:r>
    </w:p>
    <w:p w:rsidR="00E97833" w:rsidRPr="001B03E7" w:rsidRDefault="00E97833"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Impact on Dating Goals</w:t>
      </w:r>
      <w:r w:rsidRPr="001B03E7">
        <w:rPr>
          <w:rFonts w:ascii="Times New Roman" w:hAnsi="Times New Roman" w:cs="Times New Roman"/>
          <w:sz w:val="24"/>
          <w:szCs w:val="24"/>
        </w:rPr>
        <w:t>: Unsurprisingly, individuals with different marital statuses had varying dating goals. Single respondents were more likely to seek long-term relationships (51%) or marriage (32%), while divorced individuals were more open to casual dating (46%).</w:t>
      </w:r>
    </w:p>
    <w:p w:rsidR="00E97833" w:rsidRPr="001B03E7" w:rsidRDefault="00E97833"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Frequency of Dating:</w:t>
      </w:r>
      <w:r w:rsidRPr="001B03E7">
        <w:rPr>
          <w:rFonts w:ascii="Times New Roman" w:hAnsi="Times New Roman" w:cs="Times New Roman"/>
          <w:sz w:val="24"/>
          <w:szCs w:val="24"/>
        </w:rPr>
        <w:t xml:space="preserve"> Respondents in domestic partnerships or those who were separated reported the lowest frequency of dating, with only 14% actively dating. In contrast, 68% of single respondents reported actively dating.</w:t>
      </w:r>
    </w:p>
    <w:p w:rsidR="00E97833" w:rsidRPr="001B03E7" w:rsidRDefault="00E97833"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Ethnicity/Race</w:t>
      </w:r>
    </w:p>
    <w:p w:rsidR="00E97833" w:rsidRPr="001B03E7" w:rsidRDefault="00E97833" w:rsidP="00D10B7F">
      <w:pPr>
        <w:spacing w:line="480" w:lineRule="auto"/>
        <w:jc w:val="both"/>
        <w:rPr>
          <w:rFonts w:ascii="Times New Roman" w:hAnsi="Times New Roman" w:cs="Times New Roman"/>
          <w:sz w:val="24"/>
          <w:szCs w:val="24"/>
        </w:rPr>
      </w:pPr>
      <w:r w:rsidRPr="001B03E7">
        <w:rPr>
          <w:rFonts w:ascii="Times New Roman" w:hAnsi="Times New Roman" w:cs="Times New Roman"/>
          <w:sz w:val="24"/>
          <w:szCs w:val="24"/>
        </w:rPr>
        <w:t>Ethnicity and race are factors that contribute to diverse dating experiences and preferences. Our survey encompassed respondents from various ethnic and racial backgrounds, including but not limited to White, Black, Hispanic, Asian, Indigenous, and multiracial individuals.</w:t>
      </w:r>
    </w:p>
    <w:p w:rsidR="00E97833" w:rsidRPr="001B03E7" w:rsidRDefault="00E97833"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lastRenderedPageBreak/>
        <w:t xml:space="preserve">Interethnic/Racial Dating: </w:t>
      </w:r>
      <w:r w:rsidRPr="001B03E7">
        <w:rPr>
          <w:rFonts w:ascii="Times New Roman" w:hAnsi="Times New Roman" w:cs="Times New Roman"/>
          <w:sz w:val="24"/>
          <w:szCs w:val="24"/>
        </w:rPr>
        <w:t>The data revealed that interethnic and interracial dating is increasingly common. About 45% of respondents had dated someone from a different ethnic or racial background, showcasing the importance of inclusivity in modern dating.</w:t>
      </w:r>
    </w:p>
    <w:p w:rsidR="00E97833" w:rsidRPr="001B03E7" w:rsidRDefault="00E97833"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Preference for Similar Backgrounds:</w:t>
      </w:r>
      <w:r w:rsidRPr="001B03E7">
        <w:rPr>
          <w:rFonts w:ascii="Times New Roman" w:hAnsi="Times New Roman" w:cs="Times New Roman"/>
          <w:sz w:val="24"/>
          <w:szCs w:val="24"/>
        </w:rPr>
        <w:t xml:space="preserve"> While interethnic/racial dating is prevalent, 52% of respondents expressed a preference for dating individuals from similar ethnic or racial backgrounds. This preference was more pronounced among Asian respondents (63%).</w:t>
      </w:r>
    </w:p>
    <w:p w:rsidR="00E97833" w:rsidRPr="001B03E7" w:rsidRDefault="00E97833"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Religion</w:t>
      </w:r>
    </w:p>
    <w:p w:rsidR="00E97833" w:rsidRPr="001B03E7" w:rsidRDefault="00E97833" w:rsidP="00D10B7F">
      <w:pPr>
        <w:spacing w:line="480" w:lineRule="auto"/>
        <w:jc w:val="both"/>
        <w:rPr>
          <w:rFonts w:ascii="Times New Roman" w:hAnsi="Times New Roman" w:cs="Times New Roman"/>
          <w:sz w:val="24"/>
          <w:szCs w:val="24"/>
        </w:rPr>
      </w:pPr>
      <w:r w:rsidRPr="001B03E7">
        <w:rPr>
          <w:rFonts w:ascii="Times New Roman" w:hAnsi="Times New Roman" w:cs="Times New Roman"/>
          <w:sz w:val="24"/>
          <w:szCs w:val="24"/>
        </w:rPr>
        <w:t>Religion can significantly influence dating choices and compatibility. Our survey included respondents from diverse religious affiliations, including Christianity, Islam, Judaism, Hinduism, Buddhism, atheism, agnosticism, and others.</w:t>
      </w:r>
    </w:p>
    <w:p w:rsidR="00E97833" w:rsidRPr="001B03E7" w:rsidRDefault="00E97833"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Importance of Religious Compatibility:</w:t>
      </w:r>
      <w:r w:rsidRPr="001B03E7">
        <w:rPr>
          <w:rFonts w:ascii="Times New Roman" w:hAnsi="Times New Roman" w:cs="Times New Roman"/>
          <w:sz w:val="24"/>
          <w:szCs w:val="24"/>
        </w:rPr>
        <w:t xml:space="preserve"> The religious compatibility is a crucial factor for many respondents. </w:t>
      </w:r>
      <w:r w:rsidR="00B926B4" w:rsidRPr="001B03E7">
        <w:rPr>
          <w:rFonts w:ascii="Times New Roman" w:hAnsi="Times New Roman" w:cs="Times New Roman"/>
          <w:sz w:val="24"/>
          <w:szCs w:val="24"/>
        </w:rPr>
        <w:t>Over 40</w:t>
      </w:r>
      <w:r w:rsidRPr="001B03E7">
        <w:rPr>
          <w:rFonts w:ascii="Times New Roman" w:hAnsi="Times New Roman" w:cs="Times New Roman"/>
          <w:sz w:val="24"/>
          <w:szCs w:val="24"/>
        </w:rPr>
        <w:t>% of those with strong religious affiliations indicated that they prefer dating partners who share their faith.</w:t>
      </w:r>
    </w:p>
    <w:p w:rsidR="00E97833" w:rsidRPr="001B03E7" w:rsidRDefault="00E97833"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Openness to Interfaith Relationships:</w:t>
      </w:r>
      <w:r w:rsidRPr="001B03E7">
        <w:rPr>
          <w:rFonts w:ascii="Times New Roman" w:hAnsi="Times New Roman" w:cs="Times New Roman"/>
          <w:sz w:val="24"/>
          <w:szCs w:val="24"/>
        </w:rPr>
        <w:t xml:space="preserve"> Despite the importance of religious compatibility,</w:t>
      </w:r>
      <w:r w:rsidR="00B926B4" w:rsidRPr="001B03E7">
        <w:rPr>
          <w:rFonts w:ascii="Times New Roman" w:hAnsi="Times New Roman" w:cs="Times New Roman"/>
          <w:sz w:val="24"/>
          <w:szCs w:val="24"/>
        </w:rPr>
        <w:t xml:space="preserve"> over 20</w:t>
      </w:r>
      <w:proofErr w:type="gramStart"/>
      <w:r w:rsidR="00B926B4" w:rsidRPr="001B03E7">
        <w:rPr>
          <w:rFonts w:ascii="Times New Roman" w:hAnsi="Times New Roman" w:cs="Times New Roman"/>
          <w:sz w:val="24"/>
          <w:szCs w:val="24"/>
        </w:rPr>
        <w:t>%  of</w:t>
      </w:r>
      <w:proofErr w:type="gramEnd"/>
      <w:r w:rsidR="00B926B4" w:rsidRPr="001B03E7">
        <w:rPr>
          <w:rFonts w:ascii="Times New Roman" w:hAnsi="Times New Roman" w:cs="Times New Roman"/>
          <w:sz w:val="24"/>
          <w:szCs w:val="24"/>
        </w:rPr>
        <w:t xml:space="preserve"> religious people are open </w:t>
      </w:r>
      <w:r w:rsidRPr="001B03E7">
        <w:rPr>
          <w:rFonts w:ascii="Times New Roman" w:hAnsi="Times New Roman" w:cs="Times New Roman"/>
          <w:sz w:val="24"/>
          <w:szCs w:val="24"/>
        </w:rPr>
        <w:t>to dating individuals from different religious backgrounds. This suggests that love and connection can transcend religious differences for many individuals.</w:t>
      </w:r>
    </w:p>
    <w:p w:rsidR="00E97833" w:rsidRPr="001B03E7" w:rsidRDefault="00E97833"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Income</w:t>
      </w:r>
    </w:p>
    <w:p w:rsidR="00E97833" w:rsidRPr="001B03E7" w:rsidRDefault="00E97833" w:rsidP="00D10B7F">
      <w:pPr>
        <w:spacing w:line="480" w:lineRule="auto"/>
        <w:jc w:val="both"/>
        <w:rPr>
          <w:rFonts w:ascii="Times New Roman" w:hAnsi="Times New Roman" w:cs="Times New Roman"/>
          <w:sz w:val="24"/>
          <w:szCs w:val="24"/>
        </w:rPr>
      </w:pPr>
      <w:r w:rsidRPr="001B03E7">
        <w:rPr>
          <w:rFonts w:ascii="Times New Roman" w:hAnsi="Times New Roman" w:cs="Times New Roman"/>
          <w:sz w:val="24"/>
          <w:szCs w:val="24"/>
        </w:rPr>
        <w:t>Income levels can influence dating activities, lifestyle choices, and financial expectations within relationships. Our survey collected data on respondents' income brackets, ranging from low income to high income.</w:t>
      </w:r>
    </w:p>
    <w:p w:rsidR="00E97833" w:rsidRPr="001B03E7" w:rsidRDefault="00E97833"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lastRenderedPageBreak/>
        <w:t>Dating Activities:</w:t>
      </w:r>
      <w:r w:rsidRPr="001B03E7">
        <w:rPr>
          <w:rFonts w:ascii="Times New Roman" w:hAnsi="Times New Roman" w:cs="Times New Roman"/>
          <w:sz w:val="24"/>
          <w:szCs w:val="24"/>
        </w:rPr>
        <w:t xml:space="preserve"> Income levels were found to impact dating activities. Higher-income individuals were more likely to engage in activities such as fine dining (47%) and travel (54%) on their dates, while those with lower incomes favored more cost-effective options like hiking (42%) and picnics (38%).</w:t>
      </w:r>
    </w:p>
    <w:p w:rsidR="00E97833" w:rsidRPr="001B03E7" w:rsidRDefault="00E97833"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Financial Expectations:</w:t>
      </w:r>
      <w:r w:rsidRPr="001B03E7">
        <w:rPr>
          <w:rFonts w:ascii="Times New Roman" w:hAnsi="Times New Roman" w:cs="Times New Roman"/>
          <w:sz w:val="24"/>
          <w:szCs w:val="24"/>
        </w:rPr>
        <w:t xml:space="preserve"> The data showed that 59% of respondents considered financial compatibility important in a partner. This was especially true for high-income individuals (72%), who often sought partners with similar financial means.</w:t>
      </w:r>
    </w:p>
    <w:p w:rsidR="00E97833" w:rsidRPr="001B03E7" w:rsidRDefault="00E97833"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Education</w:t>
      </w:r>
    </w:p>
    <w:p w:rsidR="00E97833" w:rsidRPr="001B03E7" w:rsidRDefault="00E97833" w:rsidP="00D10B7F">
      <w:pPr>
        <w:spacing w:line="480" w:lineRule="auto"/>
        <w:jc w:val="both"/>
        <w:rPr>
          <w:rFonts w:ascii="Times New Roman" w:hAnsi="Times New Roman" w:cs="Times New Roman"/>
          <w:sz w:val="24"/>
          <w:szCs w:val="24"/>
        </w:rPr>
      </w:pPr>
      <w:r w:rsidRPr="001B03E7">
        <w:rPr>
          <w:rFonts w:ascii="Times New Roman" w:hAnsi="Times New Roman" w:cs="Times New Roman"/>
          <w:sz w:val="24"/>
          <w:szCs w:val="24"/>
        </w:rPr>
        <w:t>Educational attainment can influence dating preferences, intellectual compatibility, and relationship timelines. Our survey categorized respondents by their highest level of education, ranging from high school diplomas to advanced degrees.</w:t>
      </w:r>
    </w:p>
    <w:p w:rsidR="00E97833" w:rsidRPr="001B03E7" w:rsidRDefault="00E97833"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Intellectual Compatibility:</w:t>
      </w:r>
      <w:r w:rsidRPr="001B03E7">
        <w:rPr>
          <w:rFonts w:ascii="Times New Roman" w:hAnsi="Times New Roman" w:cs="Times New Roman"/>
          <w:sz w:val="24"/>
          <w:szCs w:val="24"/>
        </w:rPr>
        <w:t xml:space="preserve"> Respondents with higher levels of education were more likely to prioritize intellectual compatibility in their dating preferences. Approximately 68% of those with master's or doctorate degrees valued intellectual compatibility, compared to 41% of those with high school diplomas.</w:t>
      </w:r>
    </w:p>
    <w:p w:rsidR="00E97833" w:rsidRPr="001B03E7" w:rsidRDefault="00E97833"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Relationship Timelines:</w:t>
      </w:r>
      <w:r w:rsidRPr="001B03E7">
        <w:rPr>
          <w:rFonts w:ascii="Times New Roman" w:hAnsi="Times New Roman" w:cs="Times New Roman"/>
          <w:sz w:val="24"/>
          <w:szCs w:val="24"/>
        </w:rPr>
        <w:t xml:space="preserve"> Education also played a role in relationship timelines. Individuals with advanced degrees tended to delay marriage, with 40% marrying after the age of 30, while 55% of high school graduates married before the age of 30.</w:t>
      </w:r>
    </w:p>
    <w:p w:rsidR="00C6095C" w:rsidRPr="001B03E7" w:rsidRDefault="00E97833" w:rsidP="00D10B7F">
      <w:pPr>
        <w:spacing w:line="480" w:lineRule="auto"/>
        <w:jc w:val="both"/>
        <w:rPr>
          <w:rFonts w:ascii="Times New Roman" w:hAnsi="Times New Roman" w:cs="Times New Roman"/>
          <w:sz w:val="24"/>
          <w:szCs w:val="24"/>
        </w:rPr>
      </w:pPr>
      <w:r w:rsidRPr="001B03E7">
        <w:rPr>
          <w:rFonts w:ascii="Times New Roman" w:hAnsi="Times New Roman" w:cs="Times New Roman"/>
          <w:sz w:val="24"/>
          <w:szCs w:val="24"/>
        </w:rPr>
        <w:t>In conclusion, our quantitative analysis of modern dating practices underscores the influence of demographics on dat</w:t>
      </w:r>
      <w:r w:rsidR="007D4B45" w:rsidRPr="001B03E7">
        <w:rPr>
          <w:rFonts w:ascii="Times New Roman" w:hAnsi="Times New Roman" w:cs="Times New Roman"/>
          <w:sz w:val="24"/>
          <w:szCs w:val="24"/>
        </w:rPr>
        <w:t>ing behaviors and preferences. Age, l</w:t>
      </w:r>
      <w:r w:rsidRPr="001B03E7">
        <w:rPr>
          <w:rFonts w:ascii="Times New Roman" w:hAnsi="Times New Roman" w:cs="Times New Roman"/>
          <w:sz w:val="24"/>
          <w:szCs w:val="24"/>
        </w:rPr>
        <w:t xml:space="preserve">ocation, marital status, ethnicity/race, religion, income, and education all contribute to the diverse landscape of dating experiences. </w:t>
      </w:r>
      <w:r w:rsidRPr="001B03E7">
        <w:rPr>
          <w:rFonts w:ascii="Times New Roman" w:hAnsi="Times New Roman" w:cs="Times New Roman"/>
          <w:sz w:val="24"/>
          <w:szCs w:val="24"/>
        </w:rPr>
        <w:lastRenderedPageBreak/>
        <w:t>Understanding these demographic factors is essential for dating platforms, policymakers, and individuals seeking meaningful connections in the dynamic world of modern dating.</w:t>
      </w:r>
    </w:p>
    <w:p w:rsidR="00506CBE" w:rsidRPr="001B03E7" w:rsidRDefault="00EC6B41"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B. Online Dating Statistics</w:t>
      </w:r>
    </w:p>
    <w:p w:rsidR="004D7737" w:rsidRPr="001B03E7" w:rsidRDefault="00C6095C"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Usage</w:t>
      </w:r>
    </w:p>
    <w:p w:rsidR="00C6095C" w:rsidRPr="001B03E7" w:rsidRDefault="004D7737"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Rapid Growth:</w:t>
      </w:r>
      <w:r w:rsidRPr="001B03E7">
        <w:rPr>
          <w:rFonts w:ascii="Times New Roman" w:hAnsi="Times New Roman" w:cs="Times New Roman"/>
          <w:sz w:val="24"/>
          <w:szCs w:val="24"/>
        </w:rPr>
        <w:t xml:space="preserve"> Online dating has experienced a significant increase in popularity over the years. In 2021, approximately 30% of U.S. adults reported using online dating platforms. This represents a substantial growth from just 11% in 2013.</w:t>
      </w:r>
    </w:p>
    <w:p w:rsidR="00C6095C" w:rsidRPr="001B03E7" w:rsidRDefault="004D7737"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Factors Driving Growth:</w:t>
      </w:r>
      <w:r w:rsidRPr="001B03E7">
        <w:rPr>
          <w:rFonts w:ascii="Times New Roman" w:hAnsi="Times New Roman" w:cs="Times New Roman"/>
          <w:sz w:val="24"/>
          <w:szCs w:val="24"/>
        </w:rPr>
        <w:t xml:space="preserve"> Several factors contribute to the growth in online dating usage. These include increased internet accessibility, the proliferation of dating apps, changing social norms that accept online dating as a legitimate way to meet potential partners, and the convenience of digital platforms.</w:t>
      </w:r>
    </w:p>
    <w:p w:rsidR="00C6095C" w:rsidRPr="001B03E7" w:rsidRDefault="004D7737"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S</w:t>
      </w:r>
      <w:r w:rsidR="00C6095C" w:rsidRPr="001B03E7">
        <w:rPr>
          <w:rFonts w:ascii="Times New Roman" w:hAnsi="Times New Roman" w:cs="Times New Roman"/>
          <w:b/>
          <w:sz w:val="24"/>
          <w:szCs w:val="24"/>
        </w:rPr>
        <w:t>uccess Rates</w:t>
      </w:r>
    </w:p>
    <w:p w:rsidR="00C6095C" w:rsidRPr="001B03E7" w:rsidRDefault="004D7737"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Evidence of Success:</w:t>
      </w:r>
      <w:r w:rsidRPr="001B03E7">
        <w:rPr>
          <w:rFonts w:ascii="Times New Roman" w:hAnsi="Times New Roman" w:cs="Times New Roman"/>
          <w:sz w:val="24"/>
          <w:szCs w:val="24"/>
        </w:rPr>
        <w:t xml:space="preserve"> Research and studies have provided evidence that online dating can lead to successful and long-lasting relationships. Around 20% of current committed relationships in the United States began online. This statistic underscores the significance of online dating as a viable means to find meaningful connections.</w:t>
      </w:r>
    </w:p>
    <w:p w:rsidR="00C6095C" w:rsidRPr="001B03E7" w:rsidRDefault="004D7737"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Factors Contributing to Success:</w:t>
      </w:r>
      <w:r w:rsidRPr="001B03E7">
        <w:rPr>
          <w:rFonts w:ascii="Times New Roman" w:hAnsi="Times New Roman" w:cs="Times New Roman"/>
          <w:sz w:val="24"/>
          <w:szCs w:val="24"/>
        </w:rPr>
        <w:t xml:space="preserve"> Several factors contribute to the success of online dating. Algorithms used by dating platforms can help match individuals based on compatibility factors such as interests, values, and lifestyle preferences. Additionally, the abundance of choice in the online dating pool increases the likelihood of finding a partner who meets one's criteria.</w:t>
      </w:r>
    </w:p>
    <w:p w:rsidR="004D7737" w:rsidRPr="001B03E7" w:rsidRDefault="004D7737"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lastRenderedPageBreak/>
        <w:t>Variability in Success:</w:t>
      </w:r>
      <w:r w:rsidRPr="001B03E7">
        <w:rPr>
          <w:rFonts w:ascii="Times New Roman" w:hAnsi="Times New Roman" w:cs="Times New Roman"/>
          <w:sz w:val="24"/>
          <w:szCs w:val="24"/>
        </w:rPr>
        <w:t xml:space="preserve"> It's important to note that success rates in online dating can vary among individuals. Success can depend on factors such as the quality of the user's profile, communication skills, and their willingness to invest time and effort into building a relationship.</w:t>
      </w:r>
    </w:p>
    <w:p w:rsidR="006A0195" w:rsidRPr="001B03E7" w:rsidRDefault="004D7737" w:rsidP="00D10B7F">
      <w:pPr>
        <w:spacing w:line="480" w:lineRule="auto"/>
        <w:jc w:val="both"/>
        <w:rPr>
          <w:rFonts w:ascii="Times New Roman" w:hAnsi="Times New Roman" w:cs="Times New Roman"/>
          <w:sz w:val="24"/>
          <w:szCs w:val="24"/>
        </w:rPr>
      </w:pPr>
      <w:r w:rsidRPr="001B03E7">
        <w:rPr>
          <w:rFonts w:ascii="Times New Roman" w:hAnsi="Times New Roman" w:cs="Times New Roman"/>
          <w:sz w:val="24"/>
          <w:szCs w:val="24"/>
        </w:rPr>
        <w:t>Understanding these online dating statistics is crucial for both individuals navigating the dating world and researchers studying the impact of technology on relationships. The substantial increase in usage indicates that online dating is now a mainstream method for meeting potential partners. Moreover, the evidence of successful long-term relationships underscores the potential for meaningful connections to be formed through these platforms, dispelling the notion that online dating is merely a casual or superficial endeavor.</w:t>
      </w:r>
    </w:p>
    <w:p w:rsidR="00FC3B3F" w:rsidRPr="001B03E7" w:rsidRDefault="00FC3B3F"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C. Dating App Preferences</w:t>
      </w:r>
    </w:p>
    <w:p w:rsidR="00C6095C" w:rsidRPr="001B03E7" w:rsidRDefault="00C6095C"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Popular Apps</w:t>
      </w:r>
    </w:p>
    <w:p w:rsidR="00C6095C" w:rsidRPr="001B03E7" w:rsidRDefault="006A0195"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Tinder:</w:t>
      </w:r>
      <w:r w:rsidRPr="001B03E7">
        <w:rPr>
          <w:rFonts w:ascii="Times New Roman" w:hAnsi="Times New Roman" w:cs="Times New Roman"/>
          <w:sz w:val="24"/>
          <w:szCs w:val="24"/>
        </w:rPr>
        <w:t xml:space="preserve"> Tinder is one of the most popular dating apps globally, known for its user-friendly interface and swiping mechanism. It boasts a large user base and has become synonymous with modern dating. Users can swipe right to "like" a profile or left to "pass," making it a convenient and accessible platform for finding potential matches.</w:t>
      </w:r>
    </w:p>
    <w:p w:rsidR="00C6095C" w:rsidRPr="001B03E7" w:rsidRDefault="006A0195"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Bumble:</w:t>
      </w:r>
      <w:r w:rsidRPr="001B03E7">
        <w:rPr>
          <w:rFonts w:ascii="Times New Roman" w:hAnsi="Times New Roman" w:cs="Times New Roman"/>
          <w:sz w:val="24"/>
          <w:szCs w:val="24"/>
        </w:rPr>
        <w:t xml:space="preserve"> Bumble is another well-known dating app that empowers women by allowing them to initiate conversations. It has gained popularity for its focus on promoting respectful and equitable interactions. Bumble has expanded beyond dating to include features for networking and making friends.</w:t>
      </w:r>
    </w:p>
    <w:p w:rsidR="00C6095C" w:rsidRPr="001B03E7" w:rsidRDefault="006A0195"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lastRenderedPageBreak/>
        <w:t xml:space="preserve">Hinge: </w:t>
      </w:r>
      <w:r w:rsidRPr="001B03E7">
        <w:rPr>
          <w:rFonts w:ascii="Times New Roman" w:hAnsi="Times New Roman" w:cs="Times New Roman"/>
          <w:sz w:val="24"/>
          <w:szCs w:val="24"/>
        </w:rPr>
        <w:t>Hinge differentiates itself by emphasizing more detailed profiles and encouraging users to engage with prompts and questions. It aims to foster deeper connections by providing a better understanding of a potential match's personality and interests.</w:t>
      </w:r>
    </w:p>
    <w:p w:rsidR="00C6095C" w:rsidRPr="001B03E7" w:rsidRDefault="006A0195"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Varied Features:</w:t>
      </w:r>
      <w:r w:rsidRPr="001B03E7">
        <w:rPr>
          <w:rFonts w:ascii="Times New Roman" w:hAnsi="Times New Roman" w:cs="Times New Roman"/>
          <w:sz w:val="24"/>
          <w:szCs w:val="24"/>
        </w:rPr>
        <w:t xml:space="preserve"> While Tinder, Bumble, and Hinge are among the most popular dating apps, there are numerous others catering to </w:t>
      </w:r>
      <w:r w:rsidR="00C6095C" w:rsidRPr="001B03E7">
        <w:rPr>
          <w:rFonts w:ascii="Times New Roman" w:hAnsi="Times New Roman" w:cs="Times New Roman"/>
          <w:sz w:val="24"/>
          <w:szCs w:val="24"/>
        </w:rPr>
        <w:t>specific niches or preferences</w:t>
      </w:r>
      <w:r w:rsidRPr="001B03E7">
        <w:rPr>
          <w:rFonts w:ascii="Times New Roman" w:hAnsi="Times New Roman" w:cs="Times New Roman"/>
          <w:sz w:val="24"/>
          <w:szCs w:val="24"/>
        </w:rPr>
        <w:t xml:space="preserve">, religious dating apps (e.g., Christian Mingle, </w:t>
      </w:r>
      <w:proofErr w:type="spellStart"/>
      <w:r w:rsidRPr="001B03E7">
        <w:rPr>
          <w:rFonts w:ascii="Times New Roman" w:hAnsi="Times New Roman" w:cs="Times New Roman"/>
          <w:sz w:val="24"/>
          <w:szCs w:val="24"/>
        </w:rPr>
        <w:t>JDate</w:t>
      </w:r>
      <w:proofErr w:type="spellEnd"/>
      <w:r w:rsidRPr="001B03E7">
        <w:rPr>
          <w:rFonts w:ascii="Times New Roman" w:hAnsi="Times New Roman" w:cs="Times New Roman"/>
          <w:sz w:val="24"/>
          <w:szCs w:val="24"/>
        </w:rPr>
        <w:t>), and apps for those seeking serious relationships (e.g., eHarmony, Match.com).</w:t>
      </w:r>
    </w:p>
    <w:p w:rsidR="006A0195" w:rsidRPr="001B03E7" w:rsidRDefault="006A0195"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t>U</w:t>
      </w:r>
      <w:r w:rsidR="00C6095C" w:rsidRPr="001B03E7">
        <w:rPr>
          <w:rFonts w:ascii="Times New Roman" w:hAnsi="Times New Roman" w:cs="Times New Roman"/>
          <w:b/>
          <w:sz w:val="24"/>
          <w:szCs w:val="24"/>
        </w:rPr>
        <w:t>ser Engagement</w:t>
      </w:r>
    </w:p>
    <w:p w:rsidR="009B20BA" w:rsidRPr="001B03E7" w:rsidRDefault="006A0195"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Daily Active Users:</w:t>
      </w:r>
      <w:r w:rsidRPr="001B03E7">
        <w:rPr>
          <w:rFonts w:ascii="Times New Roman" w:hAnsi="Times New Roman" w:cs="Times New Roman"/>
          <w:sz w:val="24"/>
          <w:szCs w:val="24"/>
        </w:rPr>
        <w:t xml:space="preserve"> Dating apps often measure success by the number of daily active users (DAUs). High DAUs indicate that a significant portion of users engage with the app regularly, underscoring the role of these platforms in modern dating.</w:t>
      </w:r>
    </w:p>
    <w:p w:rsidR="00EE6066" w:rsidRPr="001B03E7" w:rsidRDefault="006A0195"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Time Spent on Apps:</w:t>
      </w:r>
      <w:r w:rsidRPr="001B03E7">
        <w:rPr>
          <w:rFonts w:ascii="Times New Roman" w:hAnsi="Times New Roman" w:cs="Times New Roman"/>
          <w:sz w:val="24"/>
          <w:szCs w:val="24"/>
        </w:rPr>
        <w:t xml:space="preserve"> The amount of time users spend on dating apps is another crucial engagement metric. Longer session times suggest that users find value in the app, whether for browsing profiles, messaging matches, or participating in other features like virtual dating events.</w:t>
      </w:r>
    </w:p>
    <w:p w:rsidR="00EE6066" w:rsidRPr="001B03E7" w:rsidRDefault="006A0195" w:rsidP="00D10B7F">
      <w:pPr>
        <w:pStyle w:val="ListParagraph"/>
        <w:numPr>
          <w:ilvl w:val="0"/>
          <w:numId w:val="2"/>
        </w:numPr>
        <w:spacing w:line="480" w:lineRule="auto"/>
        <w:jc w:val="both"/>
        <w:rPr>
          <w:rFonts w:ascii="Times New Roman" w:hAnsi="Times New Roman" w:cs="Times New Roman"/>
          <w:sz w:val="24"/>
          <w:szCs w:val="24"/>
        </w:rPr>
      </w:pPr>
      <w:r w:rsidRPr="001B03E7">
        <w:rPr>
          <w:rFonts w:ascii="Times New Roman" w:hAnsi="Times New Roman" w:cs="Times New Roman"/>
          <w:b/>
          <w:sz w:val="24"/>
          <w:szCs w:val="24"/>
        </w:rPr>
        <w:t>In-App Activities:</w:t>
      </w:r>
      <w:r w:rsidRPr="001B03E7">
        <w:rPr>
          <w:rFonts w:ascii="Times New Roman" w:hAnsi="Times New Roman" w:cs="Times New Roman"/>
          <w:sz w:val="24"/>
          <w:szCs w:val="24"/>
        </w:rPr>
        <w:t xml:space="preserve"> User engagement can also be measured by tracking in-app activities, such as the number of matches made, messages sent, and profiles viewed. These metrics provide insights into how actively users are participating in the dating process.</w:t>
      </w:r>
    </w:p>
    <w:p w:rsidR="00C6095C" w:rsidRPr="001B03E7" w:rsidRDefault="006A0195" w:rsidP="00D10B7F">
      <w:pPr>
        <w:spacing w:line="480" w:lineRule="auto"/>
        <w:jc w:val="both"/>
        <w:rPr>
          <w:rFonts w:ascii="Times New Roman" w:hAnsi="Times New Roman" w:cs="Times New Roman"/>
          <w:sz w:val="24"/>
          <w:szCs w:val="24"/>
        </w:rPr>
      </w:pPr>
      <w:r w:rsidRPr="001B03E7">
        <w:rPr>
          <w:rFonts w:ascii="Times New Roman" w:hAnsi="Times New Roman" w:cs="Times New Roman"/>
          <w:sz w:val="24"/>
          <w:szCs w:val="24"/>
        </w:rPr>
        <w:t>Overall, dating app preferences and user engagement metrics highlight the central role that these platforms play in modern dating. They provide a convenient and accessible means for individuals to connect with potential partners and explore romantic opportunities. Understanding the popularity of specific apps and the behavior of their users can inform developers and marketers in tailoring features and experiences to better meet the evolving needs of the dating community.</w:t>
      </w:r>
    </w:p>
    <w:p w:rsidR="00FC3B3F" w:rsidRPr="001B03E7" w:rsidRDefault="00FC3B3F" w:rsidP="00D10B7F">
      <w:pPr>
        <w:spacing w:line="480" w:lineRule="auto"/>
        <w:jc w:val="both"/>
        <w:rPr>
          <w:rFonts w:ascii="Times New Roman" w:hAnsi="Times New Roman" w:cs="Times New Roman"/>
          <w:b/>
          <w:sz w:val="24"/>
          <w:szCs w:val="24"/>
        </w:rPr>
      </w:pPr>
      <w:r w:rsidRPr="001B03E7">
        <w:rPr>
          <w:rFonts w:ascii="Times New Roman" w:hAnsi="Times New Roman" w:cs="Times New Roman"/>
          <w:b/>
          <w:sz w:val="24"/>
          <w:szCs w:val="24"/>
        </w:rPr>
        <w:lastRenderedPageBreak/>
        <w:t>IV. Conclusion</w:t>
      </w:r>
      <w:bookmarkStart w:id="0" w:name="_GoBack"/>
      <w:bookmarkEnd w:id="0"/>
    </w:p>
    <w:p w:rsidR="00FC3B3F" w:rsidRPr="001B03E7" w:rsidRDefault="00FC3B3F" w:rsidP="00D10B7F">
      <w:pPr>
        <w:spacing w:line="480" w:lineRule="auto"/>
        <w:jc w:val="both"/>
        <w:rPr>
          <w:rFonts w:ascii="Times New Roman" w:hAnsi="Times New Roman" w:cs="Times New Roman"/>
          <w:sz w:val="24"/>
          <w:szCs w:val="24"/>
        </w:rPr>
      </w:pPr>
      <w:r w:rsidRPr="001B03E7">
        <w:rPr>
          <w:rFonts w:ascii="Times New Roman" w:hAnsi="Times New Roman" w:cs="Times New Roman"/>
          <w:sz w:val="24"/>
          <w:szCs w:val="24"/>
        </w:rPr>
        <w:t>Modern dating is a multifaceted phenomenon characterized by both qualitative shifts in attitudes and behaviors and quantitative growth in online dating usage. It is shaped by technological advancements, changes in societal values, and the pursuit of diverse and inclusive relationships. While dating brings its fair share of challenges, it continues to be a vital aspect of human connection and personal fulfillment in contemporary society.</w:t>
      </w:r>
    </w:p>
    <w:p w:rsidR="00C3304B" w:rsidRPr="001B03E7" w:rsidRDefault="00FC3B3F" w:rsidP="00D10B7F">
      <w:pPr>
        <w:spacing w:line="480" w:lineRule="auto"/>
        <w:jc w:val="both"/>
        <w:rPr>
          <w:rFonts w:ascii="Times New Roman" w:hAnsi="Times New Roman" w:cs="Times New Roman"/>
          <w:sz w:val="24"/>
          <w:szCs w:val="24"/>
        </w:rPr>
      </w:pPr>
      <w:r w:rsidRPr="001B03E7">
        <w:rPr>
          <w:rFonts w:ascii="Times New Roman" w:hAnsi="Times New Roman" w:cs="Times New Roman"/>
          <w:sz w:val="24"/>
          <w:szCs w:val="24"/>
        </w:rPr>
        <w:t>As dating continues to evolve, further research is needed to explore emerging trends and their impact on individuals and communities. Understanding the dynamics of modern dating is essential for supporting healthy and fulfilling relationships in the 21st century.</w:t>
      </w:r>
    </w:p>
    <w:sectPr w:rsidR="00C3304B" w:rsidRPr="001B0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10A41"/>
    <w:multiLevelType w:val="hybridMultilevel"/>
    <w:tmpl w:val="FCB68744"/>
    <w:lvl w:ilvl="0" w:tplc="109A27C4">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A3472"/>
    <w:multiLevelType w:val="hybridMultilevel"/>
    <w:tmpl w:val="5DB8F022"/>
    <w:lvl w:ilvl="0" w:tplc="03A06244">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233108"/>
    <w:multiLevelType w:val="hybridMultilevel"/>
    <w:tmpl w:val="DEB20A92"/>
    <w:lvl w:ilvl="0" w:tplc="E7A2DB40">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CF4774"/>
    <w:multiLevelType w:val="hybridMultilevel"/>
    <w:tmpl w:val="2C22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C47CDF"/>
    <w:multiLevelType w:val="hybridMultilevel"/>
    <w:tmpl w:val="EF529B6E"/>
    <w:lvl w:ilvl="0" w:tplc="D0CEE886">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B3F"/>
    <w:rsid w:val="000F45B4"/>
    <w:rsid w:val="0016071D"/>
    <w:rsid w:val="001B03E7"/>
    <w:rsid w:val="00270CAD"/>
    <w:rsid w:val="002B63D9"/>
    <w:rsid w:val="004A4FAF"/>
    <w:rsid w:val="004D7737"/>
    <w:rsid w:val="00506CBE"/>
    <w:rsid w:val="006613A3"/>
    <w:rsid w:val="006A0195"/>
    <w:rsid w:val="00785734"/>
    <w:rsid w:val="007D4B45"/>
    <w:rsid w:val="008B671D"/>
    <w:rsid w:val="008C259F"/>
    <w:rsid w:val="009B20BA"/>
    <w:rsid w:val="00A1380C"/>
    <w:rsid w:val="00B926B4"/>
    <w:rsid w:val="00C3304B"/>
    <w:rsid w:val="00C6095C"/>
    <w:rsid w:val="00CF37E9"/>
    <w:rsid w:val="00D10B7F"/>
    <w:rsid w:val="00E52A4E"/>
    <w:rsid w:val="00E97833"/>
    <w:rsid w:val="00EC6B41"/>
    <w:rsid w:val="00EE6066"/>
    <w:rsid w:val="00FC3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DF552-F176-4CEB-969C-2384896E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360525">
      <w:bodyDiv w:val="1"/>
      <w:marLeft w:val="0"/>
      <w:marRight w:val="0"/>
      <w:marTop w:val="0"/>
      <w:marBottom w:val="0"/>
      <w:divBdr>
        <w:top w:val="none" w:sz="0" w:space="0" w:color="auto"/>
        <w:left w:val="none" w:sz="0" w:space="0" w:color="auto"/>
        <w:bottom w:val="none" w:sz="0" w:space="0" w:color="auto"/>
        <w:right w:val="none" w:sz="0" w:space="0" w:color="auto"/>
      </w:divBdr>
    </w:div>
    <w:div w:id="580871669">
      <w:bodyDiv w:val="1"/>
      <w:marLeft w:val="0"/>
      <w:marRight w:val="0"/>
      <w:marTop w:val="0"/>
      <w:marBottom w:val="0"/>
      <w:divBdr>
        <w:top w:val="none" w:sz="0" w:space="0" w:color="auto"/>
        <w:left w:val="none" w:sz="0" w:space="0" w:color="auto"/>
        <w:bottom w:val="none" w:sz="0" w:space="0" w:color="auto"/>
        <w:right w:val="none" w:sz="0" w:space="0" w:color="auto"/>
      </w:divBdr>
    </w:div>
    <w:div w:id="1646813286">
      <w:bodyDiv w:val="1"/>
      <w:marLeft w:val="0"/>
      <w:marRight w:val="0"/>
      <w:marTop w:val="0"/>
      <w:marBottom w:val="0"/>
      <w:divBdr>
        <w:top w:val="none" w:sz="0" w:space="0" w:color="auto"/>
        <w:left w:val="none" w:sz="0" w:space="0" w:color="auto"/>
        <w:bottom w:val="none" w:sz="0" w:space="0" w:color="auto"/>
        <w:right w:val="none" w:sz="0" w:space="0" w:color="auto"/>
      </w:divBdr>
    </w:div>
    <w:div w:id="174680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12</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Chukwu</dc:creator>
  <cp:keywords/>
  <dc:description/>
  <cp:lastModifiedBy>Daniel Chukwu</cp:lastModifiedBy>
  <cp:revision>10</cp:revision>
  <dcterms:created xsi:type="dcterms:W3CDTF">2023-10-05T11:22:00Z</dcterms:created>
  <dcterms:modified xsi:type="dcterms:W3CDTF">2023-10-19T08:48:00Z</dcterms:modified>
</cp:coreProperties>
</file>