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F257" w14:textId="767DA109" w:rsidR="00FF7B33" w:rsidRPr="00951C77" w:rsidRDefault="00000000" w:rsidP="00951C77">
      <w:pPr>
        <w:pStyle w:val="Title"/>
      </w:pPr>
      <w:r>
        <w:t xml:space="preserve">CS6460 Assignment </w:t>
      </w:r>
      <w:r w:rsidR="006F7FD4">
        <w:t>3</w:t>
      </w:r>
    </w:p>
    <w:p w14:paraId="1DE8E7D2" w14:textId="77777777" w:rsidR="00FF7B33" w:rsidRPr="00FF7B33" w:rsidRDefault="00000000" w:rsidP="00126D77">
      <w:pPr>
        <w:pStyle w:val="Subtitle"/>
      </w:pPr>
      <w:r>
        <w:t>Cleo</w:t>
      </w:r>
      <w:r w:rsidR="00141B95">
        <w:t xml:space="preserve"> </w:t>
      </w:r>
      <w:r>
        <w:t>Zhang</w:t>
      </w:r>
    </w:p>
    <w:p w14:paraId="0B1232A4" w14:textId="77777777" w:rsidR="00FF7B33" w:rsidRPr="00FF7B33" w:rsidRDefault="00000000" w:rsidP="00126D77">
      <w:pPr>
        <w:pStyle w:val="Subtitle"/>
      </w:pPr>
      <w:r>
        <w:t>yzhang3761</w:t>
      </w:r>
      <w:r w:rsidRPr="00FF7B33">
        <w:t>@</w:t>
      </w:r>
      <w:r w:rsidR="00FD25E7">
        <w:t>gatech.edu</w:t>
      </w:r>
    </w:p>
    <w:p w14:paraId="542D7EC4" w14:textId="77777777" w:rsidR="00D5034D" w:rsidRPr="009B7A17" w:rsidRDefault="00000000" w:rsidP="00B4491E">
      <w:pPr>
        <w:pStyle w:val="Heading1"/>
      </w:pPr>
      <w:r>
        <w:t>Research log</w:t>
      </w:r>
    </w:p>
    <w:p w14:paraId="70650017" w14:textId="77777777" w:rsidR="00495608" w:rsidRDefault="00000000" w:rsidP="00495608">
      <w:pPr>
        <w:pStyle w:val="Heading2"/>
      </w:pPr>
      <w:r>
        <w:t>Background</w:t>
      </w:r>
    </w:p>
    <w:p w14:paraId="6DC158DB" w14:textId="2BD782A1" w:rsidR="00A85C8B" w:rsidRPr="00B4064B" w:rsidRDefault="00000000" w:rsidP="007D28A7">
      <w:pPr>
        <w:pStyle w:val="Heading2"/>
        <w:numPr>
          <w:ilvl w:val="0"/>
          <w:numId w:val="0"/>
        </w:numPr>
        <w:rPr>
          <w:rFonts w:eastAsia="Times New Roman" w:cs="Times New Roman"/>
          <w:b w:val="0"/>
          <w:color w:val="auto"/>
          <w:lang w:val="en-CA"/>
        </w:rPr>
      </w:pPr>
      <w:r w:rsidRPr="00A85C8B">
        <w:rPr>
          <w:rFonts w:eastAsia="Times New Roman" w:cs="Times New Roman"/>
          <w:b w:val="0"/>
          <w:color w:val="auto"/>
        </w:rPr>
        <w:t xml:space="preserve">Building upon last week's research, I delved deeper into 7 out of the 15 sources </w:t>
      </w:r>
      <w:r w:rsidRPr="00F523DC">
        <w:rPr>
          <w:rFonts w:eastAsia="Times New Roman" w:cs="Times New Roman"/>
          <w:b w:val="0"/>
          <w:color w:val="auto"/>
        </w:rPr>
        <w:t xml:space="preserve">from the previous week, conducting more thorough readings beyond just the Abstract, Introduction, and Conclusion sections. I also identified additional papers that </w:t>
      </w:r>
      <w:r w:rsidR="00112F23">
        <w:rPr>
          <w:rFonts w:eastAsia="Times New Roman" w:cs="Times New Roman" w:hint="eastAsia"/>
          <w:b w:val="0"/>
          <w:color w:val="auto"/>
          <w:lang w:eastAsia="zh-CN"/>
        </w:rPr>
        <w:t>better</w:t>
      </w:r>
      <w:r w:rsidR="00112F23">
        <w:rPr>
          <w:rFonts w:eastAsia="Times New Roman" w:cs="Times New Roman"/>
          <w:b w:val="0"/>
          <w:color w:val="auto"/>
          <w:lang w:eastAsia="zh-CN"/>
        </w:rPr>
        <w:t xml:space="preserve"> </w:t>
      </w:r>
      <w:r w:rsidRPr="00F523DC">
        <w:rPr>
          <w:rFonts w:eastAsia="Times New Roman" w:cs="Times New Roman"/>
          <w:b w:val="0"/>
          <w:color w:val="auto"/>
        </w:rPr>
        <w:t>align with my research</w:t>
      </w:r>
      <w:r w:rsidR="0028135C">
        <w:rPr>
          <w:rFonts w:eastAsia="Times New Roman" w:cs="Times New Roman"/>
          <w:b w:val="0"/>
          <w:color w:val="auto"/>
        </w:rPr>
        <w:t xml:space="preserve"> </w:t>
      </w:r>
      <w:r w:rsidR="0028135C">
        <w:rPr>
          <w:rFonts w:eastAsia="Times New Roman" w:cs="Times New Roman" w:hint="eastAsia"/>
          <w:b w:val="0"/>
          <w:color w:val="auto"/>
          <w:lang w:eastAsia="zh-CN"/>
        </w:rPr>
        <w:t>project</w:t>
      </w:r>
      <w:r w:rsidRPr="00F523DC">
        <w:rPr>
          <w:rFonts w:eastAsia="Times New Roman" w:cs="Times New Roman"/>
          <w:b w:val="0"/>
          <w:color w:val="auto"/>
        </w:rPr>
        <w:t>, allowing me to refine my study further. My primary progress up to this point includes the following:</w:t>
      </w:r>
    </w:p>
    <w:p w14:paraId="3BBB82A4" w14:textId="77777777" w:rsidR="00B602FC" w:rsidRPr="00FA1636" w:rsidRDefault="00000000" w:rsidP="00FA1636">
      <w:pPr>
        <w:pStyle w:val="Heading2"/>
        <w:numPr>
          <w:ilvl w:val="0"/>
          <w:numId w:val="13"/>
        </w:numPr>
        <w:rPr>
          <w:rFonts w:eastAsia="Times New Roman" w:cs="Times New Roman"/>
          <w:b w:val="0"/>
          <w:color w:val="auto"/>
        </w:rPr>
      </w:pPr>
      <w:r w:rsidRPr="00A33F22">
        <w:rPr>
          <w:rFonts w:eastAsia="Times New Roman" w:cs="Times New Roman"/>
          <w:b w:val="0"/>
          <w:color w:val="auto"/>
        </w:rPr>
        <w:t>I have identified the graduate students as the target learner group to study and collect data.</w:t>
      </w:r>
    </w:p>
    <w:p w14:paraId="57A431BA" w14:textId="1652E547" w:rsidR="0081639C" w:rsidRPr="00B93A85" w:rsidRDefault="00000000" w:rsidP="00B93A85">
      <w:pPr>
        <w:pStyle w:val="Heading2"/>
        <w:numPr>
          <w:ilvl w:val="0"/>
          <w:numId w:val="13"/>
        </w:numPr>
        <w:rPr>
          <w:rFonts w:eastAsia="Times New Roman" w:cs="Times New Roman"/>
          <w:b w:val="0"/>
          <w:color w:val="auto"/>
        </w:rPr>
      </w:pPr>
      <w:r w:rsidRPr="00FA1636">
        <w:rPr>
          <w:rFonts w:eastAsia="Times New Roman" w:cs="Times New Roman"/>
          <w:b w:val="0"/>
          <w:color w:val="auto"/>
        </w:rPr>
        <w:t xml:space="preserve">I will focus my research on how curiosity and internal motivation contribute to initiating learning </w:t>
      </w:r>
      <w:proofErr w:type="spellStart"/>
      <w:r w:rsidRPr="00FA1636">
        <w:rPr>
          <w:rFonts w:eastAsia="Times New Roman" w:cs="Times New Roman"/>
          <w:b w:val="0"/>
          <w:color w:val="auto"/>
        </w:rPr>
        <w:t>behaviours</w:t>
      </w:r>
      <w:proofErr w:type="spellEnd"/>
      <w:r w:rsidRPr="00FA1636">
        <w:rPr>
          <w:rFonts w:eastAsia="Times New Roman" w:cs="Times New Roman"/>
          <w:b w:val="0"/>
          <w:color w:val="auto"/>
        </w:rPr>
        <w:t xml:space="preserve"> before they begin</w:t>
      </w:r>
      <w:r w:rsidR="00AE6574">
        <w:rPr>
          <w:rFonts w:eastAsia="Times New Roman" w:cs="Times New Roman"/>
          <w:b w:val="0"/>
          <w:color w:val="auto"/>
        </w:rPr>
        <w:t>.</w:t>
      </w:r>
    </w:p>
    <w:p w14:paraId="51149AB7" w14:textId="77777777" w:rsidR="00DD4308" w:rsidRPr="0027404D" w:rsidRDefault="00000000" w:rsidP="00DC5761">
      <w:pPr>
        <w:pStyle w:val="Heading2"/>
        <w:numPr>
          <w:ilvl w:val="0"/>
          <w:numId w:val="0"/>
        </w:numPr>
        <w:rPr>
          <w:rFonts w:eastAsia="Times New Roman" w:cs="Times New Roman"/>
          <w:b w:val="0"/>
          <w:color w:val="auto"/>
          <w:lang w:eastAsia="zh-CN"/>
        </w:rPr>
      </w:pPr>
      <w:r w:rsidRPr="00F523DC">
        <w:rPr>
          <w:rFonts w:eastAsia="Times New Roman" w:cs="Times New Roman"/>
          <w:b w:val="0"/>
          <w:color w:val="auto"/>
        </w:rPr>
        <w:t>In this week's exploration, I aim to gain further clarity on the following points:</w:t>
      </w:r>
    </w:p>
    <w:p w14:paraId="1E8038C5" w14:textId="26E3AD77" w:rsidR="009B2CBF" w:rsidRPr="0027404D" w:rsidRDefault="00000000" w:rsidP="00846382">
      <w:pPr>
        <w:pStyle w:val="Heading2"/>
        <w:numPr>
          <w:ilvl w:val="0"/>
          <w:numId w:val="13"/>
        </w:numPr>
        <w:rPr>
          <w:rFonts w:eastAsia="Times New Roman" w:cs="Times New Roman"/>
          <w:b w:val="0"/>
          <w:color w:val="auto"/>
        </w:rPr>
      </w:pPr>
      <w:r w:rsidRPr="00E223BA">
        <w:rPr>
          <w:rFonts w:eastAsia="Times New Roman" w:cs="Times New Roman"/>
          <w:b w:val="0"/>
          <w:color w:val="auto"/>
        </w:rPr>
        <w:t xml:space="preserve">Learn more about how curiosity and </w:t>
      </w:r>
      <w:r w:rsidR="008A01A8">
        <w:rPr>
          <w:rFonts w:eastAsia="Times New Roman" w:cs="Times New Roman"/>
          <w:b w:val="0"/>
          <w:color w:val="auto"/>
        </w:rPr>
        <w:t>i</w:t>
      </w:r>
      <w:r w:rsidR="005026B2" w:rsidRPr="005026B2">
        <w:rPr>
          <w:rFonts w:eastAsia="Times New Roman" w:cs="Times New Roman"/>
          <w:b w:val="0"/>
          <w:color w:val="auto"/>
        </w:rPr>
        <w:t xml:space="preserve">ntrinsic </w:t>
      </w:r>
      <w:r w:rsidRPr="00E223BA">
        <w:rPr>
          <w:rFonts w:eastAsia="Times New Roman" w:cs="Times New Roman"/>
          <w:b w:val="0"/>
          <w:color w:val="auto"/>
        </w:rPr>
        <w:t xml:space="preserve">motivation can </w:t>
      </w:r>
      <w:r w:rsidR="00020411">
        <w:rPr>
          <w:rFonts w:eastAsia="Times New Roman" w:cs="Times New Roman"/>
          <w:b w:val="0"/>
          <w:color w:val="auto"/>
        </w:rPr>
        <w:t xml:space="preserve">internally </w:t>
      </w:r>
      <w:r w:rsidRPr="00E223BA">
        <w:rPr>
          <w:rFonts w:eastAsia="Times New Roman" w:cs="Times New Roman"/>
          <w:b w:val="0"/>
          <w:color w:val="auto"/>
        </w:rPr>
        <w:t>improve</w:t>
      </w:r>
      <w:r w:rsidR="0043423D">
        <w:rPr>
          <w:rFonts w:eastAsia="Times New Roman" w:cs="Times New Roman"/>
          <w:b w:val="0"/>
          <w:color w:val="auto"/>
        </w:rPr>
        <w:t xml:space="preserve"> </w:t>
      </w:r>
      <w:r w:rsidRPr="00E223BA">
        <w:rPr>
          <w:rFonts w:eastAsia="Times New Roman" w:cs="Times New Roman"/>
          <w:b w:val="0"/>
          <w:color w:val="auto"/>
        </w:rPr>
        <w:t>learning outcomes.</w:t>
      </w:r>
    </w:p>
    <w:p w14:paraId="380EB2B0" w14:textId="72D4D9E2" w:rsidR="009B2CBF" w:rsidRPr="0027404D" w:rsidRDefault="00000000" w:rsidP="00846382">
      <w:pPr>
        <w:pStyle w:val="Heading2"/>
        <w:numPr>
          <w:ilvl w:val="0"/>
          <w:numId w:val="13"/>
        </w:numPr>
        <w:rPr>
          <w:rFonts w:eastAsia="Times New Roman" w:cs="Times New Roman"/>
          <w:b w:val="0"/>
          <w:color w:val="auto"/>
        </w:rPr>
      </w:pPr>
      <w:r w:rsidRPr="00E74F05">
        <w:rPr>
          <w:rFonts w:eastAsia="Times New Roman" w:cs="Times New Roman"/>
          <w:b w:val="0"/>
          <w:color w:val="auto"/>
        </w:rPr>
        <w:t xml:space="preserve">Consolidate the resources from the previous weeks to see if </w:t>
      </w:r>
      <w:r>
        <w:rPr>
          <w:rFonts w:eastAsia="Times New Roman" w:cs="Times New Roman"/>
          <w:b w:val="0"/>
          <w:color w:val="auto"/>
          <w:lang w:val="en-CA"/>
        </w:rPr>
        <w:t>I</w:t>
      </w:r>
      <w:r w:rsidRPr="00E74F05">
        <w:rPr>
          <w:rFonts w:eastAsia="Times New Roman" w:cs="Times New Roman"/>
          <w:b w:val="0"/>
          <w:color w:val="auto"/>
        </w:rPr>
        <w:t xml:space="preserve"> can form a complete </w:t>
      </w:r>
      <w:r w:rsidR="00EC4161" w:rsidRPr="00E74F05">
        <w:rPr>
          <w:rFonts w:eastAsia="Times New Roman" w:cs="Times New Roman"/>
          <w:b w:val="0"/>
          <w:color w:val="auto"/>
        </w:rPr>
        <w:t xml:space="preserve">logic </w:t>
      </w:r>
      <w:r w:rsidRPr="00E74F05">
        <w:rPr>
          <w:rFonts w:eastAsia="Times New Roman" w:cs="Times New Roman"/>
          <w:b w:val="0"/>
          <w:color w:val="auto"/>
        </w:rPr>
        <w:t xml:space="preserve">chain </w:t>
      </w:r>
      <w:r w:rsidR="00830F50">
        <w:rPr>
          <w:rFonts w:eastAsia="Times New Roman" w:cs="Times New Roman"/>
          <w:b w:val="0"/>
          <w:color w:val="auto"/>
        </w:rPr>
        <w:t xml:space="preserve">for future </w:t>
      </w:r>
      <w:r w:rsidRPr="00E74F05">
        <w:rPr>
          <w:rFonts w:eastAsia="Times New Roman" w:cs="Times New Roman"/>
          <w:b w:val="0"/>
          <w:color w:val="auto"/>
        </w:rPr>
        <w:t xml:space="preserve">research. If there are gaps, focus on </w:t>
      </w:r>
      <w:r w:rsidR="003330BA">
        <w:rPr>
          <w:rFonts w:eastAsia="Times New Roman" w:cs="Times New Roman"/>
          <w:b w:val="0"/>
          <w:color w:val="auto"/>
        </w:rPr>
        <w:t xml:space="preserve">filling up the gaps and </w:t>
      </w:r>
      <w:r w:rsidRPr="00E74F05">
        <w:rPr>
          <w:rFonts w:eastAsia="Times New Roman" w:cs="Times New Roman"/>
          <w:b w:val="0"/>
          <w:color w:val="auto"/>
        </w:rPr>
        <w:t>completing the chain.</w:t>
      </w:r>
    </w:p>
    <w:p w14:paraId="26E9CA9A" w14:textId="533FA757" w:rsidR="009B2CBF" w:rsidRPr="0027404D" w:rsidRDefault="00000000" w:rsidP="00BF6DFE">
      <w:pPr>
        <w:pStyle w:val="Heading2"/>
        <w:numPr>
          <w:ilvl w:val="0"/>
          <w:numId w:val="0"/>
        </w:numPr>
        <w:rPr>
          <w:rFonts w:eastAsia="Times New Roman" w:cs="Times New Roman"/>
          <w:b w:val="0"/>
          <w:color w:val="auto"/>
        </w:rPr>
      </w:pPr>
      <w:r w:rsidRPr="006518DB">
        <w:rPr>
          <w:rFonts w:eastAsia="Times New Roman" w:cs="Times New Roman"/>
          <w:b w:val="0"/>
          <w:color w:val="auto"/>
        </w:rPr>
        <w:t xml:space="preserve">In addition, I would like to have a longitudinal overview of the three assignments to see if </w:t>
      </w:r>
      <w:r w:rsidR="00480FFE">
        <w:rPr>
          <w:rFonts w:eastAsia="Times New Roman" w:cs="Times New Roman" w:hint="eastAsia"/>
          <w:b w:val="0"/>
          <w:color w:val="auto"/>
        </w:rPr>
        <w:t>I can add any new findings</w:t>
      </w:r>
      <w:r w:rsidRPr="006518DB">
        <w:rPr>
          <w:rFonts w:eastAsia="Times New Roman" w:cs="Times New Roman"/>
          <w:b w:val="0"/>
          <w:color w:val="auto"/>
        </w:rPr>
        <w:t xml:space="preserve"> </w:t>
      </w:r>
      <w:r w:rsidR="0099731E" w:rsidRPr="00726C2A">
        <w:rPr>
          <w:rFonts w:eastAsia="Times New Roman" w:cs="Times New Roman"/>
          <w:b w:val="0"/>
          <w:color w:val="auto"/>
        </w:rPr>
        <w:t xml:space="preserve">or open questions </w:t>
      </w:r>
      <w:r w:rsidRPr="006518DB">
        <w:rPr>
          <w:rFonts w:eastAsia="Times New Roman" w:cs="Times New Roman"/>
          <w:b w:val="0"/>
          <w:color w:val="auto"/>
        </w:rPr>
        <w:t>to the final project.</w:t>
      </w:r>
    </w:p>
    <w:p w14:paraId="720E466A" w14:textId="77777777" w:rsidR="00DF0E3F" w:rsidRPr="00DD60EC" w:rsidRDefault="00000000" w:rsidP="000047E8">
      <w:pPr>
        <w:pStyle w:val="Heading2"/>
      </w:pPr>
      <w:r>
        <w:t>Papers</w:t>
      </w:r>
    </w:p>
    <w:p w14:paraId="1B1D30BE" w14:textId="3BBF251B" w:rsidR="00F2773F" w:rsidRDefault="00000000" w:rsidP="00F2773F">
      <w:pPr>
        <w:pStyle w:val="Heading3"/>
      </w:pPr>
      <w:r>
        <w:t xml:space="preserve">Paper </w:t>
      </w:r>
      <w:r w:rsidR="002A4ED2">
        <w:t>1</w:t>
      </w:r>
      <w:r>
        <w:t xml:space="preserve"> – Peer Reviewed</w:t>
      </w:r>
    </w:p>
    <w:p w14:paraId="49E3B12E" w14:textId="77777777" w:rsidR="009617A2" w:rsidRDefault="00000000" w:rsidP="009617A2">
      <w:r>
        <w:t xml:space="preserve">Orcutt, J. M., &amp; </w:t>
      </w:r>
      <w:proofErr w:type="spellStart"/>
      <w:r>
        <w:t>Dringus</w:t>
      </w:r>
      <w:proofErr w:type="spellEnd"/>
      <w:r>
        <w:t xml:space="preserve">, L. P. (2017). Beyond Being There: Practices that Establish Presence, Engage </w:t>
      </w:r>
      <w:proofErr w:type="gramStart"/>
      <w:r w:rsidR="00394702">
        <w:t>Students</w:t>
      </w:r>
      <w:proofErr w:type="gramEnd"/>
      <w:r>
        <w:t xml:space="preserve"> and Influence Intellectual Curiosity in a Structured </w:t>
      </w:r>
      <w:r>
        <w:lastRenderedPageBreak/>
        <w:t xml:space="preserve">Online Learning Environment. </w:t>
      </w:r>
      <w:r w:rsidRPr="00372649">
        <w:rPr>
          <w:i/>
          <w:iCs/>
        </w:rPr>
        <w:t>Online Learning (Newburyport, Mass.), 21(3),</w:t>
      </w:r>
      <w:r>
        <w:t xml:space="preserve"> 15–. </w:t>
      </w:r>
      <w:hyperlink r:id="rId8" w:history="1">
        <w:r w:rsidRPr="008D4ADA">
          <w:t>https://doi.org/10.24059/olj.v%vi%i.1231</w:t>
        </w:r>
      </w:hyperlink>
    </w:p>
    <w:p w14:paraId="3F11087A" w14:textId="77777777" w:rsidR="00F2773F" w:rsidRPr="00CF2671" w:rsidRDefault="00000000" w:rsidP="009617A2">
      <w:pPr>
        <w:rPr>
          <w:lang w:val="en-CA"/>
        </w:rPr>
      </w:pPr>
      <w:r w:rsidRPr="002D37FD">
        <w:rPr>
          <w:lang w:val="en-CA"/>
        </w:rPr>
        <w:t xml:space="preserve">This is a </w:t>
      </w:r>
      <w:r w:rsidR="004F47FB">
        <w:rPr>
          <w:lang w:val="en-CA" w:eastAsia="zh-CN"/>
        </w:rPr>
        <w:t xml:space="preserve">search result from </w:t>
      </w:r>
      <w:proofErr w:type="spellStart"/>
      <w:r w:rsidR="004F47FB">
        <w:rPr>
          <w:lang w:val="en-CA" w:eastAsia="zh-CN"/>
        </w:rPr>
        <w:t>ChatGPT</w:t>
      </w:r>
      <w:proofErr w:type="spellEnd"/>
      <w:r w:rsidR="00FE76C7">
        <w:rPr>
          <w:lang w:val="en-CA" w:eastAsia="zh-CN"/>
        </w:rPr>
        <w:t>, verified in the</w:t>
      </w:r>
      <w:r w:rsidRPr="002D37FD">
        <w:rPr>
          <w:lang w:val="en-CA"/>
        </w:rPr>
        <w:t xml:space="preserve"> Georgia Tech Library</w:t>
      </w:r>
      <w:r w:rsidR="00FE76C7">
        <w:rPr>
          <w:lang w:val="en-CA"/>
        </w:rPr>
        <w:t>.</w:t>
      </w:r>
    </w:p>
    <w:p w14:paraId="0B7F1733" w14:textId="0C84AD77" w:rsidR="00F2773F" w:rsidRPr="00B0346D" w:rsidRDefault="00000000" w:rsidP="00F2773F">
      <w:pPr>
        <w:rPr>
          <w:i/>
          <w:iCs/>
          <w:lang w:val="en-CA"/>
        </w:rPr>
      </w:pPr>
      <w:r w:rsidRPr="00E30183">
        <w:rPr>
          <w:i/>
          <w:iCs/>
          <w:lang w:val="en-CA"/>
        </w:rPr>
        <w:t xml:space="preserve">Summary </w:t>
      </w:r>
      <w:r>
        <w:rPr>
          <w:i/>
          <w:iCs/>
          <w:lang w:val="en-CA"/>
        </w:rPr>
        <w:t xml:space="preserve">- </w:t>
      </w:r>
      <w:r w:rsidR="00C83F88" w:rsidRPr="00C83F88">
        <w:t>The study analyzed data from six instructors to understand how they established teaching presence in a collective case context. While individual accounts varied, recurrent themes emerged in the instructors' actions, revealing three primary intentions: promoting engagement and interaction, forming authentic connections with students, and sharing experiences and knowledge.</w:t>
      </w:r>
    </w:p>
    <w:p w14:paraId="25A9C211" w14:textId="572FB5F4" w:rsidR="00F2773F" w:rsidRPr="00821AC1" w:rsidRDefault="00000000" w:rsidP="00876D5F">
      <w:pPr>
        <w:rPr>
          <w:lang w:val="en-CA"/>
        </w:rPr>
      </w:pPr>
      <w:r w:rsidRPr="00E30183">
        <w:rPr>
          <w:i/>
          <w:iCs/>
          <w:lang w:val="en-CA"/>
        </w:rPr>
        <w:t xml:space="preserve">Key takeaways </w:t>
      </w:r>
      <w:r w:rsidR="00720A89">
        <w:rPr>
          <w:i/>
          <w:iCs/>
          <w:lang w:val="en-CA"/>
        </w:rPr>
        <w:t>–</w:t>
      </w:r>
      <w:r w:rsidR="00D815FF">
        <w:rPr>
          <w:lang w:val="en-CA"/>
        </w:rPr>
        <w:t xml:space="preserve"> </w:t>
      </w:r>
      <w:r w:rsidR="008A17CA" w:rsidRPr="008A17CA">
        <w:t xml:space="preserve">A cluster analysis highlighted key actions that supported these intentions, including building relationships, building rapport, and setting expectations. Additionally, the study explored practices related to setting the academic tone and inspiring intellectual curiosity, emphasizing the importance of clear </w:t>
      </w:r>
      <w:r w:rsidR="00AC0656" w:rsidRPr="008A17CA">
        <w:t>expectations,</w:t>
      </w:r>
      <w:r w:rsidR="008A17CA" w:rsidRPr="008A17CA">
        <w:t xml:space="preserve"> and creating a collaborative atmosphere in the classroom.</w:t>
      </w:r>
    </w:p>
    <w:p w14:paraId="7C86C50A" w14:textId="177ACF3E" w:rsidR="008A16FF" w:rsidRDefault="00000000" w:rsidP="008A16FF">
      <w:pPr>
        <w:pStyle w:val="Heading3"/>
      </w:pPr>
      <w:r>
        <w:t xml:space="preserve">Paper </w:t>
      </w:r>
      <w:r w:rsidR="00CA4389">
        <w:t>2</w:t>
      </w:r>
      <w:r>
        <w:t xml:space="preserve"> – Peer Reviewed</w:t>
      </w:r>
    </w:p>
    <w:p w14:paraId="5941F9AE" w14:textId="77777777" w:rsidR="00A9025F" w:rsidRDefault="00000000" w:rsidP="008A16FF">
      <w:r>
        <w:t xml:space="preserve">Ha, Y., &amp; </w:t>
      </w:r>
      <w:proofErr w:type="spellStart"/>
      <w:r>
        <w:t>Im</w:t>
      </w:r>
      <w:proofErr w:type="spellEnd"/>
      <w:r>
        <w:t xml:space="preserve">, H. (2020). The Role of an Interactive Visual Learning Tool and Its </w:t>
      </w:r>
      <w:proofErr w:type="spellStart"/>
      <w:r>
        <w:t>Personalizability</w:t>
      </w:r>
      <w:proofErr w:type="spellEnd"/>
      <w:r>
        <w:t xml:space="preserve"> in Online Learning: Flow Experience. </w:t>
      </w:r>
      <w:r w:rsidRPr="00214AA4">
        <w:rPr>
          <w:i/>
          <w:iCs/>
          <w:lang w:val="en-CA"/>
        </w:rPr>
        <w:t>Online Learning (Newburyport, Mass.), 24(1),</w:t>
      </w:r>
      <w:r w:rsidRPr="008D4ADA">
        <w:t xml:space="preserve"> </w:t>
      </w:r>
      <w:r>
        <w:t xml:space="preserve">205–. </w:t>
      </w:r>
      <w:hyperlink r:id="rId9" w:history="1">
        <w:r w:rsidRPr="008D4ADA">
          <w:t>https://doi.org/10.24059/olj.v24i1.1620</w:t>
        </w:r>
      </w:hyperlink>
    </w:p>
    <w:p w14:paraId="53147B60" w14:textId="77777777" w:rsidR="00720A89" w:rsidRPr="00CF2671" w:rsidRDefault="00000000" w:rsidP="008A16FF">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53CDF2AE" w14:textId="32369B3E" w:rsidR="00720A89" w:rsidRPr="00B0346D" w:rsidRDefault="00000000" w:rsidP="00720A89">
      <w:pPr>
        <w:rPr>
          <w:i/>
          <w:iCs/>
          <w:lang w:val="en-CA"/>
        </w:rPr>
      </w:pPr>
      <w:r w:rsidRPr="00E30183">
        <w:rPr>
          <w:i/>
          <w:iCs/>
          <w:lang w:val="en-CA"/>
        </w:rPr>
        <w:t xml:space="preserve">Summary </w:t>
      </w:r>
      <w:r>
        <w:rPr>
          <w:i/>
          <w:iCs/>
          <w:lang w:val="en-CA"/>
        </w:rPr>
        <w:t xml:space="preserve">- </w:t>
      </w:r>
      <w:r w:rsidR="00AC0656" w:rsidRPr="00AC0656">
        <w:t>The study conducted two experiments to investigate the impact of interactive visual learning tools on student learning experiences, performance, and satisfaction.</w:t>
      </w:r>
    </w:p>
    <w:p w14:paraId="1EE3F121" w14:textId="7F193394" w:rsidR="00720A89" w:rsidRPr="004E6ECB" w:rsidRDefault="00000000" w:rsidP="00720A89">
      <w:pPr>
        <w:rPr>
          <w:i/>
          <w:iCs/>
          <w:lang w:val="en-CA"/>
        </w:rPr>
      </w:pPr>
      <w:r w:rsidRPr="00E30183">
        <w:rPr>
          <w:i/>
          <w:iCs/>
          <w:lang w:val="en-CA"/>
        </w:rPr>
        <w:t xml:space="preserve">Key takeaways </w:t>
      </w:r>
      <w:r w:rsidRPr="0005247B">
        <w:rPr>
          <w:i/>
          <w:iCs/>
          <w:lang w:val="en-CA"/>
        </w:rPr>
        <w:t xml:space="preserve">- </w:t>
      </w:r>
      <w:r w:rsidR="006643AF" w:rsidRPr="006643AF">
        <w:t>The findings suggest that interactivity enhances telepresence, flow experience, and perceived usefulness and enjoyment. At the same time, personalization options for skill-challenge balance contribute to higher levels of curiosity, interest, and overall satisfaction in online learning, highlighting the importance of dynamic visual interactivity in online educational materials.</w:t>
      </w:r>
    </w:p>
    <w:p w14:paraId="29A63264" w14:textId="63AEA2AE" w:rsidR="00206649" w:rsidRDefault="00000000" w:rsidP="00206649">
      <w:pPr>
        <w:pStyle w:val="Heading3"/>
      </w:pPr>
      <w:r>
        <w:t xml:space="preserve">Paper </w:t>
      </w:r>
      <w:r w:rsidR="000910B6">
        <w:t>3</w:t>
      </w:r>
      <w:r>
        <w:t xml:space="preserve"> – Peer Reviewed</w:t>
      </w:r>
    </w:p>
    <w:p w14:paraId="67E7F108" w14:textId="77777777" w:rsidR="00D22118" w:rsidRDefault="00000000" w:rsidP="00D22118">
      <w:proofErr w:type="spellStart"/>
      <w:r>
        <w:t>Karcher</w:t>
      </w:r>
      <w:proofErr w:type="spellEnd"/>
      <w:r>
        <w:t xml:space="preserve">, E. L., </w:t>
      </w:r>
      <w:proofErr w:type="spellStart"/>
      <w:r>
        <w:t>Koltes</w:t>
      </w:r>
      <w:proofErr w:type="spellEnd"/>
      <w:r>
        <w:t xml:space="preserve">, D., </w:t>
      </w:r>
      <w:proofErr w:type="spellStart"/>
      <w:r>
        <w:t>Wenner</w:t>
      </w:r>
      <w:proofErr w:type="spellEnd"/>
      <w:r>
        <w:t xml:space="preserve">, B., &amp; Wells, J. (2022). Sparking curiosity and engagement through an online curriculum. </w:t>
      </w:r>
      <w:r w:rsidRPr="00214AA4">
        <w:rPr>
          <w:i/>
          <w:iCs/>
          <w:lang w:val="en-CA"/>
        </w:rPr>
        <w:t>Poultry Science, 101(2),</w:t>
      </w:r>
      <w:r>
        <w:t xml:space="preserve"> 101577–101577. </w:t>
      </w:r>
      <w:hyperlink r:id="rId10" w:history="1">
        <w:r w:rsidRPr="008D4ADA">
          <w:t>https://doi.org/10.1016/j.psj.2021.101577</w:t>
        </w:r>
      </w:hyperlink>
    </w:p>
    <w:p w14:paraId="48169D6B" w14:textId="77777777" w:rsidR="00206649" w:rsidRPr="00CF2671" w:rsidRDefault="00000000" w:rsidP="00D22118">
      <w:pPr>
        <w:rPr>
          <w:lang w:val="en-CA"/>
        </w:rPr>
      </w:pPr>
      <w:r w:rsidRPr="002D37FD">
        <w:rPr>
          <w:lang w:val="en-CA"/>
        </w:rPr>
        <w:lastRenderedPageBreak/>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26A1DFB9" w14:textId="41444042" w:rsidR="00206649" w:rsidRPr="00B0346D" w:rsidRDefault="00000000" w:rsidP="00206649">
      <w:pPr>
        <w:rPr>
          <w:i/>
          <w:iCs/>
          <w:lang w:val="en-CA"/>
        </w:rPr>
      </w:pPr>
      <w:r w:rsidRPr="00E30183">
        <w:rPr>
          <w:i/>
          <w:iCs/>
          <w:lang w:val="en-CA"/>
        </w:rPr>
        <w:t xml:space="preserve">Summary </w:t>
      </w:r>
      <w:r>
        <w:rPr>
          <w:i/>
          <w:iCs/>
          <w:lang w:val="en-CA"/>
        </w:rPr>
        <w:t xml:space="preserve">- </w:t>
      </w:r>
      <w:r w:rsidR="008D2718" w:rsidRPr="003E7043">
        <w:rPr>
          <w:lang w:val="en-CA"/>
        </w:rPr>
        <w:t xml:space="preserve">To address the challenges posed by COVID-19, the author implemented a flexible hybrid laboratory approach in the </w:t>
      </w:r>
      <w:r w:rsidR="001C338F">
        <w:rPr>
          <w:rFonts w:hint="eastAsia"/>
          <w:lang w:val="en-CA" w:eastAsia="zh-CN"/>
        </w:rPr>
        <w:t>bioscience</w:t>
      </w:r>
      <w:r w:rsidR="008D2718" w:rsidRPr="003E7043">
        <w:rPr>
          <w:lang w:val="en-CA"/>
        </w:rPr>
        <w:t xml:space="preserve"> laboratory, allowing students to choose between virtual and in-person participation. This approach helped maintain a safe environment while accommodating </w:t>
      </w:r>
      <w:r w:rsidR="00064C1F">
        <w:rPr>
          <w:rFonts w:hint="eastAsia"/>
          <w:lang w:val="en-CA" w:eastAsia="zh-CN"/>
        </w:rPr>
        <w:t>students' comfort and health circumstances</w:t>
      </w:r>
      <w:r w:rsidR="008D2718" w:rsidRPr="003E7043">
        <w:rPr>
          <w:lang w:val="en-CA"/>
        </w:rPr>
        <w:t>.</w:t>
      </w:r>
    </w:p>
    <w:p w14:paraId="2B108B7C" w14:textId="71405CCA" w:rsidR="00206649" w:rsidRPr="00DF7040" w:rsidRDefault="00000000" w:rsidP="00206649">
      <w:pPr>
        <w:rPr>
          <w:rFonts w:ascii="SimSun" w:eastAsia="SimSun" w:hAnsi="SimSun" w:cs="SimSun"/>
          <w:i/>
          <w:iCs/>
          <w:lang w:val="en-CA" w:eastAsia="zh-CN"/>
        </w:rPr>
      </w:pPr>
      <w:r w:rsidRPr="00E30183">
        <w:rPr>
          <w:i/>
          <w:iCs/>
          <w:lang w:val="en-CA"/>
        </w:rPr>
        <w:t xml:space="preserve">Key takeaways </w:t>
      </w:r>
      <w:r w:rsidR="00FB5D7F">
        <w:rPr>
          <w:i/>
          <w:iCs/>
          <w:lang w:val="en-CA"/>
        </w:rPr>
        <w:t>–</w:t>
      </w:r>
      <w:r w:rsidRPr="0005247B">
        <w:rPr>
          <w:i/>
          <w:iCs/>
          <w:lang w:val="en-CA"/>
        </w:rPr>
        <w:t xml:space="preserve"> </w:t>
      </w:r>
      <w:r w:rsidR="000F3F10" w:rsidRPr="000F3F10">
        <w:t>The critical factors for success included promoting smaller group discussions, reevaluating the necessity of on-site class tours, and prioritizing flexibility and student interaction over perfection in instructional materials.</w:t>
      </w:r>
    </w:p>
    <w:p w14:paraId="34C3CE44" w14:textId="7545A376" w:rsidR="00E21255" w:rsidRDefault="00000000" w:rsidP="00E21255">
      <w:pPr>
        <w:pStyle w:val="Heading3"/>
      </w:pPr>
      <w:r>
        <w:t xml:space="preserve">Paper </w:t>
      </w:r>
      <w:r w:rsidR="000E43B8">
        <w:t>4</w:t>
      </w:r>
      <w:r>
        <w:t xml:space="preserve"> – Peer Reviewed</w:t>
      </w:r>
    </w:p>
    <w:p w14:paraId="56CCE5B6" w14:textId="77777777" w:rsidR="00D26656" w:rsidRDefault="00000000" w:rsidP="00D26656">
      <w:r>
        <w:t xml:space="preserve">Murayama, K., </w:t>
      </w:r>
      <w:proofErr w:type="spellStart"/>
      <w:r>
        <w:t>FitzGibbon</w:t>
      </w:r>
      <w:proofErr w:type="spellEnd"/>
      <w:r>
        <w:t xml:space="preserve">, L., &amp; Sakaki, M. (2019). Process Account of Curiosity and Interest: A Reward-Learning Perspective. </w:t>
      </w:r>
      <w:r w:rsidRPr="00214AA4">
        <w:rPr>
          <w:i/>
          <w:iCs/>
          <w:lang w:val="en-CA"/>
        </w:rPr>
        <w:t xml:space="preserve">Educational Psychology Review, 31(4), </w:t>
      </w:r>
      <w:r w:rsidRPr="00214AA4">
        <w:rPr>
          <w:lang w:val="en-CA"/>
        </w:rPr>
        <w:t>8</w:t>
      </w:r>
      <w:r w:rsidRPr="00214AA4">
        <w:t>75–895</w:t>
      </w:r>
      <w:r>
        <w:t xml:space="preserve">. </w:t>
      </w:r>
      <w:hyperlink r:id="rId11" w:history="1">
        <w:r w:rsidRPr="008D4ADA">
          <w:t>https://doi.org/10.1007/s10648-019-09499-9</w:t>
        </w:r>
      </w:hyperlink>
    </w:p>
    <w:p w14:paraId="0D955D3F" w14:textId="77777777" w:rsidR="00E21255" w:rsidRPr="00CF2671" w:rsidRDefault="00000000" w:rsidP="00D26656">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36270378" w14:textId="6B110310" w:rsidR="00E21255" w:rsidRPr="00B755EB" w:rsidRDefault="00000000" w:rsidP="00E21255">
      <w:pPr>
        <w:rPr>
          <w:rFonts w:ascii="SimSun" w:eastAsia="SimSun" w:hAnsi="SimSun" w:cs="SimSun"/>
          <w:i/>
          <w:iCs/>
          <w:lang w:val="en-CA" w:eastAsia="zh-CN"/>
        </w:rPr>
      </w:pPr>
      <w:r w:rsidRPr="00E30183">
        <w:rPr>
          <w:i/>
          <w:iCs/>
          <w:lang w:val="en-CA"/>
        </w:rPr>
        <w:t xml:space="preserve">Summary </w:t>
      </w:r>
      <w:r>
        <w:rPr>
          <w:i/>
          <w:iCs/>
          <w:lang w:val="en-CA"/>
        </w:rPr>
        <w:t xml:space="preserve">- </w:t>
      </w:r>
      <w:r w:rsidR="00BE7BBD" w:rsidRPr="00BE7BBD">
        <w:rPr>
          <w:lang w:val="en-CA"/>
        </w:rPr>
        <w:t>This paper demonstrates the principles of the Reward-Learning Framework by distinguishing and comparing different interests and curiosities (</w:t>
      </w:r>
      <w:r w:rsidR="003650C5" w:rsidRPr="00BE7BBD">
        <w:rPr>
          <w:lang w:val="en-CA"/>
        </w:rPr>
        <w:t>e.g.,</w:t>
      </w:r>
      <w:r w:rsidR="00BE7BBD" w:rsidRPr="00BE7BBD">
        <w:rPr>
          <w:lang w:val="en-CA"/>
        </w:rPr>
        <w:t xml:space="preserve"> Situational Interest vs. Individual Interest, Specific Curiosity vs. </w:t>
      </w:r>
      <w:proofErr w:type="spellStart"/>
      <w:r w:rsidR="00BE7BBD" w:rsidRPr="00BE7BBD">
        <w:rPr>
          <w:lang w:val="en-CA"/>
        </w:rPr>
        <w:t>Diversive</w:t>
      </w:r>
      <w:proofErr w:type="spellEnd"/>
      <w:r w:rsidR="00BE7BBD" w:rsidRPr="00BE7BBD">
        <w:rPr>
          <w:lang w:val="en-CA"/>
        </w:rPr>
        <w:t xml:space="preserve"> Curiosity)</w:t>
      </w:r>
      <w:r w:rsidR="00B755EB">
        <w:rPr>
          <w:rFonts w:ascii="SimSun" w:eastAsia="SimSun" w:hAnsi="SimSun" w:cs="SimSun" w:hint="eastAsia"/>
          <w:lang w:val="en-CA" w:eastAsia="zh-CN"/>
        </w:rPr>
        <w:t>.</w:t>
      </w:r>
    </w:p>
    <w:p w14:paraId="11BCD44F" w14:textId="0E245776" w:rsidR="00E21255" w:rsidRPr="004E6ECB" w:rsidRDefault="00000000" w:rsidP="00E21255">
      <w:pPr>
        <w:rPr>
          <w:i/>
          <w:iCs/>
          <w:lang w:val="en-CA"/>
        </w:rPr>
      </w:pPr>
      <w:r w:rsidRPr="00E30183">
        <w:rPr>
          <w:i/>
          <w:iCs/>
          <w:lang w:val="en-CA"/>
        </w:rPr>
        <w:t xml:space="preserve">Key takeaways </w:t>
      </w:r>
      <w:r w:rsidR="00E34CF3">
        <w:rPr>
          <w:i/>
          <w:iCs/>
          <w:lang w:val="en-CA"/>
        </w:rPr>
        <w:t>–</w:t>
      </w:r>
      <w:r w:rsidRPr="0005247B">
        <w:rPr>
          <w:i/>
          <w:iCs/>
          <w:lang w:val="en-CA"/>
        </w:rPr>
        <w:t xml:space="preserve"> </w:t>
      </w:r>
      <w:r w:rsidR="00370BEE" w:rsidRPr="00370BEE">
        <w:rPr>
          <w:lang w:val="en-CA"/>
        </w:rPr>
        <w:t>This paper not only walks me through the kinds of curiosity and motivation but also introduces the theoretical foundation of the Reward-Learning Framework.</w:t>
      </w:r>
    </w:p>
    <w:p w14:paraId="142999A4" w14:textId="353A4524" w:rsidR="00A87149" w:rsidRDefault="00000000" w:rsidP="00A87149">
      <w:pPr>
        <w:pStyle w:val="Heading3"/>
      </w:pPr>
      <w:r>
        <w:t xml:space="preserve">Paper </w:t>
      </w:r>
      <w:r w:rsidR="001B3FF7">
        <w:t>5</w:t>
      </w:r>
      <w:r>
        <w:t xml:space="preserve"> – Peer Reviewed</w:t>
      </w:r>
    </w:p>
    <w:p w14:paraId="1AF7F23C" w14:textId="77777777" w:rsidR="00FA069C" w:rsidRDefault="00000000" w:rsidP="00FA069C">
      <w:r>
        <w:t xml:space="preserve">Huang, Y.-C., Backman, S. J., Backman, K. F., McGuire, F. A., &amp; Moore, D. (2019). An investigation of motivation and experience in virtual learning environments: a self-determination theory. </w:t>
      </w:r>
      <w:r w:rsidRPr="00586CAD">
        <w:rPr>
          <w:i/>
          <w:iCs/>
          <w:lang w:val="en-CA"/>
        </w:rPr>
        <w:t xml:space="preserve">Education and Information Technologies, 24(1), </w:t>
      </w:r>
      <w:r w:rsidRPr="00586CAD">
        <w:rPr>
          <w:lang w:val="en-CA"/>
        </w:rPr>
        <w:t>591</w:t>
      </w:r>
      <w:r w:rsidRPr="00586CAD">
        <w:t>–</w:t>
      </w:r>
      <w:r>
        <w:t xml:space="preserve">611. </w:t>
      </w:r>
      <w:hyperlink r:id="rId12" w:history="1">
        <w:r w:rsidRPr="008D4ADA">
          <w:t>https://doi.org/10.1007/s10639-018-9784-5</w:t>
        </w:r>
      </w:hyperlink>
    </w:p>
    <w:p w14:paraId="3514B07A" w14:textId="77777777" w:rsidR="00A87149" w:rsidRPr="00CF2671" w:rsidRDefault="00000000" w:rsidP="00FA069C">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75C31980" w14:textId="5244B895" w:rsidR="00A87149" w:rsidRPr="00E775C2" w:rsidRDefault="00000000" w:rsidP="00A87149">
      <w:pPr>
        <w:rPr>
          <w:lang w:val="en-CA" w:eastAsia="zh-CN"/>
        </w:rPr>
      </w:pPr>
      <w:r w:rsidRPr="00E30183">
        <w:rPr>
          <w:i/>
          <w:iCs/>
          <w:lang w:val="en-CA"/>
        </w:rPr>
        <w:t xml:space="preserve">Summary </w:t>
      </w:r>
      <w:r w:rsidRPr="00E775C2">
        <w:rPr>
          <w:lang w:val="en-CA"/>
        </w:rPr>
        <w:t xml:space="preserve">- </w:t>
      </w:r>
      <w:r w:rsidR="00B24E5B" w:rsidRPr="00B24E5B">
        <w:t xml:space="preserve">This study aimed to identify factors motivating individuals in 3D virtual environments, focusing on Self-Determination Theory and hedonic constructs. The findings showed that autonomy and relatedness positively </w:t>
      </w:r>
      <w:r w:rsidR="00B24E5B" w:rsidRPr="00B24E5B">
        <w:lastRenderedPageBreak/>
        <w:t>influenced intrinsic motivation and flow experience, while perceived competence did not significantly affect hedonic experiences.</w:t>
      </w:r>
    </w:p>
    <w:p w14:paraId="58B633E4" w14:textId="32C0E739" w:rsidR="00A87149" w:rsidRPr="0001439F" w:rsidRDefault="00000000" w:rsidP="00A87149">
      <w:pPr>
        <w:rPr>
          <w:lang w:val="en-CA"/>
        </w:rPr>
      </w:pPr>
      <w:r w:rsidRPr="00E30183">
        <w:rPr>
          <w:i/>
          <w:iCs/>
          <w:lang w:val="en-CA"/>
        </w:rPr>
        <w:t xml:space="preserve">Key takeaways </w:t>
      </w:r>
      <w:r w:rsidRPr="0005247B">
        <w:rPr>
          <w:i/>
          <w:iCs/>
          <w:lang w:val="en-CA"/>
        </w:rPr>
        <w:t xml:space="preserve">- </w:t>
      </w:r>
      <w:r w:rsidR="0071139B" w:rsidRPr="0071139B">
        <w:t xml:space="preserve">Autonomy and relatedness were also linked to </w:t>
      </w:r>
      <w:proofErr w:type="spellStart"/>
      <w:r w:rsidR="00F95BFB">
        <w:rPr>
          <w:rFonts w:hint="eastAsia"/>
          <w:lang w:eastAsia="zh-CN"/>
        </w:rPr>
        <w:t>behavioural</w:t>
      </w:r>
      <w:proofErr w:type="spellEnd"/>
      <w:r w:rsidR="0071139B" w:rsidRPr="0071139B">
        <w:t xml:space="preserve"> intentions, suggesting their importance in user experience and motivation in 3D virtual environments for education and training.</w:t>
      </w:r>
    </w:p>
    <w:p w14:paraId="170B843C" w14:textId="037FCA9B" w:rsidR="00E735C5" w:rsidRDefault="00000000" w:rsidP="00E735C5">
      <w:pPr>
        <w:pStyle w:val="Heading3"/>
      </w:pPr>
      <w:r>
        <w:t xml:space="preserve">Paper </w:t>
      </w:r>
      <w:r w:rsidR="00CC56ED">
        <w:t>6</w:t>
      </w:r>
      <w:r>
        <w:t xml:space="preserve"> – Peer Reviewed</w:t>
      </w:r>
    </w:p>
    <w:p w14:paraId="2FDCC066" w14:textId="77777777" w:rsidR="00425EFC" w:rsidRDefault="00000000" w:rsidP="005F20C7">
      <w:proofErr w:type="spellStart"/>
      <w:r>
        <w:t>Litman</w:t>
      </w:r>
      <w:proofErr w:type="spellEnd"/>
      <w:r>
        <w:t xml:space="preserve">, J., Hutchins, T., &amp; </w:t>
      </w:r>
      <w:proofErr w:type="spellStart"/>
      <w:r>
        <w:t>Russon</w:t>
      </w:r>
      <w:proofErr w:type="spellEnd"/>
      <w:r>
        <w:t xml:space="preserve">, R. (2005). Epistemic curiosity, feeling-of-knowing, and exploratory </w:t>
      </w:r>
      <w:proofErr w:type="spellStart"/>
      <w:r>
        <w:t>behaviour</w:t>
      </w:r>
      <w:proofErr w:type="spellEnd"/>
      <w:r>
        <w:t xml:space="preserve">. </w:t>
      </w:r>
      <w:r w:rsidRPr="00586CAD">
        <w:rPr>
          <w:i/>
          <w:iCs/>
          <w:lang w:val="en-CA"/>
        </w:rPr>
        <w:t>Cognition and Emotion, 19(4),</w:t>
      </w:r>
      <w:r>
        <w:t xml:space="preserve"> 559–582. </w:t>
      </w:r>
      <w:hyperlink r:id="rId13" w:history="1">
        <w:r w:rsidRPr="008D4ADA">
          <w:t>https://doi.org/10.1080/02699930441000427</w:t>
        </w:r>
      </w:hyperlink>
    </w:p>
    <w:p w14:paraId="42CDD149" w14:textId="77777777" w:rsidR="00E735C5" w:rsidRPr="00CF2671" w:rsidRDefault="00000000" w:rsidP="005F20C7">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6CE2BB41" w14:textId="626A1D2E" w:rsidR="00E735C5" w:rsidRPr="00B0346D" w:rsidRDefault="00000000" w:rsidP="00E735C5">
      <w:pPr>
        <w:rPr>
          <w:i/>
          <w:iCs/>
          <w:lang w:val="en-CA"/>
        </w:rPr>
      </w:pPr>
      <w:r w:rsidRPr="00E30183">
        <w:rPr>
          <w:i/>
          <w:iCs/>
          <w:lang w:val="en-CA"/>
        </w:rPr>
        <w:t xml:space="preserve">Summary </w:t>
      </w:r>
      <w:r>
        <w:rPr>
          <w:i/>
          <w:iCs/>
          <w:lang w:val="en-CA"/>
        </w:rPr>
        <w:t xml:space="preserve">- </w:t>
      </w:r>
      <w:r w:rsidR="00DD0F5F">
        <w:t>T</w:t>
      </w:r>
      <w:r w:rsidR="00C224A7">
        <w:t>his paper</w:t>
      </w:r>
      <w:r w:rsidR="00D750CD" w:rsidRPr="00D750CD">
        <w:t xml:space="preserve"> </w:t>
      </w:r>
      <w:r w:rsidR="00DD0F5F">
        <w:t xml:space="preserve">first </w:t>
      </w:r>
      <w:r w:rsidR="00D750CD" w:rsidRPr="00D750CD">
        <w:t>assesses the criterion validity of three types of Feeling of Knowing (FOK) states, indicating that more intense FOK states are associated with smaller knowledge gaps and better memory accuracy</w:t>
      </w:r>
      <w:r w:rsidR="00A06995">
        <w:t>, followed by</w:t>
      </w:r>
      <w:r w:rsidR="00D750CD" w:rsidRPr="00D750CD">
        <w:t xml:space="preserve"> explor</w:t>
      </w:r>
      <w:r w:rsidR="00436915">
        <w:t>ing</w:t>
      </w:r>
      <w:r w:rsidR="00D750CD" w:rsidRPr="00D750CD">
        <w:t xml:space="preserve"> the relationship between FOK, state epistemic curiosity, and exploratory </w:t>
      </w:r>
      <w:proofErr w:type="spellStart"/>
      <w:r w:rsidR="00D750CD" w:rsidRPr="00D750CD">
        <w:t>behaviour</w:t>
      </w:r>
      <w:proofErr w:type="spellEnd"/>
      <w:r w:rsidR="00D750CD" w:rsidRPr="00D750CD">
        <w:t xml:space="preserve">. </w:t>
      </w:r>
      <w:r w:rsidR="00B979A9">
        <w:t>Then</w:t>
      </w:r>
      <w:r w:rsidR="00D750CD" w:rsidRPr="00D750CD">
        <w:t>, it examines the correlations between epistemic curiosity traits and states, FOK, and exploration.</w:t>
      </w:r>
    </w:p>
    <w:p w14:paraId="51368F5E" w14:textId="71BC63B7" w:rsidR="00E735C5" w:rsidRPr="000A3325" w:rsidRDefault="00000000" w:rsidP="00E735C5">
      <w:pPr>
        <w:rPr>
          <w:lang w:val="en-CA"/>
        </w:rPr>
      </w:pPr>
      <w:r w:rsidRPr="00E30183">
        <w:rPr>
          <w:i/>
          <w:iCs/>
          <w:lang w:val="en-CA"/>
        </w:rPr>
        <w:t>Key takeaways</w:t>
      </w:r>
      <w:r w:rsidR="00EB4482">
        <w:rPr>
          <w:i/>
          <w:iCs/>
          <w:lang w:val="en-CA"/>
        </w:rPr>
        <w:t xml:space="preserve">: </w:t>
      </w:r>
      <w:r w:rsidR="00EB4482" w:rsidRPr="0002543A">
        <w:rPr>
          <w:lang w:val="en-CA"/>
        </w:rPr>
        <w:t>FOK states are associated with varying levels of curiosity and exploratory behaviour, minor to moderate positive correlations between state curiosity and exploration for different FOK states, and</w:t>
      </w:r>
      <w:r w:rsidR="000A3325" w:rsidRPr="0002543A">
        <w:t xml:space="preserve"> some unexpected findings related to "TOT" states and ceiling effects in the curiosity ratings.</w:t>
      </w:r>
    </w:p>
    <w:p w14:paraId="3526F26C" w14:textId="104ADCEB" w:rsidR="00330CC3" w:rsidRDefault="00000000" w:rsidP="00330CC3">
      <w:pPr>
        <w:pStyle w:val="Heading3"/>
      </w:pPr>
      <w:r>
        <w:t xml:space="preserve">Paper </w:t>
      </w:r>
      <w:r w:rsidR="0013760D">
        <w:t>7</w:t>
      </w:r>
      <w:r>
        <w:t xml:space="preserve"> – Peer Reviewed</w:t>
      </w:r>
    </w:p>
    <w:p w14:paraId="322EFAF1" w14:textId="77777777" w:rsidR="00B0525D" w:rsidRDefault="00000000" w:rsidP="00B0525D">
      <w:proofErr w:type="spellStart"/>
      <w:r>
        <w:t>Kashdan</w:t>
      </w:r>
      <w:proofErr w:type="spellEnd"/>
      <w:r>
        <w:t xml:space="preserve">, T. B., Rose, P., &amp; Fincham, F. D. (2004). Curiosity and Exploration: Facilitating Positive Subjective Experiences and Personal Growth Opportunities. </w:t>
      </w:r>
      <w:r w:rsidRPr="00586CAD">
        <w:rPr>
          <w:i/>
          <w:iCs/>
          <w:lang w:val="en-CA"/>
        </w:rPr>
        <w:t>Journal of Personality Assessment, 82(3),</w:t>
      </w:r>
      <w:r>
        <w:t xml:space="preserve"> 291–305. </w:t>
      </w:r>
      <w:hyperlink r:id="rId14" w:history="1">
        <w:r w:rsidRPr="008D4ADA">
          <w:t>https://doi.org/10.1207/s15327752jpa8203_05</w:t>
        </w:r>
      </w:hyperlink>
    </w:p>
    <w:p w14:paraId="4F5DC3FF" w14:textId="77777777" w:rsidR="00330CC3" w:rsidRPr="00CF2671" w:rsidRDefault="00000000" w:rsidP="00B0525D">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5B34DC4F" w14:textId="7DD7C1BD" w:rsidR="00330CC3" w:rsidRPr="00B0346D" w:rsidRDefault="00000000" w:rsidP="00330CC3">
      <w:pPr>
        <w:rPr>
          <w:i/>
          <w:iCs/>
          <w:lang w:val="en-CA"/>
        </w:rPr>
      </w:pPr>
      <w:r w:rsidRPr="00E30183">
        <w:rPr>
          <w:i/>
          <w:iCs/>
          <w:lang w:val="en-CA"/>
        </w:rPr>
        <w:t xml:space="preserve">Summary </w:t>
      </w:r>
      <w:r>
        <w:rPr>
          <w:i/>
          <w:iCs/>
          <w:lang w:val="en-CA"/>
        </w:rPr>
        <w:t xml:space="preserve">- </w:t>
      </w:r>
      <w:r w:rsidR="006607E6" w:rsidRPr="006607E6">
        <w:t>The study conducted various analyses to assess the validity and relationships of the CEI-Exploration and Absorption scales with other measures. Exploration and Absorption showed strong positive correlations with curiosity measures, Openness to Experience, domain-specific curiosity scales, appetitive motivations, and activated positive affective states.</w:t>
      </w:r>
    </w:p>
    <w:p w14:paraId="15F4B844" w14:textId="510DFFDA" w:rsidR="00720A89" w:rsidRDefault="00000000" w:rsidP="00876D5F">
      <w:r w:rsidRPr="00E30183">
        <w:rPr>
          <w:i/>
          <w:iCs/>
          <w:lang w:val="en-CA"/>
        </w:rPr>
        <w:lastRenderedPageBreak/>
        <w:t xml:space="preserve">Key takeaways </w:t>
      </w:r>
      <w:r w:rsidR="00BA0673" w:rsidRPr="00BA0673">
        <w:rPr>
          <w:lang w:val="en-CA"/>
        </w:rPr>
        <w:t>–</w:t>
      </w:r>
      <w:r w:rsidR="007A505A">
        <w:rPr>
          <w:lang w:val="en-CA"/>
        </w:rPr>
        <w:t xml:space="preserve"> </w:t>
      </w:r>
      <w:r w:rsidR="00926B7A" w:rsidRPr="00926B7A">
        <w:t>Exploration had stronger relationships than Absorption with many of these variables, while Absorption had stronger associations with idiographic striving dimensions. The study also found that positive affect influenced the CEI correlations, but the CEI scales maintained significant relationships with various measures even after controlling for positive affect.</w:t>
      </w:r>
    </w:p>
    <w:p w14:paraId="28945AD8" w14:textId="02F02224" w:rsidR="00FF6ED0" w:rsidRDefault="00000000" w:rsidP="00876D5F">
      <w:pPr>
        <w:pStyle w:val="Heading3"/>
      </w:pPr>
      <w:r>
        <w:t xml:space="preserve">Paper </w:t>
      </w:r>
      <w:r w:rsidR="00040AED">
        <w:t>8</w:t>
      </w:r>
      <w:r w:rsidR="005518AD">
        <w:t xml:space="preserve"> – Peer Reviewed</w:t>
      </w:r>
    </w:p>
    <w:p w14:paraId="1213AC44" w14:textId="77777777" w:rsidR="00F37DDA" w:rsidRDefault="00000000" w:rsidP="000E604A">
      <w:r w:rsidRPr="009328C8">
        <w:t xml:space="preserve">Ryan, R. M., &amp; Deci, E. L. (2000). </w:t>
      </w:r>
      <w:bookmarkStart w:id="0" w:name="OLE_LINK9"/>
      <w:bookmarkStart w:id="1" w:name="OLE_LINK10"/>
      <w:r w:rsidRPr="009328C8">
        <w:t xml:space="preserve">Intrinsic </w:t>
      </w:r>
      <w:bookmarkEnd w:id="0"/>
      <w:bookmarkEnd w:id="1"/>
      <w:r w:rsidRPr="009328C8">
        <w:t xml:space="preserve">and extrinsic motivations: Classic definitions and new directions. </w:t>
      </w:r>
      <w:r w:rsidRPr="00B82290">
        <w:rPr>
          <w:i/>
          <w:iCs/>
        </w:rPr>
        <w:t>Contemporary Educational Psychology, 25(1),</w:t>
      </w:r>
      <w:r w:rsidRPr="009328C8">
        <w:t xml:space="preserve"> 54–67.</w:t>
      </w:r>
    </w:p>
    <w:p w14:paraId="4242B5CB" w14:textId="0047F98B" w:rsidR="00836082" w:rsidRPr="00836082" w:rsidRDefault="00000000" w:rsidP="000E604A">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4E39EAC7" w14:textId="528B0A8B" w:rsidR="001F7F7A" w:rsidRDefault="00000000" w:rsidP="000E604A">
      <w:pPr>
        <w:rPr>
          <w:i/>
          <w:iCs/>
          <w:lang w:val="en-CA"/>
        </w:rPr>
      </w:pPr>
      <w:r w:rsidRPr="00E30183">
        <w:rPr>
          <w:i/>
          <w:iCs/>
          <w:lang w:val="en-CA"/>
        </w:rPr>
        <w:t xml:space="preserve">Summary </w:t>
      </w:r>
      <w:r w:rsidR="002F5195">
        <w:rPr>
          <w:i/>
          <w:iCs/>
          <w:lang w:val="en-CA"/>
        </w:rPr>
        <w:t>–</w:t>
      </w:r>
      <w:r w:rsidR="00407489">
        <w:rPr>
          <w:i/>
          <w:iCs/>
          <w:lang w:val="en-CA"/>
        </w:rPr>
        <w:t xml:space="preserve"> </w:t>
      </w:r>
      <w:r w:rsidR="00407489" w:rsidRPr="002F35B4">
        <w:t>The review discusses the distinction between intrinsic and extrinsic motivation, emphasizing that motivation is not a unitary phenomenon but varies in amount and type.</w:t>
      </w:r>
    </w:p>
    <w:p w14:paraId="1409F47F" w14:textId="1485E1A4" w:rsidR="002F5195" w:rsidRDefault="00000000" w:rsidP="000E604A">
      <w:r w:rsidRPr="00E30183">
        <w:rPr>
          <w:i/>
          <w:iCs/>
          <w:lang w:val="en-CA"/>
        </w:rPr>
        <w:t xml:space="preserve">Key takeaways </w:t>
      </w:r>
      <w:r w:rsidRPr="00BA0673">
        <w:rPr>
          <w:lang w:val="en-CA"/>
        </w:rPr>
        <w:t>–</w:t>
      </w:r>
      <w:r w:rsidR="00F41D01">
        <w:rPr>
          <w:lang w:val="en-CA"/>
        </w:rPr>
        <w:t xml:space="preserve"> </w:t>
      </w:r>
      <w:r w:rsidR="00F41D01" w:rsidRPr="00F41D01">
        <w:t>Intrinsic motivation is characterized by doing something for its inherent interest or enjoyment, while extrinsic motivation involves doing something for a separable outcome.</w:t>
      </w:r>
    </w:p>
    <w:p w14:paraId="63A671CC" w14:textId="1587C7A9" w:rsidR="00860F34" w:rsidRDefault="00000000" w:rsidP="00860F34">
      <w:pPr>
        <w:pStyle w:val="Heading3"/>
      </w:pPr>
      <w:bookmarkStart w:id="2" w:name="OLE_LINK7"/>
      <w:bookmarkStart w:id="3" w:name="OLE_LINK8"/>
      <w:r>
        <w:t xml:space="preserve">Paper </w:t>
      </w:r>
      <w:r w:rsidR="00991DB5">
        <w:t>9</w:t>
      </w:r>
      <w:r w:rsidR="005518AD">
        <w:t xml:space="preserve"> – Peer Reviewed</w:t>
      </w:r>
    </w:p>
    <w:bookmarkEnd w:id="2"/>
    <w:bookmarkEnd w:id="3"/>
    <w:p w14:paraId="0A9CE4FE" w14:textId="6639CC94" w:rsidR="00D10297" w:rsidRDefault="00000000" w:rsidP="00860F34">
      <w:pPr>
        <w:rPr>
          <w:lang w:val="en-CA"/>
        </w:rPr>
      </w:pPr>
      <w:proofErr w:type="spellStart"/>
      <w:r w:rsidRPr="00860F34">
        <w:rPr>
          <w:lang w:val="en-CA"/>
        </w:rPr>
        <w:t>Ertmer</w:t>
      </w:r>
      <w:proofErr w:type="spellEnd"/>
      <w:r w:rsidRPr="00860F34">
        <w:rPr>
          <w:lang w:val="en-CA"/>
        </w:rPr>
        <w:t xml:space="preserve">, P. A., &amp; Ottenbreit-Leftwich, A. T. (2013). Removing obstacles to the pedagogical changes required by Jonassen's vision of authentic technology-enabled learning. </w:t>
      </w:r>
      <w:r w:rsidRPr="00B82290">
        <w:rPr>
          <w:i/>
          <w:iCs/>
        </w:rPr>
        <w:t>Computers &amp; Education, 64</w:t>
      </w:r>
      <w:r w:rsidRPr="00860F34">
        <w:rPr>
          <w:lang w:val="en-CA"/>
        </w:rPr>
        <w:t>, 175-182.</w:t>
      </w:r>
    </w:p>
    <w:p w14:paraId="1EFB6CE9" w14:textId="42B665D3" w:rsidR="00C0159C" w:rsidRDefault="00000000" w:rsidP="00860F34">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1CD3147F" w14:textId="3006EA36" w:rsidR="00A5728D" w:rsidRPr="00817359" w:rsidRDefault="00000000" w:rsidP="00A5728D">
      <w:pPr>
        <w:rPr>
          <w:lang w:val="en-CA"/>
        </w:rPr>
      </w:pPr>
      <w:r w:rsidRPr="00E30183">
        <w:rPr>
          <w:i/>
          <w:iCs/>
          <w:lang w:val="en-CA"/>
        </w:rPr>
        <w:t xml:space="preserve">Summary </w:t>
      </w:r>
      <w:r>
        <w:rPr>
          <w:i/>
          <w:iCs/>
          <w:lang w:val="en-CA"/>
        </w:rPr>
        <w:t>–</w:t>
      </w:r>
      <w:r w:rsidR="00373527">
        <w:rPr>
          <w:i/>
          <w:iCs/>
          <w:lang w:val="en-CA"/>
        </w:rPr>
        <w:t xml:space="preserve"> </w:t>
      </w:r>
      <w:r w:rsidR="00373527" w:rsidRPr="00817359">
        <w:t>This article calls for a shift in education from technology integration to technology-enabled learning, emphasizing the importance of using technology to engage students, with implications for supporting pedagogical change.</w:t>
      </w:r>
    </w:p>
    <w:p w14:paraId="68C603CE" w14:textId="444798C1" w:rsidR="00A5728D" w:rsidRDefault="00000000" w:rsidP="00A5728D">
      <w:pPr>
        <w:rPr>
          <w:lang w:eastAsia="zh-CN"/>
        </w:rPr>
      </w:pPr>
      <w:r w:rsidRPr="00E30183">
        <w:rPr>
          <w:i/>
          <w:iCs/>
          <w:lang w:val="en-CA"/>
        </w:rPr>
        <w:t xml:space="preserve">Key takeaways </w:t>
      </w:r>
      <w:r w:rsidRPr="00BA0673">
        <w:rPr>
          <w:lang w:val="en-CA"/>
        </w:rPr>
        <w:t>–</w:t>
      </w:r>
      <w:r w:rsidR="00DB66B5" w:rsidRPr="00DB66B5">
        <w:t xml:space="preserve"> </w:t>
      </w:r>
      <w:r w:rsidR="00DB66B5" w:rsidRPr="00DB66B5">
        <w:rPr>
          <w:lang w:val="en-CA"/>
        </w:rPr>
        <w:t xml:space="preserve">This article helped me </w:t>
      </w:r>
      <w:r w:rsidR="00A43110">
        <w:rPr>
          <w:rFonts w:hint="eastAsia"/>
          <w:lang w:val="en-CA" w:eastAsia="zh-CN"/>
        </w:rPr>
        <w:t>further understand the possible place of technol</w:t>
      </w:r>
      <w:r w:rsidR="00A43110">
        <w:rPr>
          <w:lang w:val="en-CA" w:eastAsia="zh-CN"/>
        </w:rPr>
        <w:t xml:space="preserve">ogy in </w:t>
      </w:r>
      <w:r w:rsidR="00DB66B5" w:rsidRPr="00DB66B5">
        <w:rPr>
          <w:lang w:val="en-CA"/>
        </w:rPr>
        <w:t>helping people learn.</w:t>
      </w:r>
      <w:r w:rsidR="002D35E9">
        <w:rPr>
          <w:lang w:val="en-CA"/>
        </w:rPr>
        <w:t xml:space="preserve"> </w:t>
      </w:r>
      <w:r w:rsidR="002D35E9" w:rsidRPr="002D35E9">
        <w:rPr>
          <w:lang w:val="en-CA"/>
        </w:rPr>
        <w:t>In my research</w:t>
      </w:r>
      <w:r w:rsidR="00BB2D05">
        <w:rPr>
          <w:lang w:val="en-CA"/>
        </w:rPr>
        <w:t>,</w:t>
      </w:r>
      <w:r w:rsidR="002D35E9" w:rsidRPr="002D35E9">
        <w:rPr>
          <w:lang w:val="en-CA"/>
        </w:rPr>
        <w:t xml:space="preserve"> technology-enabled learning is also the primary subject of discussion.</w:t>
      </w:r>
    </w:p>
    <w:p w14:paraId="23B6262A" w14:textId="4F42A9F2" w:rsidR="00516D3B" w:rsidRDefault="00000000" w:rsidP="00516D3B">
      <w:pPr>
        <w:pStyle w:val="Heading3"/>
      </w:pPr>
      <w:r>
        <w:t xml:space="preserve">Paper </w:t>
      </w:r>
      <w:r w:rsidR="001774D4">
        <w:t>10</w:t>
      </w:r>
      <w:r w:rsidR="005518AD">
        <w:t xml:space="preserve"> – Peer Reviewed</w:t>
      </w:r>
    </w:p>
    <w:p w14:paraId="66B50DC9" w14:textId="15D09525" w:rsidR="001844FE" w:rsidRDefault="00000000" w:rsidP="001844FE">
      <w:pPr>
        <w:rPr>
          <w:lang w:val="en-CA"/>
        </w:rPr>
      </w:pPr>
      <w:proofErr w:type="spellStart"/>
      <w:r w:rsidRPr="001844FE">
        <w:rPr>
          <w:lang w:val="en-CA"/>
        </w:rPr>
        <w:t>Hidi</w:t>
      </w:r>
      <w:proofErr w:type="spellEnd"/>
      <w:r w:rsidRPr="001844FE">
        <w:rPr>
          <w:lang w:val="en-CA"/>
        </w:rPr>
        <w:t xml:space="preserve">, S., &amp; </w:t>
      </w:r>
      <w:proofErr w:type="spellStart"/>
      <w:r w:rsidRPr="001844FE">
        <w:rPr>
          <w:lang w:val="en-CA"/>
        </w:rPr>
        <w:t>Renninger</w:t>
      </w:r>
      <w:proofErr w:type="spellEnd"/>
      <w:r w:rsidRPr="001844FE">
        <w:rPr>
          <w:lang w:val="en-CA"/>
        </w:rPr>
        <w:t xml:space="preserve">, K. A. (2006). The four-phase model of interest development. </w:t>
      </w:r>
      <w:r w:rsidRPr="00B82290">
        <w:rPr>
          <w:i/>
          <w:iCs/>
        </w:rPr>
        <w:t>Educational psychologist, 41(2),</w:t>
      </w:r>
      <w:r w:rsidRPr="001844FE">
        <w:rPr>
          <w:lang w:val="en-CA"/>
        </w:rPr>
        <w:t xml:space="preserve"> 111-127.</w:t>
      </w:r>
    </w:p>
    <w:p w14:paraId="4F4E80FA" w14:textId="4CA1F837" w:rsidR="004A103C" w:rsidRPr="001844FE" w:rsidRDefault="00000000" w:rsidP="001844FE">
      <w:pPr>
        <w:rPr>
          <w:lang w:val="en-CA"/>
        </w:rPr>
      </w:pPr>
      <w:r w:rsidRPr="002D37FD">
        <w:rPr>
          <w:lang w:val="en-CA"/>
        </w:rPr>
        <w:lastRenderedPageBreak/>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1667584D" w14:textId="109CA300" w:rsidR="00231D1A" w:rsidRDefault="00000000" w:rsidP="00231D1A">
      <w:pPr>
        <w:rPr>
          <w:i/>
          <w:iCs/>
          <w:lang w:val="en-CA"/>
        </w:rPr>
      </w:pPr>
      <w:r w:rsidRPr="00E30183">
        <w:rPr>
          <w:i/>
          <w:iCs/>
          <w:lang w:val="en-CA"/>
        </w:rPr>
        <w:t xml:space="preserve">Summary </w:t>
      </w:r>
      <w:r>
        <w:rPr>
          <w:i/>
          <w:iCs/>
          <w:lang w:val="en-CA"/>
        </w:rPr>
        <w:t>–</w:t>
      </w:r>
      <w:r w:rsidR="00B61B2D">
        <w:rPr>
          <w:i/>
          <w:iCs/>
          <w:lang w:val="en-CA"/>
        </w:rPr>
        <w:t xml:space="preserve"> </w:t>
      </w:r>
      <w:r w:rsidR="00B61B2D" w:rsidRPr="00135710">
        <w:t>This article presents a 4-phase model of interest development, encompassing triggered situational interest, maintained situational interest, emerging individual interest, and well-developed individual interest while emphasizing the importance of educators' roles in fostering interest in students and addressing misconceptions about interest development.</w:t>
      </w:r>
    </w:p>
    <w:p w14:paraId="2CCB196C" w14:textId="3BE6D5B2" w:rsidR="00451B6E" w:rsidRDefault="00000000" w:rsidP="00860F34">
      <w:pPr>
        <w:rPr>
          <w:lang w:val="en-CA" w:eastAsia="zh-CN"/>
        </w:rPr>
      </w:pPr>
      <w:r w:rsidRPr="00E30183">
        <w:rPr>
          <w:i/>
          <w:iCs/>
          <w:lang w:val="en-CA"/>
        </w:rPr>
        <w:t xml:space="preserve">Key takeaways </w:t>
      </w:r>
      <w:r w:rsidRPr="00BA0673">
        <w:rPr>
          <w:lang w:val="en-CA"/>
        </w:rPr>
        <w:t>–</w:t>
      </w:r>
      <w:r w:rsidR="001364CC">
        <w:rPr>
          <w:lang w:val="en-CA"/>
        </w:rPr>
        <w:t xml:space="preserve"> </w:t>
      </w:r>
      <w:r w:rsidR="001364CC" w:rsidRPr="001364CC">
        <w:rPr>
          <w:lang w:val="en-CA"/>
        </w:rPr>
        <w:t xml:space="preserve">My research can be based on the </w:t>
      </w:r>
      <w:r w:rsidR="0027428E">
        <w:rPr>
          <w:rFonts w:hint="eastAsia"/>
          <w:lang w:val="en-CA" w:eastAsia="zh-CN"/>
        </w:rPr>
        <w:t xml:space="preserve">text's 4-phase interest development </w:t>
      </w:r>
      <w:r w:rsidR="001364CC" w:rsidRPr="001364CC">
        <w:rPr>
          <w:lang w:val="en-CA"/>
        </w:rPr>
        <w:t>model to explore technology's impact on developing student interest in each phase.</w:t>
      </w:r>
    </w:p>
    <w:p w14:paraId="139006FC" w14:textId="586CF91F" w:rsidR="001826F5" w:rsidRDefault="00000000" w:rsidP="001826F5">
      <w:pPr>
        <w:pStyle w:val="Heading3"/>
      </w:pPr>
      <w:r>
        <w:t>Paper 1</w:t>
      </w:r>
      <w:r w:rsidR="00093687">
        <w:t>1</w:t>
      </w:r>
      <w:r w:rsidR="005518AD">
        <w:t xml:space="preserve"> – Peer Reviewed</w:t>
      </w:r>
    </w:p>
    <w:p w14:paraId="5546AE0D" w14:textId="252F5901" w:rsidR="001826F5" w:rsidRDefault="00000000" w:rsidP="00860F34">
      <w:pPr>
        <w:rPr>
          <w:lang w:val="en-CA"/>
        </w:rPr>
      </w:pPr>
      <w:r w:rsidRPr="00AA7A71">
        <w:rPr>
          <w:lang w:val="en-CA"/>
        </w:rPr>
        <w:t xml:space="preserve">Deci, E. L., Vallerand, R. J., Pelletier, L. G., &amp; Ryan, R. M. (1991). Motivation and education: The self-determination perspective. </w:t>
      </w:r>
      <w:r w:rsidRPr="00110E62">
        <w:rPr>
          <w:i/>
          <w:iCs/>
          <w:lang w:val="en-CA"/>
        </w:rPr>
        <w:t>Educational psychologist, 26(3-4)</w:t>
      </w:r>
      <w:r w:rsidRPr="00AA7A71">
        <w:rPr>
          <w:lang w:val="en-CA"/>
        </w:rPr>
        <w:t>, 325-346.</w:t>
      </w:r>
    </w:p>
    <w:p w14:paraId="386A1ED7" w14:textId="0583F47A" w:rsidR="0064077F" w:rsidRDefault="00000000" w:rsidP="00860F34">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2795B61B" w14:textId="0FD5E4FF" w:rsidR="00FF5ECA" w:rsidRDefault="00000000" w:rsidP="00FF5ECA">
      <w:pPr>
        <w:rPr>
          <w:i/>
          <w:iCs/>
          <w:lang w:val="en-CA" w:eastAsia="zh-CN"/>
        </w:rPr>
      </w:pPr>
      <w:r w:rsidRPr="00E30183">
        <w:rPr>
          <w:i/>
          <w:iCs/>
          <w:lang w:val="en-CA"/>
        </w:rPr>
        <w:t xml:space="preserve">Summary </w:t>
      </w:r>
      <w:r>
        <w:rPr>
          <w:i/>
          <w:iCs/>
          <w:lang w:val="en-CA"/>
        </w:rPr>
        <w:t>–</w:t>
      </w:r>
      <w:r w:rsidR="00C37D53">
        <w:rPr>
          <w:i/>
          <w:iCs/>
          <w:lang w:val="en-CA"/>
        </w:rPr>
        <w:t xml:space="preserve"> </w:t>
      </w:r>
      <w:r w:rsidR="00C37D53" w:rsidRPr="00527965">
        <w:rPr>
          <w:lang w:val="en-CA"/>
        </w:rPr>
        <w:t xml:space="preserve">This paper states that </w:t>
      </w:r>
      <w:r w:rsidR="00466177">
        <w:rPr>
          <w:lang w:val="en-CA"/>
        </w:rPr>
        <w:t>p</w:t>
      </w:r>
      <w:r w:rsidR="00C37D53" w:rsidRPr="00527965">
        <w:rPr>
          <w:lang w:val="en-CA"/>
        </w:rPr>
        <w:t>romoting self-determination in individuals, particularly in education, fosters creativity, cognitive flexibility, and self-esteem. Autonomy support and interpersonal involvement from significant adults, like teachers and parents, play a pivotal role in nurturing self-determined motivation in students.</w:t>
      </w:r>
    </w:p>
    <w:p w14:paraId="3577EFB8" w14:textId="3B9F650D" w:rsidR="00FF5ECA" w:rsidRDefault="00000000" w:rsidP="00FF5ECA">
      <w:pPr>
        <w:rPr>
          <w:lang w:val="en-CA"/>
        </w:rPr>
      </w:pPr>
      <w:r w:rsidRPr="00E30183">
        <w:rPr>
          <w:i/>
          <w:iCs/>
          <w:lang w:val="en-CA"/>
        </w:rPr>
        <w:t xml:space="preserve">Key takeaways </w:t>
      </w:r>
      <w:r w:rsidRPr="00BA0673">
        <w:rPr>
          <w:lang w:val="en-CA"/>
        </w:rPr>
        <w:t>–</w:t>
      </w:r>
      <w:r w:rsidR="003A5164">
        <w:rPr>
          <w:lang w:val="en-CA"/>
        </w:rPr>
        <w:t xml:space="preserve"> </w:t>
      </w:r>
      <w:r w:rsidR="003A5164" w:rsidRPr="003A5164">
        <w:rPr>
          <w:lang w:val="en-CA"/>
        </w:rPr>
        <w:t xml:space="preserve">This article gave me a different perspective - offering choices, minimizing controls, acknowledging emotions, providing necessary </w:t>
      </w:r>
      <w:proofErr w:type="gramStart"/>
      <w:r w:rsidR="003A5164" w:rsidRPr="003A5164">
        <w:rPr>
          <w:lang w:val="en-CA"/>
        </w:rPr>
        <w:t>information</w:t>
      </w:r>
      <w:proofErr w:type="gramEnd"/>
      <w:r w:rsidR="00E73447">
        <w:rPr>
          <w:rFonts w:hint="eastAsia"/>
          <w:lang w:val="en-CA" w:eastAsia="zh-CN"/>
        </w:rPr>
        <w:t xml:space="preserve"> and stimulating students' internal motivation</w:t>
      </w:r>
      <w:r w:rsidR="003A5164" w:rsidRPr="003A5164">
        <w:rPr>
          <w:lang w:val="en-CA"/>
        </w:rPr>
        <w:t xml:space="preserve"> contribute to creating educational environments that enhance conceptual understanding, problem-solving skills, personal development, and social responsibility. </w:t>
      </w:r>
    </w:p>
    <w:p w14:paraId="473D754B" w14:textId="3379264C" w:rsidR="003F5E51" w:rsidRDefault="00000000" w:rsidP="003F5E51">
      <w:pPr>
        <w:pStyle w:val="Heading3"/>
      </w:pPr>
      <w:r>
        <w:t>Paper 1</w:t>
      </w:r>
      <w:r w:rsidR="002008C8">
        <w:t>2</w:t>
      </w:r>
      <w:r w:rsidR="005518AD">
        <w:t xml:space="preserve"> – Peer Reviewed</w:t>
      </w:r>
    </w:p>
    <w:p w14:paraId="72D9503F" w14:textId="56E6FB6B" w:rsidR="00DD3238" w:rsidRDefault="00000000" w:rsidP="00860F34">
      <w:pPr>
        <w:rPr>
          <w:lang w:val="en-CA"/>
        </w:rPr>
      </w:pPr>
      <w:proofErr w:type="spellStart"/>
      <w:r w:rsidRPr="00C07FFD">
        <w:rPr>
          <w:lang w:val="en-CA"/>
        </w:rPr>
        <w:t>Vansteenkiste</w:t>
      </w:r>
      <w:proofErr w:type="spellEnd"/>
      <w:r w:rsidRPr="00C07FFD">
        <w:rPr>
          <w:lang w:val="en-CA"/>
        </w:rPr>
        <w:t xml:space="preserve">, M., Simons, J., Lens, W., Sheldon, K. M., &amp; Deci, E. L. (2004). Motivating learning, performance, and persistence: The synergistic effects of intrinsic goal contents and autonomy-supportive contexts. </w:t>
      </w:r>
      <w:r w:rsidRPr="00F36E1E">
        <w:rPr>
          <w:i/>
          <w:iCs/>
          <w:lang w:val="en-CA"/>
        </w:rPr>
        <w:t>Journal of personality and social psychology, 87(2)</w:t>
      </w:r>
      <w:r w:rsidRPr="00C07FFD">
        <w:rPr>
          <w:lang w:val="en-CA"/>
        </w:rPr>
        <w:t>, 246-260.</w:t>
      </w:r>
    </w:p>
    <w:p w14:paraId="30DE7FCE" w14:textId="16584376" w:rsidR="00AB6A98" w:rsidRDefault="00000000" w:rsidP="00860F34">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195DE65B" w14:textId="533315C0" w:rsidR="00946DF2" w:rsidRDefault="00000000" w:rsidP="00946DF2">
      <w:pPr>
        <w:rPr>
          <w:i/>
          <w:iCs/>
          <w:lang w:val="en-CA"/>
        </w:rPr>
      </w:pPr>
      <w:r w:rsidRPr="00E30183">
        <w:rPr>
          <w:i/>
          <w:iCs/>
          <w:lang w:val="en-CA"/>
        </w:rPr>
        <w:lastRenderedPageBreak/>
        <w:t xml:space="preserve">Summary </w:t>
      </w:r>
      <w:r>
        <w:rPr>
          <w:i/>
          <w:iCs/>
          <w:lang w:val="en-CA"/>
        </w:rPr>
        <w:t>–</w:t>
      </w:r>
      <w:r w:rsidR="00915D39">
        <w:rPr>
          <w:i/>
          <w:iCs/>
          <w:lang w:val="en-CA"/>
        </w:rPr>
        <w:t xml:space="preserve"> </w:t>
      </w:r>
      <w:r w:rsidR="00915D39" w:rsidRPr="003103C0">
        <w:rPr>
          <w:lang w:val="en-CA"/>
        </w:rPr>
        <w:t>The study used various samples, tasks, and outcomes to investigate the effects of framing tasks consistent with basic psychological needs and found consistent support for Self-Determination Theory (SDT) predictions, demonstrating that aligning tasks with the satisfaction of psychological needs led to positive learning outcomes.</w:t>
      </w:r>
    </w:p>
    <w:p w14:paraId="0ABE4864" w14:textId="70F6BDD5" w:rsidR="00086F87" w:rsidRDefault="00000000" w:rsidP="00946DF2">
      <w:pPr>
        <w:rPr>
          <w:lang w:val="en-CA"/>
        </w:rPr>
      </w:pPr>
      <w:r w:rsidRPr="00E30183">
        <w:rPr>
          <w:i/>
          <w:iCs/>
          <w:lang w:val="en-CA"/>
        </w:rPr>
        <w:t xml:space="preserve">Key takeaways </w:t>
      </w:r>
      <w:r w:rsidRPr="00BA0673">
        <w:rPr>
          <w:lang w:val="en-CA"/>
        </w:rPr>
        <w:t>–</w:t>
      </w:r>
      <w:r w:rsidR="00B54E9D">
        <w:rPr>
          <w:lang w:val="en-CA"/>
        </w:rPr>
        <w:t xml:space="preserve"> </w:t>
      </w:r>
      <w:r w:rsidR="00B54E9D" w:rsidRPr="00B54E9D">
        <w:rPr>
          <w:lang w:val="en-CA"/>
        </w:rPr>
        <w:t xml:space="preserve">This </w:t>
      </w:r>
      <w:r w:rsidR="007C263C">
        <w:rPr>
          <w:rFonts w:hint="eastAsia"/>
          <w:lang w:val="en-CA" w:eastAsia="zh-CN"/>
        </w:rPr>
        <w:t>study</w:t>
      </w:r>
      <w:r w:rsidR="007C263C">
        <w:rPr>
          <w:lang w:val="en-CA" w:eastAsia="zh-CN"/>
        </w:rPr>
        <w:t xml:space="preserve"> </w:t>
      </w:r>
      <w:r w:rsidR="00B54E9D" w:rsidRPr="00B54E9D">
        <w:rPr>
          <w:lang w:val="en-CA"/>
        </w:rPr>
        <w:t>suggests that teachers who utilize intrinsic goals in framing learning activities and create autonomy-supportive learning environments can significantly enhance students' dedication and engagement in learning activities.</w:t>
      </w:r>
    </w:p>
    <w:p w14:paraId="4E3F0741" w14:textId="70E68054" w:rsidR="000A76C1" w:rsidRDefault="00000000" w:rsidP="000A76C1">
      <w:pPr>
        <w:pStyle w:val="Heading3"/>
      </w:pPr>
      <w:r>
        <w:t>Paper 1</w:t>
      </w:r>
      <w:r w:rsidR="00B6171A">
        <w:t>3</w:t>
      </w:r>
      <w:r w:rsidR="00805618">
        <w:t xml:space="preserve"> </w:t>
      </w:r>
      <w:r w:rsidR="005518AD">
        <w:t>– Peer Reviewed</w:t>
      </w:r>
    </w:p>
    <w:p w14:paraId="687C12A6" w14:textId="0BC837D9" w:rsidR="00805618" w:rsidRDefault="00000000" w:rsidP="00805618">
      <w:pPr>
        <w:rPr>
          <w:lang w:val="en-CA"/>
        </w:rPr>
      </w:pPr>
      <w:proofErr w:type="spellStart"/>
      <w:r w:rsidRPr="00CB62BC">
        <w:rPr>
          <w:lang w:val="en-CA"/>
        </w:rPr>
        <w:t>Wigfield</w:t>
      </w:r>
      <w:proofErr w:type="spellEnd"/>
      <w:r w:rsidRPr="00CB62BC">
        <w:rPr>
          <w:lang w:val="en-CA"/>
        </w:rPr>
        <w:t xml:space="preserve">, A., &amp; Cambria, J. (2010). Students’ achievement values, goal orientations, and interest: Definitions, development, and relations to achievement outcomes. </w:t>
      </w:r>
      <w:r w:rsidRPr="00EC1CE4">
        <w:rPr>
          <w:i/>
          <w:iCs/>
          <w:lang w:val="en-CA"/>
        </w:rPr>
        <w:t>Developmental Review, 30(1),</w:t>
      </w:r>
      <w:r w:rsidRPr="00CB62BC">
        <w:rPr>
          <w:lang w:val="en-CA"/>
        </w:rPr>
        <w:t xml:space="preserve"> 1–35.</w:t>
      </w:r>
    </w:p>
    <w:p w14:paraId="271DFA16" w14:textId="36FD3E8A" w:rsidR="005B1C88" w:rsidRPr="00805618" w:rsidRDefault="00000000" w:rsidP="00805618">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7B096D4D" w14:textId="002C1FAD" w:rsidR="00F678FB" w:rsidRDefault="00000000" w:rsidP="00F678FB">
      <w:pPr>
        <w:rPr>
          <w:i/>
          <w:iCs/>
          <w:lang w:val="en-CA"/>
        </w:rPr>
      </w:pPr>
      <w:r w:rsidRPr="00E30183">
        <w:rPr>
          <w:i/>
          <w:iCs/>
          <w:lang w:val="en-CA"/>
        </w:rPr>
        <w:t xml:space="preserve">Summary </w:t>
      </w:r>
      <w:r>
        <w:rPr>
          <w:i/>
          <w:iCs/>
          <w:lang w:val="en-CA"/>
        </w:rPr>
        <w:t>–</w:t>
      </w:r>
      <w:r w:rsidR="003C0C7F">
        <w:rPr>
          <w:i/>
          <w:iCs/>
          <w:lang w:val="en-CA"/>
        </w:rPr>
        <w:t xml:space="preserve"> </w:t>
      </w:r>
      <w:r w:rsidR="003C0C7F" w:rsidRPr="004F449F">
        <w:rPr>
          <w:lang w:val="en-CA"/>
        </w:rPr>
        <w:t>The article discusses the significance of constructs related to achievement motivation, particularly achievement values, goal orientations, and interest, which collectively influence individuals' motivations and</w:t>
      </w:r>
      <w:r w:rsidR="00A82563">
        <w:rPr>
          <w:lang w:val="en-CA"/>
        </w:rPr>
        <w:t xml:space="preserve"> </w:t>
      </w:r>
      <w:r w:rsidR="003C0C7F" w:rsidRPr="004F449F">
        <w:rPr>
          <w:lang w:val="en-CA"/>
        </w:rPr>
        <w:t>academic achievement.</w:t>
      </w:r>
    </w:p>
    <w:p w14:paraId="33B31D08" w14:textId="03FF175D" w:rsidR="00F678FB" w:rsidRDefault="00000000" w:rsidP="00F678FB">
      <w:pPr>
        <w:rPr>
          <w:lang w:val="en-CA"/>
        </w:rPr>
      </w:pPr>
      <w:r w:rsidRPr="00E30183">
        <w:rPr>
          <w:i/>
          <w:iCs/>
          <w:lang w:val="en-CA"/>
        </w:rPr>
        <w:t xml:space="preserve">Key takeaways </w:t>
      </w:r>
      <w:r w:rsidRPr="00BA0673">
        <w:rPr>
          <w:lang w:val="en-CA"/>
        </w:rPr>
        <w:t>–</w:t>
      </w:r>
      <w:r w:rsidR="005F076C">
        <w:rPr>
          <w:lang w:val="en-CA"/>
        </w:rPr>
        <w:t xml:space="preserve"> </w:t>
      </w:r>
      <w:r w:rsidR="005F076C" w:rsidRPr="005F076C">
        <w:rPr>
          <w:lang w:val="en-CA"/>
        </w:rPr>
        <w:t>The review primarily focuses on research conducted with elementary and secondary school students</w:t>
      </w:r>
      <w:r w:rsidR="005F076C">
        <w:rPr>
          <w:lang w:val="en-CA"/>
        </w:rPr>
        <w:t xml:space="preserve">, which </w:t>
      </w:r>
      <w:r w:rsidR="0094606B">
        <w:rPr>
          <w:lang w:val="en-CA"/>
        </w:rPr>
        <w:t>differs</w:t>
      </w:r>
      <w:r w:rsidR="005F076C">
        <w:rPr>
          <w:lang w:val="en-CA"/>
        </w:rPr>
        <w:t xml:space="preserve"> from </w:t>
      </w:r>
      <w:r w:rsidR="003B00AE">
        <w:rPr>
          <w:lang w:val="en-CA"/>
        </w:rPr>
        <w:t>my research group.</w:t>
      </w:r>
      <w:r w:rsidR="00E75176">
        <w:rPr>
          <w:lang w:val="en-CA"/>
        </w:rPr>
        <w:t xml:space="preserve"> I will not continue my reading of this paper going forward.</w:t>
      </w:r>
    </w:p>
    <w:p w14:paraId="5032851D" w14:textId="1223D7BB" w:rsidR="00666248" w:rsidRDefault="00000000" w:rsidP="00666248">
      <w:pPr>
        <w:pStyle w:val="Heading3"/>
      </w:pPr>
      <w:r>
        <w:t>Paper 1</w:t>
      </w:r>
      <w:r w:rsidR="007766E5">
        <w:t>4</w:t>
      </w:r>
      <w:r w:rsidR="005518AD">
        <w:t xml:space="preserve"> – Peer Reviewed</w:t>
      </w:r>
    </w:p>
    <w:p w14:paraId="22B9D393" w14:textId="59BAC05B" w:rsidR="00F44A2B" w:rsidRDefault="00000000" w:rsidP="00946DF2">
      <w:pPr>
        <w:rPr>
          <w:lang w:val="en-CA"/>
        </w:rPr>
      </w:pPr>
      <w:proofErr w:type="spellStart"/>
      <w:r w:rsidRPr="00486FEF">
        <w:rPr>
          <w:lang w:val="en-CA"/>
        </w:rPr>
        <w:t>Patall</w:t>
      </w:r>
      <w:proofErr w:type="spellEnd"/>
      <w:r w:rsidRPr="00486FEF">
        <w:rPr>
          <w:lang w:val="en-CA"/>
        </w:rPr>
        <w:t xml:space="preserve">, E. A., Cooper, H., &amp; Robinson, J. C. (2008). The effects of choice on intrinsic motivation and related outcomes: A meta-analysis of research findings. </w:t>
      </w:r>
      <w:r w:rsidRPr="00840C9C">
        <w:rPr>
          <w:i/>
          <w:iCs/>
          <w:lang w:val="en-CA"/>
        </w:rPr>
        <w:t>Psychological Bulletin, 134(2)</w:t>
      </w:r>
      <w:r w:rsidRPr="00486FEF">
        <w:rPr>
          <w:lang w:val="en-CA"/>
        </w:rPr>
        <w:t>, 270-300.</w:t>
      </w:r>
    </w:p>
    <w:p w14:paraId="066B977A" w14:textId="0B439FBB" w:rsidR="00D60FE2" w:rsidRDefault="00000000" w:rsidP="00946DF2">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7081ECE1" w14:textId="6A91363F" w:rsidR="00486FEF" w:rsidRDefault="00000000" w:rsidP="00486FEF">
      <w:pPr>
        <w:rPr>
          <w:i/>
          <w:iCs/>
          <w:lang w:val="en-CA"/>
        </w:rPr>
      </w:pPr>
      <w:r w:rsidRPr="00E30183">
        <w:rPr>
          <w:i/>
          <w:iCs/>
          <w:lang w:val="en-CA"/>
        </w:rPr>
        <w:t xml:space="preserve">Summary </w:t>
      </w:r>
      <w:r>
        <w:rPr>
          <w:i/>
          <w:iCs/>
          <w:lang w:val="en-CA"/>
        </w:rPr>
        <w:t>–</w:t>
      </w:r>
      <w:r w:rsidR="00466C6F">
        <w:rPr>
          <w:i/>
          <w:iCs/>
          <w:lang w:val="en-CA"/>
        </w:rPr>
        <w:t xml:space="preserve"> </w:t>
      </w:r>
      <w:r w:rsidR="00466C6F" w:rsidRPr="008D09B4">
        <w:rPr>
          <w:lang w:val="en-CA"/>
        </w:rPr>
        <w:t xml:space="preserve">The meta-analysis suggests that allowing individuals to make choices enhances motivation, persistence, performance, and production, affirming the importance of autonomy. However, it also highlights that the positive effects of choice can diminish in circumstances where the self-regulatory costs of decision-making become excessive and when autonomy is undermined, which has </w:t>
      </w:r>
      <w:r w:rsidR="00466C6F" w:rsidRPr="008D09B4">
        <w:rPr>
          <w:lang w:val="en-CA"/>
        </w:rPr>
        <w:lastRenderedPageBreak/>
        <w:t>significant implications for various aspects of human functioning and interpersonal relationships.</w:t>
      </w:r>
    </w:p>
    <w:p w14:paraId="436979A3" w14:textId="48DA8928" w:rsidR="00486FEF" w:rsidRDefault="00000000" w:rsidP="00486FEF">
      <w:pPr>
        <w:rPr>
          <w:lang w:val="en-CA" w:eastAsia="zh-CN"/>
        </w:rPr>
      </w:pPr>
      <w:r w:rsidRPr="00E30183">
        <w:rPr>
          <w:i/>
          <w:iCs/>
          <w:lang w:val="en-CA"/>
        </w:rPr>
        <w:t xml:space="preserve">Key takeaways </w:t>
      </w:r>
      <w:r w:rsidRPr="00BA0673">
        <w:rPr>
          <w:lang w:val="en-CA"/>
        </w:rPr>
        <w:t>–</w:t>
      </w:r>
      <w:r w:rsidR="00972B84">
        <w:rPr>
          <w:lang w:val="en-CA"/>
        </w:rPr>
        <w:t xml:space="preserve"> </w:t>
      </w:r>
      <w:r w:rsidR="00972B84" w:rsidRPr="00972B84">
        <w:rPr>
          <w:lang w:val="en-CA"/>
        </w:rPr>
        <w:t>This paper prompted me to think that perhaps what would be more effective than the traditional approach to education would be to minimize interventions in students' learning process</w:t>
      </w:r>
      <w:r w:rsidR="00534EA7">
        <w:rPr>
          <w:lang w:val="en-CA"/>
        </w:rPr>
        <w:t>.</w:t>
      </w:r>
    </w:p>
    <w:p w14:paraId="52223998" w14:textId="2214281E" w:rsidR="000E5DC9" w:rsidRDefault="00000000" w:rsidP="000E5DC9">
      <w:pPr>
        <w:pStyle w:val="Heading3"/>
      </w:pPr>
      <w:r>
        <w:t>Paper 15</w:t>
      </w:r>
      <w:r w:rsidR="005518AD">
        <w:t xml:space="preserve"> – Peer Reviewed</w:t>
      </w:r>
    </w:p>
    <w:p w14:paraId="10F2D1A9" w14:textId="449B42D0" w:rsidR="00486FEF" w:rsidRDefault="00000000" w:rsidP="00946DF2">
      <w:pPr>
        <w:rPr>
          <w:lang w:val="en-CA"/>
        </w:rPr>
      </w:pPr>
      <w:proofErr w:type="spellStart"/>
      <w:r w:rsidRPr="00840C9C">
        <w:rPr>
          <w:lang w:val="en-CA"/>
        </w:rPr>
        <w:t>Patall</w:t>
      </w:r>
      <w:proofErr w:type="spellEnd"/>
      <w:r w:rsidRPr="00840C9C">
        <w:rPr>
          <w:lang w:val="en-CA"/>
        </w:rPr>
        <w:t xml:space="preserve">, E. A., Dent, A. L., </w:t>
      </w:r>
      <w:proofErr w:type="spellStart"/>
      <w:r w:rsidRPr="00840C9C">
        <w:rPr>
          <w:lang w:val="en-CA"/>
        </w:rPr>
        <w:t>Oyer</w:t>
      </w:r>
      <w:proofErr w:type="spellEnd"/>
      <w:r w:rsidRPr="00840C9C">
        <w:rPr>
          <w:lang w:val="en-CA"/>
        </w:rPr>
        <w:t xml:space="preserve">, M., Wynn, S. R., &amp; Dent, A. L. (2013). Student autonomy and course value: Various teacher practices' unique and cumulative roles. </w:t>
      </w:r>
      <w:r w:rsidRPr="0075332F">
        <w:rPr>
          <w:i/>
          <w:iCs/>
          <w:lang w:val="en-CA"/>
        </w:rPr>
        <w:t>Motivation and Emotion, 37(1),</w:t>
      </w:r>
      <w:r w:rsidRPr="00840C9C">
        <w:rPr>
          <w:lang w:val="en-CA"/>
        </w:rPr>
        <w:t xml:space="preserve"> 14–32.</w:t>
      </w:r>
    </w:p>
    <w:p w14:paraId="676F3ABC" w14:textId="75650D18" w:rsidR="003B5276" w:rsidRPr="00840C9C" w:rsidRDefault="00000000" w:rsidP="00946DF2">
      <w:pPr>
        <w:rPr>
          <w:lang w:val="en-CA"/>
        </w:rPr>
      </w:pPr>
      <w:r w:rsidRPr="002D37FD">
        <w:rPr>
          <w:lang w:val="en-CA"/>
        </w:rPr>
        <w:t xml:space="preserve">This is a </w:t>
      </w:r>
      <w:r>
        <w:rPr>
          <w:lang w:val="en-CA" w:eastAsia="zh-CN"/>
        </w:rPr>
        <w:t xml:space="preserve">search result from </w:t>
      </w:r>
      <w:proofErr w:type="spellStart"/>
      <w:r>
        <w:rPr>
          <w:lang w:val="en-CA" w:eastAsia="zh-CN"/>
        </w:rPr>
        <w:t>ChatGPT</w:t>
      </w:r>
      <w:proofErr w:type="spellEnd"/>
      <w:r>
        <w:rPr>
          <w:lang w:val="en-CA" w:eastAsia="zh-CN"/>
        </w:rPr>
        <w:t>, verified in the</w:t>
      </w:r>
      <w:r w:rsidRPr="002D37FD">
        <w:rPr>
          <w:lang w:val="en-CA"/>
        </w:rPr>
        <w:t xml:space="preserve"> Georgia Tech Library</w:t>
      </w:r>
      <w:r>
        <w:rPr>
          <w:lang w:val="en-CA"/>
        </w:rPr>
        <w:t>.</w:t>
      </w:r>
    </w:p>
    <w:p w14:paraId="79E7A29D" w14:textId="0BFF3B3C" w:rsidR="00AD6E26" w:rsidRDefault="00000000" w:rsidP="00AD6E26">
      <w:pPr>
        <w:rPr>
          <w:i/>
          <w:iCs/>
          <w:lang w:val="en-CA"/>
        </w:rPr>
      </w:pPr>
      <w:r w:rsidRPr="00E30183">
        <w:rPr>
          <w:i/>
          <w:iCs/>
          <w:lang w:val="en-CA"/>
        </w:rPr>
        <w:t xml:space="preserve">Summary </w:t>
      </w:r>
      <w:r>
        <w:rPr>
          <w:i/>
          <w:iCs/>
          <w:lang w:val="en-CA"/>
        </w:rPr>
        <w:t>–</w:t>
      </w:r>
      <w:r w:rsidR="00C70D8A">
        <w:rPr>
          <w:i/>
          <w:iCs/>
          <w:lang w:val="en-CA"/>
        </w:rPr>
        <w:t xml:space="preserve"> </w:t>
      </w:r>
      <w:r w:rsidR="00C70D8A" w:rsidRPr="004F3377">
        <w:t xml:space="preserve">The study highlights the importance of specific teacher practices in supporting students' autonomy and motivation. Providing choices and perspective-taking </w:t>
      </w:r>
      <w:r w:rsidR="00D915C8">
        <w:t>was</w:t>
      </w:r>
      <w:r w:rsidR="00C70D8A" w:rsidRPr="004F3377">
        <w:t xml:space="preserve"> found to be particularly crucial for autonomy </w:t>
      </w:r>
      <w:r w:rsidR="00D915C8">
        <w:t xml:space="preserve">and </w:t>
      </w:r>
      <w:r w:rsidR="00C70D8A" w:rsidRPr="004F3377">
        <w:t>need satisfaction.</w:t>
      </w:r>
    </w:p>
    <w:p w14:paraId="1B8C7E45" w14:textId="7345B8D5" w:rsidR="00840C9C" w:rsidRPr="00AA7A71" w:rsidRDefault="00000000" w:rsidP="00946DF2">
      <w:pPr>
        <w:rPr>
          <w:lang w:val="en-CA"/>
        </w:rPr>
      </w:pPr>
      <w:r w:rsidRPr="00E30183">
        <w:rPr>
          <w:i/>
          <w:iCs/>
          <w:lang w:val="en-CA"/>
        </w:rPr>
        <w:t xml:space="preserve">Key takeaways </w:t>
      </w:r>
      <w:r w:rsidRPr="00BA0673">
        <w:rPr>
          <w:lang w:val="en-CA"/>
        </w:rPr>
        <w:t>–</w:t>
      </w:r>
      <w:r w:rsidR="00B63BE2">
        <w:rPr>
          <w:lang w:val="en-CA"/>
        </w:rPr>
        <w:t xml:space="preserve"> </w:t>
      </w:r>
      <w:r w:rsidR="00B63BE2" w:rsidRPr="00B63BE2">
        <w:rPr>
          <w:lang w:val="en-CA"/>
        </w:rPr>
        <w:t xml:space="preserve">This article discusses what teachers can do </w:t>
      </w:r>
      <w:r w:rsidR="00B32065">
        <w:rPr>
          <w:rFonts w:hint="eastAsia"/>
          <w:lang w:val="en-CA" w:eastAsia="zh-CN"/>
        </w:rPr>
        <w:t>to improve</w:t>
      </w:r>
      <w:r w:rsidR="00B63BE2" w:rsidRPr="00B63BE2">
        <w:rPr>
          <w:lang w:val="en-CA"/>
        </w:rPr>
        <w:t xml:space="preserve"> student initiative in learning. Given that my research is more about discussing the case of online learning</w:t>
      </w:r>
      <w:r w:rsidR="00DB294E">
        <w:rPr>
          <w:rFonts w:hint="eastAsia"/>
          <w:lang w:val="en-CA" w:eastAsia="zh-CN"/>
        </w:rPr>
        <w:t>, I will not con</w:t>
      </w:r>
      <w:r w:rsidR="00DB294E">
        <w:rPr>
          <w:lang w:val="en-CA" w:eastAsia="zh-CN"/>
        </w:rPr>
        <w:t>tinue</w:t>
      </w:r>
      <w:r w:rsidR="00B63BE2" w:rsidRPr="00B63BE2">
        <w:rPr>
          <w:lang w:val="en-CA"/>
        </w:rPr>
        <w:t xml:space="preserve"> to read this article </w:t>
      </w:r>
      <w:r w:rsidR="00214D29">
        <w:rPr>
          <w:rFonts w:hint="eastAsia"/>
          <w:lang w:val="en-CA" w:eastAsia="zh-CN"/>
        </w:rPr>
        <w:t>as we advance</w:t>
      </w:r>
      <w:r w:rsidR="00B63BE2" w:rsidRPr="00B63BE2">
        <w:rPr>
          <w:lang w:val="en-CA"/>
        </w:rPr>
        <w:t>.</w:t>
      </w:r>
    </w:p>
    <w:p w14:paraId="684DBBF4" w14:textId="77777777" w:rsidR="00A40E61" w:rsidRDefault="00000000" w:rsidP="00281FCB">
      <w:pPr>
        <w:pStyle w:val="Heading2"/>
        <w:rPr>
          <w:bCs/>
        </w:rPr>
      </w:pPr>
      <w:r w:rsidRPr="00930588">
        <w:rPr>
          <w:bCs/>
        </w:rPr>
        <w:t>Synthesis</w:t>
      </w:r>
      <w:r>
        <w:rPr>
          <w:bCs/>
        </w:rPr>
        <w:t xml:space="preserve"> </w:t>
      </w:r>
    </w:p>
    <w:p w14:paraId="3880A4B0" w14:textId="6C08365D" w:rsidR="009B7C9D" w:rsidRDefault="00000000" w:rsidP="00824DD8">
      <w:r w:rsidRPr="00E041BF">
        <w:t xml:space="preserve">The papers reviewed </w:t>
      </w:r>
      <w:r w:rsidR="0053342A">
        <w:t>reveal</w:t>
      </w:r>
      <w:r w:rsidRPr="009B7C9D">
        <w:t xml:space="preserve"> key insights into fostering engagement and curiosity in online learning environments. Paper 1 by Orcutt and </w:t>
      </w:r>
      <w:proofErr w:type="spellStart"/>
      <w:r w:rsidRPr="009B7C9D">
        <w:t>Dringus</w:t>
      </w:r>
      <w:proofErr w:type="spellEnd"/>
      <w:r w:rsidRPr="009B7C9D">
        <w:t xml:space="preserve"> emphasizes the importance of establishing </w:t>
      </w:r>
      <w:r w:rsidR="0053342A">
        <w:t xml:space="preserve">a </w:t>
      </w:r>
      <w:r w:rsidRPr="009B7C9D">
        <w:t xml:space="preserve">teaching presence and forming authentic student connections. Paper 2, conducted by Ha and </w:t>
      </w:r>
      <w:proofErr w:type="spellStart"/>
      <w:r w:rsidRPr="009B7C9D">
        <w:t>Im</w:t>
      </w:r>
      <w:proofErr w:type="spellEnd"/>
      <w:r w:rsidRPr="009B7C9D">
        <w:t xml:space="preserve">, underscores the significance of interactive visual learning tools and personalization options for enhancing curiosity and satisfaction in online learning. In Paper 3, </w:t>
      </w:r>
      <w:proofErr w:type="spellStart"/>
      <w:r w:rsidRPr="009B7C9D">
        <w:t>Karcher</w:t>
      </w:r>
      <w:proofErr w:type="spellEnd"/>
      <w:r w:rsidRPr="009B7C9D">
        <w:t xml:space="preserve"> et al. advocate for flexibility and student interaction in response to COVID-19 challenges. Paper 4 by Murayama et al. delves into the Reward-Learning Framework, providing a theoretical foundation for understanding curiosity and interest. Paper 5, authored by Huang et al., highlights autonomy and relatedness as key factors motivating learners in virtual environments. </w:t>
      </w:r>
      <w:proofErr w:type="spellStart"/>
      <w:r w:rsidRPr="009B7C9D">
        <w:t>Litman</w:t>
      </w:r>
      <w:proofErr w:type="spellEnd"/>
      <w:r w:rsidRPr="009B7C9D">
        <w:t xml:space="preserve">, Hutchins, and </w:t>
      </w:r>
      <w:proofErr w:type="spellStart"/>
      <w:r w:rsidRPr="009B7C9D">
        <w:t>Russon's</w:t>
      </w:r>
      <w:proofErr w:type="spellEnd"/>
      <w:r w:rsidRPr="009B7C9D">
        <w:t xml:space="preserve"> Paper 6 explores the relationship between curiosity, feeling of knowing (FOK) states, and exploratory </w:t>
      </w:r>
      <w:proofErr w:type="spellStart"/>
      <w:r w:rsidRPr="009B7C9D">
        <w:t>behaviour</w:t>
      </w:r>
      <w:proofErr w:type="spellEnd"/>
      <w:r w:rsidRPr="009B7C9D">
        <w:t xml:space="preserve">. Paper 7 by </w:t>
      </w:r>
      <w:proofErr w:type="spellStart"/>
      <w:r w:rsidRPr="009B7C9D">
        <w:t>Kashdan</w:t>
      </w:r>
      <w:proofErr w:type="spellEnd"/>
      <w:r w:rsidRPr="009B7C9D">
        <w:t xml:space="preserve"> et al. emphasizes the role of curiosity in facilitating personal growth, with exploration being a significant factor. </w:t>
      </w:r>
      <w:bookmarkStart w:id="4" w:name="OLE_LINK1"/>
      <w:bookmarkStart w:id="5" w:name="OLE_LINK2"/>
      <w:r w:rsidRPr="009B7C9D">
        <w:lastRenderedPageBreak/>
        <w:t xml:space="preserve">Paper 8, authored by Ryan and Deci, distinguishes intrinsic and extrinsic motivation, offering insights into motivation types. Paper 9 by </w:t>
      </w:r>
      <w:proofErr w:type="spellStart"/>
      <w:r w:rsidRPr="009B7C9D">
        <w:t>Ertmer</w:t>
      </w:r>
      <w:proofErr w:type="spellEnd"/>
      <w:r w:rsidRPr="009B7C9D">
        <w:t xml:space="preserve"> and Ottenbreit-Leftwich discusses the shift towards technology-enabled learning to engage students effectively. Paper 10 by </w:t>
      </w:r>
      <w:proofErr w:type="spellStart"/>
      <w:r w:rsidRPr="009B7C9D">
        <w:t>Hidi</w:t>
      </w:r>
      <w:proofErr w:type="spellEnd"/>
      <w:r w:rsidRPr="009B7C9D">
        <w:t xml:space="preserve"> and </w:t>
      </w:r>
      <w:proofErr w:type="spellStart"/>
      <w:r w:rsidRPr="009B7C9D">
        <w:t>Renninger</w:t>
      </w:r>
      <w:proofErr w:type="spellEnd"/>
      <w:r w:rsidRPr="009B7C9D">
        <w:t xml:space="preserve"> presents a four-phase model of interest development, emphasizing the educator's role in fostering interest. Deci et al.'s Paper 11 </w:t>
      </w:r>
      <w:r w:rsidR="005046E7">
        <w:t>underscore</w:t>
      </w:r>
      <w:r w:rsidRPr="009B7C9D">
        <w:t xml:space="preserve"> the importance of self-determination in education and its positive impact on motivation and learning. Paper 12 by </w:t>
      </w:r>
      <w:proofErr w:type="spellStart"/>
      <w:r w:rsidRPr="009B7C9D">
        <w:t>Vansteenkiste</w:t>
      </w:r>
      <w:proofErr w:type="spellEnd"/>
      <w:r w:rsidRPr="009B7C9D">
        <w:t xml:space="preserve"> et al. supports </w:t>
      </w:r>
      <w:r w:rsidR="00545EC7">
        <w:t xml:space="preserve">the </w:t>
      </w:r>
      <w:r w:rsidRPr="009B7C9D">
        <w:t xml:space="preserve">Self-Determination Theory, emphasizing that aligning tasks with psychological needs enhances learning outcomes. Paper 14, a meta-analysis by </w:t>
      </w:r>
      <w:proofErr w:type="spellStart"/>
      <w:r w:rsidRPr="009B7C9D">
        <w:t>Patall</w:t>
      </w:r>
      <w:proofErr w:type="spellEnd"/>
      <w:r w:rsidRPr="009B7C9D">
        <w:t xml:space="preserve"> et al., highlights the benefits of choice in enhancing motivation but cautions against excessive decision-making. Lastly, Paper 15 by </w:t>
      </w:r>
      <w:proofErr w:type="spellStart"/>
      <w:r w:rsidRPr="009B7C9D">
        <w:t>Patall</w:t>
      </w:r>
      <w:proofErr w:type="spellEnd"/>
      <w:r w:rsidRPr="009B7C9D">
        <w:t xml:space="preserve"> et al. emphasizes specific teacher practices, such as providing choices </w:t>
      </w:r>
      <w:r w:rsidR="007511BE">
        <w:t xml:space="preserve">and </w:t>
      </w:r>
      <w:r w:rsidRPr="009B7C9D">
        <w:t>supporting student autonomy and motivation. These papers offer valuable insights into promoting engagement, curiosity, and motivation in online and traditional learning settings.</w:t>
      </w:r>
    </w:p>
    <w:bookmarkEnd w:id="4"/>
    <w:bookmarkEnd w:id="5"/>
    <w:p w14:paraId="037ED2F5" w14:textId="77777777" w:rsidR="000C75F5" w:rsidRDefault="00000000" w:rsidP="000C75F5">
      <w:r>
        <w:t xml:space="preserve">Open questions that arise from these trends </w:t>
      </w:r>
      <w:r w:rsidR="003B3DA1">
        <w:t>are as follows</w:t>
      </w:r>
      <w:r>
        <w:t>:</w:t>
      </w:r>
      <w:r w:rsidR="00A271AA">
        <w:t xml:space="preserve"> </w:t>
      </w:r>
    </w:p>
    <w:p w14:paraId="135F43EC" w14:textId="77777777" w:rsidR="008B31C1" w:rsidRPr="008B31C1" w:rsidRDefault="00000000" w:rsidP="008B31C1">
      <w:pPr>
        <w:pStyle w:val="ListParagraph"/>
        <w:numPr>
          <w:ilvl w:val="0"/>
          <w:numId w:val="39"/>
        </w:numPr>
      </w:pPr>
      <w:r w:rsidRPr="001C5FEB">
        <w:t xml:space="preserve">How can online educators effectively balance the need for flexibility, as highlighted in Paper 3, with </w:t>
      </w:r>
      <w:r w:rsidR="005C6D1F" w:rsidRPr="001C5FEB">
        <w:t>establishing</w:t>
      </w:r>
      <w:r w:rsidRPr="001C5FEB">
        <w:t xml:space="preserve"> teaching presence and authentic connections with students, as emphasized in Paper 1, to create engaging and inclusive virtual learning environments?</w:t>
      </w:r>
    </w:p>
    <w:p w14:paraId="0E982E9A" w14:textId="77777777" w:rsidR="009F2AD6" w:rsidRDefault="00000000" w:rsidP="009F2AD6">
      <w:pPr>
        <w:pStyle w:val="ListParagraph"/>
        <w:numPr>
          <w:ilvl w:val="0"/>
          <w:numId w:val="39"/>
        </w:numPr>
      </w:pPr>
      <w:r w:rsidRPr="001C5FEB">
        <w:t>Building on the findings of Papers 11 and 12, what concrete strategies can educational institutions employ to create autonomy-supportive learning environments that promote intrinsic motivation, enhance student dedication, and foster a love for learning?</w:t>
      </w:r>
    </w:p>
    <w:p w14:paraId="3F962ADF" w14:textId="1C03903E" w:rsidR="00372A6E" w:rsidRPr="00CC46A2" w:rsidRDefault="00000000" w:rsidP="00377E46">
      <w:r w:rsidRPr="00CC46A2">
        <w:t xml:space="preserve">I have tentatively refined what I want to argue in my </w:t>
      </w:r>
      <w:r w:rsidR="00433C65" w:rsidRPr="00CC46A2">
        <w:rPr>
          <w:rFonts w:hint="eastAsia"/>
        </w:rPr>
        <w:t>final</w:t>
      </w:r>
      <w:r w:rsidRPr="00CC46A2">
        <w:t xml:space="preserve"> project; a logical chain from intrinsic motivation </w:t>
      </w:r>
      <w:r w:rsidR="00433C65" w:rsidRPr="00CC46A2">
        <w:t xml:space="preserve">and </w:t>
      </w:r>
      <w:r w:rsidRPr="00CC46A2">
        <w:t xml:space="preserve">curiosity to student </w:t>
      </w:r>
      <w:r w:rsidR="00433C65" w:rsidRPr="00CC46A2">
        <w:rPr>
          <w:rFonts w:hint="eastAsia"/>
        </w:rPr>
        <w:t>engagement</w:t>
      </w:r>
      <w:r w:rsidRPr="00CC46A2">
        <w:t xml:space="preserve"> to better education quality and learning outcomes in an online </w:t>
      </w:r>
      <w:r w:rsidR="00576C53" w:rsidRPr="00CC46A2">
        <w:t>environment</w:t>
      </w:r>
      <w:r w:rsidR="00743EAC" w:rsidRPr="00CC46A2">
        <w:t xml:space="preserve"> </w:t>
      </w:r>
      <w:r w:rsidR="00E42138" w:rsidRPr="00CC46A2">
        <w:t>has been initialized.</w:t>
      </w:r>
      <w:r w:rsidR="00B435D6">
        <w:t xml:space="preserve"> </w:t>
      </w:r>
      <w:r w:rsidR="00B435D6" w:rsidRPr="00B435D6">
        <w:t>I will use this chain as a blueprint for discussion in my final project</w:t>
      </w:r>
      <w:r w:rsidR="00EC7BB0">
        <w:t>, addressing the above open questions</w:t>
      </w:r>
      <w:r w:rsidR="00B435D6" w:rsidRPr="00B435D6">
        <w:t>.</w:t>
      </w:r>
    </w:p>
    <w:p w14:paraId="7EF78845" w14:textId="77777777" w:rsidR="008715FF" w:rsidRDefault="00000000" w:rsidP="00A40E61">
      <w:pPr>
        <w:pStyle w:val="Heading2"/>
        <w:rPr>
          <w:bCs/>
        </w:rPr>
      </w:pPr>
      <w:r w:rsidRPr="00A40E61">
        <w:rPr>
          <w:bCs/>
        </w:rPr>
        <w:t>Reflection</w:t>
      </w:r>
      <w:r>
        <w:rPr>
          <w:bCs/>
        </w:rPr>
        <w:t xml:space="preserve"> </w:t>
      </w:r>
    </w:p>
    <w:p w14:paraId="7933C868" w14:textId="3683F0F2" w:rsidR="00F44780" w:rsidRPr="007B4EB0" w:rsidRDefault="00000000" w:rsidP="00753F33">
      <w:pPr>
        <w:rPr>
          <w:lang w:val="en-CA" w:eastAsia="zh-CN"/>
        </w:rPr>
      </w:pPr>
      <w:r w:rsidRPr="00F44780">
        <w:t xml:space="preserve">In this week's </w:t>
      </w:r>
      <w:r w:rsidR="00905B75" w:rsidRPr="00753F33">
        <w:rPr>
          <w:rFonts w:hint="eastAsia"/>
        </w:rPr>
        <w:t>resource-finding</w:t>
      </w:r>
      <w:r w:rsidRPr="00F44780">
        <w:t xml:space="preserve"> process, I first sifted through last week's research logs to find </w:t>
      </w:r>
      <w:r w:rsidR="00B676FD" w:rsidRPr="00753F33">
        <w:rPr>
          <w:rFonts w:hint="eastAsia"/>
        </w:rPr>
        <w:t>seven</w:t>
      </w:r>
      <w:r w:rsidRPr="00F44780">
        <w:t xml:space="preserve"> papers that were more specific to my current research direction and then used </w:t>
      </w:r>
      <w:proofErr w:type="spellStart"/>
      <w:r w:rsidRPr="00F44780">
        <w:t>ChatGPT</w:t>
      </w:r>
      <w:proofErr w:type="spellEnd"/>
      <w:r w:rsidRPr="00F44780">
        <w:t xml:space="preserve"> to help me list more papers </w:t>
      </w:r>
      <w:r w:rsidR="00B074B0">
        <w:t xml:space="preserve">about </w:t>
      </w:r>
      <w:r w:rsidR="00B074B0" w:rsidRPr="00B074B0">
        <w:t xml:space="preserve">the relationships </w:t>
      </w:r>
      <w:r w:rsidR="0041474D">
        <w:lastRenderedPageBreak/>
        <w:t>between</w:t>
      </w:r>
      <w:r w:rsidR="00B074B0" w:rsidRPr="00B074B0">
        <w:t xml:space="preserve"> </w:t>
      </w:r>
      <w:r w:rsidR="00720B7A">
        <w:t>students'</w:t>
      </w:r>
      <w:r w:rsidR="00B074B0" w:rsidRPr="00B074B0">
        <w:t xml:space="preserve"> motivation and learning outcomes</w:t>
      </w:r>
      <w:r w:rsidR="00970FCD">
        <w:t>, followed by the verification of each source on</w:t>
      </w:r>
      <w:r w:rsidR="006913C8" w:rsidRPr="006913C8">
        <w:t xml:space="preserve"> </w:t>
      </w:r>
      <w:r w:rsidR="00571EDE" w:rsidRPr="00753F33">
        <w:rPr>
          <w:rFonts w:hint="eastAsia"/>
        </w:rPr>
        <w:t>Googled</w:t>
      </w:r>
      <w:r w:rsidR="00276BC6">
        <w:t xml:space="preserve"> or GT </w:t>
      </w:r>
      <w:r w:rsidR="007B4EB0">
        <w:rPr>
          <w:rFonts w:hint="eastAsia"/>
          <w:lang w:eastAsia="zh-CN"/>
        </w:rPr>
        <w:t>Digital</w:t>
      </w:r>
      <w:r w:rsidR="00276BC6">
        <w:t xml:space="preserve"> Library</w:t>
      </w:r>
      <w:r w:rsidR="00BD3FB6">
        <w:t>.</w:t>
      </w:r>
      <w:r w:rsidR="006913C8" w:rsidRPr="006913C8">
        <w:t xml:space="preserve"> </w:t>
      </w:r>
      <w:r w:rsidR="007B4EB0" w:rsidRPr="007B4EB0">
        <w:t xml:space="preserve">Another exciting discovery was that </w:t>
      </w:r>
      <w:proofErr w:type="spellStart"/>
      <w:r w:rsidR="007B4EB0" w:rsidRPr="007B4EB0">
        <w:t>ChatGPT</w:t>
      </w:r>
      <w:proofErr w:type="spellEnd"/>
      <w:r w:rsidR="007B4EB0" w:rsidRPr="007B4EB0">
        <w:t xml:space="preserve"> gave me different search results</w:t>
      </w:r>
      <w:r w:rsidR="007B4EB0">
        <w:t xml:space="preserve"> </w:t>
      </w:r>
      <w:r w:rsidR="007B4EB0">
        <w:rPr>
          <w:lang w:val="en-CA" w:eastAsia="zh-CN"/>
        </w:rPr>
        <w:t>sometimes</w:t>
      </w:r>
      <w:r w:rsidR="007B4EB0" w:rsidRPr="007B4EB0">
        <w:t>. Through these different source lists</w:t>
      </w:r>
      <w:r w:rsidR="007B4EB0">
        <w:t xml:space="preserve">, </w:t>
      </w:r>
      <w:r w:rsidR="00123CD0">
        <w:t>I found</w:t>
      </w:r>
      <w:r w:rsidR="007B4EB0" w:rsidRPr="007B4EB0">
        <w:t xml:space="preserve"> an incomplete</w:t>
      </w:r>
      <w:r w:rsidR="00667714">
        <w:t xml:space="preserve"> logic</w:t>
      </w:r>
      <w:r w:rsidR="007B4EB0" w:rsidRPr="007B4EB0">
        <w:t xml:space="preserve"> chain in </w:t>
      </w:r>
      <w:r w:rsidR="007720A4">
        <w:t>the</w:t>
      </w:r>
      <w:r w:rsidR="007B4EB0" w:rsidRPr="007B4EB0">
        <w:t xml:space="preserve"> research</w:t>
      </w:r>
      <w:r w:rsidR="007720A4">
        <w:t xml:space="preserve"> I plan to conduct</w:t>
      </w:r>
      <w:r w:rsidR="007B4EB0" w:rsidRPr="007B4EB0">
        <w:t>.</w:t>
      </w:r>
    </w:p>
    <w:p w14:paraId="529C3C09" w14:textId="3F564AA7" w:rsidR="003C5748" w:rsidRDefault="00000000" w:rsidP="00753F33">
      <w:r w:rsidRPr="00753F33">
        <w:t>For the paper</w:t>
      </w:r>
      <w:r w:rsidR="00CF3F2A" w:rsidRPr="00753F33">
        <w:rPr>
          <w:rFonts w:hint="eastAsia"/>
        </w:rPr>
        <w:t>s</w:t>
      </w:r>
      <w:r w:rsidRPr="00753F33">
        <w:t xml:space="preserve"> I read last week, I focus on and understand the data and related analysis provided; for the new paper, I start with the Abstract, Introduction and Conclusion to </w:t>
      </w:r>
      <w:r w:rsidR="00C92AA9" w:rsidRPr="00753F33">
        <w:rPr>
          <w:rFonts w:hint="eastAsia"/>
        </w:rPr>
        <w:t>understand</w:t>
      </w:r>
      <w:r w:rsidRPr="00753F33">
        <w:t xml:space="preserve"> the content</w:t>
      </w:r>
      <w:r w:rsidR="00C924F1">
        <w:t>, followed by the thorough reading next week</w:t>
      </w:r>
      <w:r w:rsidRPr="00753F33">
        <w:t>.</w:t>
      </w:r>
      <w:r w:rsidR="00276734" w:rsidRPr="00753F33">
        <w:t xml:space="preserve"> </w:t>
      </w:r>
      <w:r w:rsidR="000A0250">
        <w:rPr>
          <w:rFonts w:hint="eastAsia"/>
          <w:lang w:eastAsia="zh-CN"/>
        </w:rPr>
        <w:t>Finding existing data to support my research was challenging</w:t>
      </w:r>
      <w:r w:rsidR="00276734" w:rsidRPr="00753F33">
        <w:t xml:space="preserve">, although I have found myself more comfortable </w:t>
      </w:r>
      <w:r w:rsidR="00A308A3" w:rsidRPr="00753F33">
        <w:t>finding</w:t>
      </w:r>
      <w:r w:rsidR="00276734" w:rsidRPr="00753F33">
        <w:t xml:space="preserve"> resources</w:t>
      </w:r>
      <w:r w:rsidR="000A0250">
        <w:t xml:space="preserve"> across the fields</w:t>
      </w:r>
      <w:r w:rsidR="00276734" w:rsidRPr="00753F33">
        <w:t xml:space="preserve"> this week.</w:t>
      </w:r>
    </w:p>
    <w:p w14:paraId="4EB801A8" w14:textId="722E7E84" w:rsidR="00C61409" w:rsidRPr="00753F33" w:rsidRDefault="00000000" w:rsidP="00753F33">
      <w:r w:rsidRPr="00D10FFB">
        <w:t xml:space="preserve">In this week's research, I have tentatively </w:t>
      </w:r>
      <w:r w:rsidR="00D37063">
        <w:rPr>
          <w:rFonts w:hint="eastAsia"/>
          <w:lang w:eastAsia="zh-CN"/>
        </w:rPr>
        <w:t>initialized</w:t>
      </w:r>
      <w:r w:rsidR="00D37063">
        <w:rPr>
          <w:lang w:eastAsia="zh-CN"/>
        </w:rPr>
        <w:t xml:space="preserve"> </w:t>
      </w:r>
      <w:r w:rsidRPr="00D10FFB">
        <w:t xml:space="preserve">a logical chain from intrinsic motivation </w:t>
      </w:r>
      <w:r w:rsidR="000C67F5">
        <w:t xml:space="preserve">and </w:t>
      </w:r>
      <w:r w:rsidRPr="00D10FFB">
        <w:t xml:space="preserve">curiosity to student engagement to better </w:t>
      </w:r>
      <w:r w:rsidR="00770D86">
        <w:rPr>
          <w:lang w:val="en-CA" w:eastAsia="zh-CN"/>
        </w:rPr>
        <w:t xml:space="preserve">education </w:t>
      </w:r>
      <w:r w:rsidR="00AD2FF6">
        <w:rPr>
          <w:lang w:val="en-CA" w:eastAsia="zh-CN"/>
        </w:rPr>
        <w:t>quality</w:t>
      </w:r>
      <w:r w:rsidR="00770D86">
        <w:rPr>
          <w:lang w:val="en-CA" w:eastAsia="zh-CN"/>
        </w:rPr>
        <w:t xml:space="preserve"> and </w:t>
      </w:r>
      <w:r w:rsidRPr="00D10FFB">
        <w:rPr>
          <w:rFonts w:hint="eastAsia"/>
          <w:lang w:eastAsia="zh-CN"/>
        </w:rPr>
        <w:t>l</w:t>
      </w:r>
      <w:r w:rsidRPr="00D10FFB">
        <w:t>earning outcomes in an online environment.</w:t>
      </w:r>
      <w:r w:rsidR="001D041E">
        <w:t xml:space="preserve"> </w:t>
      </w:r>
      <w:r w:rsidR="001D041E" w:rsidRPr="001D041E">
        <w:t>I will use this chain as a blueprint for discussion and further research in my final project.</w:t>
      </w:r>
    </w:p>
    <w:p w14:paraId="04246273" w14:textId="77777777" w:rsidR="00A40E61" w:rsidRPr="00173278" w:rsidRDefault="00000000" w:rsidP="00A40E61">
      <w:pPr>
        <w:pStyle w:val="Heading2"/>
        <w:rPr>
          <w:bCs/>
        </w:rPr>
      </w:pPr>
      <w:r w:rsidRPr="008715FF">
        <w:rPr>
          <w:bCs/>
        </w:rPr>
        <w:t>Planning</w:t>
      </w:r>
    </w:p>
    <w:p w14:paraId="4FF336D0" w14:textId="0D59CD1C" w:rsidR="0081774A" w:rsidRDefault="00000000" w:rsidP="0081774A">
      <w:r w:rsidRPr="0081774A">
        <w:t>In my research for the next week</w:t>
      </w:r>
      <w:r>
        <w:t>,</w:t>
      </w:r>
      <w:r w:rsidRPr="0081774A">
        <w:t xml:space="preserve"> I will be focusing on the following:</w:t>
      </w:r>
    </w:p>
    <w:p w14:paraId="5843152A" w14:textId="1C64DA42" w:rsidR="00126CD8" w:rsidRDefault="00000000" w:rsidP="005B7330">
      <w:pPr>
        <w:pStyle w:val="ListParagraph"/>
        <w:numPr>
          <w:ilvl w:val="0"/>
          <w:numId w:val="30"/>
        </w:numPr>
      </w:pPr>
      <w:r>
        <w:rPr>
          <w:lang w:val="en-CA" w:eastAsia="zh-CN"/>
        </w:rPr>
        <w:t xml:space="preserve">Finish reading </w:t>
      </w:r>
      <w:r w:rsidRPr="00126CD8">
        <w:rPr>
          <w:rFonts w:hint="eastAsia"/>
          <w:lang w:eastAsia="zh-CN"/>
        </w:rPr>
        <w:t>t</w:t>
      </w:r>
      <w:r w:rsidRPr="00126CD8">
        <w:t xml:space="preserve">he outstanding sources </w:t>
      </w:r>
      <w:r w:rsidR="006F3F0D">
        <w:t xml:space="preserve">listed </w:t>
      </w:r>
      <w:r>
        <w:rPr>
          <w:rFonts w:hint="eastAsia"/>
          <w:lang w:eastAsia="zh-CN"/>
        </w:rPr>
        <w:t>above</w:t>
      </w:r>
      <w:r w:rsidR="006F3F0D">
        <w:rPr>
          <w:lang w:eastAsia="zh-CN"/>
        </w:rPr>
        <w:t xml:space="preserve"> in the</w:t>
      </w:r>
      <w:r>
        <w:rPr>
          <w:lang w:eastAsia="zh-CN"/>
        </w:rPr>
        <w:t xml:space="preserve"> </w:t>
      </w:r>
      <w:r w:rsidRPr="00126CD8">
        <w:t>research log</w:t>
      </w:r>
      <w:r w:rsidR="001F209D">
        <w:t>.</w:t>
      </w:r>
    </w:p>
    <w:p w14:paraId="5F0C731B" w14:textId="7A85F7CC" w:rsidR="00A058FA" w:rsidRDefault="00000000" w:rsidP="005B7330">
      <w:pPr>
        <w:pStyle w:val="ListParagraph"/>
        <w:numPr>
          <w:ilvl w:val="0"/>
          <w:numId w:val="30"/>
        </w:numPr>
      </w:pPr>
      <w:r>
        <w:rPr>
          <w:lang w:eastAsia="zh-CN"/>
        </w:rPr>
        <w:t>F</w:t>
      </w:r>
      <w:r w:rsidRPr="007550A9">
        <w:rPr>
          <w:lang w:eastAsia="zh-CN"/>
        </w:rPr>
        <w:t xml:space="preserve">urther research on </w:t>
      </w:r>
      <w:r>
        <w:rPr>
          <w:lang w:eastAsia="zh-CN"/>
        </w:rPr>
        <w:t>Kaggle</w:t>
      </w:r>
      <w:r w:rsidRPr="007550A9">
        <w:rPr>
          <w:lang w:eastAsia="zh-CN"/>
        </w:rPr>
        <w:t xml:space="preserve"> for possible off-the-shelf </w:t>
      </w:r>
      <w:r w:rsidR="002C1AE6" w:rsidRPr="007550A9">
        <w:rPr>
          <w:lang w:eastAsia="zh-CN"/>
        </w:rPr>
        <w:t>databases and</w:t>
      </w:r>
      <w:r w:rsidRPr="007550A9">
        <w:rPr>
          <w:lang w:eastAsia="zh-CN"/>
        </w:rPr>
        <w:t xml:space="preserve"> get an initial idea of the survey </w:t>
      </w:r>
      <w:r w:rsidR="00854B21">
        <w:rPr>
          <w:lang w:eastAsia="zh-CN"/>
        </w:rPr>
        <w:t>I plan</w:t>
      </w:r>
      <w:r w:rsidRPr="007550A9">
        <w:rPr>
          <w:lang w:eastAsia="zh-CN"/>
        </w:rPr>
        <w:t xml:space="preserve"> to design.</w:t>
      </w:r>
    </w:p>
    <w:p w14:paraId="6FC0123E" w14:textId="62BC9E23" w:rsidR="00DE3F54" w:rsidRDefault="00000000" w:rsidP="005B7330">
      <w:pPr>
        <w:pStyle w:val="ListParagraph"/>
        <w:numPr>
          <w:ilvl w:val="0"/>
          <w:numId w:val="30"/>
        </w:numPr>
        <w:rPr>
          <w:lang w:eastAsia="zh-CN"/>
        </w:rPr>
      </w:pPr>
      <w:r>
        <w:t>Clarify</w:t>
      </w:r>
      <w:r w:rsidRPr="00DE3F54">
        <w:t xml:space="preserve"> the requirements of qualifier questions</w:t>
      </w:r>
      <w:r w:rsidR="00024969">
        <w:rPr>
          <w:lang w:val="en-CA"/>
        </w:rPr>
        <w:t xml:space="preserve"> and start framing the content.</w:t>
      </w:r>
    </w:p>
    <w:p w14:paraId="7BA8ABBF" w14:textId="05D8B198" w:rsidR="0008676E" w:rsidRDefault="00000000" w:rsidP="005B7330">
      <w:pPr>
        <w:pStyle w:val="ListParagraph"/>
        <w:numPr>
          <w:ilvl w:val="0"/>
          <w:numId w:val="30"/>
        </w:numPr>
      </w:pPr>
      <w:r>
        <w:t>Integrate</w:t>
      </w:r>
      <w:r w:rsidRPr="00CB3568">
        <w:t xml:space="preserve"> content from Assignments 1 </w:t>
      </w:r>
      <w:r w:rsidR="00BA1960">
        <w:t>to 3</w:t>
      </w:r>
      <w:r w:rsidRPr="00CB3568">
        <w:t xml:space="preserve"> and </w:t>
      </w:r>
      <w:r w:rsidR="00295B42">
        <w:t>draft the Introduction and Background sections for the final project.</w:t>
      </w:r>
    </w:p>
    <w:p w14:paraId="10D1AF88" w14:textId="225E695A" w:rsidR="003B45D5" w:rsidRDefault="00000000" w:rsidP="003B45D5">
      <w:r w:rsidRPr="00E40AD1">
        <w:t xml:space="preserve">On top of that, I need to inventory whether I have all the resources to start the final project and </w:t>
      </w:r>
      <w:r w:rsidR="003D42AB">
        <w:rPr>
          <w:rFonts w:hint="eastAsia"/>
          <w:lang w:eastAsia="zh-CN"/>
        </w:rPr>
        <w:t>be</w:t>
      </w:r>
      <w:r w:rsidR="003D42AB">
        <w:rPr>
          <w:lang w:eastAsia="zh-CN"/>
        </w:rPr>
        <w:t xml:space="preserve"> </w:t>
      </w:r>
      <w:r w:rsidRPr="00E40AD1">
        <w:t>prepare</w:t>
      </w:r>
      <w:r w:rsidR="003D42AB">
        <w:t>d</w:t>
      </w:r>
      <w:r w:rsidRPr="00E40AD1">
        <w:t xml:space="preserve"> </w:t>
      </w:r>
      <w:r w:rsidR="00946C9A">
        <w:t xml:space="preserve">for </w:t>
      </w:r>
      <w:r w:rsidRPr="00E40AD1">
        <w:t>the</w:t>
      </w:r>
      <w:r w:rsidR="004538E4">
        <w:t xml:space="preserve"> following weeks</w:t>
      </w:r>
      <w:r w:rsidRPr="00E40AD1">
        <w:t>.</w:t>
      </w:r>
    </w:p>
    <w:p w14:paraId="5747B285" w14:textId="77777777" w:rsidR="00213881" w:rsidRDefault="00000000" w:rsidP="00BE01F7">
      <w:pPr>
        <w:pStyle w:val="Heading1"/>
      </w:pPr>
      <w:r>
        <w:t>aCTIVITY</w:t>
      </w:r>
    </w:p>
    <w:p w14:paraId="003DE83C" w14:textId="408ABD91" w:rsidR="006B4D07" w:rsidRPr="006B4D07" w:rsidRDefault="00000000" w:rsidP="006B4D07">
      <w:r w:rsidRPr="006B4D07">
        <w:t xml:space="preserve">In this activity, I will complete the Problem Statement and Research Questions </w:t>
      </w:r>
      <w:r w:rsidR="00776A6D">
        <w:t>exercise</w:t>
      </w:r>
      <w:r w:rsidR="002C2717">
        <w:t xml:space="preserve">s </w:t>
      </w:r>
      <w:r w:rsidRPr="006B4D07">
        <w:t xml:space="preserve">around the </w:t>
      </w:r>
      <w:r w:rsidR="00FC0662">
        <w:t>relationship</w:t>
      </w:r>
      <w:r w:rsidRPr="006B4D07">
        <w:t xml:space="preserve"> of intrinsic motivation, </w:t>
      </w:r>
      <w:proofErr w:type="gramStart"/>
      <w:r w:rsidRPr="006B4D07">
        <w:t>curiosity</w:t>
      </w:r>
      <w:proofErr w:type="gramEnd"/>
      <w:r w:rsidRPr="006B4D07">
        <w:t xml:space="preserve"> and human learning </w:t>
      </w:r>
      <w:r w:rsidR="00FC0662">
        <w:rPr>
          <w:rFonts w:hint="eastAsia"/>
          <w:lang w:eastAsia="zh-CN"/>
        </w:rPr>
        <w:t>to give better feedback to my cl</w:t>
      </w:r>
      <w:r w:rsidR="00FC0662">
        <w:rPr>
          <w:lang w:eastAsia="zh-CN"/>
        </w:rPr>
        <w:t xml:space="preserve">assmates for </w:t>
      </w:r>
      <w:r w:rsidR="00A04919">
        <w:rPr>
          <w:lang w:eastAsia="zh-CN"/>
        </w:rPr>
        <w:t xml:space="preserve">the </w:t>
      </w:r>
      <w:r w:rsidR="00FC0662">
        <w:rPr>
          <w:lang w:eastAsia="zh-CN"/>
        </w:rPr>
        <w:t>future</w:t>
      </w:r>
      <w:r w:rsidRPr="006B4D07">
        <w:t>.</w:t>
      </w:r>
    </w:p>
    <w:p w14:paraId="4DD22B8E" w14:textId="2B6089D2" w:rsidR="00B84FEE" w:rsidRPr="00340DB3" w:rsidRDefault="00000000" w:rsidP="00B84FEE">
      <w:pPr>
        <w:pStyle w:val="Heading2"/>
        <w:rPr>
          <w:bCs/>
          <w:lang w:val="en-CA"/>
        </w:rPr>
      </w:pPr>
      <w:r w:rsidRPr="00804C5F">
        <w:rPr>
          <w:bCs/>
          <w:lang w:val="en-CA"/>
        </w:rPr>
        <w:lastRenderedPageBreak/>
        <w:t>Problem Statement</w:t>
      </w:r>
    </w:p>
    <w:p w14:paraId="7D8FF390" w14:textId="77777777" w:rsidR="001C72A6" w:rsidRDefault="00000000" w:rsidP="00DF6703">
      <w:pPr>
        <w:pStyle w:val="Heading3"/>
        <w:rPr>
          <w:lang w:val="en-CA"/>
        </w:rPr>
      </w:pPr>
      <w:r w:rsidRPr="00C96995">
        <w:rPr>
          <w:lang w:val="en-CA"/>
        </w:rPr>
        <w:t xml:space="preserve">Background Information </w:t>
      </w:r>
    </w:p>
    <w:p w14:paraId="1A85E907" w14:textId="77777777" w:rsidR="00913594" w:rsidRDefault="00000000" w:rsidP="00C370AC">
      <w:pPr>
        <w:rPr>
          <w:lang w:val="en-CA"/>
        </w:rPr>
      </w:pPr>
      <w:r w:rsidRPr="00C370AC">
        <w:rPr>
          <w:lang w:val="en-CA"/>
        </w:rPr>
        <w:t xml:space="preserve">The Internet era has undoubtedly brought much convenience to people, and a variety of software learning tools is one of them. </w:t>
      </w:r>
      <w:r w:rsidR="00E41654" w:rsidRPr="00E41654">
        <w:rPr>
          <w:lang w:val="en-CA"/>
        </w:rPr>
        <w:t xml:space="preserve">However, the efficacy of these tools in enhancing students' learning outcomes remains a topic of debate. </w:t>
      </w:r>
    </w:p>
    <w:p w14:paraId="41255315" w14:textId="77777777" w:rsidR="00F3502A" w:rsidRDefault="00000000" w:rsidP="008F4C66">
      <w:pPr>
        <w:pStyle w:val="Heading3"/>
        <w:rPr>
          <w:lang w:val="en-CA"/>
        </w:rPr>
      </w:pPr>
      <w:r w:rsidRPr="00C96995">
        <w:rPr>
          <w:lang w:val="en-CA"/>
        </w:rPr>
        <w:t>General Problem Statement</w:t>
      </w:r>
    </w:p>
    <w:p w14:paraId="013F3C49" w14:textId="5F40655F" w:rsidR="00913594" w:rsidRPr="00913594" w:rsidRDefault="00000000" w:rsidP="00913594">
      <w:pPr>
        <w:rPr>
          <w:lang w:val="en-CA" w:eastAsia="zh-CN"/>
        </w:rPr>
      </w:pPr>
      <w:r w:rsidRPr="00913594">
        <w:rPr>
          <w:lang w:val="en-CA"/>
        </w:rPr>
        <w:t>While there is a widespread assumption that these tools should significantly benefit students' learning,</w:t>
      </w:r>
      <w:r w:rsidR="008D4C84">
        <w:rPr>
          <w:rFonts w:hint="eastAsia"/>
          <w:lang w:val="en-CA" w:eastAsia="zh-CN"/>
        </w:rPr>
        <w:t xml:space="preserve"> </w:t>
      </w:r>
      <w:r w:rsidR="00810431">
        <w:rPr>
          <w:lang w:val="en-CA" w:eastAsia="zh-CN"/>
        </w:rPr>
        <w:t xml:space="preserve">the </w:t>
      </w:r>
      <w:r w:rsidR="008D4C84" w:rsidRPr="008D4C84">
        <w:rPr>
          <w:lang w:val="en-CA" w:eastAsia="zh-CN"/>
        </w:rPr>
        <w:t xml:space="preserve">outcomes </w:t>
      </w:r>
      <w:r w:rsidR="00F755A1">
        <w:rPr>
          <w:lang w:val="en-CA" w:eastAsia="zh-CN"/>
        </w:rPr>
        <w:t>improve</w:t>
      </w:r>
      <w:r w:rsidR="008D4C84" w:rsidRPr="008D4C84">
        <w:rPr>
          <w:lang w:val="en-CA" w:eastAsia="zh-CN"/>
        </w:rPr>
        <w:t xml:space="preserve"> less than we expected.</w:t>
      </w:r>
    </w:p>
    <w:p w14:paraId="3BA1BD88" w14:textId="77777777" w:rsidR="00AB36BD" w:rsidRDefault="00000000" w:rsidP="008F4C66">
      <w:pPr>
        <w:pStyle w:val="Heading3"/>
        <w:rPr>
          <w:bCs/>
        </w:rPr>
      </w:pPr>
      <w:r w:rsidRPr="00F3502A">
        <w:rPr>
          <w:bCs/>
        </w:rPr>
        <w:t>Scholarly Support</w:t>
      </w:r>
    </w:p>
    <w:p w14:paraId="4C1A5F4A" w14:textId="77777777" w:rsidR="003F3521" w:rsidRDefault="00000000" w:rsidP="005E647D">
      <w:r w:rsidRPr="001D751E">
        <w:t xml:space="preserve">When </w:t>
      </w:r>
      <w:r w:rsidR="008865B8">
        <w:t>intrinsically motivated, students</w:t>
      </w:r>
      <w:r w:rsidRPr="001D751E">
        <w:t xml:space="preserve"> are more likely to engage in deep learning, seek challenges, and persist in </w:t>
      </w:r>
      <w:r w:rsidR="008865B8">
        <w:t>facing</w:t>
      </w:r>
      <w:r w:rsidRPr="001D751E">
        <w:t xml:space="preserve"> difficulties because they </w:t>
      </w:r>
      <w:r w:rsidR="008865B8">
        <w:t>learn based on their interests, enhancing</w:t>
      </w:r>
      <w:r w:rsidRPr="001D751E">
        <w:t xml:space="preserve"> their focus and commitment to the subject matter</w:t>
      </w:r>
      <w:r w:rsidR="00231066">
        <w:t xml:space="preserve"> (</w:t>
      </w:r>
      <w:r w:rsidR="00231066" w:rsidRPr="00231066">
        <w:t>Ryan</w:t>
      </w:r>
      <w:r w:rsidR="005C63D7">
        <w:t xml:space="preserve"> &amp; </w:t>
      </w:r>
      <w:r w:rsidR="00231066" w:rsidRPr="00231066">
        <w:t>Deci</w:t>
      </w:r>
      <w:r w:rsidR="005C63D7">
        <w:t xml:space="preserve">, </w:t>
      </w:r>
      <w:r w:rsidR="00231066" w:rsidRPr="00231066">
        <w:t>2000</w:t>
      </w:r>
      <w:r w:rsidR="00231066">
        <w:t>)</w:t>
      </w:r>
      <w:r w:rsidRPr="001D751E">
        <w:t>.</w:t>
      </w:r>
      <w:r>
        <w:t xml:space="preserve"> </w:t>
      </w:r>
    </w:p>
    <w:p w14:paraId="19A8F9E1" w14:textId="5F975811" w:rsidR="00356A9B" w:rsidRDefault="00000000" w:rsidP="005E647D">
      <w:pPr>
        <w:rPr>
          <w:lang w:val="en-CA"/>
        </w:rPr>
      </w:pPr>
      <w:proofErr w:type="spellStart"/>
      <w:r w:rsidRPr="00F140E7">
        <w:t>Ertmer</w:t>
      </w:r>
      <w:proofErr w:type="spellEnd"/>
      <w:r w:rsidRPr="00F140E7">
        <w:t xml:space="preserve"> and Ottenbreit-Leftwich (2013) argue that the successful integration of technology in education relies on factors such as pedagogical approaches and teacher preparation, emphasizing that technology's mere availability does not guarantee improved learning outcomes.</w:t>
      </w:r>
      <w:r w:rsidR="00981EC7">
        <w:t xml:space="preserve"> </w:t>
      </w:r>
    </w:p>
    <w:p w14:paraId="5EBF48A1" w14:textId="5D87DE8A" w:rsidR="00207003" w:rsidRPr="00F20B0C" w:rsidRDefault="00000000" w:rsidP="00F20B0C">
      <w:pPr>
        <w:pStyle w:val="Heading3"/>
        <w:rPr>
          <w:bCs/>
        </w:rPr>
      </w:pPr>
      <w:r w:rsidRPr="00F20B0C">
        <w:rPr>
          <w:bCs/>
        </w:rPr>
        <w:t>Specific Problem Statement</w:t>
      </w:r>
    </w:p>
    <w:p w14:paraId="12488D51" w14:textId="4F9789EC" w:rsidR="00F20662" w:rsidRPr="00F20662" w:rsidRDefault="00000000" w:rsidP="00F20662">
      <w:pPr>
        <w:rPr>
          <w:lang w:val="en-CA"/>
        </w:rPr>
      </w:pPr>
      <w:r>
        <w:rPr>
          <w:lang w:val="en-CA" w:eastAsia="zh-CN"/>
        </w:rPr>
        <w:t xml:space="preserve">While </w:t>
      </w:r>
      <w:r w:rsidRPr="00C370AC">
        <w:rPr>
          <w:lang w:val="en-CA"/>
        </w:rPr>
        <w:t>Education Technology</w:t>
      </w:r>
      <w:r w:rsidR="006A4EE2">
        <w:rPr>
          <w:lang w:val="en-CA"/>
        </w:rPr>
        <w:t xml:space="preserve"> focuses</w:t>
      </w:r>
      <w:r w:rsidRPr="00C370AC">
        <w:rPr>
          <w:lang w:val="en-CA"/>
        </w:rPr>
        <w:t xml:space="preserve"> on the methodology of human learning, </w:t>
      </w:r>
      <w:r w:rsidR="008B4D18" w:rsidRPr="008B4D18">
        <w:rPr>
          <w:lang w:val="en-CA"/>
        </w:rPr>
        <w:t xml:space="preserve">subjective learning initiatives </w:t>
      </w:r>
      <w:r w:rsidR="005C0343">
        <w:rPr>
          <w:lang w:val="en-CA"/>
        </w:rPr>
        <w:t>a</w:t>
      </w:r>
      <w:r w:rsidR="008B4D18" w:rsidRPr="008B4D18">
        <w:rPr>
          <w:lang w:val="en-CA"/>
        </w:rPr>
        <w:t>nd motivations play a pivotal role in achieving more efficient learning.</w:t>
      </w:r>
    </w:p>
    <w:p w14:paraId="634D887A" w14:textId="2C5C28AC" w:rsidR="00EF0699" w:rsidRDefault="00000000" w:rsidP="00EF0699">
      <w:pPr>
        <w:pStyle w:val="Heading3"/>
        <w:rPr>
          <w:bCs/>
        </w:rPr>
      </w:pPr>
      <w:r w:rsidRPr="00207003">
        <w:rPr>
          <w:bCs/>
        </w:rPr>
        <w:t>Closing Commentary</w:t>
      </w:r>
      <w:r w:rsidR="001B7B18">
        <w:rPr>
          <w:bCs/>
        </w:rPr>
        <w:t xml:space="preserve"> </w:t>
      </w:r>
    </w:p>
    <w:p w14:paraId="679B358A" w14:textId="6E041708" w:rsidR="00A64DC1" w:rsidRPr="00A64DC1" w:rsidRDefault="00000000" w:rsidP="00A64DC1">
      <w:pPr>
        <w:rPr>
          <w:lang w:val="en-CA"/>
        </w:rPr>
      </w:pPr>
      <w:r w:rsidRPr="00A64DC1">
        <w:rPr>
          <w:lang w:val="en-CA"/>
        </w:rPr>
        <w:t xml:space="preserve">As society continues to embrace technology in education, it is imperative to critically examine the role of these tools in shaping students' learning. This problem statement highlights the need for a comprehensive assessment of the effectiveness of technology-driven learning and the recognition that subjective initiatives may hold the key </w:t>
      </w:r>
      <w:r w:rsidR="00450A6D">
        <w:rPr>
          <w:lang w:val="en-CA"/>
        </w:rPr>
        <w:t xml:space="preserve">to </w:t>
      </w:r>
      <w:r w:rsidR="001645FE">
        <w:rPr>
          <w:lang w:val="en-CA"/>
        </w:rPr>
        <w:t>better</w:t>
      </w:r>
      <w:r w:rsidR="00963CAE">
        <w:rPr>
          <w:lang w:val="en-CA"/>
        </w:rPr>
        <w:t xml:space="preserve"> outcomes</w:t>
      </w:r>
      <w:r w:rsidRPr="00A64DC1">
        <w:rPr>
          <w:lang w:val="en-CA"/>
        </w:rPr>
        <w:t>. Addressing this issue is vital to guide educators, policymakers, and ed-tech developers in making decisions regarding the use of technology in education, ultimately aiming to enhance the quality of learning for all.</w:t>
      </w:r>
    </w:p>
    <w:p w14:paraId="28B55B5C" w14:textId="7D1328FD" w:rsidR="00E93EA6" w:rsidRDefault="00000000" w:rsidP="00AA45AD">
      <w:pPr>
        <w:pStyle w:val="Heading2"/>
      </w:pPr>
      <w:r>
        <w:lastRenderedPageBreak/>
        <w:t>Research Questions</w:t>
      </w:r>
    </w:p>
    <w:p w14:paraId="4FCFAE7A" w14:textId="16574C0B" w:rsidR="004B0948" w:rsidRDefault="00000000" w:rsidP="004B0948">
      <w:pPr>
        <w:rPr>
          <w:lang w:val="en-CA"/>
        </w:rPr>
      </w:pPr>
      <w:r w:rsidRPr="004B0948">
        <w:rPr>
          <w:lang w:val="en-CA"/>
        </w:rPr>
        <w:t xml:space="preserve">How can education technology enhance student learning </w:t>
      </w:r>
      <w:r w:rsidR="00594681">
        <w:rPr>
          <w:lang w:val="en-CA"/>
        </w:rPr>
        <w:t xml:space="preserve">performance </w:t>
      </w:r>
      <w:r w:rsidRPr="004B0948">
        <w:rPr>
          <w:lang w:val="en-CA"/>
        </w:rPr>
        <w:t>by increasing student</w:t>
      </w:r>
      <w:r w:rsidR="00410DE6">
        <w:rPr>
          <w:lang w:val="en-CA"/>
        </w:rPr>
        <w:t>s’</w:t>
      </w:r>
      <w:r w:rsidRPr="004B0948">
        <w:rPr>
          <w:lang w:val="en-CA"/>
        </w:rPr>
        <w:t xml:space="preserve"> </w:t>
      </w:r>
      <w:r w:rsidR="000B2A9C">
        <w:rPr>
          <w:lang w:val="en-CA"/>
        </w:rPr>
        <w:t>i</w:t>
      </w:r>
      <w:r w:rsidRPr="004B0948">
        <w:rPr>
          <w:lang w:val="en-CA"/>
        </w:rPr>
        <w:t>ntrinsic motivation and curiosity?</w:t>
      </w:r>
    </w:p>
    <w:p w14:paraId="062F0686" w14:textId="426F0412" w:rsidR="00CE5A9A" w:rsidRDefault="00000000" w:rsidP="00CE5A9A">
      <w:pPr>
        <w:pStyle w:val="Heading3"/>
        <w:rPr>
          <w:bCs/>
        </w:rPr>
      </w:pPr>
      <w:r w:rsidRPr="001A749D">
        <w:rPr>
          <w:bCs/>
        </w:rPr>
        <w:t xml:space="preserve">Sub-question 1: </w:t>
      </w:r>
      <w:bookmarkStart w:id="6" w:name="OLE_LINK3"/>
      <w:bookmarkStart w:id="7" w:name="OLE_LINK4"/>
      <w:r w:rsidR="000B2A9C" w:rsidRPr="001A749D">
        <w:rPr>
          <w:bCs/>
        </w:rPr>
        <w:t xml:space="preserve">To what extent can education technology make sense of students’ </w:t>
      </w:r>
      <w:r w:rsidR="00EF46B1" w:rsidRPr="001A749D">
        <w:rPr>
          <w:bCs/>
        </w:rPr>
        <w:t>intrinsic motivation and curiosity</w:t>
      </w:r>
      <w:r w:rsidR="000B2A9C" w:rsidRPr="001A749D">
        <w:rPr>
          <w:bCs/>
        </w:rPr>
        <w:t>?</w:t>
      </w:r>
      <w:bookmarkEnd w:id="6"/>
      <w:bookmarkEnd w:id="7"/>
    </w:p>
    <w:p w14:paraId="73404090" w14:textId="08A9BF00" w:rsidR="00AB2D88" w:rsidRDefault="00000000" w:rsidP="00AB2D88">
      <w:pPr>
        <w:rPr>
          <w:i/>
          <w:iCs/>
        </w:rPr>
      </w:pPr>
      <w:r w:rsidRPr="00DE47EE">
        <w:rPr>
          <w:i/>
          <w:iCs/>
        </w:rPr>
        <w:t>C</w:t>
      </w:r>
      <w:r w:rsidR="00411DEF" w:rsidRPr="00DE47EE">
        <w:rPr>
          <w:i/>
          <w:iCs/>
        </w:rPr>
        <w:t>omplexity</w:t>
      </w:r>
      <w:r>
        <w:rPr>
          <w:i/>
          <w:iCs/>
        </w:rPr>
        <w:t xml:space="preserve"> </w:t>
      </w:r>
      <w:r w:rsidR="00AB4525">
        <w:rPr>
          <w:i/>
          <w:iCs/>
        </w:rPr>
        <w:t>–</w:t>
      </w:r>
      <w:r>
        <w:rPr>
          <w:i/>
          <w:iCs/>
        </w:rPr>
        <w:t xml:space="preserve"> </w:t>
      </w:r>
      <w:r w:rsidR="00426077" w:rsidRPr="005641F7">
        <w:t xml:space="preserve">instead of seeking a straightforward yes or no, </w:t>
      </w:r>
      <w:r w:rsidR="00994B68" w:rsidRPr="005641F7">
        <w:t>this question</w:t>
      </w:r>
      <w:r w:rsidR="00426077" w:rsidRPr="005641F7">
        <w:t xml:space="preserve"> delves into the extent to which education technology can understand students’ learning </w:t>
      </w:r>
      <w:proofErr w:type="spellStart"/>
      <w:r w:rsidR="00DD7A72">
        <w:t>behaviours</w:t>
      </w:r>
      <w:proofErr w:type="spellEnd"/>
      <w:r w:rsidR="00426077" w:rsidRPr="005641F7">
        <w:t xml:space="preserve">: </w:t>
      </w:r>
      <w:r w:rsidR="00DB083E" w:rsidRPr="005641F7">
        <w:t>intrinsic motivation and curiosity</w:t>
      </w:r>
      <w:r w:rsidR="00073EF1">
        <w:t xml:space="preserve">. </w:t>
      </w:r>
      <w:r w:rsidR="007770E0" w:rsidRPr="007770E0">
        <w:t>By asking "how</w:t>
      </w:r>
      <w:r w:rsidR="007772F9">
        <w:t>,"</w:t>
      </w:r>
      <w:r w:rsidR="0070651B">
        <w:t xml:space="preserve"> </w:t>
      </w:r>
      <w:r w:rsidR="007770E0" w:rsidRPr="007770E0">
        <w:t>this question leads to multifaceted answers that explore the mechanisms, tools, and strategies involved in assessing and understanding these psychological states in students.</w:t>
      </w:r>
    </w:p>
    <w:p w14:paraId="3E35665B" w14:textId="460CA6AC" w:rsidR="00AB4525" w:rsidRDefault="00000000" w:rsidP="00AB2D88">
      <w:pPr>
        <w:rPr>
          <w:i/>
          <w:iCs/>
        </w:rPr>
      </w:pPr>
      <w:proofErr w:type="spellStart"/>
      <w:r w:rsidRPr="00E34E18">
        <w:rPr>
          <w:i/>
          <w:iCs/>
        </w:rPr>
        <w:t>Arguability</w:t>
      </w:r>
      <w:proofErr w:type="spellEnd"/>
      <w:r>
        <w:rPr>
          <w:i/>
          <w:iCs/>
        </w:rPr>
        <w:t xml:space="preserve"> </w:t>
      </w:r>
      <w:r w:rsidR="00D5775A">
        <w:rPr>
          <w:i/>
          <w:iCs/>
        </w:rPr>
        <w:t>–</w:t>
      </w:r>
      <w:r>
        <w:rPr>
          <w:i/>
          <w:iCs/>
        </w:rPr>
        <w:t xml:space="preserve"> </w:t>
      </w:r>
      <w:r w:rsidR="00D300E0" w:rsidRPr="00D300E0">
        <w:t>The question is arguable because it pertains to empirical investigation and facts. It can be addressed through research and evidence collection rather than relying on opinions or subjective viewpoints.</w:t>
      </w:r>
    </w:p>
    <w:p w14:paraId="15EFFBCD" w14:textId="4BCFA10A" w:rsidR="00D5775A" w:rsidRPr="004C1BC2" w:rsidRDefault="00436CCD" w:rsidP="00AB2D88">
      <w:pPr>
        <w:rPr>
          <w:lang w:eastAsia="zh-CN"/>
        </w:rPr>
      </w:pPr>
      <w:r>
        <w:rPr>
          <w:lang w:eastAsia="zh-CN"/>
        </w:rPr>
        <w:t xml:space="preserve">The answer should </w:t>
      </w:r>
      <w:r w:rsidR="00062BCE">
        <w:rPr>
          <w:lang w:eastAsia="zh-CN"/>
        </w:rPr>
        <w:t>e</w:t>
      </w:r>
      <w:r>
        <w:rPr>
          <w:lang w:eastAsia="zh-CN"/>
        </w:rPr>
        <w:t>mphasize</w:t>
      </w:r>
      <w:r w:rsidR="00256A8C" w:rsidRPr="00256A8C">
        <w:rPr>
          <w:lang w:eastAsia="zh-CN"/>
        </w:rPr>
        <w:t xml:space="preserve"> that the effectiveness of education technology in understanding intrinsic motivation and curiosity is contingent on various factors, including the methods employed, data quality, context, and individual differences.</w:t>
      </w:r>
      <w:r w:rsidR="007F67DE">
        <w:rPr>
          <w:lang w:eastAsia="zh-CN"/>
        </w:rPr>
        <w:t xml:space="preserve"> </w:t>
      </w:r>
      <w:r w:rsidR="00A44E7C">
        <w:t>D</w:t>
      </w:r>
      <w:r w:rsidR="00FA195E" w:rsidRPr="00FA195E">
        <w:t>ata analytics, AI algorithms, or learning tools</w:t>
      </w:r>
      <w:r w:rsidR="0006203D">
        <w:t xml:space="preserve"> </w:t>
      </w:r>
      <w:r w:rsidR="00A91D8B">
        <w:t>for</w:t>
      </w:r>
      <w:r w:rsidR="00FA195E" w:rsidRPr="00FA195E">
        <w:t xml:space="preserve"> assessing and understanding students' intrinsic motivation and curiosity</w:t>
      </w:r>
      <w:r w:rsidR="0006203D">
        <w:t xml:space="preserve"> can support these </w:t>
      </w:r>
      <w:r w:rsidR="00D80FCC">
        <w:t>answers</w:t>
      </w:r>
      <w:r w:rsidR="00FA195E" w:rsidRPr="00FA195E">
        <w:t xml:space="preserve">. </w:t>
      </w:r>
    </w:p>
    <w:p w14:paraId="6DF02662" w14:textId="0D0D71D9" w:rsidR="00901CF8" w:rsidRDefault="00000000" w:rsidP="004B0948">
      <w:pPr>
        <w:pStyle w:val="Heading3"/>
        <w:rPr>
          <w:bCs/>
        </w:rPr>
      </w:pPr>
      <w:r w:rsidRPr="001A749D">
        <w:rPr>
          <w:bCs/>
        </w:rPr>
        <w:t>Sub-question 2:</w:t>
      </w:r>
      <w:r w:rsidR="004B356F" w:rsidRPr="001A749D">
        <w:rPr>
          <w:bCs/>
        </w:rPr>
        <w:t xml:space="preserve"> </w:t>
      </w:r>
      <w:bookmarkStart w:id="8" w:name="OLE_LINK5"/>
      <w:bookmarkStart w:id="9" w:name="OLE_LINK6"/>
      <w:r w:rsidR="00EF46B1" w:rsidRPr="001A749D">
        <w:rPr>
          <w:bCs/>
        </w:rPr>
        <w:t xml:space="preserve">To what extent can education technology use that understanding to </w:t>
      </w:r>
      <w:r w:rsidR="003C7922" w:rsidRPr="001A749D">
        <w:rPr>
          <w:bCs/>
        </w:rPr>
        <w:t>engage students</w:t>
      </w:r>
      <w:r w:rsidR="00EF46B1" w:rsidRPr="001A749D">
        <w:rPr>
          <w:bCs/>
        </w:rPr>
        <w:t>?</w:t>
      </w:r>
    </w:p>
    <w:bookmarkEnd w:id="8"/>
    <w:bookmarkEnd w:id="9"/>
    <w:p w14:paraId="1CDF0F37" w14:textId="2BA92105" w:rsidR="002D69D4" w:rsidRDefault="00000000" w:rsidP="002D69D4">
      <w:pPr>
        <w:rPr>
          <w:i/>
          <w:iCs/>
        </w:rPr>
      </w:pPr>
      <w:r w:rsidRPr="00DE47EE">
        <w:rPr>
          <w:i/>
          <w:iCs/>
        </w:rPr>
        <w:t>Complexity</w:t>
      </w:r>
      <w:r>
        <w:rPr>
          <w:i/>
          <w:iCs/>
        </w:rPr>
        <w:t xml:space="preserve"> – </w:t>
      </w:r>
      <w:r w:rsidR="00071645">
        <w:t>This question</w:t>
      </w:r>
      <w:r w:rsidR="00A932E5" w:rsidRPr="000306AB">
        <w:t xml:space="preserve"> seeks to understand the relationship between education technology, student engagement, and the understanding of students' motivations</w:t>
      </w:r>
      <w:r w:rsidR="00143A24">
        <w:t xml:space="preserve">, which </w:t>
      </w:r>
      <w:r w:rsidR="00A932E5" w:rsidRPr="000306AB">
        <w:t>are interconnected and not easily reducible to simple answers.</w:t>
      </w:r>
    </w:p>
    <w:p w14:paraId="04F74357" w14:textId="1A7DAC75" w:rsidR="002D69D4" w:rsidRDefault="00000000" w:rsidP="002D69D4">
      <w:pPr>
        <w:rPr>
          <w:i/>
          <w:iCs/>
          <w:lang w:eastAsia="zh-CN"/>
        </w:rPr>
      </w:pPr>
      <w:proofErr w:type="spellStart"/>
      <w:r w:rsidRPr="00E34E18">
        <w:rPr>
          <w:i/>
          <w:iCs/>
        </w:rPr>
        <w:t>Arguability</w:t>
      </w:r>
      <w:proofErr w:type="spellEnd"/>
      <w:r>
        <w:rPr>
          <w:i/>
          <w:iCs/>
        </w:rPr>
        <w:t xml:space="preserve"> - </w:t>
      </w:r>
      <w:r w:rsidR="005106E2" w:rsidRPr="005106E2">
        <w:t>This question can be addressed through factual and empirical research exploring existing educational technology practices, the dynamics of student engagement, and various research perspectives on</w:t>
      </w:r>
      <w:r w:rsidR="00C70190">
        <w:t xml:space="preserve"> students</w:t>
      </w:r>
      <w:r w:rsidR="00B54ADC">
        <w:t xml:space="preserve">’ </w:t>
      </w:r>
      <w:r w:rsidR="00B54ADC" w:rsidRPr="005106E2">
        <w:t>motivation</w:t>
      </w:r>
      <w:r w:rsidR="005106E2" w:rsidRPr="005106E2">
        <w:t xml:space="preserve"> in education, which may vary across different studies.</w:t>
      </w:r>
    </w:p>
    <w:p w14:paraId="2D94DDFC" w14:textId="62F67CDF" w:rsidR="00985659" w:rsidRPr="00D50451" w:rsidRDefault="00000000" w:rsidP="002D69D4">
      <w:r w:rsidRPr="005D300F">
        <w:t>The</w:t>
      </w:r>
      <w:r w:rsidR="00513E3A">
        <w:t xml:space="preserve"> answer to</w:t>
      </w:r>
      <w:r w:rsidR="003A0497">
        <w:t xml:space="preserve"> this question</w:t>
      </w:r>
      <w:r w:rsidRPr="005D300F">
        <w:t xml:space="preserve"> comes from various sources, including controlled experiments, surveys, interviews, classroom observations, and academic studies</w:t>
      </w:r>
      <w:r w:rsidR="009B34B4">
        <w:t xml:space="preserve">. The supporting </w:t>
      </w:r>
      <w:r w:rsidR="009B34B4" w:rsidRPr="009B34B4">
        <w:t>data</w:t>
      </w:r>
      <w:r w:rsidR="009B34B4">
        <w:t xml:space="preserve"> can be collected from</w:t>
      </w:r>
      <w:r w:rsidR="009B34B4" w:rsidRPr="009B34B4">
        <w:t xml:space="preserve"> student learning outcomes, technology usage patterns, and perceptions of technology's impact on their motivation. </w:t>
      </w:r>
      <w:r w:rsidR="00B56B34">
        <w:lastRenderedPageBreak/>
        <w:t>I</w:t>
      </w:r>
      <w:r w:rsidR="009B34B4" w:rsidRPr="009B34B4">
        <w:t xml:space="preserve">nterviews or open-ended questions </w:t>
      </w:r>
      <w:r w:rsidR="00B56B34">
        <w:t xml:space="preserve">can also be implemented </w:t>
      </w:r>
      <w:r w:rsidR="00230C0E">
        <w:t>to understand</w:t>
      </w:r>
      <w:r w:rsidR="00F61BA1">
        <w:t xml:space="preserve"> </w:t>
      </w:r>
      <w:r w:rsidR="009B34B4" w:rsidRPr="009B34B4">
        <w:t xml:space="preserve">students' </w:t>
      </w:r>
      <w:r w:rsidR="0027107D">
        <w:t xml:space="preserve">learning </w:t>
      </w:r>
      <w:r w:rsidR="009B34B4" w:rsidRPr="009B34B4">
        <w:t>experiences and perspectives better.</w:t>
      </w:r>
    </w:p>
    <w:p w14:paraId="2E145575" w14:textId="4E00D7A0" w:rsidR="003C7922" w:rsidRDefault="00000000" w:rsidP="004B0948">
      <w:pPr>
        <w:pStyle w:val="Heading3"/>
        <w:rPr>
          <w:bCs/>
        </w:rPr>
      </w:pPr>
      <w:r w:rsidRPr="001A749D">
        <w:rPr>
          <w:bCs/>
        </w:rPr>
        <w:t xml:space="preserve">Sub-question 3: To what extent </w:t>
      </w:r>
      <w:r w:rsidR="007128FB" w:rsidRPr="001A749D">
        <w:rPr>
          <w:bCs/>
        </w:rPr>
        <w:t>does</w:t>
      </w:r>
      <w:r w:rsidRPr="001A749D">
        <w:rPr>
          <w:bCs/>
        </w:rPr>
        <w:t xml:space="preserve"> such </w:t>
      </w:r>
      <w:r w:rsidR="00073368" w:rsidRPr="001A749D">
        <w:rPr>
          <w:bCs/>
        </w:rPr>
        <w:t>engagement</w:t>
      </w:r>
      <w:r w:rsidR="00710EB2" w:rsidRPr="001A749D">
        <w:rPr>
          <w:bCs/>
        </w:rPr>
        <w:t xml:space="preserve"> </w:t>
      </w:r>
      <w:r w:rsidRPr="001A749D">
        <w:rPr>
          <w:bCs/>
        </w:rPr>
        <w:t>improve students’ performance?</w:t>
      </w:r>
    </w:p>
    <w:p w14:paraId="406F039E" w14:textId="36FD53D4" w:rsidR="00F809A4" w:rsidRPr="00711102" w:rsidRDefault="00000000" w:rsidP="00F809A4">
      <w:pPr>
        <w:rPr>
          <w:i/>
          <w:iCs/>
          <w:lang w:val="en-CA"/>
        </w:rPr>
      </w:pPr>
      <w:r w:rsidRPr="00DE47EE">
        <w:rPr>
          <w:i/>
          <w:iCs/>
        </w:rPr>
        <w:t>Complexity</w:t>
      </w:r>
      <w:r>
        <w:rPr>
          <w:i/>
          <w:iCs/>
        </w:rPr>
        <w:t xml:space="preserve"> </w:t>
      </w:r>
      <w:r w:rsidR="000C1714">
        <w:rPr>
          <w:i/>
          <w:iCs/>
        </w:rPr>
        <w:t xml:space="preserve">– </w:t>
      </w:r>
      <w:r w:rsidR="000C1714" w:rsidRPr="00794614">
        <w:t>This</w:t>
      </w:r>
      <w:r w:rsidR="00812ADC" w:rsidRPr="00794614">
        <w:t xml:space="preserve"> question</w:t>
      </w:r>
      <w:r w:rsidR="00794825" w:rsidRPr="00794614">
        <w:t xml:space="preserve"> </w:t>
      </w:r>
      <w:r w:rsidR="001052F4" w:rsidRPr="00794614">
        <w:rPr>
          <w:lang w:val="en-CA"/>
        </w:rPr>
        <w:t>requires a nuanced examination of the relationship between engagement and performance</w:t>
      </w:r>
      <w:r w:rsidR="003B176D" w:rsidRPr="00794614">
        <w:rPr>
          <w:lang w:val="en-CA"/>
        </w:rPr>
        <w:t>,</w:t>
      </w:r>
      <w:r w:rsidR="00A50AF6">
        <w:rPr>
          <w:lang w:val="en-CA"/>
        </w:rPr>
        <w:t xml:space="preserve"> </w:t>
      </w:r>
      <w:r w:rsidR="003B176D" w:rsidRPr="00794614">
        <w:rPr>
          <w:lang w:val="en-CA"/>
        </w:rPr>
        <w:t xml:space="preserve">which </w:t>
      </w:r>
      <w:r w:rsidR="001052F4" w:rsidRPr="001052F4">
        <w:rPr>
          <w:lang w:val="en-CA"/>
        </w:rPr>
        <w:t>goes beyond a surface-level inquiry by "to what extent" and thus seeks to explore the degree or magnitude of the effect. This complexity invites a more in-depth investigation into factors that might influence the relationship.</w:t>
      </w:r>
    </w:p>
    <w:p w14:paraId="3DC16C92" w14:textId="53458295" w:rsidR="00F809A4" w:rsidRDefault="00000000" w:rsidP="00F809A4">
      <w:pPr>
        <w:rPr>
          <w:i/>
          <w:iCs/>
        </w:rPr>
      </w:pPr>
      <w:proofErr w:type="spellStart"/>
      <w:r w:rsidRPr="00E34E18">
        <w:rPr>
          <w:i/>
          <w:iCs/>
        </w:rPr>
        <w:t>Arguability</w:t>
      </w:r>
      <w:proofErr w:type="spellEnd"/>
      <w:r>
        <w:rPr>
          <w:i/>
          <w:iCs/>
        </w:rPr>
        <w:t xml:space="preserve"> </w:t>
      </w:r>
      <w:r w:rsidR="00910E78">
        <w:rPr>
          <w:i/>
          <w:iCs/>
        </w:rPr>
        <w:t>–</w:t>
      </w:r>
      <w:r>
        <w:rPr>
          <w:i/>
          <w:iCs/>
        </w:rPr>
        <w:t xml:space="preserve"> </w:t>
      </w:r>
      <w:r w:rsidR="004535AA" w:rsidRPr="00830139">
        <w:t xml:space="preserve">The question is arguable because </w:t>
      </w:r>
      <w:r w:rsidR="00FE67C5">
        <w:t xml:space="preserve">researchers can draw different conclusions from various </w:t>
      </w:r>
      <w:r w:rsidR="00B80F41">
        <w:t>perspectives</w:t>
      </w:r>
      <w:r w:rsidR="00E45E29">
        <w:t xml:space="preserve">, which can be affected by data bias and </w:t>
      </w:r>
      <w:r w:rsidR="00D136C7">
        <w:t>personal opinions.</w:t>
      </w:r>
      <w:r w:rsidR="00567A96">
        <w:t xml:space="preserve"> </w:t>
      </w:r>
      <w:r w:rsidR="00D4561E">
        <w:t>Therefore,</w:t>
      </w:r>
      <w:r w:rsidR="00567A96">
        <w:t xml:space="preserve"> this question is </w:t>
      </w:r>
      <w:r w:rsidR="0002634F">
        <w:t>debatable</w:t>
      </w:r>
      <w:r w:rsidR="00567A96" w:rsidRPr="00567A96">
        <w:t xml:space="preserve"> and refined in the academic discourse.</w:t>
      </w:r>
    </w:p>
    <w:p w14:paraId="6C519F81" w14:textId="369AC927" w:rsidR="00910E78" w:rsidRPr="007D45CF" w:rsidRDefault="00000000" w:rsidP="00F809A4">
      <w:r w:rsidRPr="00B13D6F">
        <w:t xml:space="preserve">It is important to note that the quality of the </w:t>
      </w:r>
      <w:r w:rsidR="00F21E75">
        <w:t>answer</w:t>
      </w:r>
      <w:r w:rsidRPr="00B13D6F">
        <w:t xml:space="preserve"> and the </w:t>
      </w:r>
      <w:proofErr w:type="spellStart"/>
      <w:r w:rsidR="00F21E75">
        <w:t>rigour</w:t>
      </w:r>
      <w:proofErr w:type="spellEnd"/>
      <w:r w:rsidRPr="00B13D6F">
        <w:t xml:space="preserve"> of the data analysis play a crucial role in determining the credibility of </w:t>
      </w:r>
      <w:r w:rsidR="007F13BA">
        <w:t>this research</w:t>
      </w:r>
      <w:r w:rsidRPr="00B13D6F">
        <w:t xml:space="preserve">. </w:t>
      </w:r>
      <w:r w:rsidR="00674A87">
        <w:t>Q</w:t>
      </w:r>
      <w:r w:rsidRPr="00B13D6F">
        <w:t xml:space="preserve">uantitative data (e.g., test scores, GPA) and qualitative data (e.g., interviews, observations) </w:t>
      </w:r>
      <w:r w:rsidR="00674A87">
        <w:t xml:space="preserve">can be helpful </w:t>
      </w:r>
      <w:r w:rsidRPr="00B13D6F">
        <w:t xml:space="preserve">to </w:t>
      </w:r>
      <w:r w:rsidR="00F21E75">
        <w:t>understand</w:t>
      </w:r>
      <w:r w:rsidRPr="00B13D6F">
        <w:t xml:space="preserve"> the relationship between engagement and student performance comprehensively.</w:t>
      </w:r>
    </w:p>
    <w:p w14:paraId="6BBC8738" w14:textId="7473511D" w:rsidR="00065A2F" w:rsidRDefault="00000000" w:rsidP="0094218D">
      <w:pPr>
        <w:pStyle w:val="Heading2"/>
        <w:rPr>
          <w:bCs/>
        </w:rPr>
      </w:pPr>
      <w:r w:rsidRPr="00A40E61">
        <w:rPr>
          <w:bCs/>
        </w:rPr>
        <w:t>Re</w:t>
      </w:r>
      <w:r w:rsidR="00F90178">
        <w:rPr>
          <w:bCs/>
        </w:rPr>
        <w:t>ference</w:t>
      </w:r>
      <w:r w:rsidR="003669EC">
        <w:rPr>
          <w:bCs/>
        </w:rPr>
        <w:t>s</w:t>
      </w:r>
    </w:p>
    <w:p w14:paraId="1833BCC4" w14:textId="77777777" w:rsidR="009A5612" w:rsidRDefault="00000000" w:rsidP="00CE5A9A">
      <w:pPr>
        <w:pStyle w:val="ListParagraph"/>
        <w:numPr>
          <w:ilvl w:val="0"/>
          <w:numId w:val="34"/>
        </w:numPr>
      </w:pPr>
      <w:r w:rsidRPr="009328C8">
        <w:t>Ryan, R. M., &amp; Deci, E. L. (2000). Intrinsic and extrinsic motivations: Classic definitions and new directions. Contemporary Educational Psychology, 25(1), 54–67.</w:t>
      </w:r>
    </w:p>
    <w:p w14:paraId="6AEAEBB5" w14:textId="35ADF2CE" w:rsidR="00090A3F" w:rsidRPr="00DA03CC" w:rsidRDefault="00000000" w:rsidP="00090A3F">
      <w:pPr>
        <w:pStyle w:val="ListParagraph"/>
        <w:numPr>
          <w:ilvl w:val="0"/>
          <w:numId w:val="34"/>
        </w:numPr>
        <w:rPr>
          <w:lang w:val="en-CA"/>
        </w:rPr>
      </w:pPr>
      <w:proofErr w:type="spellStart"/>
      <w:r w:rsidRPr="00CE5A9A">
        <w:rPr>
          <w:lang w:val="en-CA"/>
        </w:rPr>
        <w:t>Ertmer</w:t>
      </w:r>
      <w:proofErr w:type="spellEnd"/>
      <w:r w:rsidRPr="00CE5A9A">
        <w:rPr>
          <w:lang w:val="en-CA"/>
        </w:rPr>
        <w:t>, P. A., &amp; Ottenbreit-Leftwich, A. T. (2013). Removing obstacles to the pedagogical changes required by Jonassen's vision of authentic technology-enabled learning. Computers &amp; Education, 64, 175-182.</w:t>
      </w:r>
    </w:p>
    <w:sectPr w:rsidR="00090A3F" w:rsidRPr="00DA03CC"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DC9D" w14:textId="77777777" w:rsidR="00C062C4" w:rsidRDefault="00C062C4" w:rsidP="00126D77">
      <w:r>
        <w:separator/>
      </w:r>
    </w:p>
  </w:endnote>
  <w:endnote w:type="continuationSeparator" w:id="0">
    <w:p w14:paraId="29FE946D" w14:textId="77777777" w:rsidR="00C062C4" w:rsidRDefault="00C062C4"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74D28BD7"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C4BB61C"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0E2A0E86" w14:textId="77777777" w:rsidR="00641ADD" w:rsidRDefault="00000000"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BEEC9"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6925"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AC71" w14:textId="77777777" w:rsidR="00C062C4" w:rsidRDefault="00C062C4" w:rsidP="0060186D">
      <w:pPr>
        <w:spacing w:after="0" w:line="110" w:lineRule="exact"/>
      </w:pPr>
    </w:p>
  </w:footnote>
  <w:footnote w:type="continuationSeparator" w:id="0">
    <w:p w14:paraId="08E423A1" w14:textId="77777777" w:rsidR="00C062C4" w:rsidRPr="00BB7AEF" w:rsidRDefault="00C062C4" w:rsidP="00BB7AEF">
      <w:pPr>
        <w:spacing w:after="0" w:line="20" w:lineRule="exact"/>
        <w:rPr>
          <w:sz w:val="2"/>
        </w:rPr>
      </w:pPr>
    </w:p>
  </w:footnote>
  <w:footnote w:type="continuationNotice" w:id="1">
    <w:p w14:paraId="73346A69" w14:textId="77777777" w:rsidR="00C062C4" w:rsidRPr="00AE67B5" w:rsidRDefault="00C062C4"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64375A49" w14:textId="77777777" w:rsidR="0002420C" w:rsidRDefault="00000000"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A8F80A1" w14:textId="77777777" w:rsidR="006D3558" w:rsidRDefault="006D3558" w:rsidP="0002420C">
    <w:pPr>
      <w:pStyle w:val="Header"/>
      <w:ind w:right="360"/>
      <w:rPr>
        <w:rStyle w:val="PageNumber"/>
      </w:rPr>
    </w:pPr>
  </w:p>
  <w:p w14:paraId="2E467FB9"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64F5"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5602"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142E"/>
    <w:multiLevelType w:val="multilevel"/>
    <w:tmpl w:val="BDBC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07A80"/>
    <w:multiLevelType w:val="hybridMultilevel"/>
    <w:tmpl w:val="AED22D7C"/>
    <w:lvl w:ilvl="0" w:tplc="930E1660">
      <w:start w:val="1"/>
      <w:numFmt w:val="decimal"/>
      <w:lvlText w:val="%1."/>
      <w:lvlJc w:val="left"/>
      <w:pPr>
        <w:ind w:left="720" w:hanging="360"/>
      </w:pPr>
    </w:lvl>
    <w:lvl w:ilvl="1" w:tplc="B26A1C14" w:tentative="1">
      <w:start w:val="1"/>
      <w:numFmt w:val="lowerLetter"/>
      <w:lvlText w:val="%2."/>
      <w:lvlJc w:val="left"/>
      <w:pPr>
        <w:ind w:left="1440" w:hanging="360"/>
      </w:pPr>
    </w:lvl>
    <w:lvl w:ilvl="2" w:tplc="939651E0" w:tentative="1">
      <w:start w:val="1"/>
      <w:numFmt w:val="lowerRoman"/>
      <w:lvlText w:val="%3."/>
      <w:lvlJc w:val="right"/>
      <w:pPr>
        <w:ind w:left="2160" w:hanging="180"/>
      </w:pPr>
    </w:lvl>
    <w:lvl w:ilvl="3" w:tplc="89283F46" w:tentative="1">
      <w:start w:val="1"/>
      <w:numFmt w:val="decimal"/>
      <w:lvlText w:val="%4."/>
      <w:lvlJc w:val="left"/>
      <w:pPr>
        <w:ind w:left="2880" w:hanging="360"/>
      </w:pPr>
    </w:lvl>
    <w:lvl w:ilvl="4" w:tplc="F51CF644" w:tentative="1">
      <w:start w:val="1"/>
      <w:numFmt w:val="lowerLetter"/>
      <w:lvlText w:val="%5."/>
      <w:lvlJc w:val="left"/>
      <w:pPr>
        <w:ind w:left="3600" w:hanging="360"/>
      </w:pPr>
    </w:lvl>
    <w:lvl w:ilvl="5" w:tplc="3B161A7C" w:tentative="1">
      <w:start w:val="1"/>
      <w:numFmt w:val="lowerRoman"/>
      <w:lvlText w:val="%6."/>
      <w:lvlJc w:val="right"/>
      <w:pPr>
        <w:ind w:left="4320" w:hanging="180"/>
      </w:pPr>
    </w:lvl>
    <w:lvl w:ilvl="6" w:tplc="7F58D9A8" w:tentative="1">
      <w:start w:val="1"/>
      <w:numFmt w:val="decimal"/>
      <w:lvlText w:val="%7."/>
      <w:lvlJc w:val="left"/>
      <w:pPr>
        <w:ind w:left="5040" w:hanging="360"/>
      </w:pPr>
    </w:lvl>
    <w:lvl w:ilvl="7" w:tplc="9D24D9CA" w:tentative="1">
      <w:start w:val="1"/>
      <w:numFmt w:val="lowerLetter"/>
      <w:lvlText w:val="%8."/>
      <w:lvlJc w:val="left"/>
      <w:pPr>
        <w:ind w:left="5760" w:hanging="360"/>
      </w:pPr>
    </w:lvl>
    <w:lvl w:ilvl="8" w:tplc="CE2ADE0C" w:tentative="1">
      <w:start w:val="1"/>
      <w:numFmt w:val="lowerRoman"/>
      <w:lvlText w:val="%9."/>
      <w:lvlJc w:val="right"/>
      <w:pPr>
        <w:ind w:left="6480" w:hanging="180"/>
      </w:pPr>
    </w:lvl>
  </w:abstractNum>
  <w:abstractNum w:abstractNumId="2" w15:restartNumberingAfterBreak="0">
    <w:nsid w:val="18412CD9"/>
    <w:multiLevelType w:val="multilevel"/>
    <w:tmpl w:val="5B380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771E17"/>
    <w:multiLevelType w:val="hybridMultilevel"/>
    <w:tmpl w:val="1F3209B0"/>
    <w:lvl w:ilvl="0" w:tplc="15B89D14">
      <w:start w:val="1"/>
      <w:numFmt w:val="bullet"/>
      <w:lvlText w:val=""/>
      <w:lvlJc w:val="left"/>
      <w:pPr>
        <w:ind w:left="720" w:hanging="360"/>
      </w:pPr>
      <w:rPr>
        <w:rFonts w:ascii="Symbol" w:hAnsi="Symbol" w:hint="default"/>
      </w:rPr>
    </w:lvl>
    <w:lvl w:ilvl="1" w:tplc="AAE6E52E" w:tentative="1">
      <w:start w:val="1"/>
      <w:numFmt w:val="bullet"/>
      <w:lvlText w:val="o"/>
      <w:lvlJc w:val="left"/>
      <w:pPr>
        <w:ind w:left="1440" w:hanging="360"/>
      </w:pPr>
      <w:rPr>
        <w:rFonts w:ascii="Courier New" w:hAnsi="Courier New" w:cs="Courier New" w:hint="default"/>
      </w:rPr>
    </w:lvl>
    <w:lvl w:ilvl="2" w:tplc="9DAC6EFA" w:tentative="1">
      <w:start w:val="1"/>
      <w:numFmt w:val="bullet"/>
      <w:lvlText w:val=""/>
      <w:lvlJc w:val="left"/>
      <w:pPr>
        <w:ind w:left="2160" w:hanging="360"/>
      </w:pPr>
      <w:rPr>
        <w:rFonts w:ascii="Wingdings" w:hAnsi="Wingdings" w:hint="default"/>
      </w:rPr>
    </w:lvl>
    <w:lvl w:ilvl="3" w:tplc="D3DE8828" w:tentative="1">
      <w:start w:val="1"/>
      <w:numFmt w:val="bullet"/>
      <w:lvlText w:val=""/>
      <w:lvlJc w:val="left"/>
      <w:pPr>
        <w:ind w:left="2880" w:hanging="360"/>
      </w:pPr>
      <w:rPr>
        <w:rFonts w:ascii="Symbol" w:hAnsi="Symbol" w:hint="default"/>
      </w:rPr>
    </w:lvl>
    <w:lvl w:ilvl="4" w:tplc="EEFAA28E" w:tentative="1">
      <w:start w:val="1"/>
      <w:numFmt w:val="bullet"/>
      <w:lvlText w:val="o"/>
      <w:lvlJc w:val="left"/>
      <w:pPr>
        <w:ind w:left="3600" w:hanging="360"/>
      </w:pPr>
      <w:rPr>
        <w:rFonts w:ascii="Courier New" w:hAnsi="Courier New" w:cs="Courier New" w:hint="default"/>
      </w:rPr>
    </w:lvl>
    <w:lvl w:ilvl="5" w:tplc="D46CC70C" w:tentative="1">
      <w:start w:val="1"/>
      <w:numFmt w:val="bullet"/>
      <w:lvlText w:val=""/>
      <w:lvlJc w:val="left"/>
      <w:pPr>
        <w:ind w:left="4320" w:hanging="360"/>
      </w:pPr>
      <w:rPr>
        <w:rFonts w:ascii="Wingdings" w:hAnsi="Wingdings" w:hint="default"/>
      </w:rPr>
    </w:lvl>
    <w:lvl w:ilvl="6" w:tplc="D4BE1D0E" w:tentative="1">
      <w:start w:val="1"/>
      <w:numFmt w:val="bullet"/>
      <w:lvlText w:val=""/>
      <w:lvlJc w:val="left"/>
      <w:pPr>
        <w:ind w:left="5040" w:hanging="360"/>
      </w:pPr>
      <w:rPr>
        <w:rFonts w:ascii="Symbol" w:hAnsi="Symbol" w:hint="default"/>
      </w:rPr>
    </w:lvl>
    <w:lvl w:ilvl="7" w:tplc="E34ECDFE" w:tentative="1">
      <w:start w:val="1"/>
      <w:numFmt w:val="bullet"/>
      <w:lvlText w:val="o"/>
      <w:lvlJc w:val="left"/>
      <w:pPr>
        <w:ind w:left="5760" w:hanging="360"/>
      </w:pPr>
      <w:rPr>
        <w:rFonts w:ascii="Courier New" w:hAnsi="Courier New" w:cs="Courier New" w:hint="default"/>
      </w:rPr>
    </w:lvl>
    <w:lvl w:ilvl="8" w:tplc="0B4A54DA" w:tentative="1">
      <w:start w:val="1"/>
      <w:numFmt w:val="bullet"/>
      <w:lvlText w:val=""/>
      <w:lvlJc w:val="left"/>
      <w:pPr>
        <w:ind w:left="6480" w:hanging="360"/>
      </w:pPr>
      <w:rPr>
        <w:rFonts w:ascii="Wingdings" w:hAnsi="Wingdings" w:hint="default"/>
      </w:rPr>
    </w:lvl>
  </w:abstractNum>
  <w:abstractNum w:abstractNumId="5" w15:restartNumberingAfterBreak="0">
    <w:nsid w:val="2BBB63F2"/>
    <w:multiLevelType w:val="hybridMultilevel"/>
    <w:tmpl w:val="3F54DD64"/>
    <w:lvl w:ilvl="0" w:tplc="94BEA53E">
      <w:start w:val="2"/>
      <w:numFmt w:val="bullet"/>
      <w:lvlText w:val="-"/>
      <w:lvlJc w:val="left"/>
      <w:pPr>
        <w:ind w:left="720" w:hanging="360"/>
      </w:pPr>
      <w:rPr>
        <w:rFonts w:ascii="Segoe UI" w:eastAsia="Times New Roman" w:hAnsi="Segoe UI" w:cs="Segoe UI" w:hint="default"/>
        <w:color w:val="D1D5DB"/>
      </w:rPr>
    </w:lvl>
    <w:lvl w:ilvl="1" w:tplc="C7021EEE" w:tentative="1">
      <w:start w:val="1"/>
      <w:numFmt w:val="bullet"/>
      <w:lvlText w:val="o"/>
      <w:lvlJc w:val="left"/>
      <w:pPr>
        <w:ind w:left="1440" w:hanging="360"/>
      </w:pPr>
      <w:rPr>
        <w:rFonts w:ascii="Courier New" w:hAnsi="Courier New" w:cs="Courier New" w:hint="default"/>
      </w:rPr>
    </w:lvl>
    <w:lvl w:ilvl="2" w:tplc="D0F6FF40" w:tentative="1">
      <w:start w:val="1"/>
      <w:numFmt w:val="bullet"/>
      <w:lvlText w:val=""/>
      <w:lvlJc w:val="left"/>
      <w:pPr>
        <w:ind w:left="2160" w:hanging="360"/>
      </w:pPr>
      <w:rPr>
        <w:rFonts w:ascii="Wingdings" w:hAnsi="Wingdings" w:hint="default"/>
      </w:rPr>
    </w:lvl>
    <w:lvl w:ilvl="3" w:tplc="F678143E" w:tentative="1">
      <w:start w:val="1"/>
      <w:numFmt w:val="bullet"/>
      <w:lvlText w:val=""/>
      <w:lvlJc w:val="left"/>
      <w:pPr>
        <w:ind w:left="2880" w:hanging="360"/>
      </w:pPr>
      <w:rPr>
        <w:rFonts w:ascii="Symbol" w:hAnsi="Symbol" w:hint="default"/>
      </w:rPr>
    </w:lvl>
    <w:lvl w:ilvl="4" w:tplc="FBD6076A" w:tentative="1">
      <w:start w:val="1"/>
      <w:numFmt w:val="bullet"/>
      <w:lvlText w:val="o"/>
      <w:lvlJc w:val="left"/>
      <w:pPr>
        <w:ind w:left="3600" w:hanging="360"/>
      </w:pPr>
      <w:rPr>
        <w:rFonts w:ascii="Courier New" w:hAnsi="Courier New" w:cs="Courier New" w:hint="default"/>
      </w:rPr>
    </w:lvl>
    <w:lvl w:ilvl="5" w:tplc="F0742584" w:tentative="1">
      <w:start w:val="1"/>
      <w:numFmt w:val="bullet"/>
      <w:lvlText w:val=""/>
      <w:lvlJc w:val="left"/>
      <w:pPr>
        <w:ind w:left="4320" w:hanging="360"/>
      </w:pPr>
      <w:rPr>
        <w:rFonts w:ascii="Wingdings" w:hAnsi="Wingdings" w:hint="default"/>
      </w:rPr>
    </w:lvl>
    <w:lvl w:ilvl="6" w:tplc="9EF8396A" w:tentative="1">
      <w:start w:val="1"/>
      <w:numFmt w:val="bullet"/>
      <w:lvlText w:val=""/>
      <w:lvlJc w:val="left"/>
      <w:pPr>
        <w:ind w:left="5040" w:hanging="360"/>
      </w:pPr>
      <w:rPr>
        <w:rFonts w:ascii="Symbol" w:hAnsi="Symbol" w:hint="default"/>
      </w:rPr>
    </w:lvl>
    <w:lvl w:ilvl="7" w:tplc="E024754E" w:tentative="1">
      <w:start w:val="1"/>
      <w:numFmt w:val="bullet"/>
      <w:lvlText w:val="o"/>
      <w:lvlJc w:val="left"/>
      <w:pPr>
        <w:ind w:left="5760" w:hanging="360"/>
      </w:pPr>
      <w:rPr>
        <w:rFonts w:ascii="Courier New" w:hAnsi="Courier New" w:cs="Courier New" w:hint="default"/>
      </w:rPr>
    </w:lvl>
    <w:lvl w:ilvl="8" w:tplc="CB844198" w:tentative="1">
      <w:start w:val="1"/>
      <w:numFmt w:val="bullet"/>
      <w:lvlText w:val=""/>
      <w:lvlJc w:val="left"/>
      <w:pPr>
        <w:ind w:left="6480" w:hanging="360"/>
      </w:pPr>
      <w:rPr>
        <w:rFonts w:ascii="Wingdings" w:hAnsi="Wingdings" w:hint="default"/>
      </w:rPr>
    </w:lvl>
  </w:abstractNum>
  <w:abstractNum w:abstractNumId="6" w15:restartNumberingAfterBreak="0">
    <w:nsid w:val="2C6C6FD0"/>
    <w:multiLevelType w:val="hybridMultilevel"/>
    <w:tmpl w:val="79ECD2F6"/>
    <w:lvl w:ilvl="0" w:tplc="9EFEF022">
      <w:start w:val="1"/>
      <w:numFmt w:val="decimal"/>
      <w:lvlText w:val="%1."/>
      <w:lvlJc w:val="left"/>
      <w:pPr>
        <w:ind w:left="720" w:hanging="360"/>
      </w:pPr>
    </w:lvl>
    <w:lvl w:ilvl="1" w:tplc="F890339E" w:tentative="1">
      <w:start w:val="1"/>
      <w:numFmt w:val="lowerLetter"/>
      <w:lvlText w:val="%2."/>
      <w:lvlJc w:val="left"/>
      <w:pPr>
        <w:ind w:left="1440" w:hanging="360"/>
      </w:pPr>
    </w:lvl>
    <w:lvl w:ilvl="2" w:tplc="AC086318" w:tentative="1">
      <w:start w:val="1"/>
      <w:numFmt w:val="lowerRoman"/>
      <w:lvlText w:val="%3."/>
      <w:lvlJc w:val="right"/>
      <w:pPr>
        <w:ind w:left="2160" w:hanging="180"/>
      </w:pPr>
    </w:lvl>
    <w:lvl w:ilvl="3" w:tplc="1C56681C" w:tentative="1">
      <w:start w:val="1"/>
      <w:numFmt w:val="decimal"/>
      <w:lvlText w:val="%4."/>
      <w:lvlJc w:val="left"/>
      <w:pPr>
        <w:ind w:left="2880" w:hanging="360"/>
      </w:pPr>
    </w:lvl>
    <w:lvl w:ilvl="4" w:tplc="75FA66BE" w:tentative="1">
      <w:start w:val="1"/>
      <w:numFmt w:val="lowerLetter"/>
      <w:lvlText w:val="%5."/>
      <w:lvlJc w:val="left"/>
      <w:pPr>
        <w:ind w:left="3600" w:hanging="360"/>
      </w:pPr>
    </w:lvl>
    <w:lvl w:ilvl="5" w:tplc="E3D05B5A" w:tentative="1">
      <w:start w:val="1"/>
      <w:numFmt w:val="lowerRoman"/>
      <w:lvlText w:val="%6."/>
      <w:lvlJc w:val="right"/>
      <w:pPr>
        <w:ind w:left="4320" w:hanging="180"/>
      </w:pPr>
    </w:lvl>
    <w:lvl w:ilvl="6" w:tplc="FEB6422A" w:tentative="1">
      <w:start w:val="1"/>
      <w:numFmt w:val="decimal"/>
      <w:lvlText w:val="%7."/>
      <w:lvlJc w:val="left"/>
      <w:pPr>
        <w:ind w:left="5040" w:hanging="360"/>
      </w:pPr>
    </w:lvl>
    <w:lvl w:ilvl="7" w:tplc="D382D556" w:tentative="1">
      <w:start w:val="1"/>
      <w:numFmt w:val="lowerLetter"/>
      <w:lvlText w:val="%8."/>
      <w:lvlJc w:val="left"/>
      <w:pPr>
        <w:ind w:left="5760" w:hanging="360"/>
      </w:pPr>
    </w:lvl>
    <w:lvl w:ilvl="8" w:tplc="D2384CC6" w:tentative="1">
      <w:start w:val="1"/>
      <w:numFmt w:val="lowerRoman"/>
      <w:lvlText w:val="%9."/>
      <w:lvlJc w:val="right"/>
      <w:pPr>
        <w:ind w:left="6480" w:hanging="180"/>
      </w:pPr>
    </w:lvl>
  </w:abstractNum>
  <w:abstractNum w:abstractNumId="7" w15:restartNumberingAfterBreak="0">
    <w:nsid w:val="2FA57D8E"/>
    <w:multiLevelType w:val="hybridMultilevel"/>
    <w:tmpl w:val="9FBA2502"/>
    <w:lvl w:ilvl="0" w:tplc="B8E85658">
      <w:start w:val="1"/>
      <w:numFmt w:val="decimal"/>
      <w:lvlText w:val="%1."/>
      <w:lvlJc w:val="left"/>
      <w:pPr>
        <w:ind w:left="720" w:hanging="360"/>
      </w:pPr>
      <w:rPr>
        <w:rFonts w:hint="default"/>
      </w:rPr>
    </w:lvl>
    <w:lvl w:ilvl="1" w:tplc="F58A449C" w:tentative="1">
      <w:start w:val="1"/>
      <w:numFmt w:val="lowerLetter"/>
      <w:lvlText w:val="%2."/>
      <w:lvlJc w:val="left"/>
      <w:pPr>
        <w:ind w:left="1440" w:hanging="360"/>
      </w:pPr>
    </w:lvl>
    <w:lvl w:ilvl="2" w:tplc="7DA6A720" w:tentative="1">
      <w:start w:val="1"/>
      <w:numFmt w:val="lowerRoman"/>
      <w:lvlText w:val="%3."/>
      <w:lvlJc w:val="right"/>
      <w:pPr>
        <w:ind w:left="2160" w:hanging="180"/>
      </w:pPr>
    </w:lvl>
    <w:lvl w:ilvl="3" w:tplc="22B292FA" w:tentative="1">
      <w:start w:val="1"/>
      <w:numFmt w:val="decimal"/>
      <w:lvlText w:val="%4."/>
      <w:lvlJc w:val="left"/>
      <w:pPr>
        <w:ind w:left="2880" w:hanging="360"/>
      </w:pPr>
    </w:lvl>
    <w:lvl w:ilvl="4" w:tplc="21E0FBFA" w:tentative="1">
      <w:start w:val="1"/>
      <w:numFmt w:val="lowerLetter"/>
      <w:lvlText w:val="%5."/>
      <w:lvlJc w:val="left"/>
      <w:pPr>
        <w:ind w:left="3600" w:hanging="360"/>
      </w:pPr>
    </w:lvl>
    <w:lvl w:ilvl="5" w:tplc="4E1ACD7E" w:tentative="1">
      <w:start w:val="1"/>
      <w:numFmt w:val="lowerRoman"/>
      <w:lvlText w:val="%6."/>
      <w:lvlJc w:val="right"/>
      <w:pPr>
        <w:ind w:left="4320" w:hanging="180"/>
      </w:pPr>
    </w:lvl>
    <w:lvl w:ilvl="6" w:tplc="D3DC2AB8" w:tentative="1">
      <w:start w:val="1"/>
      <w:numFmt w:val="decimal"/>
      <w:lvlText w:val="%7."/>
      <w:lvlJc w:val="left"/>
      <w:pPr>
        <w:ind w:left="5040" w:hanging="360"/>
      </w:pPr>
    </w:lvl>
    <w:lvl w:ilvl="7" w:tplc="4E2A09D8" w:tentative="1">
      <w:start w:val="1"/>
      <w:numFmt w:val="lowerLetter"/>
      <w:lvlText w:val="%8."/>
      <w:lvlJc w:val="left"/>
      <w:pPr>
        <w:ind w:left="5760" w:hanging="360"/>
      </w:pPr>
    </w:lvl>
    <w:lvl w:ilvl="8" w:tplc="0A8C166C" w:tentative="1">
      <w:start w:val="1"/>
      <w:numFmt w:val="lowerRoman"/>
      <w:lvlText w:val="%9."/>
      <w:lvlJc w:val="right"/>
      <w:pPr>
        <w:ind w:left="6480" w:hanging="180"/>
      </w:pPr>
    </w:lvl>
  </w:abstractNum>
  <w:abstractNum w:abstractNumId="8" w15:restartNumberingAfterBreak="0">
    <w:nsid w:val="301259E5"/>
    <w:multiLevelType w:val="hybridMultilevel"/>
    <w:tmpl w:val="D452E0B2"/>
    <w:lvl w:ilvl="0" w:tplc="CD9A4B1E">
      <w:start w:val="1"/>
      <w:numFmt w:val="bullet"/>
      <w:lvlText w:val=""/>
      <w:lvlJc w:val="left"/>
      <w:pPr>
        <w:ind w:left="720" w:hanging="360"/>
      </w:pPr>
      <w:rPr>
        <w:rFonts w:ascii="Symbol" w:hAnsi="Symbol" w:hint="default"/>
      </w:rPr>
    </w:lvl>
    <w:lvl w:ilvl="1" w:tplc="39700B46">
      <w:start w:val="1"/>
      <w:numFmt w:val="bullet"/>
      <w:lvlText w:val="o"/>
      <w:lvlJc w:val="left"/>
      <w:pPr>
        <w:ind w:left="1440" w:hanging="360"/>
      </w:pPr>
      <w:rPr>
        <w:rFonts w:ascii="Courier New" w:hAnsi="Courier New" w:cs="Courier New" w:hint="default"/>
      </w:rPr>
    </w:lvl>
    <w:lvl w:ilvl="2" w:tplc="CF2C8918" w:tentative="1">
      <w:start w:val="1"/>
      <w:numFmt w:val="bullet"/>
      <w:lvlText w:val=""/>
      <w:lvlJc w:val="left"/>
      <w:pPr>
        <w:ind w:left="2160" w:hanging="360"/>
      </w:pPr>
      <w:rPr>
        <w:rFonts w:ascii="Wingdings" w:hAnsi="Wingdings" w:hint="default"/>
      </w:rPr>
    </w:lvl>
    <w:lvl w:ilvl="3" w:tplc="EE4C5A82" w:tentative="1">
      <w:start w:val="1"/>
      <w:numFmt w:val="bullet"/>
      <w:lvlText w:val=""/>
      <w:lvlJc w:val="left"/>
      <w:pPr>
        <w:ind w:left="2880" w:hanging="360"/>
      </w:pPr>
      <w:rPr>
        <w:rFonts w:ascii="Symbol" w:hAnsi="Symbol" w:hint="default"/>
      </w:rPr>
    </w:lvl>
    <w:lvl w:ilvl="4" w:tplc="B42454CC" w:tentative="1">
      <w:start w:val="1"/>
      <w:numFmt w:val="bullet"/>
      <w:lvlText w:val="o"/>
      <w:lvlJc w:val="left"/>
      <w:pPr>
        <w:ind w:left="3600" w:hanging="360"/>
      </w:pPr>
      <w:rPr>
        <w:rFonts w:ascii="Courier New" w:hAnsi="Courier New" w:cs="Courier New" w:hint="default"/>
      </w:rPr>
    </w:lvl>
    <w:lvl w:ilvl="5" w:tplc="71E6F0EA" w:tentative="1">
      <w:start w:val="1"/>
      <w:numFmt w:val="bullet"/>
      <w:lvlText w:val=""/>
      <w:lvlJc w:val="left"/>
      <w:pPr>
        <w:ind w:left="4320" w:hanging="360"/>
      </w:pPr>
      <w:rPr>
        <w:rFonts w:ascii="Wingdings" w:hAnsi="Wingdings" w:hint="default"/>
      </w:rPr>
    </w:lvl>
    <w:lvl w:ilvl="6" w:tplc="E5A444A0" w:tentative="1">
      <w:start w:val="1"/>
      <w:numFmt w:val="bullet"/>
      <w:lvlText w:val=""/>
      <w:lvlJc w:val="left"/>
      <w:pPr>
        <w:ind w:left="5040" w:hanging="360"/>
      </w:pPr>
      <w:rPr>
        <w:rFonts w:ascii="Symbol" w:hAnsi="Symbol" w:hint="default"/>
      </w:rPr>
    </w:lvl>
    <w:lvl w:ilvl="7" w:tplc="0FCC6844" w:tentative="1">
      <w:start w:val="1"/>
      <w:numFmt w:val="bullet"/>
      <w:lvlText w:val="o"/>
      <w:lvlJc w:val="left"/>
      <w:pPr>
        <w:ind w:left="5760" w:hanging="360"/>
      </w:pPr>
      <w:rPr>
        <w:rFonts w:ascii="Courier New" w:hAnsi="Courier New" w:cs="Courier New" w:hint="default"/>
      </w:rPr>
    </w:lvl>
    <w:lvl w:ilvl="8" w:tplc="664C01D0" w:tentative="1">
      <w:start w:val="1"/>
      <w:numFmt w:val="bullet"/>
      <w:lvlText w:val=""/>
      <w:lvlJc w:val="left"/>
      <w:pPr>
        <w:ind w:left="6480" w:hanging="360"/>
      </w:pPr>
      <w:rPr>
        <w:rFonts w:ascii="Wingdings" w:hAnsi="Wingdings" w:hint="default"/>
      </w:rPr>
    </w:lvl>
  </w:abstractNum>
  <w:abstractNum w:abstractNumId="9" w15:restartNumberingAfterBreak="0">
    <w:nsid w:val="33BB5A0A"/>
    <w:multiLevelType w:val="multilevel"/>
    <w:tmpl w:val="D842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60AC6"/>
    <w:multiLevelType w:val="multilevel"/>
    <w:tmpl w:val="F4B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6643E"/>
    <w:multiLevelType w:val="hybridMultilevel"/>
    <w:tmpl w:val="B46C1B84"/>
    <w:lvl w:ilvl="0" w:tplc="0E82FBE2">
      <w:start w:val="2"/>
      <w:numFmt w:val="bullet"/>
      <w:lvlText w:val="-"/>
      <w:lvlJc w:val="left"/>
      <w:pPr>
        <w:ind w:left="720" w:hanging="360"/>
      </w:pPr>
      <w:rPr>
        <w:rFonts w:ascii="Segoe UI" w:eastAsia="Times New Roman" w:hAnsi="Segoe UI" w:cs="Segoe UI" w:hint="default"/>
        <w:color w:val="D1D5DB"/>
      </w:rPr>
    </w:lvl>
    <w:lvl w:ilvl="1" w:tplc="A7223A3A" w:tentative="1">
      <w:start w:val="1"/>
      <w:numFmt w:val="bullet"/>
      <w:lvlText w:val="o"/>
      <w:lvlJc w:val="left"/>
      <w:pPr>
        <w:ind w:left="1440" w:hanging="360"/>
      </w:pPr>
      <w:rPr>
        <w:rFonts w:ascii="Courier New" w:hAnsi="Courier New" w:cs="Courier New" w:hint="default"/>
      </w:rPr>
    </w:lvl>
    <w:lvl w:ilvl="2" w:tplc="386E53E8" w:tentative="1">
      <w:start w:val="1"/>
      <w:numFmt w:val="bullet"/>
      <w:lvlText w:val=""/>
      <w:lvlJc w:val="left"/>
      <w:pPr>
        <w:ind w:left="2160" w:hanging="360"/>
      </w:pPr>
      <w:rPr>
        <w:rFonts w:ascii="Wingdings" w:hAnsi="Wingdings" w:hint="default"/>
      </w:rPr>
    </w:lvl>
    <w:lvl w:ilvl="3" w:tplc="7CDEE294" w:tentative="1">
      <w:start w:val="1"/>
      <w:numFmt w:val="bullet"/>
      <w:lvlText w:val=""/>
      <w:lvlJc w:val="left"/>
      <w:pPr>
        <w:ind w:left="2880" w:hanging="360"/>
      </w:pPr>
      <w:rPr>
        <w:rFonts w:ascii="Symbol" w:hAnsi="Symbol" w:hint="default"/>
      </w:rPr>
    </w:lvl>
    <w:lvl w:ilvl="4" w:tplc="F23C75D2" w:tentative="1">
      <w:start w:val="1"/>
      <w:numFmt w:val="bullet"/>
      <w:lvlText w:val="o"/>
      <w:lvlJc w:val="left"/>
      <w:pPr>
        <w:ind w:left="3600" w:hanging="360"/>
      </w:pPr>
      <w:rPr>
        <w:rFonts w:ascii="Courier New" w:hAnsi="Courier New" w:cs="Courier New" w:hint="default"/>
      </w:rPr>
    </w:lvl>
    <w:lvl w:ilvl="5" w:tplc="80B04A70" w:tentative="1">
      <w:start w:val="1"/>
      <w:numFmt w:val="bullet"/>
      <w:lvlText w:val=""/>
      <w:lvlJc w:val="left"/>
      <w:pPr>
        <w:ind w:left="4320" w:hanging="360"/>
      </w:pPr>
      <w:rPr>
        <w:rFonts w:ascii="Wingdings" w:hAnsi="Wingdings" w:hint="default"/>
      </w:rPr>
    </w:lvl>
    <w:lvl w:ilvl="6" w:tplc="055E6366" w:tentative="1">
      <w:start w:val="1"/>
      <w:numFmt w:val="bullet"/>
      <w:lvlText w:val=""/>
      <w:lvlJc w:val="left"/>
      <w:pPr>
        <w:ind w:left="5040" w:hanging="360"/>
      </w:pPr>
      <w:rPr>
        <w:rFonts w:ascii="Symbol" w:hAnsi="Symbol" w:hint="default"/>
      </w:rPr>
    </w:lvl>
    <w:lvl w:ilvl="7" w:tplc="96BC4398" w:tentative="1">
      <w:start w:val="1"/>
      <w:numFmt w:val="bullet"/>
      <w:lvlText w:val="o"/>
      <w:lvlJc w:val="left"/>
      <w:pPr>
        <w:ind w:left="5760" w:hanging="360"/>
      </w:pPr>
      <w:rPr>
        <w:rFonts w:ascii="Courier New" w:hAnsi="Courier New" w:cs="Courier New" w:hint="default"/>
      </w:rPr>
    </w:lvl>
    <w:lvl w:ilvl="8" w:tplc="6CEE4A56" w:tentative="1">
      <w:start w:val="1"/>
      <w:numFmt w:val="bullet"/>
      <w:lvlText w:val=""/>
      <w:lvlJc w:val="left"/>
      <w:pPr>
        <w:ind w:left="6480" w:hanging="360"/>
      </w:pPr>
      <w:rPr>
        <w:rFonts w:ascii="Wingdings" w:hAnsi="Wingdings" w:hint="default"/>
      </w:rPr>
    </w:lvl>
  </w:abstractNum>
  <w:abstractNum w:abstractNumId="12" w15:restartNumberingAfterBreak="0">
    <w:nsid w:val="3BC37275"/>
    <w:multiLevelType w:val="hybridMultilevel"/>
    <w:tmpl w:val="DF78814A"/>
    <w:lvl w:ilvl="0" w:tplc="5D120CBE">
      <w:numFmt w:val="bullet"/>
      <w:lvlText w:val="-"/>
      <w:lvlJc w:val="left"/>
      <w:pPr>
        <w:ind w:left="720" w:hanging="360"/>
      </w:pPr>
      <w:rPr>
        <w:rFonts w:ascii="Palatino Linotype" w:eastAsia="Times New Roman" w:hAnsi="Palatino Linotype" w:cs="Times New Roman" w:hint="default"/>
      </w:rPr>
    </w:lvl>
    <w:lvl w:ilvl="1" w:tplc="1D0A8220" w:tentative="1">
      <w:start w:val="1"/>
      <w:numFmt w:val="bullet"/>
      <w:lvlText w:val="o"/>
      <w:lvlJc w:val="left"/>
      <w:pPr>
        <w:ind w:left="1440" w:hanging="360"/>
      </w:pPr>
      <w:rPr>
        <w:rFonts w:ascii="Courier New" w:hAnsi="Courier New" w:cs="Courier New" w:hint="default"/>
      </w:rPr>
    </w:lvl>
    <w:lvl w:ilvl="2" w:tplc="6334215A" w:tentative="1">
      <w:start w:val="1"/>
      <w:numFmt w:val="bullet"/>
      <w:lvlText w:val=""/>
      <w:lvlJc w:val="left"/>
      <w:pPr>
        <w:ind w:left="2160" w:hanging="360"/>
      </w:pPr>
      <w:rPr>
        <w:rFonts w:ascii="Wingdings" w:hAnsi="Wingdings" w:hint="default"/>
      </w:rPr>
    </w:lvl>
    <w:lvl w:ilvl="3" w:tplc="046CEF92" w:tentative="1">
      <w:start w:val="1"/>
      <w:numFmt w:val="bullet"/>
      <w:lvlText w:val=""/>
      <w:lvlJc w:val="left"/>
      <w:pPr>
        <w:ind w:left="2880" w:hanging="360"/>
      </w:pPr>
      <w:rPr>
        <w:rFonts w:ascii="Symbol" w:hAnsi="Symbol" w:hint="default"/>
      </w:rPr>
    </w:lvl>
    <w:lvl w:ilvl="4" w:tplc="70E0CFA2" w:tentative="1">
      <w:start w:val="1"/>
      <w:numFmt w:val="bullet"/>
      <w:lvlText w:val="o"/>
      <w:lvlJc w:val="left"/>
      <w:pPr>
        <w:ind w:left="3600" w:hanging="360"/>
      </w:pPr>
      <w:rPr>
        <w:rFonts w:ascii="Courier New" w:hAnsi="Courier New" w:cs="Courier New" w:hint="default"/>
      </w:rPr>
    </w:lvl>
    <w:lvl w:ilvl="5" w:tplc="2916B452" w:tentative="1">
      <w:start w:val="1"/>
      <w:numFmt w:val="bullet"/>
      <w:lvlText w:val=""/>
      <w:lvlJc w:val="left"/>
      <w:pPr>
        <w:ind w:left="4320" w:hanging="360"/>
      </w:pPr>
      <w:rPr>
        <w:rFonts w:ascii="Wingdings" w:hAnsi="Wingdings" w:hint="default"/>
      </w:rPr>
    </w:lvl>
    <w:lvl w:ilvl="6" w:tplc="3F6C9BF4" w:tentative="1">
      <w:start w:val="1"/>
      <w:numFmt w:val="bullet"/>
      <w:lvlText w:val=""/>
      <w:lvlJc w:val="left"/>
      <w:pPr>
        <w:ind w:left="5040" w:hanging="360"/>
      </w:pPr>
      <w:rPr>
        <w:rFonts w:ascii="Symbol" w:hAnsi="Symbol" w:hint="default"/>
      </w:rPr>
    </w:lvl>
    <w:lvl w:ilvl="7" w:tplc="90269A34" w:tentative="1">
      <w:start w:val="1"/>
      <w:numFmt w:val="bullet"/>
      <w:lvlText w:val="o"/>
      <w:lvlJc w:val="left"/>
      <w:pPr>
        <w:ind w:left="5760" w:hanging="360"/>
      </w:pPr>
      <w:rPr>
        <w:rFonts w:ascii="Courier New" w:hAnsi="Courier New" w:cs="Courier New" w:hint="default"/>
      </w:rPr>
    </w:lvl>
    <w:lvl w:ilvl="8" w:tplc="36A60A28" w:tentative="1">
      <w:start w:val="1"/>
      <w:numFmt w:val="bullet"/>
      <w:lvlText w:val=""/>
      <w:lvlJc w:val="left"/>
      <w:pPr>
        <w:ind w:left="6480" w:hanging="360"/>
      </w:pPr>
      <w:rPr>
        <w:rFonts w:ascii="Wingdings" w:hAnsi="Wingdings" w:hint="default"/>
      </w:rPr>
    </w:lvl>
  </w:abstractNum>
  <w:abstractNum w:abstractNumId="13" w15:restartNumberingAfterBreak="0">
    <w:nsid w:val="3BF732B1"/>
    <w:multiLevelType w:val="hybridMultilevel"/>
    <w:tmpl w:val="048A9334"/>
    <w:lvl w:ilvl="0" w:tplc="BE044E04">
      <w:numFmt w:val="bullet"/>
      <w:lvlText w:val="-"/>
      <w:lvlJc w:val="left"/>
      <w:pPr>
        <w:ind w:left="1080" w:hanging="360"/>
      </w:pPr>
      <w:rPr>
        <w:rFonts w:ascii="Palatino Linotype" w:eastAsia="Times New Roman" w:hAnsi="Palatino Linotype" w:cs="Times New Roman" w:hint="default"/>
        <w:color w:val="auto"/>
      </w:rPr>
    </w:lvl>
    <w:lvl w:ilvl="1" w:tplc="7CD0BC88" w:tentative="1">
      <w:start w:val="1"/>
      <w:numFmt w:val="bullet"/>
      <w:lvlText w:val="o"/>
      <w:lvlJc w:val="left"/>
      <w:pPr>
        <w:ind w:left="1800" w:hanging="360"/>
      </w:pPr>
      <w:rPr>
        <w:rFonts w:ascii="Courier New" w:hAnsi="Courier New" w:cs="Courier New" w:hint="default"/>
      </w:rPr>
    </w:lvl>
    <w:lvl w:ilvl="2" w:tplc="48ECEE5E" w:tentative="1">
      <w:start w:val="1"/>
      <w:numFmt w:val="bullet"/>
      <w:lvlText w:val=""/>
      <w:lvlJc w:val="left"/>
      <w:pPr>
        <w:ind w:left="2520" w:hanging="360"/>
      </w:pPr>
      <w:rPr>
        <w:rFonts w:ascii="Wingdings" w:hAnsi="Wingdings" w:hint="default"/>
      </w:rPr>
    </w:lvl>
    <w:lvl w:ilvl="3" w:tplc="1EC26B7E" w:tentative="1">
      <w:start w:val="1"/>
      <w:numFmt w:val="bullet"/>
      <w:lvlText w:val=""/>
      <w:lvlJc w:val="left"/>
      <w:pPr>
        <w:ind w:left="3240" w:hanging="360"/>
      </w:pPr>
      <w:rPr>
        <w:rFonts w:ascii="Symbol" w:hAnsi="Symbol" w:hint="default"/>
      </w:rPr>
    </w:lvl>
    <w:lvl w:ilvl="4" w:tplc="5EFAF454" w:tentative="1">
      <w:start w:val="1"/>
      <w:numFmt w:val="bullet"/>
      <w:lvlText w:val="o"/>
      <w:lvlJc w:val="left"/>
      <w:pPr>
        <w:ind w:left="3960" w:hanging="360"/>
      </w:pPr>
      <w:rPr>
        <w:rFonts w:ascii="Courier New" w:hAnsi="Courier New" w:cs="Courier New" w:hint="default"/>
      </w:rPr>
    </w:lvl>
    <w:lvl w:ilvl="5" w:tplc="D8141B06" w:tentative="1">
      <w:start w:val="1"/>
      <w:numFmt w:val="bullet"/>
      <w:lvlText w:val=""/>
      <w:lvlJc w:val="left"/>
      <w:pPr>
        <w:ind w:left="4680" w:hanging="360"/>
      </w:pPr>
      <w:rPr>
        <w:rFonts w:ascii="Wingdings" w:hAnsi="Wingdings" w:hint="default"/>
      </w:rPr>
    </w:lvl>
    <w:lvl w:ilvl="6" w:tplc="317CA888" w:tentative="1">
      <w:start w:val="1"/>
      <w:numFmt w:val="bullet"/>
      <w:lvlText w:val=""/>
      <w:lvlJc w:val="left"/>
      <w:pPr>
        <w:ind w:left="5400" w:hanging="360"/>
      </w:pPr>
      <w:rPr>
        <w:rFonts w:ascii="Symbol" w:hAnsi="Symbol" w:hint="default"/>
      </w:rPr>
    </w:lvl>
    <w:lvl w:ilvl="7" w:tplc="FB9652FE" w:tentative="1">
      <w:start w:val="1"/>
      <w:numFmt w:val="bullet"/>
      <w:lvlText w:val="o"/>
      <w:lvlJc w:val="left"/>
      <w:pPr>
        <w:ind w:left="6120" w:hanging="360"/>
      </w:pPr>
      <w:rPr>
        <w:rFonts w:ascii="Courier New" w:hAnsi="Courier New" w:cs="Courier New" w:hint="default"/>
      </w:rPr>
    </w:lvl>
    <w:lvl w:ilvl="8" w:tplc="583081B8" w:tentative="1">
      <w:start w:val="1"/>
      <w:numFmt w:val="bullet"/>
      <w:lvlText w:val=""/>
      <w:lvlJc w:val="left"/>
      <w:pPr>
        <w:ind w:left="6840" w:hanging="360"/>
      </w:pPr>
      <w:rPr>
        <w:rFonts w:ascii="Wingdings" w:hAnsi="Wingdings" w:hint="default"/>
      </w:rPr>
    </w:lvl>
  </w:abstractNum>
  <w:abstractNum w:abstractNumId="14" w15:restartNumberingAfterBreak="0">
    <w:nsid w:val="3CF66024"/>
    <w:multiLevelType w:val="hybridMultilevel"/>
    <w:tmpl w:val="BE7E850E"/>
    <w:lvl w:ilvl="0" w:tplc="49F83980">
      <w:start w:val="1"/>
      <w:numFmt w:val="decimal"/>
      <w:lvlText w:val="%1."/>
      <w:lvlJc w:val="left"/>
      <w:pPr>
        <w:ind w:left="720" w:hanging="360"/>
      </w:pPr>
      <w:rPr>
        <w:rFonts w:hint="default"/>
      </w:rPr>
    </w:lvl>
    <w:lvl w:ilvl="1" w:tplc="7630B3F8" w:tentative="1">
      <w:start w:val="1"/>
      <w:numFmt w:val="lowerLetter"/>
      <w:lvlText w:val="%2."/>
      <w:lvlJc w:val="left"/>
      <w:pPr>
        <w:ind w:left="1440" w:hanging="360"/>
      </w:pPr>
    </w:lvl>
    <w:lvl w:ilvl="2" w:tplc="E28E1F64" w:tentative="1">
      <w:start w:val="1"/>
      <w:numFmt w:val="lowerRoman"/>
      <w:lvlText w:val="%3."/>
      <w:lvlJc w:val="right"/>
      <w:pPr>
        <w:ind w:left="2160" w:hanging="180"/>
      </w:pPr>
    </w:lvl>
    <w:lvl w:ilvl="3" w:tplc="C95C42C0" w:tentative="1">
      <w:start w:val="1"/>
      <w:numFmt w:val="decimal"/>
      <w:lvlText w:val="%4."/>
      <w:lvlJc w:val="left"/>
      <w:pPr>
        <w:ind w:left="2880" w:hanging="360"/>
      </w:pPr>
    </w:lvl>
    <w:lvl w:ilvl="4" w:tplc="23862110" w:tentative="1">
      <w:start w:val="1"/>
      <w:numFmt w:val="lowerLetter"/>
      <w:lvlText w:val="%5."/>
      <w:lvlJc w:val="left"/>
      <w:pPr>
        <w:ind w:left="3600" w:hanging="360"/>
      </w:pPr>
    </w:lvl>
    <w:lvl w:ilvl="5" w:tplc="AB5C8CCE" w:tentative="1">
      <w:start w:val="1"/>
      <w:numFmt w:val="lowerRoman"/>
      <w:lvlText w:val="%6."/>
      <w:lvlJc w:val="right"/>
      <w:pPr>
        <w:ind w:left="4320" w:hanging="180"/>
      </w:pPr>
    </w:lvl>
    <w:lvl w:ilvl="6" w:tplc="55343508" w:tentative="1">
      <w:start w:val="1"/>
      <w:numFmt w:val="decimal"/>
      <w:lvlText w:val="%7."/>
      <w:lvlJc w:val="left"/>
      <w:pPr>
        <w:ind w:left="5040" w:hanging="360"/>
      </w:pPr>
    </w:lvl>
    <w:lvl w:ilvl="7" w:tplc="C2A0FD0E" w:tentative="1">
      <w:start w:val="1"/>
      <w:numFmt w:val="lowerLetter"/>
      <w:lvlText w:val="%8."/>
      <w:lvlJc w:val="left"/>
      <w:pPr>
        <w:ind w:left="5760" w:hanging="360"/>
      </w:pPr>
    </w:lvl>
    <w:lvl w:ilvl="8" w:tplc="C90A3F38" w:tentative="1">
      <w:start w:val="1"/>
      <w:numFmt w:val="lowerRoman"/>
      <w:lvlText w:val="%9."/>
      <w:lvlJc w:val="right"/>
      <w:pPr>
        <w:ind w:left="6480" w:hanging="180"/>
      </w:pPr>
    </w:lvl>
  </w:abstractNum>
  <w:abstractNum w:abstractNumId="15" w15:restartNumberingAfterBreak="0">
    <w:nsid w:val="49E507DF"/>
    <w:multiLevelType w:val="hybridMultilevel"/>
    <w:tmpl w:val="76EE22EA"/>
    <w:lvl w:ilvl="0" w:tplc="7EF84E2A">
      <w:start w:val="1"/>
      <w:numFmt w:val="decimal"/>
      <w:pStyle w:val="FigureCaption"/>
      <w:lvlText w:val="Figure %1—"/>
      <w:lvlJc w:val="left"/>
      <w:pPr>
        <w:ind w:left="1440" w:firstLine="360"/>
      </w:pPr>
      <w:rPr>
        <w:rFonts w:hint="default"/>
        <w:b/>
        <w:i/>
      </w:rPr>
    </w:lvl>
    <w:lvl w:ilvl="1" w:tplc="F926EF7A" w:tentative="1">
      <w:start w:val="1"/>
      <w:numFmt w:val="lowerLetter"/>
      <w:lvlText w:val="%2."/>
      <w:lvlJc w:val="left"/>
      <w:pPr>
        <w:ind w:left="1440" w:hanging="360"/>
      </w:pPr>
    </w:lvl>
    <w:lvl w:ilvl="2" w:tplc="B226E19C" w:tentative="1">
      <w:start w:val="1"/>
      <w:numFmt w:val="lowerRoman"/>
      <w:lvlText w:val="%3."/>
      <w:lvlJc w:val="right"/>
      <w:pPr>
        <w:ind w:left="2160" w:hanging="180"/>
      </w:pPr>
    </w:lvl>
    <w:lvl w:ilvl="3" w:tplc="DBB8A0DA" w:tentative="1">
      <w:start w:val="1"/>
      <w:numFmt w:val="decimal"/>
      <w:lvlText w:val="%4."/>
      <w:lvlJc w:val="left"/>
      <w:pPr>
        <w:ind w:left="2880" w:hanging="360"/>
      </w:pPr>
    </w:lvl>
    <w:lvl w:ilvl="4" w:tplc="78746582" w:tentative="1">
      <w:start w:val="1"/>
      <w:numFmt w:val="lowerLetter"/>
      <w:lvlText w:val="%5."/>
      <w:lvlJc w:val="left"/>
      <w:pPr>
        <w:ind w:left="3600" w:hanging="360"/>
      </w:pPr>
    </w:lvl>
    <w:lvl w:ilvl="5" w:tplc="9E78FB54" w:tentative="1">
      <w:start w:val="1"/>
      <w:numFmt w:val="lowerRoman"/>
      <w:lvlText w:val="%6."/>
      <w:lvlJc w:val="right"/>
      <w:pPr>
        <w:ind w:left="4320" w:hanging="180"/>
      </w:pPr>
    </w:lvl>
    <w:lvl w:ilvl="6" w:tplc="7AEE6C86" w:tentative="1">
      <w:start w:val="1"/>
      <w:numFmt w:val="decimal"/>
      <w:lvlText w:val="%7."/>
      <w:lvlJc w:val="left"/>
      <w:pPr>
        <w:ind w:left="5040" w:hanging="360"/>
      </w:pPr>
    </w:lvl>
    <w:lvl w:ilvl="7" w:tplc="E5DE23C6" w:tentative="1">
      <w:start w:val="1"/>
      <w:numFmt w:val="lowerLetter"/>
      <w:lvlText w:val="%8."/>
      <w:lvlJc w:val="left"/>
      <w:pPr>
        <w:ind w:left="5760" w:hanging="360"/>
      </w:pPr>
    </w:lvl>
    <w:lvl w:ilvl="8" w:tplc="CEA4E7DE" w:tentative="1">
      <w:start w:val="1"/>
      <w:numFmt w:val="lowerRoman"/>
      <w:lvlText w:val="%9."/>
      <w:lvlJc w:val="right"/>
      <w:pPr>
        <w:ind w:left="6480" w:hanging="180"/>
      </w:pPr>
    </w:lvl>
  </w:abstractNum>
  <w:abstractNum w:abstractNumId="16" w15:restartNumberingAfterBreak="0">
    <w:nsid w:val="4CFC2ABB"/>
    <w:multiLevelType w:val="multilevel"/>
    <w:tmpl w:val="114A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2267C3"/>
    <w:multiLevelType w:val="hybridMultilevel"/>
    <w:tmpl w:val="C5223168"/>
    <w:lvl w:ilvl="0" w:tplc="9EA817CC">
      <w:start w:val="1"/>
      <w:numFmt w:val="bullet"/>
      <w:lvlText w:val=""/>
      <w:lvlJc w:val="left"/>
      <w:pPr>
        <w:ind w:left="720" w:hanging="360"/>
      </w:pPr>
      <w:rPr>
        <w:rFonts w:ascii="Symbol" w:hAnsi="Symbol" w:hint="default"/>
      </w:rPr>
    </w:lvl>
    <w:lvl w:ilvl="1" w:tplc="4572A328" w:tentative="1">
      <w:start w:val="1"/>
      <w:numFmt w:val="bullet"/>
      <w:lvlText w:val="o"/>
      <w:lvlJc w:val="left"/>
      <w:pPr>
        <w:ind w:left="1440" w:hanging="360"/>
      </w:pPr>
      <w:rPr>
        <w:rFonts w:ascii="Courier New" w:hAnsi="Courier New" w:cs="Courier New" w:hint="default"/>
      </w:rPr>
    </w:lvl>
    <w:lvl w:ilvl="2" w:tplc="B5727634" w:tentative="1">
      <w:start w:val="1"/>
      <w:numFmt w:val="bullet"/>
      <w:lvlText w:val=""/>
      <w:lvlJc w:val="left"/>
      <w:pPr>
        <w:ind w:left="2160" w:hanging="360"/>
      </w:pPr>
      <w:rPr>
        <w:rFonts w:ascii="Wingdings" w:hAnsi="Wingdings" w:hint="default"/>
      </w:rPr>
    </w:lvl>
    <w:lvl w:ilvl="3" w:tplc="2E221340" w:tentative="1">
      <w:start w:val="1"/>
      <w:numFmt w:val="bullet"/>
      <w:lvlText w:val=""/>
      <w:lvlJc w:val="left"/>
      <w:pPr>
        <w:ind w:left="2880" w:hanging="360"/>
      </w:pPr>
      <w:rPr>
        <w:rFonts w:ascii="Symbol" w:hAnsi="Symbol" w:hint="default"/>
      </w:rPr>
    </w:lvl>
    <w:lvl w:ilvl="4" w:tplc="E9D8BFC4" w:tentative="1">
      <w:start w:val="1"/>
      <w:numFmt w:val="bullet"/>
      <w:lvlText w:val="o"/>
      <w:lvlJc w:val="left"/>
      <w:pPr>
        <w:ind w:left="3600" w:hanging="360"/>
      </w:pPr>
      <w:rPr>
        <w:rFonts w:ascii="Courier New" w:hAnsi="Courier New" w:cs="Courier New" w:hint="default"/>
      </w:rPr>
    </w:lvl>
    <w:lvl w:ilvl="5" w:tplc="54ACDF96" w:tentative="1">
      <w:start w:val="1"/>
      <w:numFmt w:val="bullet"/>
      <w:lvlText w:val=""/>
      <w:lvlJc w:val="left"/>
      <w:pPr>
        <w:ind w:left="4320" w:hanging="360"/>
      </w:pPr>
      <w:rPr>
        <w:rFonts w:ascii="Wingdings" w:hAnsi="Wingdings" w:hint="default"/>
      </w:rPr>
    </w:lvl>
    <w:lvl w:ilvl="6" w:tplc="16087414" w:tentative="1">
      <w:start w:val="1"/>
      <w:numFmt w:val="bullet"/>
      <w:lvlText w:val=""/>
      <w:lvlJc w:val="left"/>
      <w:pPr>
        <w:ind w:left="5040" w:hanging="360"/>
      </w:pPr>
      <w:rPr>
        <w:rFonts w:ascii="Symbol" w:hAnsi="Symbol" w:hint="default"/>
      </w:rPr>
    </w:lvl>
    <w:lvl w:ilvl="7" w:tplc="950ECAB4" w:tentative="1">
      <w:start w:val="1"/>
      <w:numFmt w:val="bullet"/>
      <w:lvlText w:val="o"/>
      <w:lvlJc w:val="left"/>
      <w:pPr>
        <w:ind w:left="5760" w:hanging="360"/>
      </w:pPr>
      <w:rPr>
        <w:rFonts w:ascii="Courier New" w:hAnsi="Courier New" w:cs="Courier New" w:hint="default"/>
      </w:rPr>
    </w:lvl>
    <w:lvl w:ilvl="8" w:tplc="E5ACA75C" w:tentative="1">
      <w:start w:val="1"/>
      <w:numFmt w:val="bullet"/>
      <w:lvlText w:val=""/>
      <w:lvlJc w:val="left"/>
      <w:pPr>
        <w:ind w:left="6480" w:hanging="360"/>
      </w:pPr>
      <w:rPr>
        <w:rFonts w:ascii="Wingdings" w:hAnsi="Wingdings" w:hint="default"/>
      </w:rPr>
    </w:lvl>
  </w:abstractNum>
  <w:abstractNum w:abstractNumId="18" w15:restartNumberingAfterBreak="0">
    <w:nsid w:val="518B165F"/>
    <w:multiLevelType w:val="hybridMultilevel"/>
    <w:tmpl w:val="5B3ED6F8"/>
    <w:lvl w:ilvl="0" w:tplc="B77A6F44">
      <w:start w:val="1"/>
      <w:numFmt w:val="bullet"/>
      <w:lvlText w:val=""/>
      <w:lvlJc w:val="left"/>
      <w:pPr>
        <w:ind w:left="720" w:hanging="360"/>
      </w:pPr>
      <w:rPr>
        <w:rFonts w:ascii="Symbol" w:hAnsi="Symbol" w:hint="default"/>
        <w:color w:val="D1D5DB"/>
      </w:rPr>
    </w:lvl>
    <w:lvl w:ilvl="1" w:tplc="192C33F4" w:tentative="1">
      <w:start w:val="1"/>
      <w:numFmt w:val="bullet"/>
      <w:lvlText w:val="o"/>
      <w:lvlJc w:val="left"/>
      <w:pPr>
        <w:ind w:left="1440" w:hanging="360"/>
      </w:pPr>
      <w:rPr>
        <w:rFonts w:ascii="Courier New" w:hAnsi="Courier New" w:cs="Courier New" w:hint="default"/>
      </w:rPr>
    </w:lvl>
    <w:lvl w:ilvl="2" w:tplc="82F8DE4E" w:tentative="1">
      <w:start w:val="1"/>
      <w:numFmt w:val="bullet"/>
      <w:lvlText w:val=""/>
      <w:lvlJc w:val="left"/>
      <w:pPr>
        <w:ind w:left="2160" w:hanging="360"/>
      </w:pPr>
      <w:rPr>
        <w:rFonts w:ascii="Wingdings" w:hAnsi="Wingdings" w:hint="default"/>
      </w:rPr>
    </w:lvl>
    <w:lvl w:ilvl="3" w:tplc="12A8093C" w:tentative="1">
      <w:start w:val="1"/>
      <w:numFmt w:val="bullet"/>
      <w:lvlText w:val=""/>
      <w:lvlJc w:val="left"/>
      <w:pPr>
        <w:ind w:left="2880" w:hanging="360"/>
      </w:pPr>
      <w:rPr>
        <w:rFonts w:ascii="Symbol" w:hAnsi="Symbol" w:hint="default"/>
      </w:rPr>
    </w:lvl>
    <w:lvl w:ilvl="4" w:tplc="C6148112" w:tentative="1">
      <w:start w:val="1"/>
      <w:numFmt w:val="bullet"/>
      <w:lvlText w:val="o"/>
      <w:lvlJc w:val="left"/>
      <w:pPr>
        <w:ind w:left="3600" w:hanging="360"/>
      </w:pPr>
      <w:rPr>
        <w:rFonts w:ascii="Courier New" w:hAnsi="Courier New" w:cs="Courier New" w:hint="default"/>
      </w:rPr>
    </w:lvl>
    <w:lvl w:ilvl="5" w:tplc="00E222F6" w:tentative="1">
      <w:start w:val="1"/>
      <w:numFmt w:val="bullet"/>
      <w:lvlText w:val=""/>
      <w:lvlJc w:val="left"/>
      <w:pPr>
        <w:ind w:left="4320" w:hanging="360"/>
      </w:pPr>
      <w:rPr>
        <w:rFonts w:ascii="Wingdings" w:hAnsi="Wingdings" w:hint="default"/>
      </w:rPr>
    </w:lvl>
    <w:lvl w:ilvl="6" w:tplc="7B889E10" w:tentative="1">
      <w:start w:val="1"/>
      <w:numFmt w:val="bullet"/>
      <w:lvlText w:val=""/>
      <w:lvlJc w:val="left"/>
      <w:pPr>
        <w:ind w:left="5040" w:hanging="360"/>
      </w:pPr>
      <w:rPr>
        <w:rFonts w:ascii="Symbol" w:hAnsi="Symbol" w:hint="default"/>
      </w:rPr>
    </w:lvl>
    <w:lvl w:ilvl="7" w:tplc="3D1CAD38" w:tentative="1">
      <w:start w:val="1"/>
      <w:numFmt w:val="bullet"/>
      <w:lvlText w:val="o"/>
      <w:lvlJc w:val="left"/>
      <w:pPr>
        <w:ind w:left="5760" w:hanging="360"/>
      </w:pPr>
      <w:rPr>
        <w:rFonts w:ascii="Courier New" w:hAnsi="Courier New" w:cs="Courier New" w:hint="default"/>
      </w:rPr>
    </w:lvl>
    <w:lvl w:ilvl="8" w:tplc="D2C66BF2" w:tentative="1">
      <w:start w:val="1"/>
      <w:numFmt w:val="bullet"/>
      <w:lvlText w:val=""/>
      <w:lvlJc w:val="left"/>
      <w:pPr>
        <w:ind w:left="6480" w:hanging="360"/>
      </w:pPr>
      <w:rPr>
        <w:rFonts w:ascii="Wingdings" w:hAnsi="Wingdings" w:hint="default"/>
      </w:rPr>
    </w:lvl>
  </w:abstractNum>
  <w:abstractNum w:abstractNumId="19" w15:restartNumberingAfterBreak="0">
    <w:nsid w:val="519745B4"/>
    <w:multiLevelType w:val="multilevel"/>
    <w:tmpl w:val="F60811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9D5FC7"/>
    <w:multiLevelType w:val="hybridMultilevel"/>
    <w:tmpl w:val="F9BE760E"/>
    <w:lvl w:ilvl="0" w:tplc="614C1E96">
      <w:start w:val="1"/>
      <w:numFmt w:val="bullet"/>
      <w:pStyle w:val="BulletedList"/>
      <w:lvlText w:val=""/>
      <w:lvlJc w:val="left"/>
      <w:pPr>
        <w:ind w:left="720" w:hanging="360"/>
      </w:pPr>
      <w:rPr>
        <w:rFonts w:ascii="Symbol" w:hAnsi="Symbol" w:hint="default"/>
        <w:b/>
        <w:i w:val="0"/>
        <w:position w:val="-2"/>
        <w:sz w:val="34"/>
      </w:rPr>
    </w:lvl>
    <w:lvl w:ilvl="1" w:tplc="CF58F388" w:tentative="1">
      <w:start w:val="1"/>
      <w:numFmt w:val="bullet"/>
      <w:lvlText w:val="o"/>
      <w:lvlJc w:val="left"/>
      <w:pPr>
        <w:ind w:left="1440" w:hanging="360"/>
      </w:pPr>
      <w:rPr>
        <w:rFonts w:ascii="Courier New" w:hAnsi="Courier New" w:cs="Courier New" w:hint="default"/>
      </w:rPr>
    </w:lvl>
    <w:lvl w:ilvl="2" w:tplc="572C83D4" w:tentative="1">
      <w:start w:val="1"/>
      <w:numFmt w:val="bullet"/>
      <w:lvlText w:val=""/>
      <w:lvlJc w:val="left"/>
      <w:pPr>
        <w:ind w:left="2160" w:hanging="360"/>
      </w:pPr>
      <w:rPr>
        <w:rFonts w:ascii="Wingdings" w:hAnsi="Wingdings" w:hint="default"/>
      </w:rPr>
    </w:lvl>
    <w:lvl w:ilvl="3" w:tplc="FCA2865C" w:tentative="1">
      <w:start w:val="1"/>
      <w:numFmt w:val="bullet"/>
      <w:lvlText w:val=""/>
      <w:lvlJc w:val="left"/>
      <w:pPr>
        <w:ind w:left="2880" w:hanging="360"/>
      </w:pPr>
      <w:rPr>
        <w:rFonts w:ascii="Symbol" w:hAnsi="Symbol" w:hint="default"/>
      </w:rPr>
    </w:lvl>
    <w:lvl w:ilvl="4" w:tplc="E2F678F8" w:tentative="1">
      <w:start w:val="1"/>
      <w:numFmt w:val="bullet"/>
      <w:lvlText w:val="o"/>
      <w:lvlJc w:val="left"/>
      <w:pPr>
        <w:ind w:left="3600" w:hanging="360"/>
      </w:pPr>
      <w:rPr>
        <w:rFonts w:ascii="Courier New" w:hAnsi="Courier New" w:cs="Courier New" w:hint="default"/>
      </w:rPr>
    </w:lvl>
    <w:lvl w:ilvl="5" w:tplc="39E68854" w:tentative="1">
      <w:start w:val="1"/>
      <w:numFmt w:val="bullet"/>
      <w:lvlText w:val=""/>
      <w:lvlJc w:val="left"/>
      <w:pPr>
        <w:ind w:left="4320" w:hanging="360"/>
      </w:pPr>
      <w:rPr>
        <w:rFonts w:ascii="Wingdings" w:hAnsi="Wingdings" w:hint="default"/>
      </w:rPr>
    </w:lvl>
    <w:lvl w:ilvl="6" w:tplc="6614868C" w:tentative="1">
      <w:start w:val="1"/>
      <w:numFmt w:val="bullet"/>
      <w:lvlText w:val=""/>
      <w:lvlJc w:val="left"/>
      <w:pPr>
        <w:ind w:left="5040" w:hanging="360"/>
      </w:pPr>
      <w:rPr>
        <w:rFonts w:ascii="Symbol" w:hAnsi="Symbol" w:hint="default"/>
      </w:rPr>
    </w:lvl>
    <w:lvl w:ilvl="7" w:tplc="317255C6" w:tentative="1">
      <w:start w:val="1"/>
      <w:numFmt w:val="bullet"/>
      <w:lvlText w:val="o"/>
      <w:lvlJc w:val="left"/>
      <w:pPr>
        <w:ind w:left="5760" w:hanging="360"/>
      </w:pPr>
      <w:rPr>
        <w:rFonts w:ascii="Courier New" w:hAnsi="Courier New" w:cs="Courier New" w:hint="default"/>
      </w:rPr>
    </w:lvl>
    <w:lvl w:ilvl="8" w:tplc="1D4423DE" w:tentative="1">
      <w:start w:val="1"/>
      <w:numFmt w:val="bullet"/>
      <w:lvlText w:val=""/>
      <w:lvlJc w:val="left"/>
      <w:pPr>
        <w:ind w:left="6480" w:hanging="360"/>
      </w:pPr>
      <w:rPr>
        <w:rFonts w:ascii="Wingdings" w:hAnsi="Wingdings" w:hint="default"/>
      </w:rPr>
    </w:lvl>
  </w:abstractNum>
  <w:abstractNum w:abstractNumId="21" w15:restartNumberingAfterBreak="0">
    <w:nsid w:val="59CD6426"/>
    <w:multiLevelType w:val="hybridMultilevel"/>
    <w:tmpl w:val="363E5706"/>
    <w:lvl w:ilvl="0" w:tplc="74488C78">
      <w:start w:val="1"/>
      <w:numFmt w:val="decimal"/>
      <w:pStyle w:val="NumberedList"/>
      <w:lvlText w:val="%1."/>
      <w:lvlJc w:val="left"/>
      <w:pPr>
        <w:ind w:left="720" w:hanging="360"/>
      </w:pPr>
      <w:rPr>
        <w:rFonts w:hint="default"/>
      </w:rPr>
    </w:lvl>
    <w:lvl w:ilvl="1" w:tplc="66ECFC48">
      <w:start w:val="1"/>
      <w:numFmt w:val="bullet"/>
      <w:lvlText w:val="o"/>
      <w:lvlJc w:val="left"/>
      <w:pPr>
        <w:ind w:left="1440" w:hanging="360"/>
      </w:pPr>
      <w:rPr>
        <w:rFonts w:ascii="Courier New" w:hAnsi="Courier New" w:cs="Courier New" w:hint="default"/>
      </w:rPr>
    </w:lvl>
    <w:lvl w:ilvl="2" w:tplc="116A50B4" w:tentative="1">
      <w:start w:val="1"/>
      <w:numFmt w:val="bullet"/>
      <w:lvlText w:val=""/>
      <w:lvlJc w:val="left"/>
      <w:pPr>
        <w:ind w:left="2160" w:hanging="360"/>
      </w:pPr>
      <w:rPr>
        <w:rFonts w:ascii="Wingdings" w:hAnsi="Wingdings" w:hint="default"/>
      </w:rPr>
    </w:lvl>
    <w:lvl w:ilvl="3" w:tplc="8C285B6C" w:tentative="1">
      <w:start w:val="1"/>
      <w:numFmt w:val="bullet"/>
      <w:lvlText w:val=""/>
      <w:lvlJc w:val="left"/>
      <w:pPr>
        <w:ind w:left="2880" w:hanging="360"/>
      </w:pPr>
      <w:rPr>
        <w:rFonts w:ascii="Symbol" w:hAnsi="Symbol" w:hint="default"/>
      </w:rPr>
    </w:lvl>
    <w:lvl w:ilvl="4" w:tplc="9036D9C0" w:tentative="1">
      <w:start w:val="1"/>
      <w:numFmt w:val="bullet"/>
      <w:lvlText w:val="o"/>
      <w:lvlJc w:val="left"/>
      <w:pPr>
        <w:ind w:left="3600" w:hanging="360"/>
      </w:pPr>
      <w:rPr>
        <w:rFonts w:ascii="Courier New" w:hAnsi="Courier New" w:cs="Courier New" w:hint="default"/>
      </w:rPr>
    </w:lvl>
    <w:lvl w:ilvl="5" w:tplc="33849F8A" w:tentative="1">
      <w:start w:val="1"/>
      <w:numFmt w:val="bullet"/>
      <w:lvlText w:val=""/>
      <w:lvlJc w:val="left"/>
      <w:pPr>
        <w:ind w:left="4320" w:hanging="360"/>
      </w:pPr>
      <w:rPr>
        <w:rFonts w:ascii="Wingdings" w:hAnsi="Wingdings" w:hint="default"/>
      </w:rPr>
    </w:lvl>
    <w:lvl w:ilvl="6" w:tplc="1DEC6ED2" w:tentative="1">
      <w:start w:val="1"/>
      <w:numFmt w:val="bullet"/>
      <w:lvlText w:val=""/>
      <w:lvlJc w:val="left"/>
      <w:pPr>
        <w:ind w:left="5040" w:hanging="360"/>
      </w:pPr>
      <w:rPr>
        <w:rFonts w:ascii="Symbol" w:hAnsi="Symbol" w:hint="default"/>
      </w:rPr>
    </w:lvl>
    <w:lvl w:ilvl="7" w:tplc="09DCAB70" w:tentative="1">
      <w:start w:val="1"/>
      <w:numFmt w:val="bullet"/>
      <w:lvlText w:val="o"/>
      <w:lvlJc w:val="left"/>
      <w:pPr>
        <w:ind w:left="5760" w:hanging="360"/>
      </w:pPr>
      <w:rPr>
        <w:rFonts w:ascii="Courier New" w:hAnsi="Courier New" w:cs="Courier New" w:hint="default"/>
      </w:rPr>
    </w:lvl>
    <w:lvl w:ilvl="8" w:tplc="56AEBAC6" w:tentative="1">
      <w:start w:val="1"/>
      <w:numFmt w:val="bullet"/>
      <w:lvlText w:val=""/>
      <w:lvlJc w:val="left"/>
      <w:pPr>
        <w:ind w:left="6480" w:hanging="360"/>
      </w:pPr>
      <w:rPr>
        <w:rFonts w:ascii="Wingdings" w:hAnsi="Wingdings" w:hint="default"/>
      </w:rPr>
    </w:lvl>
  </w:abstractNum>
  <w:abstractNum w:abstractNumId="22" w15:restartNumberingAfterBreak="0">
    <w:nsid w:val="63FD2AFF"/>
    <w:multiLevelType w:val="hybridMultilevel"/>
    <w:tmpl w:val="3CFE38DE"/>
    <w:lvl w:ilvl="0" w:tplc="1B1C60C8">
      <w:start w:val="1"/>
      <w:numFmt w:val="bullet"/>
      <w:lvlText w:val=""/>
      <w:lvlJc w:val="left"/>
      <w:pPr>
        <w:ind w:left="720" w:hanging="360"/>
      </w:pPr>
      <w:rPr>
        <w:rFonts w:ascii="Symbol" w:hAnsi="Symbol" w:hint="default"/>
      </w:rPr>
    </w:lvl>
    <w:lvl w:ilvl="1" w:tplc="60D43F1C" w:tentative="1">
      <w:start w:val="1"/>
      <w:numFmt w:val="lowerLetter"/>
      <w:lvlText w:val="%2."/>
      <w:lvlJc w:val="left"/>
      <w:pPr>
        <w:ind w:left="1440" w:hanging="360"/>
      </w:pPr>
    </w:lvl>
    <w:lvl w:ilvl="2" w:tplc="A4141DD6" w:tentative="1">
      <w:start w:val="1"/>
      <w:numFmt w:val="lowerRoman"/>
      <w:lvlText w:val="%3."/>
      <w:lvlJc w:val="right"/>
      <w:pPr>
        <w:ind w:left="2160" w:hanging="180"/>
      </w:pPr>
    </w:lvl>
    <w:lvl w:ilvl="3" w:tplc="F3467756" w:tentative="1">
      <w:start w:val="1"/>
      <w:numFmt w:val="decimal"/>
      <w:lvlText w:val="%4."/>
      <w:lvlJc w:val="left"/>
      <w:pPr>
        <w:ind w:left="2880" w:hanging="360"/>
      </w:pPr>
    </w:lvl>
    <w:lvl w:ilvl="4" w:tplc="B1DA66A4" w:tentative="1">
      <w:start w:val="1"/>
      <w:numFmt w:val="lowerLetter"/>
      <w:lvlText w:val="%5."/>
      <w:lvlJc w:val="left"/>
      <w:pPr>
        <w:ind w:left="3600" w:hanging="360"/>
      </w:pPr>
    </w:lvl>
    <w:lvl w:ilvl="5" w:tplc="F6EE974A" w:tentative="1">
      <w:start w:val="1"/>
      <w:numFmt w:val="lowerRoman"/>
      <w:lvlText w:val="%6."/>
      <w:lvlJc w:val="right"/>
      <w:pPr>
        <w:ind w:left="4320" w:hanging="180"/>
      </w:pPr>
    </w:lvl>
    <w:lvl w:ilvl="6" w:tplc="6BECB290" w:tentative="1">
      <w:start w:val="1"/>
      <w:numFmt w:val="decimal"/>
      <w:lvlText w:val="%7."/>
      <w:lvlJc w:val="left"/>
      <w:pPr>
        <w:ind w:left="5040" w:hanging="360"/>
      </w:pPr>
    </w:lvl>
    <w:lvl w:ilvl="7" w:tplc="BB4ABE5E" w:tentative="1">
      <w:start w:val="1"/>
      <w:numFmt w:val="lowerLetter"/>
      <w:lvlText w:val="%8."/>
      <w:lvlJc w:val="left"/>
      <w:pPr>
        <w:ind w:left="5760" w:hanging="360"/>
      </w:pPr>
    </w:lvl>
    <w:lvl w:ilvl="8" w:tplc="AE543E80" w:tentative="1">
      <w:start w:val="1"/>
      <w:numFmt w:val="lowerRoman"/>
      <w:lvlText w:val="%9."/>
      <w:lvlJc w:val="right"/>
      <w:pPr>
        <w:ind w:left="6480" w:hanging="180"/>
      </w:pPr>
    </w:lvl>
  </w:abstractNum>
  <w:abstractNum w:abstractNumId="23" w15:restartNumberingAfterBreak="0">
    <w:nsid w:val="641F51D8"/>
    <w:multiLevelType w:val="multilevel"/>
    <w:tmpl w:val="2FC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CC5153"/>
    <w:multiLevelType w:val="hybridMultilevel"/>
    <w:tmpl w:val="9E12A2EE"/>
    <w:lvl w:ilvl="0" w:tplc="171259AA">
      <w:start w:val="1"/>
      <w:numFmt w:val="bullet"/>
      <w:lvlText w:val=""/>
      <w:lvlJc w:val="left"/>
      <w:pPr>
        <w:ind w:left="720" w:hanging="360"/>
      </w:pPr>
      <w:rPr>
        <w:rFonts w:ascii="Symbol" w:hAnsi="Symbol" w:hint="default"/>
      </w:rPr>
    </w:lvl>
    <w:lvl w:ilvl="1" w:tplc="632E4476" w:tentative="1">
      <w:start w:val="1"/>
      <w:numFmt w:val="bullet"/>
      <w:lvlText w:val="o"/>
      <w:lvlJc w:val="left"/>
      <w:pPr>
        <w:ind w:left="1440" w:hanging="360"/>
      </w:pPr>
      <w:rPr>
        <w:rFonts w:ascii="Courier New" w:hAnsi="Courier New" w:cs="Courier New" w:hint="default"/>
      </w:rPr>
    </w:lvl>
    <w:lvl w:ilvl="2" w:tplc="DE8C1D8A" w:tentative="1">
      <w:start w:val="1"/>
      <w:numFmt w:val="bullet"/>
      <w:lvlText w:val=""/>
      <w:lvlJc w:val="left"/>
      <w:pPr>
        <w:ind w:left="2160" w:hanging="360"/>
      </w:pPr>
      <w:rPr>
        <w:rFonts w:ascii="Wingdings" w:hAnsi="Wingdings" w:hint="default"/>
      </w:rPr>
    </w:lvl>
    <w:lvl w:ilvl="3" w:tplc="8EAAB694" w:tentative="1">
      <w:start w:val="1"/>
      <w:numFmt w:val="bullet"/>
      <w:lvlText w:val=""/>
      <w:lvlJc w:val="left"/>
      <w:pPr>
        <w:ind w:left="2880" w:hanging="360"/>
      </w:pPr>
      <w:rPr>
        <w:rFonts w:ascii="Symbol" w:hAnsi="Symbol" w:hint="default"/>
      </w:rPr>
    </w:lvl>
    <w:lvl w:ilvl="4" w:tplc="E5126DB4" w:tentative="1">
      <w:start w:val="1"/>
      <w:numFmt w:val="bullet"/>
      <w:lvlText w:val="o"/>
      <w:lvlJc w:val="left"/>
      <w:pPr>
        <w:ind w:left="3600" w:hanging="360"/>
      </w:pPr>
      <w:rPr>
        <w:rFonts w:ascii="Courier New" w:hAnsi="Courier New" w:cs="Courier New" w:hint="default"/>
      </w:rPr>
    </w:lvl>
    <w:lvl w:ilvl="5" w:tplc="F1666128" w:tentative="1">
      <w:start w:val="1"/>
      <w:numFmt w:val="bullet"/>
      <w:lvlText w:val=""/>
      <w:lvlJc w:val="left"/>
      <w:pPr>
        <w:ind w:left="4320" w:hanging="360"/>
      </w:pPr>
      <w:rPr>
        <w:rFonts w:ascii="Wingdings" w:hAnsi="Wingdings" w:hint="default"/>
      </w:rPr>
    </w:lvl>
    <w:lvl w:ilvl="6" w:tplc="A2AA0136" w:tentative="1">
      <w:start w:val="1"/>
      <w:numFmt w:val="bullet"/>
      <w:lvlText w:val=""/>
      <w:lvlJc w:val="left"/>
      <w:pPr>
        <w:ind w:left="5040" w:hanging="360"/>
      </w:pPr>
      <w:rPr>
        <w:rFonts w:ascii="Symbol" w:hAnsi="Symbol" w:hint="default"/>
      </w:rPr>
    </w:lvl>
    <w:lvl w:ilvl="7" w:tplc="D750AA8A" w:tentative="1">
      <w:start w:val="1"/>
      <w:numFmt w:val="bullet"/>
      <w:lvlText w:val="o"/>
      <w:lvlJc w:val="left"/>
      <w:pPr>
        <w:ind w:left="5760" w:hanging="360"/>
      </w:pPr>
      <w:rPr>
        <w:rFonts w:ascii="Courier New" w:hAnsi="Courier New" w:cs="Courier New" w:hint="default"/>
      </w:rPr>
    </w:lvl>
    <w:lvl w:ilvl="8" w:tplc="0A3C0510" w:tentative="1">
      <w:start w:val="1"/>
      <w:numFmt w:val="bullet"/>
      <w:lvlText w:val=""/>
      <w:lvlJc w:val="left"/>
      <w:pPr>
        <w:ind w:left="6480" w:hanging="360"/>
      </w:pPr>
      <w:rPr>
        <w:rFonts w:ascii="Wingdings" w:hAnsi="Wingdings" w:hint="default"/>
      </w:rPr>
    </w:lvl>
  </w:abstractNum>
  <w:abstractNum w:abstractNumId="25" w15:restartNumberingAfterBreak="0">
    <w:nsid w:val="68915BD8"/>
    <w:multiLevelType w:val="hybridMultilevel"/>
    <w:tmpl w:val="FD565E36"/>
    <w:lvl w:ilvl="0" w:tplc="12A6EA2A">
      <w:start w:val="1"/>
      <w:numFmt w:val="decimal"/>
      <w:pStyle w:val="TableCaption"/>
      <w:lvlText w:val="Table %1 —"/>
      <w:lvlJc w:val="left"/>
      <w:pPr>
        <w:ind w:left="4320" w:firstLine="360"/>
      </w:pPr>
      <w:rPr>
        <w:rFonts w:hint="default"/>
        <w:b/>
        <w:i/>
      </w:rPr>
    </w:lvl>
    <w:lvl w:ilvl="1" w:tplc="D1F897D0" w:tentative="1">
      <w:start w:val="1"/>
      <w:numFmt w:val="lowerLetter"/>
      <w:lvlText w:val="%2."/>
      <w:lvlJc w:val="left"/>
      <w:pPr>
        <w:ind w:left="2880" w:hanging="360"/>
      </w:pPr>
    </w:lvl>
    <w:lvl w:ilvl="2" w:tplc="7D70C1E2" w:tentative="1">
      <w:start w:val="1"/>
      <w:numFmt w:val="lowerRoman"/>
      <w:lvlText w:val="%3."/>
      <w:lvlJc w:val="right"/>
      <w:pPr>
        <w:ind w:left="3600" w:hanging="180"/>
      </w:pPr>
    </w:lvl>
    <w:lvl w:ilvl="3" w:tplc="7CAEC760" w:tentative="1">
      <w:start w:val="1"/>
      <w:numFmt w:val="decimal"/>
      <w:lvlText w:val="%4."/>
      <w:lvlJc w:val="left"/>
      <w:pPr>
        <w:ind w:left="4320" w:hanging="360"/>
      </w:pPr>
    </w:lvl>
    <w:lvl w:ilvl="4" w:tplc="5D46BDEE" w:tentative="1">
      <w:start w:val="1"/>
      <w:numFmt w:val="lowerLetter"/>
      <w:lvlText w:val="%5."/>
      <w:lvlJc w:val="left"/>
      <w:pPr>
        <w:ind w:left="5040" w:hanging="360"/>
      </w:pPr>
    </w:lvl>
    <w:lvl w:ilvl="5" w:tplc="F9D27276" w:tentative="1">
      <w:start w:val="1"/>
      <w:numFmt w:val="lowerRoman"/>
      <w:lvlText w:val="%6."/>
      <w:lvlJc w:val="right"/>
      <w:pPr>
        <w:ind w:left="5760" w:hanging="180"/>
      </w:pPr>
    </w:lvl>
    <w:lvl w:ilvl="6" w:tplc="92A8D03C" w:tentative="1">
      <w:start w:val="1"/>
      <w:numFmt w:val="decimal"/>
      <w:lvlText w:val="%7."/>
      <w:lvlJc w:val="left"/>
      <w:pPr>
        <w:ind w:left="6480" w:hanging="360"/>
      </w:pPr>
    </w:lvl>
    <w:lvl w:ilvl="7" w:tplc="05E0E56C" w:tentative="1">
      <w:start w:val="1"/>
      <w:numFmt w:val="lowerLetter"/>
      <w:lvlText w:val="%8."/>
      <w:lvlJc w:val="left"/>
      <w:pPr>
        <w:ind w:left="7200" w:hanging="360"/>
      </w:pPr>
    </w:lvl>
    <w:lvl w:ilvl="8" w:tplc="EAD45DB8" w:tentative="1">
      <w:start w:val="1"/>
      <w:numFmt w:val="lowerRoman"/>
      <w:lvlText w:val="%9."/>
      <w:lvlJc w:val="right"/>
      <w:pPr>
        <w:ind w:left="7920" w:hanging="180"/>
      </w:pPr>
    </w:lvl>
  </w:abstractNum>
  <w:abstractNum w:abstractNumId="26" w15:restartNumberingAfterBreak="0">
    <w:nsid w:val="77D33E10"/>
    <w:multiLevelType w:val="hybridMultilevel"/>
    <w:tmpl w:val="7E42078A"/>
    <w:lvl w:ilvl="0" w:tplc="81D671D2">
      <w:start w:val="1"/>
      <w:numFmt w:val="bullet"/>
      <w:lvlText w:val=""/>
      <w:lvlJc w:val="left"/>
      <w:pPr>
        <w:ind w:left="720" w:hanging="360"/>
      </w:pPr>
      <w:rPr>
        <w:rFonts w:ascii="Symbol" w:hAnsi="Symbol" w:hint="default"/>
      </w:rPr>
    </w:lvl>
    <w:lvl w:ilvl="1" w:tplc="0F7A0D62" w:tentative="1">
      <w:start w:val="1"/>
      <w:numFmt w:val="bullet"/>
      <w:lvlText w:val="o"/>
      <w:lvlJc w:val="left"/>
      <w:pPr>
        <w:ind w:left="1440" w:hanging="360"/>
      </w:pPr>
      <w:rPr>
        <w:rFonts w:ascii="Courier New" w:hAnsi="Courier New" w:cs="Courier New" w:hint="default"/>
      </w:rPr>
    </w:lvl>
    <w:lvl w:ilvl="2" w:tplc="A6160870" w:tentative="1">
      <w:start w:val="1"/>
      <w:numFmt w:val="bullet"/>
      <w:lvlText w:val=""/>
      <w:lvlJc w:val="left"/>
      <w:pPr>
        <w:ind w:left="2160" w:hanging="360"/>
      </w:pPr>
      <w:rPr>
        <w:rFonts w:ascii="Wingdings" w:hAnsi="Wingdings" w:hint="default"/>
      </w:rPr>
    </w:lvl>
    <w:lvl w:ilvl="3" w:tplc="35CAD5FC" w:tentative="1">
      <w:start w:val="1"/>
      <w:numFmt w:val="bullet"/>
      <w:lvlText w:val=""/>
      <w:lvlJc w:val="left"/>
      <w:pPr>
        <w:ind w:left="2880" w:hanging="360"/>
      </w:pPr>
      <w:rPr>
        <w:rFonts w:ascii="Symbol" w:hAnsi="Symbol" w:hint="default"/>
      </w:rPr>
    </w:lvl>
    <w:lvl w:ilvl="4" w:tplc="BC6CF594" w:tentative="1">
      <w:start w:val="1"/>
      <w:numFmt w:val="bullet"/>
      <w:lvlText w:val="o"/>
      <w:lvlJc w:val="left"/>
      <w:pPr>
        <w:ind w:left="3600" w:hanging="360"/>
      </w:pPr>
      <w:rPr>
        <w:rFonts w:ascii="Courier New" w:hAnsi="Courier New" w:cs="Courier New" w:hint="default"/>
      </w:rPr>
    </w:lvl>
    <w:lvl w:ilvl="5" w:tplc="D7AC747E" w:tentative="1">
      <w:start w:val="1"/>
      <w:numFmt w:val="bullet"/>
      <w:lvlText w:val=""/>
      <w:lvlJc w:val="left"/>
      <w:pPr>
        <w:ind w:left="4320" w:hanging="360"/>
      </w:pPr>
      <w:rPr>
        <w:rFonts w:ascii="Wingdings" w:hAnsi="Wingdings" w:hint="default"/>
      </w:rPr>
    </w:lvl>
    <w:lvl w:ilvl="6" w:tplc="A704D40C" w:tentative="1">
      <w:start w:val="1"/>
      <w:numFmt w:val="bullet"/>
      <w:lvlText w:val=""/>
      <w:lvlJc w:val="left"/>
      <w:pPr>
        <w:ind w:left="5040" w:hanging="360"/>
      </w:pPr>
      <w:rPr>
        <w:rFonts w:ascii="Symbol" w:hAnsi="Symbol" w:hint="default"/>
      </w:rPr>
    </w:lvl>
    <w:lvl w:ilvl="7" w:tplc="6A2ED3E8" w:tentative="1">
      <w:start w:val="1"/>
      <w:numFmt w:val="bullet"/>
      <w:lvlText w:val="o"/>
      <w:lvlJc w:val="left"/>
      <w:pPr>
        <w:ind w:left="5760" w:hanging="360"/>
      </w:pPr>
      <w:rPr>
        <w:rFonts w:ascii="Courier New" w:hAnsi="Courier New" w:cs="Courier New" w:hint="default"/>
      </w:rPr>
    </w:lvl>
    <w:lvl w:ilvl="8" w:tplc="15EEB332" w:tentative="1">
      <w:start w:val="1"/>
      <w:numFmt w:val="bullet"/>
      <w:lvlText w:val=""/>
      <w:lvlJc w:val="left"/>
      <w:pPr>
        <w:ind w:left="6480" w:hanging="360"/>
      </w:pPr>
      <w:rPr>
        <w:rFonts w:ascii="Wingdings" w:hAnsi="Wingdings" w:hint="default"/>
      </w:rPr>
    </w:lvl>
  </w:abstractNum>
  <w:abstractNum w:abstractNumId="27" w15:restartNumberingAfterBreak="0">
    <w:nsid w:val="79B0351E"/>
    <w:multiLevelType w:val="hybridMultilevel"/>
    <w:tmpl w:val="158A9978"/>
    <w:lvl w:ilvl="0" w:tplc="EE3C19E4">
      <w:start w:val="1"/>
      <w:numFmt w:val="decimal"/>
      <w:lvlText w:val="%1."/>
      <w:lvlJc w:val="left"/>
      <w:pPr>
        <w:ind w:left="720" w:hanging="360"/>
      </w:pPr>
      <w:rPr>
        <w:rFonts w:hint="default"/>
      </w:rPr>
    </w:lvl>
    <w:lvl w:ilvl="1" w:tplc="8EF4B586">
      <w:start w:val="1"/>
      <w:numFmt w:val="lowerLetter"/>
      <w:lvlText w:val="%2."/>
      <w:lvlJc w:val="left"/>
      <w:pPr>
        <w:ind w:left="1440" w:hanging="360"/>
      </w:pPr>
    </w:lvl>
    <w:lvl w:ilvl="2" w:tplc="58B22B12" w:tentative="1">
      <w:start w:val="1"/>
      <w:numFmt w:val="lowerRoman"/>
      <w:lvlText w:val="%3."/>
      <w:lvlJc w:val="right"/>
      <w:pPr>
        <w:ind w:left="2160" w:hanging="180"/>
      </w:pPr>
    </w:lvl>
    <w:lvl w:ilvl="3" w:tplc="CB540EBE" w:tentative="1">
      <w:start w:val="1"/>
      <w:numFmt w:val="decimal"/>
      <w:lvlText w:val="%4."/>
      <w:lvlJc w:val="left"/>
      <w:pPr>
        <w:ind w:left="2880" w:hanging="360"/>
      </w:pPr>
    </w:lvl>
    <w:lvl w:ilvl="4" w:tplc="09601EF6" w:tentative="1">
      <w:start w:val="1"/>
      <w:numFmt w:val="lowerLetter"/>
      <w:lvlText w:val="%5."/>
      <w:lvlJc w:val="left"/>
      <w:pPr>
        <w:ind w:left="3600" w:hanging="360"/>
      </w:pPr>
    </w:lvl>
    <w:lvl w:ilvl="5" w:tplc="3B20B834" w:tentative="1">
      <w:start w:val="1"/>
      <w:numFmt w:val="lowerRoman"/>
      <w:lvlText w:val="%6."/>
      <w:lvlJc w:val="right"/>
      <w:pPr>
        <w:ind w:left="4320" w:hanging="180"/>
      </w:pPr>
    </w:lvl>
    <w:lvl w:ilvl="6" w:tplc="4B50D4BC" w:tentative="1">
      <w:start w:val="1"/>
      <w:numFmt w:val="decimal"/>
      <w:lvlText w:val="%7."/>
      <w:lvlJc w:val="left"/>
      <w:pPr>
        <w:ind w:left="5040" w:hanging="360"/>
      </w:pPr>
    </w:lvl>
    <w:lvl w:ilvl="7" w:tplc="D24084F4" w:tentative="1">
      <w:start w:val="1"/>
      <w:numFmt w:val="lowerLetter"/>
      <w:lvlText w:val="%8."/>
      <w:lvlJc w:val="left"/>
      <w:pPr>
        <w:ind w:left="5760" w:hanging="360"/>
      </w:pPr>
    </w:lvl>
    <w:lvl w:ilvl="8" w:tplc="09E87684" w:tentative="1">
      <w:start w:val="1"/>
      <w:numFmt w:val="lowerRoman"/>
      <w:lvlText w:val="%9."/>
      <w:lvlJc w:val="right"/>
      <w:pPr>
        <w:ind w:left="6480" w:hanging="180"/>
      </w:pPr>
    </w:lvl>
  </w:abstractNum>
  <w:abstractNum w:abstractNumId="28" w15:restartNumberingAfterBreak="0">
    <w:nsid w:val="7DCE1175"/>
    <w:multiLevelType w:val="multilevel"/>
    <w:tmpl w:val="C3EA89A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Palatino Linotype" w:eastAsia="Times New Roman" w:hAnsi="Palatino Linotype"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101150">
    <w:abstractNumId w:val="21"/>
  </w:num>
  <w:num w:numId="2" w16cid:durableId="1959799813">
    <w:abstractNumId w:val="3"/>
  </w:num>
  <w:num w:numId="3" w16cid:durableId="1756507927">
    <w:abstractNumId w:val="20"/>
  </w:num>
  <w:num w:numId="4" w16cid:durableId="1228102283">
    <w:abstractNumId w:val="15"/>
  </w:num>
  <w:num w:numId="5" w16cid:durableId="315036421">
    <w:abstractNumId w:val="25"/>
  </w:num>
  <w:num w:numId="6" w16cid:durableId="1309244670">
    <w:abstractNumId w:val="17"/>
  </w:num>
  <w:num w:numId="7" w16cid:durableId="1987588829">
    <w:abstractNumId w:val="26"/>
  </w:num>
  <w:num w:numId="8" w16cid:durableId="1660497573">
    <w:abstractNumId w:val="8"/>
  </w:num>
  <w:num w:numId="9" w16cid:durableId="30423800">
    <w:abstractNumId w:val="12"/>
  </w:num>
  <w:num w:numId="10" w16cid:durableId="781917340">
    <w:abstractNumId w:val="24"/>
  </w:num>
  <w:num w:numId="11" w16cid:durableId="318269623">
    <w:abstractNumId w:val="4"/>
  </w:num>
  <w:num w:numId="12" w16cid:durableId="1198735996">
    <w:abstractNumId w:val="23"/>
  </w:num>
  <w:num w:numId="13" w16cid:durableId="1445881293">
    <w:abstractNumId w:val="28"/>
  </w:num>
  <w:num w:numId="14" w16cid:durableId="1967274391">
    <w:abstractNumId w:val="0"/>
  </w:num>
  <w:num w:numId="15" w16cid:durableId="386877369">
    <w:abstractNumId w:val="3"/>
  </w:num>
  <w:num w:numId="16" w16cid:durableId="1501431973">
    <w:abstractNumId w:val="16"/>
  </w:num>
  <w:num w:numId="17" w16cid:durableId="327712380">
    <w:abstractNumId w:val="13"/>
  </w:num>
  <w:num w:numId="18" w16cid:durableId="521360339">
    <w:abstractNumId w:val="27"/>
  </w:num>
  <w:num w:numId="19" w16cid:durableId="1355376647">
    <w:abstractNumId w:val="5"/>
  </w:num>
  <w:num w:numId="20" w16cid:durableId="1932620186">
    <w:abstractNumId w:val="3"/>
  </w:num>
  <w:num w:numId="21" w16cid:durableId="1420175569">
    <w:abstractNumId w:val="3"/>
  </w:num>
  <w:num w:numId="22" w16cid:durableId="1238396296">
    <w:abstractNumId w:val="11"/>
  </w:num>
  <w:num w:numId="23" w16cid:durableId="1870945730">
    <w:abstractNumId w:val="18"/>
  </w:num>
  <w:num w:numId="24" w16cid:durableId="1549489865">
    <w:abstractNumId w:val="3"/>
  </w:num>
  <w:num w:numId="25" w16cid:durableId="171183980">
    <w:abstractNumId w:val="3"/>
  </w:num>
  <w:num w:numId="26" w16cid:durableId="1279875325">
    <w:abstractNumId w:val="3"/>
  </w:num>
  <w:num w:numId="27" w16cid:durableId="1701123022">
    <w:abstractNumId w:val="2"/>
  </w:num>
  <w:num w:numId="28" w16cid:durableId="1477843552">
    <w:abstractNumId w:val="19"/>
  </w:num>
  <w:num w:numId="29" w16cid:durableId="1163549577">
    <w:abstractNumId w:val="7"/>
  </w:num>
  <w:num w:numId="30" w16cid:durableId="1091120544">
    <w:abstractNumId w:val="22"/>
  </w:num>
  <w:num w:numId="31" w16cid:durableId="984822888">
    <w:abstractNumId w:val="3"/>
  </w:num>
  <w:num w:numId="32" w16cid:durableId="1622957571">
    <w:abstractNumId w:val="14"/>
  </w:num>
  <w:num w:numId="33" w16cid:durableId="603534362">
    <w:abstractNumId w:val="3"/>
  </w:num>
  <w:num w:numId="34" w16cid:durableId="92095852">
    <w:abstractNumId w:val="1"/>
  </w:num>
  <w:num w:numId="35" w16cid:durableId="1021400536">
    <w:abstractNumId w:val="10"/>
  </w:num>
  <w:num w:numId="36" w16cid:durableId="366564099">
    <w:abstractNumId w:val="3"/>
  </w:num>
  <w:num w:numId="37" w16cid:durableId="1841384499">
    <w:abstractNumId w:val="3"/>
  </w:num>
  <w:num w:numId="38" w16cid:durableId="1246499502">
    <w:abstractNumId w:val="9"/>
  </w:num>
  <w:num w:numId="39" w16cid:durableId="109243520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A39"/>
    <w:rsid w:val="00000CAA"/>
    <w:rsid w:val="00000E53"/>
    <w:rsid w:val="00002321"/>
    <w:rsid w:val="00003113"/>
    <w:rsid w:val="000047E8"/>
    <w:rsid w:val="0000488C"/>
    <w:rsid w:val="00006D2B"/>
    <w:rsid w:val="000107FF"/>
    <w:rsid w:val="000115A8"/>
    <w:rsid w:val="00011ACD"/>
    <w:rsid w:val="0001264A"/>
    <w:rsid w:val="0001439F"/>
    <w:rsid w:val="0001520A"/>
    <w:rsid w:val="0001543A"/>
    <w:rsid w:val="00015661"/>
    <w:rsid w:val="00015F75"/>
    <w:rsid w:val="000167F4"/>
    <w:rsid w:val="00016847"/>
    <w:rsid w:val="00016A6B"/>
    <w:rsid w:val="0001758E"/>
    <w:rsid w:val="0002030F"/>
    <w:rsid w:val="00020411"/>
    <w:rsid w:val="0002050B"/>
    <w:rsid w:val="00020CE7"/>
    <w:rsid w:val="0002184B"/>
    <w:rsid w:val="00022527"/>
    <w:rsid w:val="000227CE"/>
    <w:rsid w:val="000227CF"/>
    <w:rsid w:val="00023068"/>
    <w:rsid w:val="000240E2"/>
    <w:rsid w:val="0002420C"/>
    <w:rsid w:val="00024969"/>
    <w:rsid w:val="0002543A"/>
    <w:rsid w:val="00025B07"/>
    <w:rsid w:val="0002634F"/>
    <w:rsid w:val="00026432"/>
    <w:rsid w:val="000269FD"/>
    <w:rsid w:val="000306AB"/>
    <w:rsid w:val="00030A1C"/>
    <w:rsid w:val="00030F47"/>
    <w:rsid w:val="00031ACE"/>
    <w:rsid w:val="00031E19"/>
    <w:rsid w:val="000326E2"/>
    <w:rsid w:val="0003343A"/>
    <w:rsid w:val="000336CA"/>
    <w:rsid w:val="00034747"/>
    <w:rsid w:val="0004097D"/>
    <w:rsid w:val="00040AED"/>
    <w:rsid w:val="00040E12"/>
    <w:rsid w:val="000416F0"/>
    <w:rsid w:val="00043150"/>
    <w:rsid w:val="000435DE"/>
    <w:rsid w:val="00043A15"/>
    <w:rsid w:val="00044636"/>
    <w:rsid w:val="00045282"/>
    <w:rsid w:val="00045BAF"/>
    <w:rsid w:val="00050428"/>
    <w:rsid w:val="0005224E"/>
    <w:rsid w:val="0005237C"/>
    <w:rsid w:val="0005247B"/>
    <w:rsid w:val="00052A5F"/>
    <w:rsid w:val="0005303F"/>
    <w:rsid w:val="00053A61"/>
    <w:rsid w:val="00055464"/>
    <w:rsid w:val="00055EC9"/>
    <w:rsid w:val="000576D8"/>
    <w:rsid w:val="0006007C"/>
    <w:rsid w:val="000607AC"/>
    <w:rsid w:val="00060B34"/>
    <w:rsid w:val="00060DEA"/>
    <w:rsid w:val="000613DF"/>
    <w:rsid w:val="0006203D"/>
    <w:rsid w:val="00062881"/>
    <w:rsid w:val="00062A4D"/>
    <w:rsid w:val="00062BCE"/>
    <w:rsid w:val="0006442C"/>
    <w:rsid w:val="00064626"/>
    <w:rsid w:val="00064C1F"/>
    <w:rsid w:val="00065A2F"/>
    <w:rsid w:val="00070236"/>
    <w:rsid w:val="0007056F"/>
    <w:rsid w:val="00071645"/>
    <w:rsid w:val="00071F4D"/>
    <w:rsid w:val="00073368"/>
    <w:rsid w:val="000733EC"/>
    <w:rsid w:val="00073546"/>
    <w:rsid w:val="000736BA"/>
    <w:rsid w:val="00073A74"/>
    <w:rsid w:val="00073ABB"/>
    <w:rsid w:val="00073EF1"/>
    <w:rsid w:val="000742C4"/>
    <w:rsid w:val="0007537F"/>
    <w:rsid w:val="00075A3E"/>
    <w:rsid w:val="00077849"/>
    <w:rsid w:val="000802D9"/>
    <w:rsid w:val="0008088B"/>
    <w:rsid w:val="00082B0A"/>
    <w:rsid w:val="00082DC0"/>
    <w:rsid w:val="00084043"/>
    <w:rsid w:val="000842AF"/>
    <w:rsid w:val="0008560D"/>
    <w:rsid w:val="00085DC0"/>
    <w:rsid w:val="000864D4"/>
    <w:rsid w:val="0008676E"/>
    <w:rsid w:val="00086F87"/>
    <w:rsid w:val="00090A3F"/>
    <w:rsid w:val="000910B6"/>
    <w:rsid w:val="00091B87"/>
    <w:rsid w:val="000931F7"/>
    <w:rsid w:val="00093394"/>
    <w:rsid w:val="00093638"/>
    <w:rsid w:val="00093687"/>
    <w:rsid w:val="000943FA"/>
    <w:rsid w:val="000951B8"/>
    <w:rsid w:val="000951C0"/>
    <w:rsid w:val="000957D6"/>
    <w:rsid w:val="0009649D"/>
    <w:rsid w:val="00096F7A"/>
    <w:rsid w:val="00097701"/>
    <w:rsid w:val="00097E5C"/>
    <w:rsid w:val="000A01AF"/>
    <w:rsid w:val="000A0250"/>
    <w:rsid w:val="000A2AC8"/>
    <w:rsid w:val="000A2AEF"/>
    <w:rsid w:val="000A3325"/>
    <w:rsid w:val="000A418D"/>
    <w:rsid w:val="000A43A9"/>
    <w:rsid w:val="000A4411"/>
    <w:rsid w:val="000A702B"/>
    <w:rsid w:val="000A720B"/>
    <w:rsid w:val="000A76C1"/>
    <w:rsid w:val="000B1B4F"/>
    <w:rsid w:val="000B250C"/>
    <w:rsid w:val="000B2A9C"/>
    <w:rsid w:val="000B366A"/>
    <w:rsid w:val="000B3C2A"/>
    <w:rsid w:val="000B4731"/>
    <w:rsid w:val="000B5D44"/>
    <w:rsid w:val="000B6003"/>
    <w:rsid w:val="000B6800"/>
    <w:rsid w:val="000C08EF"/>
    <w:rsid w:val="000C1714"/>
    <w:rsid w:val="000C1B2E"/>
    <w:rsid w:val="000C1C64"/>
    <w:rsid w:val="000C3097"/>
    <w:rsid w:val="000C3515"/>
    <w:rsid w:val="000C415F"/>
    <w:rsid w:val="000C4171"/>
    <w:rsid w:val="000C4384"/>
    <w:rsid w:val="000C486C"/>
    <w:rsid w:val="000C5000"/>
    <w:rsid w:val="000C5174"/>
    <w:rsid w:val="000C5A1B"/>
    <w:rsid w:val="000C67F5"/>
    <w:rsid w:val="000C75F5"/>
    <w:rsid w:val="000C78A7"/>
    <w:rsid w:val="000D042B"/>
    <w:rsid w:val="000D0DDB"/>
    <w:rsid w:val="000D0FC5"/>
    <w:rsid w:val="000D18A8"/>
    <w:rsid w:val="000D1C05"/>
    <w:rsid w:val="000D20E1"/>
    <w:rsid w:val="000D22CE"/>
    <w:rsid w:val="000D230A"/>
    <w:rsid w:val="000D24B3"/>
    <w:rsid w:val="000D2704"/>
    <w:rsid w:val="000D299F"/>
    <w:rsid w:val="000D2F4A"/>
    <w:rsid w:val="000D56FD"/>
    <w:rsid w:val="000D676B"/>
    <w:rsid w:val="000D6A8A"/>
    <w:rsid w:val="000E023A"/>
    <w:rsid w:val="000E1BD8"/>
    <w:rsid w:val="000E1C02"/>
    <w:rsid w:val="000E1DCF"/>
    <w:rsid w:val="000E215A"/>
    <w:rsid w:val="000E2391"/>
    <w:rsid w:val="000E2FD5"/>
    <w:rsid w:val="000E3B65"/>
    <w:rsid w:val="000E43B8"/>
    <w:rsid w:val="000E4B49"/>
    <w:rsid w:val="000E5DC9"/>
    <w:rsid w:val="000E604A"/>
    <w:rsid w:val="000E7636"/>
    <w:rsid w:val="000E777F"/>
    <w:rsid w:val="000F2536"/>
    <w:rsid w:val="000F280C"/>
    <w:rsid w:val="000F2B0B"/>
    <w:rsid w:val="000F3A9E"/>
    <w:rsid w:val="000F3F10"/>
    <w:rsid w:val="000F3F20"/>
    <w:rsid w:val="000F40CD"/>
    <w:rsid w:val="000F57B2"/>
    <w:rsid w:val="000F5ACE"/>
    <w:rsid w:val="000F6C8C"/>
    <w:rsid w:val="000F7A67"/>
    <w:rsid w:val="001026FF"/>
    <w:rsid w:val="001039C7"/>
    <w:rsid w:val="00104CCB"/>
    <w:rsid w:val="001052F4"/>
    <w:rsid w:val="001056B5"/>
    <w:rsid w:val="00106BC3"/>
    <w:rsid w:val="00110E62"/>
    <w:rsid w:val="0011100B"/>
    <w:rsid w:val="0011139F"/>
    <w:rsid w:val="00111801"/>
    <w:rsid w:val="00112F23"/>
    <w:rsid w:val="001131AC"/>
    <w:rsid w:val="00113CF4"/>
    <w:rsid w:val="001147AA"/>
    <w:rsid w:val="001148CB"/>
    <w:rsid w:val="0011578A"/>
    <w:rsid w:val="001157F5"/>
    <w:rsid w:val="001168E4"/>
    <w:rsid w:val="001173B0"/>
    <w:rsid w:val="00117ECF"/>
    <w:rsid w:val="00122287"/>
    <w:rsid w:val="001226B8"/>
    <w:rsid w:val="001227A5"/>
    <w:rsid w:val="00122C26"/>
    <w:rsid w:val="00122E37"/>
    <w:rsid w:val="00122E74"/>
    <w:rsid w:val="00123CD0"/>
    <w:rsid w:val="00124106"/>
    <w:rsid w:val="00124EC2"/>
    <w:rsid w:val="00125140"/>
    <w:rsid w:val="00125409"/>
    <w:rsid w:val="001255F7"/>
    <w:rsid w:val="001257F7"/>
    <w:rsid w:val="00125AC2"/>
    <w:rsid w:val="00125AFD"/>
    <w:rsid w:val="00125BE2"/>
    <w:rsid w:val="00126CD8"/>
    <w:rsid w:val="00126D77"/>
    <w:rsid w:val="00127B99"/>
    <w:rsid w:val="00130E48"/>
    <w:rsid w:val="00131BC1"/>
    <w:rsid w:val="00132FF3"/>
    <w:rsid w:val="00133D2E"/>
    <w:rsid w:val="001342BB"/>
    <w:rsid w:val="00134AA0"/>
    <w:rsid w:val="00135710"/>
    <w:rsid w:val="001358F9"/>
    <w:rsid w:val="00135B1D"/>
    <w:rsid w:val="00135B3B"/>
    <w:rsid w:val="001364CC"/>
    <w:rsid w:val="001366F3"/>
    <w:rsid w:val="00136D6D"/>
    <w:rsid w:val="0013760D"/>
    <w:rsid w:val="00137A85"/>
    <w:rsid w:val="00137F01"/>
    <w:rsid w:val="00140A3B"/>
    <w:rsid w:val="00140D1B"/>
    <w:rsid w:val="00141B95"/>
    <w:rsid w:val="00143A24"/>
    <w:rsid w:val="00143A65"/>
    <w:rsid w:val="001468F9"/>
    <w:rsid w:val="00146DEE"/>
    <w:rsid w:val="0014733E"/>
    <w:rsid w:val="0014753D"/>
    <w:rsid w:val="00147F38"/>
    <w:rsid w:val="00150453"/>
    <w:rsid w:val="001508F7"/>
    <w:rsid w:val="00151FB5"/>
    <w:rsid w:val="001523CE"/>
    <w:rsid w:val="00152B5E"/>
    <w:rsid w:val="001538F0"/>
    <w:rsid w:val="00153C80"/>
    <w:rsid w:val="00154994"/>
    <w:rsid w:val="00155D9A"/>
    <w:rsid w:val="00156F11"/>
    <w:rsid w:val="00157053"/>
    <w:rsid w:val="00157068"/>
    <w:rsid w:val="001609D3"/>
    <w:rsid w:val="00160B76"/>
    <w:rsid w:val="00161673"/>
    <w:rsid w:val="00162937"/>
    <w:rsid w:val="0016344F"/>
    <w:rsid w:val="001641AC"/>
    <w:rsid w:val="001645FE"/>
    <w:rsid w:val="00164951"/>
    <w:rsid w:val="00164DC6"/>
    <w:rsid w:val="00165379"/>
    <w:rsid w:val="00165390"/>
    <w:rsid w:val="0016561B"/>
    <w:rsid w:val="0016672B"/>
    <w:rsid w:val="00167085"/>
    <w:rsid w:val="00167A25"/>
    <w:rsid w:val="0017086D"/>
    <w:rsid w:val="001712C9"/>
    <w:rsid w:val="0017206B"/>
    <w:rsid w:val="001724E9"/>
    <w:rsid w:val="00172558"/>
    <w:rsid w:val="001727E2"/>
    <w:rsid w:val="00172F24"/>
    <w:rsid w:val="00173278"/>
    <w:rsid w:val="001739D1"/>
    <w:rsid w:val="00173B0C"/>
    <w:rsid w:val="00173D74"/>
    <w:rsid w:val="00173F22"/>
    <w:rsid w:val="00175365"/>
    <w:rsid w:val="001768DA"/>
    <w:rsid w:val="00176C48"/>
    <w:rsid w:val="00176FCE"/>
    <w:rsid w:val="00177045"/>
    <w:rsid w:val="001774D4"/>
    <w:rsid w:val="001802E4"/>
    <w:rsid w:val="00180C4A"/>
    <w:rsid w:val="00182071"/>
    <w:rsid w:val="001826F5"/>
    <w:rsid w:val="0018382A"/>
    <w:rsid w:val="00183840"/>
    <w:rsid w:val="001844FE"/>
    <w:rsid w:val="00184E25"/>
    <w:rsid w:val="001879C8"/>
    <w:rsid w:val="00191ED5"/>
    <w:rsid w:val="001923BD"/>
    <w:rsid w:val="00192993"/>
    <w:rsid w:val="00193F58"/>
    <w:rsid w:val="001942D7"/>
    <w:rsid w:val="00194787"/>
    <w:rsid w:val="00194D12"/>
    <w:rsid w:val="001965F9"/>
    <w:rsid w:val="001969DA"/>
    <w:rsid w:val="00196F4C"/>
    <w:rsid w:val="001A0639"/>
    <w:rsid w:val="001A10F2"/>
    <w:rsid w:val="001A1174"/>
    <w:rsid w:val="001A1AB8"/>
    <w:rsid w:val="001A1AC0"/>
    <w:rsid w:val="001A228E"/>
    <w:rsid w:val="001A303E"/>
    <w:rsid w:val="001A410E"/>
    <w:rsid w:val="001A4533"/>
    <w:rsid w:val="001A48DF"/>
    <w:rsid w:val="001A4FD8"/>
    <w:rsid w:val="001A5B29"/>
    <w:rsid w:val="001A657B"/>
    <w:rsid w:val="001A675E"/>
    <w:rsid w:val="001A749D"/>
    <w:rsid w:val="001B02AF"/>
    <w:rsid w:val="001B2621"/>
    <w:rsid w:val="001B380D"/>
    <w:rsid w:val="001B3B22"/>
    <w:rsid w:val="001B3C5F"/>
    <w:rsid w:val="001B3FF7"/>
    <w:rsid w:val="001B40AB"/>
    <w:rsid w:val="001B415A"/>
    <w:rsid w:val="001B681E"/>
    <w:rsid w:val="001B684C"/>
    <w:rsid w:val="001B7B18"/>
    <w:rsid w:val="001C00F6"/>
    <w:rsid w:val="001C0BD2"/>
    <w:rsid w:val="001C16DE"/>
    <w:rsid w:val="001C338F"/>
    <w:rsid w:val="001C5252"/>
    <w:rsid w:val="001C52FB"/>
    <w:rsid w:val="001C57D8"/>
    <w:rsid w:val="001C5FEB"/>
    <w:rsid w:val="001C60A6"/>
    <w:rsid w:val="001C72A6"/>
    <w:rsid w:val="001C737D"/>
    <w:rsid w:val="001C7394"/>
    <w:rsid w:val="001C7C92"/>
    <w:rsid w:val="001C7DFD"/>
    <w:rsid w:val="001C7E2A"/>
    <w:rsid w:val="001D008A"/>
    <w:rsid w:val="001D041E"/>
    <w:rsid w:val="001D0519"/>
    <w:rsid w:val="001D2B7D"/>
    <w:rsid w:val="001D2D39"/>
    <w:rsid w:val="001D4DAF"/>
    <w:rsid w:val="001D4EFA"/>
    <w:rsid w:val="001D521E"/>
    <w:rsid w:val="001D7079"/>
    <w:rsid w:val="001D74D4"/>
    <w:rsid w:val="001D751E"/>
    <w:rsid w:val="001D7C1E"/>
    <w:rsid w:val="001D7DCD"/>
    <w:rsid w:val="001E0710"/>
    <w:rsid w:val="001E0F5D"/>
    <w:rsid w:val="001E1E9D"/>
    <w:rsid w:val="001E21C6"/>
    <w:rsid w:val="001E265E"/>
    <w:rsid w:val="001E291A"/>
    <w:rsid w:val="001E2A54"/>
    <w:rsid w:val="001E30C7"/>
    <w:rsid w:val="001E460F"/>
    <w:rsid w:val="001E56D1"/>
    <w:rsid w:val="001E5C18"/>
    <w:rsid w:val="001E5E5E"/>
    <w:rsid w:val="001E6538"/>
    <w:rsid w:val="001E68E8"/>
    <w:rsid w:val="001E76A9"/>
    <w:rsid w:val="001E7F3F"/>
    <w:rsid w:val="001F07CB"/>
    <w:rsid w:val="001F0A32"/>
    <w:rsid w:val="001F1496"/>
    <w:rsid w:val="001F1E50"/>
    <w:rsid w:val="001F209D"/>
    <w:rsid w:val="001F2616"/>
    <w:rsid w:val="001F312E"/>
    <w:rsid w:val="001F4393"/>
    <w:rsid w:val="001F44BB"/>
    <w:rsid w:val="001F4AFC"/>
    <w:rsid w:val="001F4E1C"/>
    <w:rsid w:val="001F5005"/>
    <w:rsid w:val="001F5AFD"/>
    <w:rsid w:val="001F6D69"/>
    <w:rsid w:val="001F7F7A"/>
    <w:rsid w:val="0020049C"/>
    <w:rsid w:val="002008C8"/>
    <w:rsid w:val="0020131A"/>
    <w:rsid w:val="00201871"/>
    <w:rsid w:val="00202674"/>
    <w:rsid w:val="00203B9C"/>
    <w:rsid w:val="00203DBD"/>
    <w:rsid w:val="002052ED"/>
    <w:rsid w:val="00205967"/>
    <w:rsid w:val="00206649"/>
    <w:rsid w:val="00206A7D"/>
    <w:rsid w:val="00206ACA"/>
    <w:rsid w:val="00206DCB"/>
    <w:rsid w:val="00207003"/>
    <w:rsid w:val="00207369"/>
    <w:rsid w:val="00207919"/>
    <w:rsid w:val="00207E77"/>
    <w:rsid w:val="002109C8"/>
    <w:rsid w:val="002112BD"/>
    <w:rsid w:val="002115C9"/>
    <w:rsid w:val="002132E3"/>
    <w:rsid w:val="00213881"/>
    <w:rsid w:val="00213E42"/>
    <w:rsid w:val="00214046"/>
    <w:rsid w:val="0021493B"/>
    <w:rsid w:val="00214AA4"/>
    <w:rsid w:val="00214D29"/>
    <w:rsid w:val="002166E4"/>
    <w:rsid w:val="00217610"/>
    <w:rsid w:val="00217673"/>
    <w:rsid w:val="0022085A"/>
    <w:rsid w:val="0022099C"/>
    <w:rsid w:val="00220BD8"/>
    <w:rsid w:val="00220E55"/>
    <w:rsid w:val="0022149F"/>
    <w:rsid w:val="00223D65"/>
    <w:rsid w:val="00224D55"/>
    <w:rsid w:val="0022524E"/>
    <w:rsid w:val="00225F1E"/>
    <w:rsid w:val="00226010"/>
    <w:rsid w:val="00226025"/>
    <w:rsid w:val="00226450"/>
    <w:rsid w:val="0022738A"/>
    <w:rsid w:val="00227B52"/>
    <w:rsid w:val="00230C0E"/>
    <w:rsid w:val="00231066"/>
    <w:rsid w:val="00231498"/>
    <w:rsid w:val="00231BE2"/>
    <w:rsid w:val="00231D1A"/>
    <w:rsid w:val="002335DB"/>
    <w:rsid w:val="00234348"/>
    <w:rsid w:val="00235092"/>
    <w:rsid w:val="00236BE1"/>
    <w:rsid w:val="00236F28"/>
    <w:rsid w:val="00237A2A"/>
    <w:rsid w:val="00237AAC"/>
    <w:rsid w:val="0024089D"/>
    <w:rsid w:val="002410EF"/>
    <w:rsid w:val="0024142B"/>
    <w:rsid w:val="002418FE"/>
    <w:rsid w:val="00242C33"/>
    <w:rsid w:val="00243565"/>
    <w:rsid w:val="00244C89"/>
    <w:rsid w:val="00244DA3"/>
    <w:rsid w:val="0024592A"/>
    <w:rsid w:val="00245B50"/>
    <w:rsid w:val="00246746"/>
    <w:rsid w:val="00247289"/>
    <w:rsid w:val="00251DA6"/>
    <w:rsid w:val="00252D9B"/>
    <w:rsid w:val="002540F0"/>
    <w:rsid w:val="002564A5"/>
    <w:rsid w:val="002564F6"/>
    <w:rsid w:val="00256A8C"/>
    <w:rsid w:val="00257B56"/>
    <w:rsid w:val="00257C7A"/>
    <w:rsid w:val="0026058D"/>
    <w:rsid w:val="00260A81"/>
    <w:rsid w:val="00260AE2"/>
    <w:rsid w:val="0026126F"/>
    <w:rsid w:val="0026253D"/>
    <w:rsid w:val="00262EE6"/>
    <w:rsid w:val="00266C96"/>
    <w:rsid w:val="00266DEF"/>
    <w:rsid w:val="00267415"/>
    <w:rsid w:val="002677A2"/>
    <w:rsid w:val="00267FAD"/>
    <w:rsid w:val="00270834"/>
    <w:rsid w:val="00270D62"/>
    <w:rsid w:val="0027107D"/>
    <w:rsid w:val="0027188D"/>
    <w:rsid w:val="00271FF2"/>
    <w:rsid w:val="002720D8"/>
    <w:rsid w:val="00272705"/>
    <w:rsid w:val="00272991"/>
    <w:rsid w:val="00272BCB"/>
    <w:rsid w:val="00273153"/>
    <w:rsid w:val="0027404D"/>
    <w:rsid w:val="0027424F"/>
    <w:rsid w:val="0027428E"/>
    <w:rsid w:val="00275361"/>
    <w:rsid w:val="002757C9"/>
    <w:rsid w:val="0027610E"/>
    <w:rsid w:val="00276734"/>
    <w:rsid w:val="00276BC6"/>
    <w:rsid w:val="00280650"/>
    <w:rsid w:val="0028135C"/>
    <w:rsid w:val="00281C38"/>
    <w:rsid w:val="00281FCB"/>
    <w:rsid w:val="0028298F"/>
    <w:rsid w:val="00282A3C"/>
    <w:rsid w:val="002839B1"/>
    <w:rsid w:val="0028491E"/>
    <w:rsid w:val="002850E5"/>
    <w:rsid w:val="00285FDD"/>
    <w:rsid w:val="00287386"/>
    <w:rsid w:val="00290878"/>
    <w:rsid w:val="002908C0"/>
    <w:rsid w:val="00290E84"/>
    <w:rsid w:val="00291FD0"/>
    <w:rsid w:val="00292A6A"/>
    <w:rsid w:val="00293BC0"/>
    <w:rsid w:val="002948EC"/>
    <w:rsid w:val="00294BFB"/>
    <w:rsid w:val="00295B42"/>
    <w:rsid w:val="00296027"/>
    <w:rsid w:val="0029645B"/>
    <w:rsid w:val="002A09D4"/>
    <w:rsid w:val="002A1201"/>
    <w:rsid w:val="002A2C65"/>
    <w:rsid w:val="002A346E"/>
    <w:rsid w:val="002A4B58"/>
    <w:rsid w:val="002A4ED2"/>
    <w:rsid w:val="002A5D7F"/>
    <w:rsid w:val="002A6DE5"/>
    <w:rsid w:val="002A7AD7"/>
    <w:rsid w:val="002A7B24"/>
    <w:rsid w:val="002B0B2B"/>
    <w:rsid w:val="002B1C35"/>
    <w:rsid w:val="002B2730"/>
    <w:rsid w:val="002B33BC"/>
    <w:rsid w:val="002B36C6"/>
    <w:rsid w:val="002B4C26"/>
    <w:rsid w:val="002B5A79"/>
    <w:rsid w:val="002B63CA"/>
    <w:rsid w:val="002B64D6"/>
    <w:rsid w:val="002B7ADC"/>
    <w:rsid w:val="002B7C2C"/>
    <w:rsid w:val="002B7FCB"/>
    <w:rsid w:val="002C08DC"/>
    <w:rsid w:val="002C10B1"/>
    <w:rsid w:val="002C1730"/>
    <w:rsid w:val="002C1AE6"/>
    <w:rsid w:val="002C231C"/>
    <w:rsid w:val="002C2717"/>
    <w:rsid w:val="002C2B46"/>
    <w:rsid w:val="002C2EA0"/>
    <w:rsid w:val="002C4C31"/>
    <w:rsid w:val="002C6457"/>
    <w:rsid w:val="002C6EA7"/>
    <w:rsid w:val="002D1D29"/>
    <w:rsid w:val="002D2189"/>
    <w:rsid w:val="002D35E9"/>
    <w:rsid w:val="002D37FD"/>
    <w:rsid w:val="002D465B"/>
    <w:rsid w:val="002D5B6B"/>
    <w:rsid w:val="002D5F8F"/>
    <w:rsid w:val="002D5FFB"/>
    <w:rsid w:val="002D6239"/>
    <w:rsid w:val="002D69D4"/>
    <w:rsid w:val="002D71BC"/>
    <w:rsid w:val="002E0ADE"/>
    <w:rsid w:val="002E1308"/>
    <w:rsid w:val="002E1578"/>
    <w:rsid w:val="002E20C6"/>
    <w:rsid w:val="002E22E9"/>
    <w:rsid w:val="002E3618"/>
    <w:rsid w:val="002E3F1B"/>
    <w:rsid w:val="002E47E0"/>
    <w:rsid w:val="002E486D"/>
    <w:rsid w:val="002E7AE7"/>
    <w:rsid w:val="002F0EC7"/>
    <w:rsid w:val="002F2A8C"/>
    <w:rsid w:val="002F35B4"/>
    <w:rsid w:val="002F372A"/>
    <w:rsid w:val="002F3BC4"/>
    <w:rsid w:val="002F4298"/>
    <w:rsid w:val="002F4366"/>
    <w:rsid w:val="002F5195"/>
    <w:rsid w:val="002F5798"/>
    <w:rsid w:val="002F5D9D"/>
    <w:rsid w:val="002F643D"/>
    <w:rsid w:val="002F6A41"/>
    <w:rsid w:val="002F7302"/>
    <w:rsid w:val="002F7BA8"/>
    <w:rsid w:val="002F7D12"/>
    <w:rsid w:val="003002C0"/>
    <w:rsid w:val="003019D5"/>
    <w:rsid w:val="00301E06"/>
    <w:rsid w:val="00302B13"/>
    <w:rsid w:val="003031BB"/>
    <w:rsid w:val="00303B10"/>
    <w:rsid w:val="00303D72"/>
    <w:rsid w:val="003044BB"/>
    <w:rsid w:val="00305338"/>
    <w:rsid w:val="00305922"/>
    <w:rsid w:val="003061EB"/>
    <w:rsid w:val="00306205"/>
    <w:rsid w:val="00306258"/>
    <w:rsid w:val="003065C7"/>
    <w:rsid w:val="0030684F"/>
    <w:rsid w:val="00307960"/>
    <w:rsid w:val="00307976"/>
    <w:rsid w:val="003103C0"/>
    <w:rsid w:val="00310AFA"/>
    <w:rsid w:val="0031149D"/>
    <w:rsid w:val="00312028"/>
    <w:rsid w:val="003125D2"/>
    <w:rsid w:val="00312B37"/>
    <w:rsid w:val="00312BEA"/>
    <w:rsid w:val="00314FD6"/>
    <w:rsid w:val="00315B64"/>
    <w:rsid w:val="0031675A"/>
    <w:rsid w:val="00316EAD"/>
    <w:rsid w:val="00317983"/>
    <w:rsid w:val="00317D72"/>
    <w:rsid w:val="003208FB"/>
    <w:rsid w:val="00320984"/>
    <w:rsid w:val="003219EA"/>
    <w:rsid w:val="003259C7"/>
    <w:rsid w:val="00325F0A"/>
    <w:rsid w:val="00326A4F"/>
    <w:rsid w:val="00327186"/>
    <w:rsid w:val="0033054F"/>
    <w:rsid w:val="00330CC3"/>
    <w:rsid w:val="003324D3"/>
    <w:rsid w:val="00332735"/>
    <w:rsid w:val="00332E19"/>
    <w:rsid w:val="003330BA"/>
    <w:rsid w:val="00334AF5"/>
    <w:rsid w:val="00336E5F"/>
    <w:rsid w:val="00337991"/>
    <w:rsid w:val="00337E2B"/>
    <w:rsid w:val="0034028C"/>
    <w:rsid w:val="00340B08"/>
    <w:rsid w:val="00340DB3"/>
    <w:rsid w:val="003414F0"/>
    <w:rsid w:val="00342F35"/>
    <w:rsid w:val="00343066"/>
    <w:rsid w:val="003439F1"/>
    <w:rsid w:val="00343E4B"/>
    <w:rsid w:val="003455F1"/>
    <w:rsid w:val="00345BD0"/>
    <w:rsid w:val="00345DB5"/>
    <w:rsid w:val="00345E87"/>
    <w:rsid w:val="00345E8A"/>
    <w:rsid w:val="00346A4F"/>
    <w:rsid w:val="003478C7"/>
    <w:rsid w:val="00347986"/>
    <w:rsid w:val="00350B5F"/>
    <w:rsid w:val="00351C5A"/>
    <w:rsid w:val="00352693"/>
    <w:rsid w:val="00352DBD"/>
    <w:rsid w:val="00353B50"/>
    <w:rsid w:val="003540AD"/>
    <w:rsid w:val="00354AD0"/>
    <w:rsid w:val="00356A9B"/>
    <w:rsid w:val="00356AEF"/>
    <w:rsid w:val="00356F39"/>
    <w:rsid w:val="003575B0"/>
    <w:rsid w:val="00360939"/>
    <w:rsid w:val="00361865"/>
    <w:rsid w:val="00361A3E"/>
    <w:rsid w:val="00361C51"/>
    <w:rsid w:val="00362D4E"/>
    <w:rsid w:val="00363AEA"/>
    <w:rsid w:val="003640FF"/>
    <w:rsid w:val="003650C5"/>
    <w:rsid w:val="003650EA"/>
    <w:rsid w:val="00366883"/>
    <w:rsid w:val="003669EC"/>
    <w:rsid w:val="00366B2D"/>
    <w:rsid w:val="00367AFC"/>
    <w:rsid w:val="00367DBE"/>
    <w:rsid w:val="00370BEE"/>
    <w:rsid w:val="00370DCB"/>
    <w:rsid w:val="00370E23"/>
    <w:rsid w:val="00370F79"/>
    <w:rsid w:val="00372649"/>
    <w:rsid w:val="00372A6E"/>
    <w:rsid w:val="00373527"/>
    <w:rsid w:val="00373528"/>
    <w:rsid w:val="00373663"/>
    <w:rsid w:val="003746D2"/>
    <w:rsid w:val="003746E1"/>
    <w:rsid w:val="00374D76"/>
    <w:rsid w:val="0037558A"/>
    <w:rsid w:val="00375FF8"/>
    <w:rsid w:val="00376941"/>
    <w:rsid w:val="00376F90"/>
    <w:rsid w:val="003772B4"/>
    <w:rsid w:val="00377E46"/>
    <w:rsid w:val="00380056"/>
    <w:rsid w:val="003802C2"/>
    <w:rsid w:val="003804D8"/>
    <w:rsid w:val="003806CE"/>
    <w:rsid w:val="00382245"/>
    <w:rsid w:val="003825F5"/>
    <w:rsid w:val="00382624"/>
    <w:rsid w:val="00382925"/>
    <w:rsid w:val="00382BC6"/>
    <w:rsid w:val="00383023"/>
    <w:rsid w:val="00383231"/>
    <w:rsid w:val="00383338"/>
    <w:rsid w:val="00383BE4"/>
    <w:rsid w:val="00385B12"/>
    <w:rsid w:val="00385D86"/>
    <w:rsid w:val="0038695A"/>
    <w:rsid w:val="00387ED1"/>
    <w:rsid w:val="00390FA2"/>
    <w:rsid w:val="00391914"/>
    <w:rsid w:val="00392182"/>
    <w:rsid w:val="00392881"/>
    <w:rsid w:val="003930E1"/>
    <w:rsid w:val="00394516"/>
    <w:rsid w:val="00394702"/>
    <w:rsid w:val="00394845"/>
    <w:rsid w:val="00394E3E"/>
    <w:rsid w:val="0039543C"/>
    <w:rsid w:val="003960D0"/>
    <w:rsid w:val="003961A6"/>
    <w:rsid w:val="003979F2"/>
    <w:rsid w:val="003A0061"/>
    <w:rsid w:val="003A0497"/>
    <w:rsid w:val="003A3FB9"/>
    <w:rsid w:val="003A407B"/>
    <w:rsid w:val="003A46EA"/>
    <w:rsid w:val="003A4970"/>
    <w:rsid w:val="003A5164"/>
    <w:rsid w:val="003A62EB"/>
    <w:rsid w:val="003A7D06"/>
    <w:rsid w:val="003B00AE"/>
    <w:rsid w:val="003B0B8B"/>
    <w:rsid w:val="003B0C27"/>
    <w:rsid w:val="003B176D"/>
    <w:rsid w:val="003B380C"/>
    <w:rsid w:val="003B3DA1"/>
    <w:rsid w:val="003B44C4"/>
    <w:rsid w:val="003B45D5"/>
    <w:rsid w:val="003B4A52"/>
    <w:rsid w:val="003B5276"/>
    <w:rsid w:val="003B5280"/>
    <w:rsid w:val="003B6684"/>
    <w:rsid w:val="003B7D0D"/>
    <w:rsid w:val="003B7F2C"/>
    <w:rsid w:val="003C02B6"/>
    <w:rsid w:val="003C0C7F"/>
    <w:rsid w:val="003C114E"/>
    <w:rsid w:val="003C1D94"/>
    <w:rsid w:val="003C2E77"/>
    <w:rsid w:val="003C3139"/>
    <w:rsid w:val="003C3171"/>
    <w:rsid w:val="003C3DA0"/>
    <w:rsid w:val="003C490C"/>
    <w:rsid w:val="003C5099"/>
    <w:rsid w:val="003C529A"/>
    <w:rsid w:val="003C5748"/>
    <w:rsid w:val="003C71B6"/>
    <w:rsid w:val="003C7922"/>
    <w:rsid w:val="003D0ED4"/>
    <w:rsid w:val="003D109B"/>
    <w:rsid w:val="003D19E1"/>
    <w:rsid w:val="003D2A01"/>
    <w:rsid w:val="003D42AB"/>
    <w:rsid w:val="003D4F57"/>
    <w:rsid w:val="003D6955"/>
    <w:rsid w:val="003E03D0"/>
    <w:rsid w:val="003E098F"/>
    <w:rsid w:val="003E09A8"/>
    <w:rsid w:val="003E21C6"/>
    <w:rsid w:val="003E3811"/>
    <w:rsid w:val="003E3C39"/>
    <w:rsid w:val="003E4198"/>
    <w:rsid w:val="003E687F"/>
    <w:rsid w:val="003E7043"/>
    <w:rsid w:val="003E7050"/>
    <w:rsid w:val="003E73C0"/>
    <w:rsid w:val="003F106D"/>
    <w:rsid w:val="003F147E"/>
    <w:rsid w:val="003F3521"/>
    <w:rsid w:val="003F4799"/>
    <w:rsid w:val="003F5E51"/>
    <w:rsid w:val="003F5E71"/>
    <w:rsid w:val="003F6F7E"/>
    <w:rsid w:val="003F7B8C"/>
    <w:rsid w:val="00401ED7"/>
    <w:rsid w:val="004027C6"/>
    <w:rsid w:val="00402878"/>
    <w:rsid w:val="00402AFC"/>
    <w:rsid w:val="0040326F"/>
    <w:rsid w:val="00404438"/>
    <w:rsid w:val="00404D43"/>
    <w:rsid w:val="00407341"/>
    <w:rsid w:val="00407489"/>
    <w:rsid w:val="004075D5"/>
    <w:rsid w:val="004078D4"/>
    <w:rsid w:val="00407A15"/>
    <w:rsid w:val="00410146"/>
    <w:rsid w:val="00410DE6"/>
    <w:rsid w:val="00410FA3"/>
    <w:rsid w:val="0041151A"/>
    <w:rsid w:val="00411CC4"/>
    <w:rsid w:val="00411DEF"/>
    <w:rsid w:val="004132B8"/>
    <w:rsid w:val="0041391B"/>
    <w:rsid w:val="0041474D"/>
    <w:rsid w:val="004156C8"/>
    <w:rsid w:val="004157B9"/>
    <w:rsid w:val="00415C7F"/>
    <w:rsid w:val="00417F0E"/>
    <w:rsid w:val="004200D9"/>
    <w:rsid w:val="00422512"/>
    <w:rsid w:val="00422A19"/>
    <w:rsid w:val="00422BCE"/>
    <w:rsid w:val="004248B1"/>
    <w:rsid w:val="00424A90"/>
    <w:rsid w:val="00425CA4"/>
    <w:rsid w:val="00425EFC"/>
    <w:rsid w:val="00425FB1"/>
    <w:rsid w:val="00426077"/>
    <w:rsid w:val="00426676"/>
    <w:rsid w:val="0042690B"/>
    <w:rsid w:val="004272EA"/>
    <w:rsid w:val="004273F3"/>
    <w:rsid w:val="0043014A"/>
    <w:rsid w:val="0043030F"/>
    <w:rsid w:val="0043107E"/>
    <w:rsid w:val="004312E4"/>
    <w:rsid w:val="00432629"/>
    <w:rsid w:val="0043318B"/>
    <w:rsid w:val="00433657"/>
    <w:rsid w:val="00433973"/>
    <w:rsid w:val="00433C65"/>
    <w:rsid w:val="0043423D"/>
    <w:rsid w:val="0043432C"/>
    <w:rsid w:val="0043460D"/>
    <w:rsid w:val="00434CFB"/>
    <w:rsid w:val="00435714"/>
    <w:rsid w:val="0043680B"/>
    <w:rsid w:val="00436915"/>
    <w:rsid w:val="004369B3"/>
    <w:rsid w:val="00436CCD"/>
    <w:rsid w:val="0043721E"/>
    <w:rsid w:val="00442D25"/>
    <w:rsid w:val="00442DB4"/>
    <w:rsid w:val="00443D14"/>
    <w:rsid w:val="004454AB"/>
    <w:rsid w:val="00445942"/>
    <w:rsid w:val="00445EAD"/>
    <w:rsid w:val="00447EBE"/>
    <w:rsid w:val="00450874"/>
    <w:rsid w:val="004508B1"/>
    <w:rsid w:val="00450A6D"/>
    <w:rsid w:val="00451596"/>
    <w:rsid w:val="00451B4A"/>
    <w:rsid w:val="00451B6E"/>
    <w:rsid w:val="00451CD5"/>
    <w:rsid w:val="004526C7"/>
    <w:rsid w:val="00453459"/>
    <w:rsid w:val="004535AA"/>
    <w:rsid w:val="004538E4"/>
    <w:rsid w:val="0045390F"/>
    <w:rsid w:val="00455230"/>
    <w:rsid w:val="0045594B"/>
    <w:rsid w:val="00457332"/>
    <w:rsid w:val="0045755B"/>
    <w:rsid w:val="00457B0A"/>
    <w:rsid w:val="004602D7"/>
    <w:rsid w:val="00460401"/>
    <w:rsid w:val="00460451"/>
    <w:rsid w:val="0046217F"/>
    <w:rsid w:val="004626E9"/>
    <w:rsid w:val="00463D6D"/>
    <w:rsid w:val="00464893"/>
    <w:rsid w:val="00464941"/>
    <w:rsid w:val="00465B03"/>
    <w:rsid w:val="00465E1C"/>
    <w:rsid w:val="00466177"/>
    <w:rsid w:val="00466C6F"/>
    <w:rsid w:val="004676C6"/>
    <w:rsid w:val="00470B96"/>
    <w:rsid w:val="00470D9A"/>
    <w:rsid w:val="0047107F"/>
    <w:rsid w:val="0047173B"/>
    <w:rsid w:val="00472536"/>
    <w:rsid w:val="0047262C"/>
    <w:rsid w:val="004742FD"/>
    <w:rsid w:val="00474A0B"/>
    <w:rsid w:val="004757F8"/>
    <w:rsid w:val="004771C4"/>
    <w:rsid w:val="00477404"/>
    <w:rsid w:val="00477E00"/>
    <w:rsid w:val="0048020F"/>
    <w:rsid w:val="00480FFE"/>
    <w:rsid w:val="004819DB"/>
    <w:rsid w:val="0048221D"/>
    <w:rsid w:val="004828E3"/>
    <w:rsid w:val="00482F7D"/>
    <w:rsid w:val="004838FC"/>
    <w:rsid w:val="004839E4"/>
    <w:rsid w:val="0048422A"/>
    <w:rsid w:val="00484D8D"/>
    <w:rsid w:val="00484EB0"/>
    <w:rsid w:val="00485F8D"/>
    <w:rsid w:val="004861BE"/>
    <w:rsid w:val="00486FEF"/>
    <w:rsid w:val="00491C67"/>
    <w:rsid w:val="00492688"/>
    <w:rsid w:val="004939A8"/>
    <w:rsid w:val="00493C0C"/>
    <w:rsid w:val="00493F27"/>
    <w:rsid w:val="004948E5"/>
    <w:rsid w:val="00495608"/>
    <w:rsid w:val="004A0AEB"/>
    <w:rsid w:val="004A103C"/>
    <w:rsid w:val="004A11B2"/>
    <w:rsid w:val="004A1546"/>
    <w:rsid w:val="004A15E8"/>
    <w:rsid w:val="004A24AF"/>
    <w:rsid w:val="004A25C9"/>
    <w:rsid w:val="004A2DB8"/>
    <w:rsid w:val="004A3534"/>
    <w:rsid w:val="004A3E87"/>
    <w:rsid w:val="004A3EA6"/>
    <w:rsid w:val="004A49BA"/>
    <w:rsid w:val="004A50BB"/>
    <w:rsid w:val="004A639B"/>
    <w:rsid w:val="004A6C31"/>
    <w:rsid w:val="004A7B34"/>
    <w:rsid w:val="004A7D84"/>
    <w:rsid w:val="004B0181"/>
    <w:rsid w:val="004B02A1"/>
    <w:rsid w:val="004B0948"/>
    <w:rsid w:val="004B0CB6"/>
    <w:rsid w:val="004B1B29"/>
    <w:rsid w:val="004B27C9"/>
    <w:rsid w:val="004B2D19"/>
    <w:rsid w:val="004B3301"/>
    <w:rsid w:val="004B356F"/>
    <w:rsid w:val="004B4668"/>
    <w:rsid w:val="004B4A46"/>
    <w:rsid w:val="004B59B0"/>
    <w:rsid w:val="004B5DAF"/>
    <w:rsid w:val="004B72D2"/>
    <w:rsid w:val="004B75CF"/>
    <w:rsid w:val="004C1BC2"/>
    <w:rsid w:val="004C2B43"/>
    <w:rsid w:val="004C2BEA"/>
    <w:rsid w:val="004C650E"/>
    <w:rsid w:val="004C7019"/>
    <w:rsid w:val="004C774C"/>
    <w:rsid w:val="004C7D33"/>
    <w:rsid w:val="004D02CD"/>
    <w:rsid w:val="004D072D"/>
    <w:rsid w:val="004D140E"/>
    <w:rsid w:val="004D3923"/>
    <w:rsid w:val="004D3EA0"/>
    <w:rsid w:val="004D5129"/>
    <w:rsid w:val="004D65AD"/>
    <w:rsid w:val="004D77C6"/>
    <w:rsid w:val="004D7855"/>
    <w:rsid w:val="004E089D"/>
    <w:rsid w:val="004E616C"/>
    <w:rsid w:val="004E6ECB"/>
    <w:rsid w:val="004E725D"/>
    <w:rsid w:val="004E73B9"/>
    <w:rsid w:val="004F0C8B"/>
    <w:rsid w:val="004F171E"/>
    <w:rsid w:val="004F1D69"/>
    <w:rsid w:val="004F2587"/>
    <w:rsid w:val="004F2849"/>
    <w:rsid w:val="004F3377"/>
    <w:rsid w:val="004F449F"/>
    <w:rsid w:val="004F47FB"/>
    <w:rsid w:val="004F59AE"/>
    <w:rsid w:val="004F6949"/>
    <w:rsid w:val="004F6A63"/>
    <w:rsid w:val="004F6BFA"/>
    <w:rsid w:val="00501947"/>
    <w:rsid w:val="00501CB1"/>
    <w:rsid w:val="00502499"/>
    <w:rsid w:val="005026B2"/>
    <w:rsid w:val="0050283F"/>
    <w:rsid w:val="00502C4F"/>
    <w:rsid w:val="0050359F"/>
    <w:rsid w:val="00504524"/>
    <w:rsid w:val="005046E7"/>
    <w:rsid w:val="00505A7B"/>
    <w:rsid w:val="00505C66"/>
    <w:rsid w:val="0050660D"/>
    <w:rsid w:val="005075D1"/>
    <w:rsid w:val="00507A8F"/>
    <w:rsid w:val="005106E2"/>
    <w:rsid w:val="00510B25"/>
    <w:rsid w:val="00511091"/>
    <w:rsid w:val="0051280D"/>
    <w:rsid w:val="00512A74"/>
    <w:rsid w:val="0051349A"/>
    <w:rsid w:val="005135BD"/>
    <w:rsid w:val="00513E3A"/>
    <w:rsid w:val="00513F4E"/>
    <w:rsid w:val="00513FF6"/>
    <w:rsid w:val="0051417A"/>
    <w:rsid w:val="00514A49"/>
    <w:rsid w:val="00514AAA"/>
    <w:rsid w:val="00515652"/>
    <w:rsid w:val="00516D3B"/>
    <w:rsid w:val="00516F1C"/>
    <w:rsid w:val="00520730"/>
    <w:rsid w:val="00521158"/>
    <w:rsid w:val="00522FDB"/>
    <w:rsid w:val="0052313D"/>
    <w:rsid w:val="00523B20"/>
    <w:rsid w:val="00523EBA"/>
    <w:rsid w:val="005253BF"/>
    <w:rsid w:val="005256E3"/>
    <w:rsid w:val="005258D7"/>
    <w:rsid w:val="00525B65"/>
    <w:rsid w:val="00526935"/>
    <w:rsid w:val="00527965"/>
    <w:rsid w:val="0053006A"/>
    <w:rsid w:val="005304FB"/>
    <w:rsid w:val="00530DA9"/>
    <w:rsid w:val="00531346"/>
    <w:rsid w:val="00531C40"/>
    <w:rsid w:val="00532227"/>
    <w:rsid w:val="0053288B"/>
    <w:rsid w:val="00532FA5"/>
    <w:rsid w:val="005332DA"/>
    <w:rsid w:val="0053342A"/>
    <w:rsid w:val="00534EA7"/>
    <w:rsid w:val="005351A8"/>
    <w:rsid w:val="00535DCE"/>
    <w:rsid w:val="005369E2"/>
    <w:rsid w:val="00536E66"/>
    <w:rsid w:val="00537507"/>
    <w:rsid w:val="0053774F"/>
    <w:rsid w:val="0054029E"/>
    <w:rsid w:val="00541046"/>
    <w:rsid w:val="00541CED"/>
    <w:rsid w:val="005436CB"/>
    <w:rsid w:val="0054438B"/>
    <w:rsid w:val="00544939"/>
    <w:rsid w:val="00545EC7"/>
    <w:rsid w:val="00547B7F"/>
    <w:rsid w:val="00547E40"/>
    <w:rsid w:val="0055158D"/>
    <w:rsid w:val="005518AD"/>
    <w:rsid w:val="00551AF1"/>
    <w:rsid w:val="00552082"/>
    <w:rsid w:val="00553E37"/>
    <w:rsid w:val="00553E4C"/>
    <w:rsid w:val="00554468"/>
    <w:rsid w:val="0055510F"/>
    <w:rsid w:val="00556426"/>
    <w:rsid w:val="005568AA"/>
    <w:rsid w:val="00556A31"/>
    <w:rsid w:val="00557CC3"/>
    <w:rsid w:val="00560E4C"/>
    <w:rsid w:val="00562388"/>
    <w:rsid w:val="00563AB9"/>
    <w:rsid w:val="005641F7"/>
    <w:rsid w:val="005645E7"/>
    <w:rsid w:val="00564AA8"/>
    <w:rsid w:val="00564E59"/>
    <w:rsid w:val="00565E78"/>
    <w:rsid w:val="00567A96"/>
    <w:rsid w:val="005704B7"/>
    <w:rsid w:val="005704CB"/>
    <w:rsid w:val="005710B4"/>
    <w:rsid w:val="00571AF4"/>
    <w:rsid w:val="00571EDE"/>
    <w:rsid w:val="00572228"/>
    <w:rsid w:val="00572C26"/>
    <w:rsid w:val="00572F88"/>
    <w:rsid w:val="00573057"/>
    <w:rsid w:val="00573C5D"/>
    <w:rsid w:val="00574492"/>
    <w:rsid w:val="00574B57"/>
    <w:rsid w:val="00574BFB"/>
    <w:rsid w:val="00575049"/>
    <w:rsid w:val="00575FBF"/>
    <w:rsid w:val="00576C53"/>
    <w:rsid w:val="00577048"/>
    <w:rsid w:val="0058014E"/>
    <w:rsid w:val="00580D8A"/>
    <w:rsid w:val="00580FCB"/>
    <w:rsid w:val="0058158A"/>
    <w:rsid w:val="00581732"/>
    <w:rsid w:val="005820C4"/>
    <w:rsid w:val="00582118"/>
    <w:rsid w:val="00582BD6"/>
    <w:rsid w:val="00583326"/>
    <w:rsid w:val="00583754"/>
    <w:rsid w:val="0058389F"/>
    <w:rsid w:val="005838F8"/>
    <w:rsid w:val="00585205"/>
    <w:rsid w:val="00585D9F"/>
    <w:rsid w:val="00586CAD"/>
    <w:rsid w:val="005870DD"/>
    <w:rsid w:val="00587EB6"/>
    <w:rsid w:val="00590BE7"/>
    <w:rsid w:val="00591A69"/>
    <w:rsid w:val="00592150"/>
    <w:rsid w:val="00592531"/>
    <w:rsid w:val="00594681"/>
    <w:rsid w:val="005946D4"/>
    <w:rsid w:val="00594711"/>
    <w:rsid w:val="00594D72"/>
    <w:rsid w:val="0059530D"/>
    <w:rsid w:val="005961B9"/>
    <w:rsid w:val="00596C2F"/>
    <w:rsid w:val="00597142"/>
    <w:rsid w:val="0059747E"/>
    <w:rsid w:val="00597AF4"/>
    <w:rsid w:val="005A0CD9"/>
    <w:rsid w:val="005A1898"/>
    <w:rsid w:val="005A4D54"/>
    <w:rsid w:val="005A58EE"/>
    <w:rsid w:val="005A67C5"/>
    <w:rsid w:val="005A6C4E"/>
    <w:rsid w:val="005A71D7"/>
    <w:rsid w:val="005A73A2"/>
    <w:rsid w:val="005A757A"/>
    <w:rsid w:val="005B0389"/>
    <w:rsid w:val="005B0A9F"/>
    <w:rsid w:val="005B1117"/>
    <w:rsid w:val="005B11EA"/>
    <w:rsid w:val="005B148E"/>
    <w:rsid w:val="005B1C88"/>
    <w:rsid w:val="005B24E3"/>
    <w:rsid w:val="005B2B7A"/>
    <w:rsid w:val="005B2F99"/>
    <w:rsid w:val="005B3022"/>
    <w:rsid w:val="005B4497"/>
    <w:rsid w:val="005B48FD"/>
    <w:rsid w:val="005B491B"/>
    <w:rsid w:val="005B54EB"/>
    <w:rsid w:val="005B607E"/>
    <w:rsid w:val="005B6324"/>
    <w:rsid w:val="005B6966"/>
    <w:rsid w:val="005B7109"/>
    <w:rsid w:val="005B7330"/>
    <w:rsid w:val="005B7FEE"/>
    <w:rsid w:val="005C0343"/>
    <w:rsid w:val="005C0657"/>
    <w:rsid w:val="005C15AC"/>
    <w:rsid w:val="005C20EF"/>
    <w:rsid w:val="005C277F"/>
    <w:rsid w:val="005C2933"/>
    <w:rsid w:val="005C35A0"/>
    <w:rsid w:val="005C3702"/>
    <w:rsid w:val="005C44D9"/>
    <w:rsid w:val="005C5B6E"/>
    <w:rsid w:val="005C5B9C"/>
    <w:rsid w:val="005C63D7"/>
    <w:rsid w:val="005C6A37"/>
    <w:rsid w:val="005C6D1F"/>
    <w:rsid w:val="005C7195"/>
    <w:rsid w:val="005C7573"/>
    <w:rsid w:val="005C7986"/>
    <w:rsid w:val="005D0E4D"/>
    <w:rsid w:val="005D1A5B"/>
    <w:rsid w:val="005D2691"/>
    <w:rsid w:val="005D2A31"/>
    <w:rsid w:val="005D300F"/>
    <w:rsid w:val="005D479E"/>
    <w:rsid w:val="005D47D5"/>
    <w:rsid w:val="005D52CD"/>
    <w:rsid w:val="005D5C68"/>
    <w:rsid w:val="005D618E"/>
    <w:rsid w:val="005D64D5"/>
    <w:rsid w:val="005D7725"/>
    <w:rsid w:val="005E2162"/>
    <w:rsid w:val="005E328C"/>
    <w:rsid w:val="005E392D"/>
    <w:rsid w:val="005E41E0"/>
    <w:rsid w:val="005E4F29"/>
    <w:rsid w:val="005E5A05"/>
    <w:rsid w:val="005E647D"/>
    <w:rsid w:val="005E7273"/>
    <w:rsid w:val="005F076C"/>
    <w:rsid w:val="005F20C7"/>
    <w:rsid w:val="005F3F6E"/>
    <w:rsid w:val="005F446A"/>
    <w:rsid w:val="005F44C5"/>
    <w:rsid w:val="005F579A"/>
    <w:rsid w:val="005F592D"/>
    <w:rsid w:val="0060098C"/>
    <w:rsid w:val="00600C1A"/>
    <w:rsid w:val="00600C66"/>
    <w:rsid w:val="00601074"/>
    <w:rsid w:val="006014B7"/>
    <w:rsid w:val="0060186D"/>
    <w:rsid w:val="00601AF3"/>
    <w:rsid w:val="00602D8B"/>
    <w:rsid w:val="006038FC"/>
    <w:rsid w:val="00603CC1"/>
    <w:rsid w:val="00603F19"/>
    <w:rsid w:val="0060451B"/>
    <w:rsid w:val="00604BAA"/>
    <w:rsid w:val="00604E36"/>
    <w:rsid w:val="00604E79"/>
    <w:rsid w:val="0060759C"/>
    <w:rsid w:val="006078B1"/>
    <w:rsid w:val="00610FD9"/>
    <w:rsid w:val="00611DBB"/>
    <w:rsid w:val="00611EDA"/>
    <w:rsid w:val="00613F6B"/>
    <w:rsid w:val="00617E4A"/>
    <w:rsid w:val="0062081D"/>
    <w:rsid w:val="0062248D"/>
    <w:rsid w:val="006239DF"/>
    <w:rsid w:val="00623CC4"/>
    <w:rsid w:val="006243D2"/>
    <w:rsid w:val="0062657D"/>
    <w:rsid w:val="00627A0B"/>
    <w:rsid w:val="00630E45"/>
    <w:rsid w:val="00631520"/>
    <w:rsid w:val="00631C61"/>
    <w:rsid w:val="006331D1"/>
    <w:rsid w:val="00633795"/>
    <w:rsid w:val="00633FF5"/>
    <w:rsid w:val="00635310"/>
    <w:rsid w:val="006353E2"/>
    <w:rsid w:val="00635ED0"/>
    <w:rsid w:val="0063679F"/>
    <w:rsid w:val="006403FC"/>
    <w:rsid w:val="0064077F"/>
    <w:rsid w:val="00640FBF"/>
    <w:rsid w:val="00641ADD"/>
    <w:rsid w:val="006435D4"/>
    <w:rsid w:val="006444A3"/>
    <w:rsid w:val="006445FB"/>
    <w:rsid w:val="00644CE2"/>
    <w:rsid w:val="00644DEE"/>
    <w:rsid w:val="006452F5"/>
    <w:rsid w:val="00645E4C"/>
    <w:rsid w:val="006464FC"/>
    <w:rsid w:val="00646A1C"/>
    <w:rsid w:val="00647F1D"/>
    <w:rsid w:val="006505A0"/>
    <w:rsid w:val="00650A51"/>
    <w:rsid w:val="0065108F"/>
    <w:rsid w:val="006514E2"/>
    <w:rsid w:val="006518DB"/>
    <w:rsid w:val="00651E2A"/>
    <w:rsid w:val="0065221C"/>
    <w:rsid w:val="00652694"/>
    <w:rsid w:val="0065278E"/>
    <w:rsid w:val="00652FE8"/>
    <w:rsid w:val="006538B7"/>
    <w:rsid w:val="006542D6"/>
    <w:rsid w:val="0065450B"/>
    <w:rsid w:val="00656180"/>
    <w:rsid w:val="00656EF8"/>
    <w:rsid w:val="006603B8"/>
    <w:rsid w:val="006607E6"/>
    <w:rsid w:val="006613B8"/>
    <w:rsid w:val="00661942"/>
    <w:rsid w:val="00661E5A"/>
    <w:rsid w:val="00662176"/>
    <w:rsid w:val="00663616"/>
    <w:rsid w:val="00663701"/>
    <w:rsid w:val="00663D94"/>
    <w:rsid w:val="006643AF"/>
    <w:rsid w:val="00664789"/>
    <w:rsid w:val="00664E1A"/>
    <w:rsid w:val="006650DC"/>
    <w:rsid w:val="00666248"/>
    <w:rsid w:val="0066630B"/>
    <w:rsid w:val="006666B5"/>
    <w:rsid w:val="006667EA"/>
    <w:rsid w:val="00667714"/>
    <w:rsid w:val="00670915"/>
    <w:rsid w:val="00671B18"/>
    <w:rsid w:val="00673047"/>
    <w:rsid w:val="0067327C"/>
    <w:rsid w:val="006741D0"/>
    <w:rsid w:val="00674519"/>
    <w:rsid w:val="006745AA"/>
    <w:rsid w:val="00674A87"/>
    <w:rsid w:val="00674DBB"/>
    <w:rsid w:val="00675415"/>
    <w:rsid w:val="006757B7"/>
    <w:rsid w:val="00675A73"/>
    <w:rsid w:val="00675AB3"/>
    <w:rsid w:val="00676FE4"/>
    <w:rsid w:val="00677793"/>
    <w:rsid w:val="006802FF"/>
    <w:rsid w:val="0068049C"/>
    <w:rsid w:val="00681B94"/>
    <w:rsid w:val="006820A4"/>
    <w:rsid w:val="006833E5"/>
    <w:rsid w:val="0068427F"/>
    <w:rsid w:val="00684943"/>
    <w:rsid w:val="00685289"/>
    <w:rsid w:val="006854EC"/>
    <w:rsid w:val="0068550D"/>
    <w:rsid w:val="00685DB6"/>
    <w:rsid w:val="0068600F"/>
    <w:rsid w:val="006878DF"/>
    <w:rsid w:val="00687BE8"/>
    <w:rsid w:val="00687E41"/>
    <w:rsid w:val="00690189"/>
    <w:rsid w:val="00690CCD"/>
    <w:rsid w:val="006913C8"/>
    <w:rsid w:val="00692DA7"/>
    <w:rsid w:val="00693975"/>
    <w:rsid w:val="0069577F"/>
    <w:rsid w:val="00695C23"/>
    <w:rsid w:val="00696CB6"/>
    <w:rsid w:val="00696D36"/>
    <w:rsid w:val="0069716B"/>
    <w:rsid w:val="00697B63"/>
    <w:rsid w:val="006A04D3"/>
    <w:rsid w:val="006A1065"/>
    <w:rsid w:val="006A3962"/>
    <w:rsid w:val="006A46B2"/>
    <w:rsid w:val="006A4963"/>
    <w:rsid w:val="006A4EE2"/>
    <w:rsid w:val="006A5CC2"/>
    <w:rsid w:val="006A653D"/>
    <w:rsid w:val="006A795B"/>
    <w:rsid w:val="006A7C72"/>
    <w:rsid w:val="006B00CE"/>
    <w:rsid w:val="006B12E0"/>
    <w:rsid w:val="006B1BCC"/>
    <w:rsid w:val="006B1FCD"/>
    <w:rsid w:val="006B1FED"/>
    <w:rsid w:val="006B2A38"/>
    <w:rsid w:val="006B311F"/>
    <w:rsid w:val="006B469E"/>
    <w:rsid w:val="006B4D07"/>
    <w:rsid w:val="006B4DD4"/>
    <w:rsid w:val="006B7398"/>
    <w:rsid w:val="006B7A3B"/>
    <w:rsid w:val="006B7CA6"/>
    <w:rsid w:val="006C0765"/>
    <w:rsid w:val="006C087A"/>
    <w:rsid w:val="006C092A"/>
    <w:rsid w:val="006C1553"/>
    <w:rsid w:val="006C1FEE"/>
    <w:rsid w:val="006C22E4"/>
    <w:rsid w:val="006C29A8"/>
    <w:rsid w:val="006C2F9F"/>
    <w:rsid w:val="006C4333"/>
    <w:rsid w:val="006C4496"/>
    <w:rsid w:val="006C500F"/>
    <w:rsid w:val="006C63BD"/>
    <w:rsid w:val="006C6436"/>
    <w:rsid w:val="006C7BA0"/>
    <w:rsid w:val="006D2120"/>
    <w:rsid w:val="006D2C20"/>
    <w:rsid w:val="006D3558"/>
    <w:rsid w:val="006D3CD2"/>
    <w:rsid w:val="006D48E3"/>
    <w:rsid w:val="006D669F"/>
    <w:rsid w:val="006D6EA5"/>
    <w:rsid w:val="006D7E6A"/>
    <w:rsid w:val="006E08D5"/>
    <w:rsid w:val="006E2CDA"/>
    <w:rsid w:val="006E36DD"/>
    <w:rsid w:val="006E5B43"/>
    <w:rsid w:val="006E6FF9"/>
    <w:rsid w:val="006E742D"/>
    <w:rsid w:val="006F0882"/>
    <w:rsid w:val="006F3F0D"/>
    <w:rsid w:val="006F4031"/>
    <w:rsid w:val="006F422F"/>
    <w:rsid w:val="006F4AA0"/>
    <w:rsid w:val="006F669D"/>
    <w:rsid w:val="006F6F00"/>
    <w:rsid w:val="006F7FD4"/>
    <w:rsid w:val="007008BF"/>
    <w:rsid w:val="00702108"/>
    <w:rsid w:val="00703884"/>
    <w:rsid w:val="00704EEF"/>
    <w:rsid w:val="0070506F"/>
    <w:rsid w:val="00705A88"/>
    <w:rsid w:val="0070617C"/>
    <w:rsid w:val="0070651B"/>
    <w:rsid w:val="007067B4"/>
    <w:rsid w:val="00706EAD"/>
    <w:rsid w:val="007070F0"/>
    <w:rsid w:val="00710EB2"/>
    <w:rsid w:val="00711102"/>
    <w:rsid w:val="00711366"/>
    <w:rsid w:val="0071139B"/>
    <w:rsid w:val="007117F1"/>
    <w:rsid w:val="007128FB"/>
    <w:rsid w:val="00712C57"/>
    <w:rsid w:val="00712E8A"/>
    <w:rsid w:val="00713BA1"/>
    <w:rsid w:val="007142B2"/>
    <w:rsid w:val="007154B3"/>
    <w:rsid w:val="007167F5"/>
    <w:rsid w:val="00716A64"/>
    <w:rsid w:val="0071719B"/>
    <w:rsid w:val="007173A1"/>
    <w:rsid w:val="00720A89"/>
    <w:rsid w:val="00720B7A"/>
    <w:rsid w:val="0072121B"/>
    <w:rsid w:val="00721AF3"/>
    <w:rsid w:val="00722529"/>
    <w:rsid w:val="0072295C"/>
    <w:rsid w:val="00723076"/>
    <w:rsid w:val="00723246"/>
    <w:rsid w:val="00723B25"/>
    <w:rsid w:val="00723FE0"/>
    <w:rsid w:val="00724411"/>
    <w:rsid w:val="00724D0D"/>
    <w:rsid w:val="00726C2A"/>
    <w:rsid w:val="00727D87"/>
    <w:rsid w:val="00727EF9"/>
    <w:rsid w:val="00730635"/>
    <w:rsid w:val="0073077A"/>
    <w:rsid w:val="007313B2"/>
    <w:rsid w:val="007338C9"/>
    <w:rsid w:val="007349B5"/>
    <w:rsid w:val="007361B1"/>
    <w:rsid w:val="007362E9"/>
    <w:rsid w:val="00736EA6"/>
    <w:rsid w:val="00737875"/>
    <w:rsid w:val="0073794A"/>
    <w:rsid w:val="0074078C"/>
    <w:rsid w:val="00743323"/>
    <w:rsid w:val="007435A2"/>
    <w:rsid w:val="007435BE"/>
    <w:rsid w:val="0074371E"/>
    <w:rsid w:val="00743EAC"/>
    <w:rsid w:val="007450CB"/>
    <w:rsid w:val="007457C2"/>
    <w:rsid w:val="007462DF"/>
    <w:rsid w:val="0074678B"/>
    <w:rsid w:val="00746895"/>
    <w:rsid w:val="0074738A"/>
    <w:rsid w:val="007504C3"/>
    <w:rsid w:val="00750DD6"/>
    <w:rsid w:val="007511BE"/>
    <w:rsid w:val="00752319"/>
    <w:rsid w:val="007525D9"/>
    <w:rsid w:val="0075332F"/>
    <w:rsid w:val="00753C68"/>
    <w:rsid w:val="00753F33"/>
    <w:rsid w:val="007550A9"/>
    <w:rsid w:val="00755175"/>
    <w:rsid w:val="00756FB6"/>
    <w:rsid w:val="00757391"/>
    <w:rsid w:val="00762612"/>
    <w:rsid w:val="00762B76"/>
    <w:rsid w:val="00763478"/>
    <w:rsid w:val="007640DD"/>
    <w:rsid w:val="00764914"/>
    <w:rsid w:val="00764E0F"/>
    <w:rsid w:val="007652A4"/>
    <w:rsid w:val="00765753"/>
    <w:rsid w:val="0076657A"/>
    <w:rsid w:val="00766C59"/>
    <w:rsid w:val="007672CC"/>
    <w:rsid w:val="00767483"/>
    <w:rsid w:val="00770D86"/>
    <w:rsid w:val="007720A4"/>
    <w:rsid w:val="0077229B"/>
    <w:rsid w:val="00772A28"/>
    <w:rsid w:val="00772FA2"/>
    <w:rsid w:val="00773A55"/>
    <w:rsid w:val="00774520"/>
    <w:rsid w:val="007745C0"/>
    <w:rsid w:val="00774DCC"/>
    <w:rsid w:val="00775900"/>
    <w:rsid w:val="007766E5"/>
    <w:rsid w:val="00776A6D"/>
    <w:rsid w:val="007770E0"/>
    <w:rsid w:val="007772F9"/>
    <w:rsid w:val="007776CD"/>
    <w:rsid w:val="00777E5F"/>
    <w:rsid w:val="00780573"/>
    <w:rsid w:val="0078111A"/>
    <w:rsid w:val="007812F7"/>
    <w:rsid w:val="00782C07"/>
    <w:rsid w:val="007830A8"/>
    <w:rsid w:val="00783A6E"/>
    <w:rsid w:val="00784B78"/>
    <w:rsid w:val="00786480"/>
    <w:rsid w:val="00786A8E"/>
    <w:rsid w:val="00786AA8"/>
    <w:rsid w:val="007878D4"/>
    <w:rsid w:val="00787DEE"/>
    <w:rsid w:val="00791038"/>
    <w:rsid w:val="00792C81"/>
    <w:rsid w:val="00793764"/>
    <w:rsid w:val="00794614"/>
    <w:rsid w:val="00794825"/>
    <w:rsid w:val="007953E9"/>
    <w:rsid w:val="00795D40"/>
    <w:rsid w:val="00795FF7"/>
    <w:rsid w:val="00796E86"/>
    <w:rsid w:val="007A092D"/>
    <w:rsid w:val="007A133C"/>
    <w:rsid w:val="007A1549"/>
    <w:rsid w:val="007A2712"/>
    <w:rsid w:val="007A28C5"/>
    <w:rsid w:val="007A335D"/>
    <w:rsid w:val="007A3CCE"/>
    <w:rsid w:val="007A3E1F"/>
    <w:rsid w:val="007A486C"/>
    <w:rsid w:val="007A4B7C"/>
    <w:rsid w:val="007A505A"/>
    <w:rsid w:val="007A5F13"/>
    <w:rsid w:val="007A656E"/>
    <w:rsid w:val="007A6738"/>
    <w:rsid w:val="007A6994"/>
    <w:rsid w:val="007A6F58"/>
    <w:rsid w:val="007A71BC"/>
    <w:rsid w:val="007B097F"/>
    <w:rsid w:val="007B0FC8"/>
    <w:rsid w:val="007B18A8"/>
    <w:rsid w:val="007B3252"/>
    <w:rsid w:val="007B3CDF"/>
    <w:rsid w:val="007B466B"/>
    <w:rsid w:val="007B485D"/>
    <w:rsid w:val="007B4EB0"/>
    <w:rsid w:val="007B61D4"/>
    <w:rsid w:val="007B64F0"/>
    <w:rsid w:val="007B6574"/>
    <w:rsid w:val="007B7032"/>
    <w:rsid w:val="007B7544"/>
    <w:rsid w:val="007B7BA7"/>
    <w:rsid w:val="007C0180"/>
    <w:rsid w:val="007C040C"/>
    <w:rsid w:val="007C0EDB"/>
    <w:rsid w:val="007C12ED"/>
    <w:rsid w:val="007C14DB"/>
    <w:rsid w:val="007C1E77"/>
    <w:rsid w:val="007C2231"/>
    <w:rsid w:val="007C263C"/>
    <w:rsid w:val="007C3FE3"/>
    <w:rsid w:val="007C4781"/>
    <w:rsid w:val="007C5CF7"/>
    <w:rsid w:val="007C5EC0"/>
    <w:rsid w:val="007C7224"/>
    <w:rsid w:val="007C7506"/>
    <w:rsid w:val="007C7597"/>
    <w:rsid w:val="007D1069"/>
    <w:rsid w:val="007D1EA5"/>
    <w:rsid w:val="007D28A7"/>
    <w:rsid w:val="007D327A"/>
    <w:rsid w:val="007D45CF"/>
    <w:rsid w:val="007D4A98"/>
    <w:rsid w:val="007D5DB3"/>
    <w:rsid w:val="007D5FD3"/>
    <w:rsid w:val="007D6D53"/>
    <w:rsid w:val="007D7720"/>
    <w:rsid w:val="007E0CA1"/>
    <w:rsid w:val="007E1B8E"/>
    <w:rsid w:val="007E3DF4"/>
    <w:rsid w:val="007E4CF9"/>
    <w:rsid w:val="007E5D78"/>
    <w:rsid w:val="007E636C"/>
    <w:rsid w:val="007F0FB6"/>
    <w:rsid w:val="007F13BA"/>
    <w:rsid w:val="007F3896"/>
    <w:rsid w:val="007F3A20"/>
    <w:rsid w:val="007F47A0"/>
    <w:rsid w:val="007F4A49"/>
    <w:rsid w:val="007F59B8"/>
    <w:rsid w:val="007F67DE"/>
    <w:rsid w:val="007F6D17"/>
    <w:rsid w:val="007F6F9E"/>
    <w:rsid w:val="007F7583"/>
    <w:rsid w:val="00800C6C"/>
    <w:rsid w:val="00803804"/>
    <w:rsid w:val="00804816"/>
    <w:rsid w:val="00804C5F"/>
    <w:rsid w:val="00805618"/>
    <w:rsid w:val="00805D71"/>
    <w:rsid w:val="00805D9A"/>
    <w:rsid w:val="0080655F"/>
    <w:rsid w:val="008065ED"/>
    <w:rsid w:val="0080667D"/>
    <w:rsid w:val="008079BE"/>
    <w:rsid w:val="00810280"/>
    <w:rsid w:val="00810431"/>
    <w:rsid w:val="00812ADC"/>
    <w:rsid w:val="00813FA9"/>
    <w:rsid w:val="00814B73"/>
    <w:rsid w:val="00814F0F"/>
    <w:rsid w:val="00814F8C"/>
    <w:rsid w:val="008153B2"/>
    <w:rsid w:val="00815E8F"/>
    <w:rsid w:val="00815F9B"/>
    <w:rsid w:val="008160F6"/>
    <w:rsid w:val="00816272"/>
    <w:rsid w:val="0081639C"/>
    <w:rsid w:val="00817359"/>
    <w:rsid w:val="008173D5"/>
    <w:rsid w:val="00817430"/>
    <w:rsid w:val="0081774A"/>
    <w:rsid w:val="00820355"/>
    <w:rsid w:val="00821AC1"/>
    <w:rsid w:val="00822CA9"/>
    <w:rsid w:val="00823FFC"/>
    <w:rsid w:val="00824049"/>
    <w:rsid w:val="00824DD8"/>
    <w:rsid w:val="008258A5"/>
    <w:rsid w:val="008259A9"/>
    <w:rsid w:val="008269D9"/>
    <w:rsid w:val="008270E3"/>
    <w:rsid w:val="00827577"/>
    <w:rsid w:val="00827930"/>
    <w:rsid w:val="008279E3"/>
    <w:rsid w:val="00830139"/>
    <w:rsid w:val="0083055C"/>
    <w:rsid w:val="00830DA1"/>
    <w:rsid w:val="00830F50"/>
    <w:rsid w:val="00831C5D"/>
    <w:rsid w:val="00832B1C"/>
    <w:rsid w:val="00833BFD"/>
    <w:rsid w:val="00834297"/>
    <w:rsid w:val="00835B53"/>
    <w:rsid w:val="00835FD6"/>
    <w:rsid w:val="00836082"/>
    <w:rsid w:val="008366D8"/>
    <w:rsid w:val="00836C21"/>
    <w:rsid w:val="0083720A"/>
    <w:rsid w:val="008376AC"/>
    <w:rsid w:val="008378E8"/>
    <w:rsid w:val="008401BC"/>
    <w:rsid w:val="00840578"/>
    <w:rsid w:val="00840C9C"/>
    <w:rsid w:val="00841265"/>
    <w:rsid w:val="00842C8C"/>
    <w:rsid w:val="0084334E"/>
    <w:rsid w:val="008437BB"/>
    <w:rsid w:val="00843C57"/>
    <w:rsid w:val="00845C9A"/>
    <w:rsid w:val="00845F8B"/>
    <w:rsid w:val="00846023"/>
    <w:rsid w:val="00846382"/>
    <w:rsid w:val="00847109"/>
    <w:rsid w:val="008473FD"/>
    <w:rsid w:val="00847761"/>
    <w:rsid w:val="00850AA2"/>
    <w:rsid w:val="00851223"/>
    <w:rsid w:val="00851B01"/>
    <w:rsid w:val="00851B17"/>
    <w:rsid w:val="0085378C"/>
    <w:rsid w:val="00854A8E"/>
    <w:rsid w:val="00854B21"/>
    <w:rsid w:val="00856868"/>
    <w:rsid w:val="008568A3"/>
    <w:rsid w:val="008569F7"/>
    <w:rsid w:val="00856D84"/>
    <w:rsid w:val="008573BD"/>
    <w:rsid w:val="008577CC"/>
    <w:rsid w:val="00860227"/>
    <w:rsid w:val="00860519"/>
    <w:rsid w:val="00860797"/>
    <w:rsid w:val="00860A57"/>
    <w:rsid w:val="00860F34"/>
    <w:rsid w:val="008615AA"/>
    <w:rsid w:val="00861C91"/>
    <w:rsid w:val="00864F98"/>
    <w:rsid w:val="00865103"/>
    <w:rsid w:val="0086542C"/>
    <w:rsid w:val="00865F01"/>
    <w:rsid w:val="0086668A"/>
    <w:rsid w:val="00867094"/>
    <w:rsid w:val="008673FB"/>
    <w:rsid w:val="00867FB0"/>
    <w:rsid w:val="008715FF"/>
    <w:rsid w:val="0087164C"/>
    <w:rsid w:val="00872094"/>
    <w:rsid w:val="008729F9"/>
    <w:rsid w:val="00875876"/>
    <w:rsid w:val="00876962"/>
    <w:rsid w:val="00876D5F"/>
    <w:rsid w:val="00877171"/>
    <w:rsid w:val="00877186"/>
    <w:rsid w:val="0088014F"/>
    <w:rsid w:val="00880EB4"/>
    <w:rsid w:val="00880F0A"/>
    <w:rsid w:val="008816DD"/>
    <w:rsid w:val="00881D0B"/>
    <w:rsid w:val="00882604"/>
    <w:rsid w:val="008826CC"/>
    <w:rsid w:val="00883322"/>
    <w:rsid w:val="008839E3"/>
    <w:rsid w:val="00885063"/>
    <w:rsid w:val="008856E7"/>
    <w:rsid w:val="008864B6"/>
    <w:rsid w:val="008865B8"/>
    <w:rsid w:val="00887131"/>
    <w:rsid w:val="00887312"/>
    <w:rsid w:val="008878F4"/>
    <w:rsid w:val="0089007B"/>
    <w:rsid w:val="008900D3"/>
    <w:rsid w:val="00890BCA"/>
    <w:rsid w:val="0089214F"/>
    <w:rsid w:val="008938A4"/>
    <w:rsid w:val="00894F1C"/>
    <w:rsid w:val="008965FE"/>
    <w:rsid w:val="008A01A8"/>
    <w:rsid w:val="008A08BD"/>
    <w:rsid w:val="008A0A3D"/>
    <w:rsid w:val="008A0E27"/>
    <w:rsid w:val="008A16FF"/>
    <w:rsid w:val="008A17CA"/>
    <w:rsid w:val="008A2C08"/>
    <w:rsid w:val="008A2C10"/>
    <w:rsid w:val="008A2DCF"/>
    <w:rsid w:val="008A3E0E"/>
    <w:rsid w:val="008A56E6"/>
    <w:rsid w:val="008A6220"/>
    <w:rsid w:val="008A6693"/>
    <w:rsid w:val="008A7193"/>
    <w:rsid w:val="008A7209"/>
    <w:rsid w:val="008A740D"/>
    <w:rsid w:val="008A7981"/>
    <w:rsid w:val="008B1116"/>
    <w:rsid w:val="008B117D"/>
    <w:rsid w:val="008B1FC0"/>
    <w:rsid w:val="008B26C9"/>
    <w:rsid w:val="008B31C1"/>
    <w:rsid w:val="008B3611"/>
    <w:rsid w:val="008B4D18"/>
    <w:rsid w:val="008B54EB"/>
    <w:rsid w:val="008B6186"/>
    <w:rsid w:val="008B7B38"/>
    <w:rsid w:val="008C0F67"/>
    <w:rsid w:val="008C10D9"/>
    <w:rsid w:val="008C3F26"/>
    <w:rsid w:val="008C6AAD"/>
    <w:rsid w:val="008D09B4"/>
    <w:rsid w:val="008D0C53"/>
    <w:rsid w:val="008D0CAA"/>
    <w:rsid w:val="008D0E36"/>
    <w:rsid w:val="008D11A2"/>
    <w:rsid w:val="008D1678"/>
    <w:rsid w:val="008D1CF6"/>
    <w:rsid w:val="008D2718"/>
    <w:rsid w:val="008D27AF"/>
    <w:rsid w:val="008D2D0A"/>
    <w:rsid w:val="008D3337"/>
    <w:rsid w:val="008D414D"/>
    <w:rsid w:val="008D4A94"/>
    <w:rsid w:val="008D4ADA"/>
    <w:rsid w:val="008D4C84"/>
    <w:rsid w:val="008D4C91"/>
    <w:rsid w:val="008D516F"/>
    <w:rsid w:val="008D529D"/>
    <w:rsid w:val="008D5F44"/>
    <w:rsid w:val="008D6324"/>
    <w:rsid w:val="008D6D39"/>
    <w:rsid w:val="008D741B"/>
    <w:rsid w:val="008E10D4"/>
    <w:rsid w:val="008E3870"/>
    <w:rsid w:val="008E6076"/>
    <w:rsid w:val="008E60B3"/>
    <w:rsid w:val="008E6C35"/>
    <w:rsid w:val="008E72DC"/>
    <w:rsid w:val="008E7428"/>
    <w:rsid w:val="008E7CD8"/>
    <w:rsid w:val="008F04E2"/>
    <w:rsid w:val="008F14DF"/>
    <w:rsid w:val="008F18DE"/>
    <w:rsid w:val="008F21AF"/>
    <w:rsid w:val="008F2585"/>
    <w:rsid w:val="008F3146"/>
    <w:rsid w:val="008F39A4"/>
    <w:rsid w:val="008F3AF1"/>
    <w:rsid w:val="008F49F9"/>
    <w:rsid w:val="008F4C66"/>
    <w:rsid w:val="008F592A"/>
    <w:rsid w:val="008F5E34"/>
    <w:rsid w:val="008F5F83"/>
    <w:rsid w:val="0090063C"/>
    <w:rsid w:val="00900DF3"/>
    <w:rsid w:val="00901A7E"/>
    <w:rsid w:val="00901CF8"/>
    <w:rsid w:val="009023D1"/>
    <w:rsid w:val="0090284F"/>
    <w:rsid w:val="00902EB0"/>
    <w:rsid w:val="00902FC4"/>
    <w:rsid w:val="00903761"/>
    <w:rsid w:val="00904927"/>
    <w:rsid w:val="00905B75"/>
    <w:rsid w:val="00905E9C"/>
    <w:rsid w:val="0090631C"/>
    <w:rsid w:val="00906558"/>
    <w:rsid w:val="0090656F"/>
    <w:rsid w:val="00906E45"/>
    <w:rsid w:val="0090716F"/>
    <w:rsid w:val="00907467"/>
    <w:rsid w:val="00910E78"/>
    <w:rsid w:val="00911A6E"/>
    <w:rsid w:val="0091201D"/>
    <w:rsid w:val="0091249D"/>
    <w:rsid w:val="0091334C"/>
    <w:rsid w:val="00913594"/>
    <w:rsid w:val="00915D39"/>
    <w:rsid w:val="00916332"/>
    <w:rsid w:val="00916992"/>
    <w:rsid w:val="0092105A"/>
    <w:rsid w:val="00921168"/>
    <w:rsid w:val="009239B2"/>
    <w:rsid w:val="00924DB2"/>
    <w:rsid w:val="00925308"/>
    <w:rsid w:val="00925331"/>
    <w:rsid w:val="00925D37"/>
    <w:rsid w:val="0092618B"/>
    <w:rsid w:val="009262A2"/>
    <w:rsid w:val="00926B7A"/>
    <w:rsid w:val="00927C2B"/>
    <w:rsid w:val="00930207"/>
    <w:rsid w:val="0093050B"/>
    <w:rsid w:val="00930588"/>
    <w:rsid w:val="009309DC"/>
    <w:rsid w:val="00930DB5"/>
    <w:rsid w:val="0093109C"/>
    <w:rsid w:val="009322EE"/>
    <w:rsid w:val="009328C8"/>
    <w:rsid w:val="00934299"/>
    <w:rsid w:val="009343A2"/>
    <w:rsid w:val="0093566D"/>
    <w:rsid w:val="00935AC8"/>
    <w:rsid w:val="00935C98"/>
    <w:rsid w:val="00936111"/>
    <w:rsid w:val="00936DA1"/>
    <w:rsid w:val="0093733C"/>
    <w:rsid w:val="00940418"/>
    <w:rsid w:val="0094096E"/>
    <w:rsid w:val="00941BF5"/>
    <w:rsid w:val="0094218D"/>
    <w:rsid w:val="00942E81"/>
    <w:rsid w:val="009431E6"/>
    <w:rsid w:val="00945592"/>
    <w:rsid w:val="0094606B"/>
    <w:rsid w:val="00946C9A"/>
    <w:rsid w:val="00946DF2"/>
    <w:rsid w:val="00947290"/>
    <w:rsid w:val="009476F0"/>
    <w:rsid w:val="0095024D"/>
    <w:rsid w:val="009504C2"/>
    <w:rsid w:val="00951C77"/>
    <w:rsid w:val="009540A3"/>
    <w:rsid w:val="00954610"/>
    <w:rsid w:val="00954788"/>
    <w:rsid w:val="00956BD3"/>
    <w:rsid w:val="00957B31"/>
    <w:rsid w:val="00957FDD"/>
    <w:rsid w:val="009601EF"/>
    <w:rsid w:val="00960205"/>
    <w:rsid w:val="009603C4"/>
    <w:rsid w:val="009617A2"/>
    <w:rsid w:val="00961A9B"/>
    <w:rsid w:val="0096250C"/>
    <w:rsid w:val="0096365D"/>
    <w:rsid w:val="00963CAE"/>
    <w:rsid w:val="00963ECF"/>
    <w:rsid w:val="00963FC2"/>
    <w:rsid w:val="00964083"/>
    <w:rsid w:val="00966DD9"/>
    <w:rsid w:val="00966F55"/>
    <w:rsid w:val="00967431"/>
    <w:rsid w:val="00967ADE"/>
    <w:rsid w:val="009703B6"/>
    <w:rsid w:val="00970AB5"/>
    <w:rsid w:val="00970FCD"/>
    <w:rsid w:val="00971F12"/>
    <w:rsid w:val="00972B84"/>
    <w:rsid w:val="0097452C"/>
    <w:rsid w:val="0097462D"/>
    <w:rsid w:val="009747B0"/>
    <w:rsid w:val="00975C05"/>
    <w:rsid w:val="00975E06"/>
    <w:rsid w:val="009766B9"/>
    <w:rsid w:val="00976E17"/>
    <w:rsid w:val="00980244"/>
    <w:rsid w:val="00981EC7"/>
    <w:rsid w:val="00982431"/>
    <w:rsid w:val="009827C3"/>
    <w:rsid w:val="00982FC6"/>
    <w:rsid w:val="009832DD"/>
    <w:rsid w:val="00983C0A"/>
    <w:rsid w:val="0098420E"/>
    <w:rsid w:val="00984DE9"/>
    <w:rsid w:val="00984FF8"/>
    <w:rsid w:val="00985659"/>
    <w:rsid w:val="00985A4E"/>
    <w:rsid w:val="0099108D"/>
    <w:rsid w:val="00991DB5"/>
    <w:rsid w:val="00992722"/>
    <w:rsid w:val="0099299E"/>
    <w:rsid w:val="00992E0E"/>
    <w:rsid w:val="00993B55"/>
    <w:rsid w:val="00994453"/>
    <w:rsid w:val="00994583"/>
    <w:rsid w:val="009947FE"/>
    <w:rsid w:val="00994B2F"/>
    <w:rsid w:val="00994B68"/>
    <w:rsid w:val="0099731E"/>
    <w:rsid w:val="00997433"/>
    <w:rsid w:val="009A0588"/>
    <w:rsid w:val="009A09C7"/>
    <w:rsid w:val="009A187F"/>
    <w:rsid w:val="009A2E02"/>
    <w:rsid w:val="009A3314"/>
    <w:rsid w:val="009A3B1C"/>
    <w:rsid w:val="009A4B42"/>
    <w:rsid w:val="009A5612"/>
    <w:rsid w:val="009A5B14"/>
    <w:rsid w:val="009B0151"/>
    <w:rsid w:val="009B0BCA"/>
    <w:rsid w:val="009B2479"/>
    <w:rsid w:val="009B28F7"/>
    <w:rsid w:val="009B2CBF"/>
    <w:rsid w:val="009B34B4"/>
    <w:rsid w:val="009B377B"/>
    <w:rsid w:val="009B3F23"/>
    <w:rsid w:val="009B6743"/>
    <w:rsid w:val="009B6F31"/>
    <w:rsid w:val="009B788B"/>
    <w:rsid w:val="009B7A17"/>
    <w:rsid w:val="009B7C9D"/>
    <w:rsid w:val="009C1A53"/>
    <w:rsid w:val="009C216A"/>
    <w:rsid w:val="009C282D"/>
    <w:rsid w:val="009C2A4D"/>
    <w:rsid w:val="009C4542"/>
    <w:rsid w:val="009C5EED"/>
    <w:rsid w:val="009D06F1"/>
    <w:rsid w:val="009D1C47"/>
    <w:rsid w:val="009D2221"/>
    <w:rsid w:val="009D22B5"/>
    <w:rsid w:val="009D22F3"/>
    <w:rsid w:val="009D2552"/>
    <w:rsid w:val="009D297E"/>
    <w:rsid w:val="009D2F97"/>
    <w:rsid w:val="009D4549"/>
    <w:rsid w:val="009D48B6"/>
    <w:rsid w:val="009D4DAC"/>
    <w:rsid w:val="009D4EEF"/>
    <w:rsid w:val="009D51D1"/>
    <w:rsid w:val="009D6A1A"/>
    <w:rsid w:val="009D758D"/>
    <w:rsid w:val="009E1727"/>
    <w:rsid w:val="009E2C14"/>
    <w:rsid w:val="009E2F1C"/>
    <w:rsid w:val="009E428F"/>
    <w:rsid w:val="009E51CE"/>
    <w:rsid w:val="009E574D"/>
    <w:rsid w:val="009E6027"/>
    <w:rsid w:val="009E646C"/>
    <w:rsid w:val="009E7148"/>
    <w:rsid w:val="009F0750"/>
    <w:rsid w:val="009F20B1"/>
    <w:rsid w:val="009F2476"/>
    <w:rsid w:val="009F2AD6"/>
    <w:rsid w:val="009F37CF"/>
    <w:rsid w:val="009F436A"/>
    <w:rsid w:val="009F46E3"/>
    <w:rsid w:val="009F4E73"/>
    <w:rsid w:val="009F56BA"/>
    <w:rsid w:val="009F56DE"/>
    <w:rsid w:val="009F5F22"/>
    <w:rsid w:val="009F69DB"/>
    <w:rsid w:val="009F6A27"/>
    <w:rsid w:val="009F7ACB"/>
    <w:rsid w:val="009F7C5B"/>
    <w:rsid w:val="009F7CA6"/>
    <w:rsid w:val="00A00A5D"/>
    <w:rsid w:val="00A01280"/>
    <w:rsid w:val="00A023DB"/>
    <w:rsid w:val="00A0293E"/>
    <w:rsid w:val="00A02ADE"/>
    <w:rsid w:val="00A0489D"/>
    <w:rsid w:val="00A04919"/>
    <w:rsid w:val="00A058FA"/>
    <w:rsid w:val="00A05FD2"/>
    <w:rsid w:val="00A06825"/>
    <w:rsid w:val="00A06995"/>
    <w:rsid w:val="00A06DB4"/>
    <w:rsid w:val="00A0741D"/>
    <w:rsid w:val="00A07CD1"/>
    <w:rsid w:val="00A113BC"/>
    <w:rsid w:val="00A11883"/>
    <w:rsid w:val="00A12200"/>
    <w:rsid w:val="00A13E0C"/>
    <w:rsid w:val="00A15565"/>
    <w:rsid w:val="00A160DB"/>
    <w:rsid w:val="00A1782F"/>
    <w:rsid w:val="00A179C4"/>
    <w:rsid w:val="00A17A2C"/>
    <w:rsid w:val="00A20412"/>
    <w:rsid w:val="00A20680"/>
    <w:rsid w:val="00A21453"/>
    <w:rsid w:val="00A2208B"/>
    <w:rsid w:val="00A22869"/>
    <w:rsid w:val="00A24F29"/>
    <w:rsid w:val="00A2511C"/>
    <w:rsid w:val="00A25B44"/>
    <w:rsid w:val="00A262CE"/>
    <w:rsid w:val="00A26371"/>
    <w:rsid w:val="00A271AA"/>
    <w:rsid w:val="00A27DAB"/>
    <w:rsid w:val="00A308A3"/>
    <w:rsid w:val="00A31D63"/>
    <w:rsid w:val="00A32490"/>
    <w:rsid w:val="00A3265B"/>
    <w:rsid w:val="00A32F16"/>
    <w:rsid w:val="00A337EF"/>
    <w:rsid w:val="00A33F22"/>
    <w:rsid w:val="00A33FD2"/>
    <w:rsid w:val="00A34D9A"/>
    <w:rsid w:val="00A35CD7"/>
    <w:rsid w:val="00A35F96"/>
    <w:rsid w:val="00A3622B"/>
    <w:rsid w:val="00A36427"/>
    <w:rsid w:val="00A3666B"/>
    <w:rsid w:val="00A37E91"/>
    <w:rsid w:val="00A4004E"/>
    <w:rsid w:val="00A40A23"/>
    <w:rsid w:val="00A40E61"/>
    <w:rsid w:val="00A41583"/>
    <w:rsid w:val="00A43110"/>
    <w:rsid w:val="00A43232"/>
    <w:rsid w:val="00A43B24"/>
    <w:rsid w:val="00A43ED8"/>
    <w:rsid w:val="00A44643"/>
    <w:rsid w:val="00A4472F"/>
    <w:rsid w:val="00A44E7C"/>
    <w:rsid w:val="00A4630B"/>
    <w:rsid w:val="00A46351"/>
    <w:rsid w:val="00A4640E"/>
    <w:rsid w:val="00A47D0E"/>
    <w:rsid w:val="00A50AF6"/>
    <w:rsid w:val="00A51E62"/>
    <w:rsid w:val="00A52943"/>
    <w:rsid w:val="00A52D77"/>
    <w:rsid w:val="00A540AA"/>
    <w:rsid w:val="00A54204"/>
    <w:rsid w:val="00A5492D"/>
    <w:rsid w:val="00A54E6B"/>
    <w:rsid w:val="00A553C4"/>
    <w:rsid w:val="00A565EC"/>
    <w:rsid w:val="00A5728D"/>
    <w:rsid w:val="00A572E3"/>
    <w:rsid w:val="00A57980"/>
    <w:rsid w:val="00A616D3"/>
    <w:rsid w:val="00A619FB"/>
    <w:rsid w:val="00A61E65"/>
    <w:rsid w:val="00A62E52"/>
    <w:rsid w:val="00A635E6"/>
    <w:rsid w:val="00A64DC1"/>
    <w:rsid w:val="00A66338"/>
    <w:rsid w:val="00A66B78"/>
    <w:rsid w:val="00A675A6"/>
    <w:rsid w:val="00A67EE4"/>
    <w:rsid w:val="00A701A9"/>
    <w:rsid w:val="00A702C5"/>
    <w:rsid w:val="00A7047E"/>
    <w:rsid w:val="00A71317"/>
    <w:rsid w:val="00A7169E"/>
    <w:rsid w:val="00A7260E"/>
    <w:rsid w:val="00A727E6"/>
    <w:rsid w:val="00A73B8B"/>
    <w:rsid w:val="00A742BA"/>
    <w:rsid w:val="00A7444C"/>
    <w:rsid w:val="00A747A0"/>
    <w:rsid w:val="00A749C6"/>
    <w:rsid w:val="00A74BC6"/>
    <w:rsid w:val="00A75197"/>
    <w:rsid w:val="00A7545A"/>
    <w:rsid w:val="00A775A7"/>
    <w:rsid w:val="00A8026B"/>
    <w:rsid w:val="00A80A90"/>
    <w:rsid w:val="00A814C5"/>
    <w:rsid w:val="00A8166D"/>
    <w:rsid w:val="00A82563"/>
    <w:rsid w:val="00A82ECA"/>
    <w:rsid w:val="00A84476"/>
    <w:rsid w:val="00A849E6"/>
    <w:rsid w:val="00A85C8B"/>
    <w:rsid w:val="00A861EA"/>
    <w:rsid w:val="00A86465"/>
    <w:rsid w:val="00A87149"/>
    <w:rsid w:val="00A9001A"/>
    <w:rsid w:val="00A9025F"/>
    <w:rsid w:val="00A90791"/>
    <w:rsid w:val="00A9113A"/>
    <w:rsid w:val="00A91983"/>
    <w:rsid w:val="00A91D8B"/>
    <w:rsid w:val="00A927AC"/>
    <w:rsid w:val="00A932E5"/>
    <w:rsid w:val="00A969C2"/>
    <w:rsid w:val="00A97182"/>
    <w:rsid w:val="00A97BEF"/>
    <w:rsid w:val="00A97F00"/>
    <w:rsid w:val="00AA1BA9"/>
    <w:rsid w:val="00AA231B"/>
    <w:rsid w:val="00AA2587"/>
    <w:rsid w:val="00AA2AA3"/>
    <w:rsid w:val="00AA2F32"/>
    <w:rsid w:val="00AA31C2"/>
    <w:rsid w:val="00AA4139"/>
    <w:rsid w:val="00AA45AD"/>
    <w:rsid w:val="00AA4ABA"/>
    <w:rsid w:val="00AA6D38"/>
    <w:rsid w:val="00AA7035"/>
    <w:rsid w:val="00AA7119"/>
    <w:rsid w:val="00AA79B2"/>
    <w:rsid w:val="00AA7A71"/>
    <w:rsid w:val="00AB084F"/>
    <w:rsid w:val="00AB0875"/>
    <w:rsid w:val="00AB127A"/>
    <w:rsid w:val="00AB1B79"/>
    <w:rsid w:val="00AB2CC8"/>
    <w:rsid w:val="00AB2D88"/>
    <w:rsid w:val="00AB2EB3"/>
    <w:rsid w:val="00AB36BD"/>
    <w:rsid w:val="00AB3C0D"/>
    <w:rsid w:val="00AB4525"/>
    <w:rsid w:val="00AB5800"/>
    <w:rsid w:val="00AB6A98"/>
    <w:rsid w:val="00AC0656"/>
    <w:rsid w:val="00AC1278"/>
    <w:rsid w:val="00AC329D"/>
    <w:rsid w:val="00AC47DB"/>
    <w:rsid w:val="00AC4F59"/>
    <w:rsid w:val="00AC5B62"/>
    <w:rsid w:val="00AC66A5"/>
    <w:rsid w:val="00AC6BF2"/>
    <w:rsid w:val="00AC6E0B"/>
    <w:rsid w:val="00AC76AD"/>
    <w:rsid w:val="00AC7BE2"/>
    <w:rsid w:val="00AC7E1A"/>
    <w:rsid w:val="00AD2FF6"/>
    <w:rsid w:val="00AD67B9"/>
    <w:rsid w:val="00AD6E26"/>
    <w:rsid w:val="00AE0022"/>
    <w:rsid w:val="00AE0D65"/>
    <w:rsid w:val="00AE2180"/>
    <w:rsid w:val="00AE3412"/>
    <w:rsid w:val="00AE38EE"/>
    <w:rsid w:val="00AE3E19"/>
    <w:rsid w:val="00AE4E44"/>
    <w:rsid w:val="00AE513D"/>
    <w:rsid w:val="00AE57E1"/>
    <w:rsid w:val="00AE5ED7"/>
    <w:rsid w:val="00AE647F"/>
    <w:rsid w:val="00AE6574"/>
    <w:rsid w:val="00AE67B5"/>
    <w:rsid w:val="00AE67D0"/>
    <w:rsid w:val="00AE6807"/>
    <w:rsid w:val="00AE77F8"/>
    <w:rsid w:val="00AE7849"/>
    <w:rsid w:val="00AE7A26"/>
    <w:rsid w:val="00AF0313"/>
    <w:rsid w:val="00AF0423"/>
    <w:rsid w:val="00AF270E"/>
    <w:rsid w:val="00AF2F6D"/>
    <w:rsid w:val="00AF45F4"/>
    <w:rsid w:val="00AF4CF5"/>
    <w:rsid w:val="00AF51C9"/>
    <w:rsid w:val="00AF601A"/>
    <w:rsid w:val="00AF693B"/>
    <w:rsid w:val="00AF77BE"/>
    <w:rsid w:val="00AF7B28"/>
    <w:rsid w:val="00AF7F0D"/>
    <w:rsid w:val="00B02F90"/>
    <w:rsid w:val="00B02FD7"/>
    <w:rsid w:val="00B031E6"/>
    <w:rsid w:val="00B0346D"/>
    <w:rsid w:val="00B03D18"/>
    <w:rsid w:val="00B04A10"/>
    <w:rsid w:val="00B04A66"/>
    <w:rsid w:val="00B0525D"/>
    <w:rsid w:val="00B06E80"/>
    <w:rsid w:val="00B074B0"/>
    <w:rsid w:val="00B078CD"/>
    <w:rsid w:val="00B1008A"/>
    <w:rsid w:val="00B10118"/>
    <w:rsid w:val="00B10250"/>
    <w:rsid w:val="00B10402"/>
    <w:rsid w:val="00B127CB"/>
    <w:rsid w:val="00B1305F"/>
    <w:rsid w:val="00B13D6F"/>
    <w:rsid w:val="00B142EE"/>
    <w:rsid w:val="00B14A3D"/>
    <w:rsid w:val="00B14CBC"/>
    <w:rsid w:val="00B1611A"/>
    <w:rsid w:val="00B16C49"/>
    <w:rsid w:val="00B170AF"/>
    <w:rsid w:val="00B175FD"/>
    <w:rsid w:val="00B218AF"/>
    <w:rsid w:val="00B21B2C"/>
    <w:rsid w:val="00B23830"/>
    <w:rsid w:val="00B239DB"/>
    <w:rsid w:val="00B23CE2"/>
    <w:rsid w:val="00B247B4"/>
    <w:rsid w:val="00B24E5B"/>
    <w:rsid w:val="00B24ED6"/>
    <w:rsid w:val="00B254E9"/>
    <w:rsid w:val="00B268E0"/>
    <w:rsid w:val="00B270AF"/>
    <w:rsid w:val="00B308FD"/>
    <w:rsid w:val="00B32065"/>
    <w:rsid w:val="00B32DE7"/>
    <w:rsid w:val="00B32FCB"/>
    <w:rsid w:val="00B33389"/>
    <w:rsid w:val="00B34241"/>
    <w:rsid w:val="00B34283"/>
    <w:rsid w:val="00B357C5"/>
    <w:rsid w:val="00B35B8C"/>
    <w:rsid w:val="00B400A2"/>
    <w:rsid w:val="00B40174"/>
    <w:rsid w:val="00B4040E"/>
    <w:rsid w:val="00B4064B"/>
    <w:rsid w:val="00B416DC"/>
    <w:rsid w:val="00B41E47"/>
    <w:rsid w:val="00B4280C"/>
    <w:rsid w:val="00B435D6"/>
    <w:rsid w:val="00B43C94"/>
    <w:rsid w:val="00B43D93"/>
    <w:rsid w:val="00B43F50"/>
    <w:rsid w:val="00B4491E"/>
    <w:rsid w:val="00B44AE5"/>
    <w:rsid w:val="00B44B1E"/>
    <w:rsid w:val="00B46673"/>
    <w:rsid w:val="00B46BD6"/>
    <w:rsid w:val="00B47776"/>
    <w:rsid w:val="00B47B73"/>
    <w:rsid w:val="00B51CF4"/>
    <w:rsid w:val="00B52B64"/>
    <w:rsid w:val="00B52F0F"/>
    <w:rsid w:val="00B53F17"/>
    <w:rsid w:val="00B54ADC"/>
    <w:rsid w:val="00B54E9D"/>
    <w:rsid w:val="00B555EF"/>
    <w:rsid w:val="00B557BA"/>
    <w:rsid w:val="00B567B7"/>
    <w:rsid w:val="00B5699C"/>
    <w:rsid w:val="00B56B34"/>
    <w:rsid w:val="00B57247"/>
    <w:rsid w:val="00B602FC"/>
    <w:rsid w:val="00B61348"/>
    <w:rsid w:val="00B6171A"/>
    <w:rsid w:val="00B61B2D"/>
    <w:rsid w:val="00B62485"/>
    <w:rsid w:val="00B63BE2"/>
    <w:rsid w:val="00B651F2"/>
    <w:rsid w:val="00B65502"/>
    <w:rsid w:val="00B65552"/>
    <w:rsid w:val="00B65D5A"/>
    <w:rsid w:val="00B661CF"/>
    <w:rsid w:val="00B666BB"/>
    <w:rsid w:val="00B66DB3"/>
    <w:rsid w:val="00B676FD"/>
    <w:rsid w:val="00B67D2F"/>
    <w:rsid w:val="00B755EB"/>
    <w:rsid w:val="00B75672"/>
    <w:rsid w:val="00B76173"/>
    <w:rsid w:val="00B80AB0"/>
    <w:rsid w:val="00B80F41"/>
    <w:rsid w:val="00B80F47"/>
    <w:rsid w:val="00B81244"/>
    <w:rsid w:val="00B82290"/>
    <w:rsid w:val="00B82B2A"/>
    <w:rsid w:val="00B82E51"/>
    <w:rsid w:val="00B830BC"/>
    <w:rsid w:val="00B835FB"/>
    <w:rsid w:val="00B83639"/>
    <w:rsid w:val="00B83705"/>
    <w:rsid w:val="00B83D7C"/>
    <w:rsid w:val="00B84FEE"/>
    <w:rsid w:val="00B867C4"/>
    <w:rsid w:val="00B87045"/>
    <w:rsid w:val="00B872B9"/>
    <w:rsid w:val="00B873A7"/>
    <w:rsid w:val="00B90474"/>
    <w:rsid w:val="00B907B1"/>
    <w:rsid w:val="00B923E7"/>
    <w:rsid w:val="00B92D41"/>
    <w:rsid w:val="00B931B1"/>
    <w:rsid w:val="00B93274"/>
    <w:rsid w:val="00B936FC"/>
    <w:rsid w:val="00B93A85"/>
    <w:rsid w:val="00B9450C"/>
    <w:rsid w:val="00B947E2"/>
    <w:rsid w:val="00B9547D"/>
    <w:rsid w:val="00B956F1"/>
    <w:rsid w:val="00B95AEF"/>
    <w:rsid w:val="00B9686C"/>
    <w:rsid w:val="00B96FDF"/>
    <w:rsid w:val="00B974BC"/>
    <w:rsid w:val="00B979A9"/>
    <w:rsid w:val="00B97B5B"/>
    <w:rsid w:val="00BA040D"/>
    <w:rsid w:val="00BA0673"/>
    <w:rsid w:val="00BA08B8"/>
    <w:rsid w:val="00BA16B3"/>
    <w:rsid w:val="00BA1960"/>
    <w:rsid w:val="00BA1B91"/>
    <w:rsid w:val="00BA1E90"/>
    <w:rsid w:val="00BA282B"/>
    <w:rsid w:val="00BA2D77"/>
    <w:rsid w:val="00BA5822"/>
    <w:rsid w:val="00BA6B4D"/>
    <w:rsid w:val="00BA7630"/>
    <w:rsid w:val="00BA76AC"/>
    <w:rsid w:val="00BA7C6F"/>
    <w:rsid w:val="00BA7FFA"/>
    <w:rsid w:val="00BB1175"/>
    <w:rsid w:val="00BB1BFA"/>
    <w:rsid w:val="00BB20F0"/>
    <w:rsid w:val="00BB2D05"/>
    <w:rsid w:val="00BB369B"/>
    <w:rsid w:val="00BB5670"/>
    <w:rsid w:val="00BB6E95"/>
    <w:rsid w:val="00BB7775"/>
    <w:rsid w:val="00BB7AEF"/>
    <w:rsid w:val="00BC0136"/>
    <w:rsid w:val="00BC086B"/>
    <w:rsid w:val="00BC2771"/>
    <w:rsid w:val="00BC2FD9"/>
    <w:rsid w:val="00BC324F"/>
    <w:rsid w:val="00BC3D73"/>
    <w:rsid w:val="00BC3EEF"/>
    <w:rsid w:val="00BC466F"/>
    <w:rsid w:val="00BC4CCE"/>
    <w:rsid w:val="00BC527D"/>
    <w:rsid w:val="00BC56B4"/>
    <w:rsid w:val="00BC5CC6"/>
    <w:rsid w:val="00BC67BB"/>
    <w:rsid w:val="00BC6DDA"/>
    <w:rsid w:val="00BC6F36"/>
    <w:rsid w:val="00BC745E"/>
    <w:rsid w:val="00BD00E1"/>
    <w:rsid w:val="00BD208F"/>
    <w:rsid w:val="00BD2B48"/>
    <w:rsid w:val="00BD3FB6"/>
    <w:rsid w:val="00BD41ED"/>
    <w:rsid w:val="00BD4A4B"/>
    <w:rsid w:val="00BD4F0C"/>
    <w:rsid w:val="00BD517D"/>
    <w:rsid w:val="00BD57A2"/>
    <w:rsid w:val="00BD5831"/>
    <w:rsid w:val="00BD5911"/>
    <w:rsid w:val="00BD5E30"/>
    <w:rsid w:val="00BD5E4D"/>
    <w:rsid w:val="00BD6C29"/>
    <w:rsid w:val="00BD7A42"/>
    <w:rsid w:val="00BE01F7"/>
    <w:rsid w:val="00BE18EF"/>
    <w:rsid w:val="00BE1CAC"/>
    <w:rsid w:val="00BE225C"/>
    <w:rsid w:val="00BE2770"/>
    <w:rsid w:val="00BE415C"/>
    <w:rsid w:val="00BE5446"/>
    <w:rsid w:val="00BE7BBD"/>
    <w:rsid w:val="00BF0817"/>
    <w:rsid w:val="00BF3631"/>
    <w:rsid w:val="00BF3A12"/>
    <w:rsid w:val="00BF5004"/>
    <w:rsid w:val="00BF51B0"/>
    <w:rsid w:val="00BF6DD1"/>
    <w:rsid w:val="00BF6DFE"/>
    <w:rsid w:val="00BF724F"/>
    <w:rsid w:val="00BF726E"/>
    <w:rsid w:val="00BF75D9"/>
    <w:rsid w:val="00BF7B55"/>
    <w:rsid w:val="00C0044A"/>
    <w:rsid w:val="00C01455"/>
    <w:rsid w:val="00C01579"/>
    <w:rsid w:val="00C0159C"/>
    <w:rsid w:val="00C02835"/>
    <w:rsid w:val="00C030C3"/>
    <w:rsid w:val="00C03EFB"/>
    <w:rsid w:val="00C04419"/>
    <w:rsid w:val="00C047AA"/>
    <w:rsid w:val="00C04A62"/>
    <w:rsid w:val="00C04AB4"/>
    <w:rsid w:val="00C062C4"/>
    <w:rsid w:val="00C07485"/>
    <w:rsid w:val="00C07699"/>
    <w:rsid w:val="00C07759"/>
    <w:rsid w:val="00C078BF"/>
    <w:rsid w:val="00C07903"/>
    <w:rsid w:val="00C07FFD"/>
    <w:rsid w:val="00C12ED9"/>
    <w:rsid w:val="00C1381F"/>
    <w:rsid w:val="00C13E85"/>
    <w:rsid w:val="00C140AC"/>
    <w:rsid w:val="00C15B38"/>
    <w:rsid w:val="00C20B3A"/>
    <w:rsid w:val="00C212B6"/>
    <w:rsid w:val="00C217DF"/>
    <w:rsid w:val="00C224A7"/>
    <w:rsid w:val="00C23142"/>
    <w:rsid w:val="00C2315B"/>
    <w:rsid w:val="00C23B5D"/>
    <w:rsid w:val="00C2441F"/>
    <w:rsid w:val="00C24C89"/>
    <w:rsid w:val="00C24D64"/>
    <w:rsid w:val="00C25674"/>
    <w:rsid w:val="00C273D1"/>
    <w:rsid w:val="00C27E30"/>
    <w:rsid w:val="00C30682"/>
    <w:rsid w:val="00C3133F"/>
    <w:rsid w:val="00C31AF7"/>
    <w:rsid w:val="00C31BDB"/>
    <w:rsid w:val="00C32823"/>
    <w:rsid w:val="00C32EEA"/>
    <w:rsid w:val="00C33156"/>
    <w:rsid w:val="00C336FE"/>
    <w:rsid w:val="00C33CBD"/>
    <w:rsid w:val="00C34790"/>
    <w:rsid w:val="00C34925"/>
    <w:rsid w:val="00C34F1E"/>
    <w:rsid w:val="00C3662E"/>
    <w:rsid w:val="00C36714"/>
    <w:rsid w:val="00C370AB"/>
    <w:rsid w:val="00C370AC"/>
    <w:rsid w:val="00C372D7"/>
    <w:rsid w:val="00C379E8"/>
    <w:rsid w:val="00C37D53"/>
    <w:rsid w:val="00C41606"/>
    <w:rsid w:val="00C41D52"/>
    <w:rsid w:val="00C42036"/>
    <w:rsid w:val="00C4336C"/>
    <w:rsid w:val="00C43728"/>
    <w:rsid w:val="00C440FC"/>
    <w:rsid w:val="00C44543"/>
    <w:rsid w:val="00C446DB"/>
    <w:rsid w:val="00C4743F"/>
    <w:rsid w:val="00C47E18"/>
    <w:rsid w:val="00C502CC"/>
    <w:rsid w:val="00C50EA9"/>
    <w:rsid w:val="00C51547"/>
    <w:rsid w:val="00C536EA"/>
    <w:rsid w:val="00C538EE"/>
    <w:rsid w:val="00C53D78"/>
    <w:rsid w:val="00C54D3D"/>
    <w:rsid w:val="00C560D4"/>
    <w:rsid w:val="00C56FC1"/>
    <w:rsid w:val="00C57B03"/>
    <w:rsid w:val="00C60E2A"/>
    <w:rsid w:val="00C60ECF"/>
    <w:rsid w:val="00C6114B"/>
    <w:rsid w:val="00C61409"/>
    <w:rsid w:val="00C627DD"/>
    <w:rsid w:val="00C63A2D"/>
    <w:rsid w:val="00C63C73"/>
    <w:rsid w:val="00C63D4F"/>
    <w:rsid w:val="00C644D2"/>
    <w:rsid w:val="00C6496F"/>
    <w:rsid w:val="00C65766"/>
    <w:rsid w:val="00C67256"/>
    <w:rsid w:val="00C6755A"/>
    <w:rsid w:val="00C6756D"/>
    <w:rsid w:val="00C67614"/>
    <w:rsid w:val="00C67665"/>
    <w:rsid w:val="00C70190"/>
    <w:rsid w:val="00C706E0"/>
    <w:rsid w:val="00C707E0"/>
    <w:rsid w:val="00C70978"/>
    <w:rsid w:val="00C70D8A"/>
    <w:rsid w:val="00C70E08"/>
    <w:rsid w:val="00C723D1"/>
    <w:rsid w:val="00C726FD"/>
    <w:rsid w:val="00C73047"/>
    <w:rsid w:val="00C747C1"/>
    <w:rsid w:val="00C747D7"/>
    <w:rsid w:val="00C7543E"/>
    <w:rsid w:val="00C7595A"/>
    <w:rsid w:val="00C75DDD"/>
    <w:rsid w:val="00C76D0C"/>
    <w:rsid w:val="00C77125"/>
    <w:rsid w:val="00C77715"/>
    <w:rsid w:val="00C8256C"/>
    <w:rsid w:val="00C8286F"/>
    <w:rsid w:val="00C8315F"/>
    <w:rsid w:val="00C835AB"/>
    <w:rsid w:val="00C83F88"/>
    <w:rsid w:val="00C86398"/>
    <w:rsid w:val="00C87192"/>
    <w:rsid w:val="00C873B5"/>
    <w:rsid w:val="00C904A9"/>
    <w:rsid w:val="00C914AA"/>
    <w:rsid w:val="00C91FB9"/>
    <w:rsid w:val="00C9209E"/>
    <w:rsid w:val="00C923D2"/>
    <w:rsid w:val="00C924F1"/>
    <w:rsid w:val="00C926BC"/>
    <w:rsid w:val="00C92A2F"/>
    <w:rsid w:val="00C92AA9"/>
    <w:rsid w:val="00C93659"/>
    <w:rsid w:val="00C941ED"/>
    <w:rsid w:val="00C94444"/>
    <w:rsid w:val="00C94ABB"/>
    <w:rsid w:val="00C952CE"/>
    <w:rsid w:val="00C958E5"/>
    <w:rsid w:val="00C95EE0"/>
    <w:rsid w:val="00C9684A"/>
    <w:rsid w:val="00C96896"/>
    <w:rsid w:val="00C96995"/>
    <w:rsid w:val="00C97CCA"/>
    <w:rsid w:val="00C97D27"/>
    <w:rsid w:val="00CA00C6"/>
    <w:rsid w:val="00CA04F2"/>
    <w:rsid w:val="00CA06C6"/>
    <w:rsid w:val="00CA22EF"/>
    <w:rsid w:val="00CA24C1"/>
    <w:rsid w:val="00CA28A2"/>
    <w:rsid w:val="00CA294F"/>
    <w:rsid w:val="00CA3D27"/>
    <w:rsid w:val="00CA4389"/>
    <w:rsid w:val="00CA4DA8"/>
    <w:rsid w:val="00CA61E4"/>
    <w:rsid w:val="00CA62DA"/>
    <w:rsid w:val="00CA6CA3"/>
    <w:rsid w:val="00CA719E"/>
    <w:rsid w:val="00CB0DCB"/>
    <w:rsid w:val="00CB0E8E"/>
    <w:rsid w:val="00CB151A"/>
    <w:rsid w:val="00CB191D"/>
    <w:rsid w:val="00CB1CB8"/>
    <w:rsid w:val="00CB2B98"/>
    <w:rsid w:val="00CB3568"/>
    <w:rsid w:val="00CB3D03"/>
    <w:rsid w:val="00CB3E62"/>
    <w:rsid w:val="00CB426B"/>
    <w:rsid w:val="00CB442B"/>
    <w:rsid w:val="00CB5B22"/>
    <w:rsid w:val="00CB5C4D"/>
    <w:rsid w:val="00CB62BC"/>
    <w:rsid w:val="00CB7C25"/>
    <w:rsid w:val="00CC06A3"/>
    <w:rsid w:val="00CC0FF1"/>
    <w:rsid w:val="00CC146C"/>
    <w:rsid w:val="00CC2094"/>
    <w:rsid w:val="00CC25B3"/>
    <w:rsid w:val="00CC2904"/>
    <w:rsid w:val="00CC46A2"/>
    <w:rsid w:val="00CC4D84"/>
    <w:rsid w:val="00CC5220"/>
    <w:rsid w:val="00CC56ED"/>
    <w:rsid w:val="00CC5B4D"/>
    <w:rsid w:val="00CC5EAB"/>
    <w:rsid w:val="00CC6D5E"/>
    <w:rsid w:val="00CD2609"/>
    <w:rsid w:val="00CD2648"/>
    <w:rsid w:val="00CD3846"/>
    <w:rsid w:val="00CD391F"/>
    <w:rsid w:val="00CD3C0D"/>
    <w:rsid w:val="00CD3F85"/>
    <w:rsid w:val="00CD7206"/>
    <w:rsid w:val="00CE0563"/>
    <w:rsid w:val="00CE2F90"/>
    <w:rsid w:val="00CE354A"/>
    <w:rsid w:val="00CE3B21"/>
    <w:rsid w:val="00CE3CF8"/>
    <w:rsid w:val="00CE3D89"/>
    <w:rsid w:val="00CE3E2E"/>
    <w:rsid w:val="00CE5A9A"/>
    <w:rsid w:val="00CE5F0C"/>
    <w:rsid w:val="00CE6C65"/>
    <w:rsid w:val="00CE7FC4"/>
    <w:rsid w:val="00CF0036"/>
    <w:rsid w:val="00CF03D0"/>
    <w:rsid w:val="00CF06FF"/>
    <w:rsid w:val="00CF12D0"/>
    <w:rsid w:val="00CF1360"/>
    <w:rsid w:val="00CF166B"/>
    <w:rsid w:val="00CF1B21"/>
    <w:rsid w:val="00CF2671"/>
    <w:rsid w:val="00CF2946"/>
    <w:rsid w:val="00CF3590"/>
    <w:rsid w:val="00CF36A2"/>
    <w:rsid w:val="00CF38F1"/>
    <w:rsid w:val="00CF39A2"/>
    <w:rsid w:val="00CF3A89"/>
    <w:rsid w:val="00CF3D13"/>
    <w:rsid w:val="00CF3F2A"/>
    <w:rsid w:val="00CF4FF0"/>
    <w:rsid w:val="00CF564A"/>
    <w:rsid w:val="00CF6BDD"/>
    <w:rsid w:val="00CF7282"/>
    <w:rsid w:val="00CF72A6"/>
    <w:rsid w:val="00CF7ADF"/>
    <w:rsid w:val="00D007C0"/>
    <w:rsid w:val="00D01079"/>
    <w:rsid w:val="00D029E0"/>
    <w:rsid w:val="00D02F0B"/>
    <w:rsid w:val="00D02F93"/>
    <w:rsid w:val="00D03064"/>
    <w:rsid w:val="00D0455C"/>
    <w:rsid w:val="00D05A49"/>
    <w:rsid w:val="00D064F9"/>
    <w:rsid w:val="00D074AB"/>
    <w:rsid w:val="00D07B36"/>
    <w:rsid w:val="00D10297"/>
    <w:rsid w:val="00D10776"/>
    <w:rsid w:val="00D10FFB"/>
    <w:rsid w:val="00D112AC"/>
    <w:rsid w:val="00D115AD"/>
    <w:rsid w:val="00D136C7"/>
    <w:rsid w:val="00D13A50"/>
    <w:rsid w:val="00D144BF"/>
    <w:rsid w:val="00D16FF9"/>
    <w:rsid w:val="00D17872"/>
    <w:rsid w:val="00D2058C"/>
    <w:rsid w:val="00D21B21"/>
    <w:rsid w:val="00D21F21"/>
    <w:rsid w:val="00D22118"/>
    <w:rsid w:val="00D23B35"/>
    <w:rsid w:val="00D23BB9"/>
    <w:rsid w:val="00D2472D"/>
    <w:rsid w:val="00D247FE"/>
    <w:rsid w:val="00D25506"/>
    <w:rsid w:val="00D25E1A"/>
    <w:rsid w:val="00D25FB0"/>
    <w:rsid w:val="00D2630C"/>
    <w:rsid w:val="00D26656"/>
    <w:rsid w:val="00D2687B"/>
    <w:rsid w:val="00D26F60"/>
    <w:rsid w:val="00D300E0"/>
    <w:rsid w:val="00D308CA"/>
    <w:rsid w:val="00D317E0"/>
    <w:rsid w:val="00D328B4"/>
    <w:rsid w:val="00D329A0"/>
    <w:rsid w:val="00D32B2A"/>
    <w:rsid w:val="00D3473F"/>
    <w:rsid w:val="00D34987"/>
    <w:rsid w:val="00D35108"/>
    <w:rsid w:val="00D354B7"/>
    <w:rsid w:val="00D35E39"/>
    <w:rsid w:val="00D3689C"/>
    <w:rsid w:val="00D37063"/>
    <w:rsid w:val="00D37801"/>
    <w:rsid w:val="00D37A00"/>
    <w:rsid w:val="00D403F2"/>
    <w:rsid w:val="00D40F31"/>
    <w:rsid w:val="00D4101D"/>
    <w:rsid w:val="00D41D89"/>
    <w:rsid w:val="00D42463"/>
    <w:rsid w:val="00D4250D"/>
    <w:rsid w:val="00D4270E"/>
    <w:rsid w:val="00D42A2A"/>
    <w:rsid w:val="00D42F2E"/>
    <w:rsid w:val="00D44DC5"/>
    <w:rsid w:val="00D45525"/>
    <w:rsid w:val="00D4561E"/>
    <w:rsid w:val="00D46CFE"/>
    <w:rsid w:val="00D47855"/>
    <w:rsid w:val="00D47D32"/>
    <w:rsid w:val="00D47DFE"/>
    <w:rsid w:val="00D501FF"/>
    <w:rsid w:val="00D502C2"/>
    <w:rsid w:val="00D5034D"/>
    <w:rsid w:val="00D50451"/>
    <w:rsid w:val="00D504E0"/>
    <w:rsid w:val="00D51000"/>
    <w:rsid w:val="00D51350"/>
    <w:rsid w:val="00D518D5"/>
    <w:rsid w:val="00D51D2E"/>
    <w:rsid w:val="00D51EF8"/>
    <w:rsid w:val="00D53DA7"/>
    <w:rsid w:val="00D54FA3"/>
    <w:rsid w:val="00D55310"/>
    <w:rsid w:val="00D56192"/>
    <w:rsid w:val="00D561B8"/>
    <w:rsid w:val="00D5775A"/>
    <w:rsid w:val="00D6025B"/>
    <w:rsid w:val="00D60FE2"/>
    <w:rsid w:val="00D61400"/>
    <w:rsid w:val="00D6194B"/>
    <w:rsid w:val="00D62F3A"/>
    <w:rsid w:val="00D62FFC"/>
    <w:rsid w:val="00D63247"/>
    <w:rsid w:val="00D63922"/>
    <w:rsid w:val="00D6413F"/>
    <w:rsid w:val="00D655D9"/>
    <w:rsid w:val="00D6797A"/>
    <w:rsid w:val="00D7050F"/>
    <w:rsid w:val="00D712A2"/>
    <w:rsid w:val="00D71396"/>
    <w:rsid w:val="00D72529"/>
    <w:rsid w:val="00D726A1"/>
    <w:rsid w:val="00D73F1E"/>
    <w:rsid w:val="00D74816"/>
    <w:rsid w:val="00D750CD"/>
    <w:rsid w:val="00D75CFB"/>
    <w:rsid w:val="00D75E46"/>
    <w:rsid w:val="00D77F9C"/>
    <w:rsid w:val="00D804A5"/>
    <w:rsid w:val="00D80FCC"/>
    <w:rsid w:val="00D81067"/>
    <w:rsid w:val="00D815FF"/>
    <w:rsid w:val="00D82623"/>
    <w:rsid w:val="00D8365F"/>
    <w:rsid w:val="00D84CE4"/>
    <w:rsid w:val="00D85F6B"/>
    <w:rsid w:val="00D8673D"/>
    <w:rsid w:val="00D87241"/>
    <w:rsid w:val="00D877DE"/>
    <w:rsid w:val="00D87BB9"/>
    <w:rsid w:val="00D9036F"/>
    <w:rsid w:val="00D90CB5"/>
    <w:rsid w:val="00D90E28"/>
    <w:rsid w:val="00D914E4"/>
    <w:rsid w:val="00D915C8"/>
    <w:rsid w:val="00D9176E"/>
    <w:rsid w:val="00D93CA0"/>
    <w:rsid w:val="00D940C6"/>
    <w:rsid w:val="00D9530A"/>
    <w:rsid w:val="00D96EA8"/>
    <w:rsid w:val="00D974D2"/>
    <w:rsid w:val="00DA03CC"/>
    <w:rsid w:val="00DA085D"/>
    <w:rsid w:val="00DA3890"/>
    <w:rsid w:val="00DA3B1E"/>
    <w:rsid w:val="00DA4C4D"/>
    <w:rsid w:val="00DA5B82"/>
    <w:rsid w:val="00DA5E1B"/>
    <w:rsid w:val="00DA63FA"/>
    <w:rsid w:val="00DA7377"/>
    <w:rsid w:val="00DA744B"/>
    <w:rsid w:val="00DA7BEC"/>
    <w:rsid w:val="00DA7F95"/>
    <w:rsid w:val="00DB083E"/>
    <w:rsid w:val="00DB0842"/>
    <w:rsid w:val="00DB110A"/>
    <w:rsid w:val="00DB17C3"/>
    <w:rsid w:val="00DB1FDC"/>
    <w:rsid w:val="00DB249D"/>
    <w:rsid w:val="00DB294E"/>
    <w:rsid w:val="00DB36F4"/>
    <w:rsid w:val="00DB61B6"/>
    <w:rsid w:val="00DB648C"/>
    <w:rsid w:val="00DB66B4"/>
    <w:rsid w:val="00DB66B5"/>
    <w:rsid w:val="00DB6C8B"/>
    <w:rsid w:val="00DB72BF"/>
    <w:rsid w:val="00DB7362"/>
    <w:rsid w:val="00DC139F"/>
    <w:rsid w:val="00DC1A2A"/>
    <w:rsid w:val="00DC2EEC"/>
    <w:rsid w:val="00DC3153"/>
    <w:rsid w:val="00DC41EF"/>
    <w:rsid w:val="00DC496C"/>
    <w:rsid w:val="00DC50AB"/>
    <w:rsid w:val="00DC5761"/>
    <w:rsid w:val="00DC57A0"/>
    <w:rsid w:val="00DC5C2B"/>
    <w:rsid w:val="00DC5CF0"/>
    <w:rsid w:val="00DC73DA"/>
    <w:rsid w:val="00DC78A9"/>
    <w:rsid w:val="00DD0F5F"/>
    <w:rsid w:val="00DD1E7F"/>
    <w:rsid w:val="00DD2739"/>
    <w:rsid w:val="00DD2A23"/>
    <w:rsid w:val="00DD3238"/>
    <w:rsid w:val="00DD4156"/>
    <w:rsid w:val="00DD4308"/>
    <w:rsid w:val="00DD4ADB"/>
    <w:rsid w:val="00DD55B6"/>
    <w:rsid w:val="00DD59E9"/>
    <w:rsid w:val="00DD5A37"/>
    <w:rsid w:val="00DD60EC"/>
    <w:rsid w:val="00DD619D"/>
    <w:rsid w:val="00DD687F"/>
    <w:rsid w:val="00DD7A72"/>
    <w:rsid w:val="00DE0A9C"/>
    <w:rsid w:val="00DE0FEE"/>
    <w:rsid w:val="00DE21D3"/>
    <w:rsid w:val="00DE27E7"/>
    <w:rsid w:val="00DE307B"/>
    <w:rsid w:val="00DE3218"/>
    <w:rsid w:val="00DE3BE3"/>
    <w:rsid w:val="00DE3F54"/>
    <w:rsid w:val="00DE47EE"/>
    <w:rsid w:val="00DE4E69"/>
    <w:rsid w:val="00DE5E6B"/>
    <w:rsid w:val="00DE75DB"/>
    <w:rsid w:val="00DE7C61"/>
    <w:rsid w:val="00DF0E3F"/>
    <w:rsid w:val="00DF3678"/>
    <w:rsid w:val="00DF4C5B"/>
    <w:rsid w:val="00DF4FEF"/>
    <w:rsid w:val="00DF6274"/>
    <w:rsid w:val="00DF6703"/>
    <w:rsid w:val="00DF7040"/>
    <w:rsid w:val="00DF781C"/>
    <w:rsid w:val="00E026B9"/>
    <w:rsid w:val="00E03C5A"/>
    <w:rsid w:val="00E041BF"/>
    <w:rsid w:val="00E0457B"/>
    <w:rsid w:val="00E04730"/>
    <w:rsid w:val="00E0543D"/>
    <w:rsid w:val="00E06447"/>
    <w:rsid w:val="00E06B5A"/>
    <w:rsid w:val="00E07F1C"/>
    <w:rsid w:val="00E1052E"/>
    <w:rsid w:val="00E12697"/>
    <w:rsid w:val="00E12D55"/>
    <w:rsid w:val="00E14B1B"/>
    <w:rsid w:val="00E15396"/>
    <w:rsid w:val="00E163F7"/>
    <w:rsid w:val="00E21255"/>
    <w:rsid w:val="00E223BA"/>
    <w:rsid w:val="00E2255C"/>
    <w:rsid w:val="00E225DD"/>
    <w:rsid w:val="00E23667"/>
    <w:rsid w:val="00E23FB0"/>
    <w:rsid w:val="00E2472B"/>
    <w:rsid w:val="00E24AA8"/>
    <w:rsid w:val="00E25F11"/>
    <w:rsid w:val="00E26C50"/>
    <w:rsid w:val="00E2792A"/>
    <w:rsid w:val="00E30183"/>
    <w:rsid w:val="00E3072E"/>
    <w:rsid w:val="00E30AB3"/>
    <w:rsid w:val="00E30E86"/>
    <w:rsid w:val="00E30FFD"/>
    <w:rsid w:val="00E324D1"/>
    <w:rsid w:val="00E327B3"/>
    <w:rsid w:val="00E32D27"/>
    <w:rsid w:val="00E33471"/>
    <w:rsid w:val="00E34342"/>
    <w:rsid w:val="00E344D8"/>
    <w:rsid w:val="00E345F8"/>
    <w:rsid w:val="00E34799"/>
    <w:rsid w:val="00E34CF3"/>
    <w:rsid w:val="00E34E18"/>
    <w:rsid w:val="00E34E64"/>
    <w:rsid w:val="00E36F1F"/>
    <w:rsid w:val="00E3724F"/>
    <w:rsid w:val="00E401F0"/>
    <w:rsid w:val="00E40AD1"/>
    <w:rsid w:val="00E41051"/>
    <w:rsid w:val="00E41654"/>
    <w:rsid w:val="00E4177B"/>
    <w:rsid w:val="00E4183F"/>
    <w:rsid w:val="00E42138"/>
    <w:rsid w:val="00E42250"/>
    <w:rsid w:val="00E43B29"/>
    <w:rsid w:val="00E44FB3"/>
    <w:rsid w:val="00E45522"/>
    <w:rsid w:val="00E459E2"/>
    <w:rsid w:val="00E45E29"/>
    <w:rsid w:val="00E47670"/>
    <w:rsid w:val="00E47959"/>
    <w:rsid w:val="00E50230"/>
    <w:rsid w:val="00E50439"/>
    <w:rsid w:val="00E526E9"/>
    <w:rsid w:val="00E52C4F"/>
    <w:rsid w:val="00E54997"/>
    <w:rsid w:val="00E54F32"/>
    <w:rsid w:val="00E566C0"/>
    <w:rsid w:val="00E61D4D"/>
    <w:rsid w:val="00E61FFD"/>
    <w:rsid w:val="00E6320A"/>
    <w:rsid w:val="00E6426B"/>
    <w:rsid w:val="00E6664C"/>
    <w:rsid w:val="00E671AA"/>
    <w:rsid w:val="00E71127"/>
    <w:rsid w:val="00E719D5"/>
    <w:rsid w:val="00E719D8"/>
    <w:rsid w:val="00E71A6A"/>
    <w:rsid w:val="00E71DDC"/>
    <w:rsid w:val="00E7250D"/>
    <w:rsid w:val="00E72BBD"/>
    <w:rsid w:val="00E73447"/>
    <w:rsid w:val="00E735C5"/>
    <w:rsid w:val="00E73995"/>
    <w:rsid w:val="00E73F6D"/>
    <w:rsid w:val="00E74F05"/>
    <w:rsid w:val="00E75176"/>
    <w:rsid w:val="00E758DC"/>
    <w:rsid w:val="00E76D13"/>
    <w:rsid w:val="00E775C2"/>
    <w:rsid w:val="00E8042F"/>
    <w:rsid w:val="00E8133C"/>
    <w:rsid w:val="00E813B8"/>
    <w:rsid w:val="00E834EC"/>
    <w:rsid w:val="00E85126"/>
    <w:rsid w:val="00E85386"/>
    <w:rsid w:val="00E85D0B"/>
    <w:rsid w:val="00E85E6D"/>
    <w:rsid w:val="00E86146"/>
    <w:rsid w:val="00E86D4C"/>
    <w:rsid w:val="00E877EE"/>
    <w:rsid w:val="00E91DCC"/>
    <w:rsid w:val="00E93EA6"/>
    <w:rsid w:val="00E94760"/>
    <w:rsid w:val="00E953DD"/>
    <w:rsid w:val="00E95BEC"/>
    <w:rsid w:val="00E96C48"/>
    <w:rsid w:val="00E972F7"/>
    <w:rsid w:val="00E97583"/>
    <w:rsid w:val="00E97A26"/>
    <w:rsid w:val="00E97E08"/>
    <w:rsid w:val="00EA1ED5"/>
    <w:rsid w:val="00EA2CA0"/>
    <w:rsid w:val="00EA350C"/>
    <w:rsid w:val="00EA3DBD"/>
    <w:rsid w:val="00EA43B5"/>
    <w:rsid w:val="00EA48C1"/>
    <w:rsid w:val="00EA557A"/>
    <w:rsid w:val="00EA6FFE"/>
    <w:rsid w:val="00EA7335"/>
    <w:rsid w:val="00EA7B3D"/>
    <w:rsid w:val="00EB21C3"/>
    <w:rsid w:val="00EB35F9"/>
    <w:rsid w:val="00EB4482"/>
    <w:rsid w:val="00EB5073"/>
    <w:rsid w:val="00EB56E4"/>
    <w:rsid w:val="00EB57DA"/>
    <w:rsid w:val="00EB5F20"/>
    <w:rsid w:val="00EB781B"/>
    <w:rsid w:val="00EC0CB6"/>
    <w:rsid w:val="00EC1CE4"/>
    <w:rsid w:val="00EC2A34"/>
    <w:rsid w:val="00EC3FA2"/>
    <w:rsid w:val="00EC4161"/>
    <w:rsid w:val="00EC4403"/>
    <w:rsid w:val="00EC44DC"/>
    <w:rsid w:val="00EC4539"/>
    <w:rsid w:val="00EC4628"/>
    <w:rsid w:val="00EC5BE4"/>
    <w:rsid w:val="00EC7657"/>
    <w:rsid w:val="00EC7BB0"/>
    <w:rsid w:val="00ED13D6"/>
    <w:rsid w:val="00ED144F"/>
    <w:rsid w:val="00ED18B7"/>
    <w:rsid w:val="00ED1DE9"/>
    <w:rsid w:val="00ED27FE"/>
    <w:rsid w:val="00ED2C48"/>
    <w:rsid w:val="00ED3D63"/>
    <w:rsid w:val="00ED4162"/>
    <w:rsid w:val="00ED614C"/>
    <w:rsid w:val="00ED6A97"/>
    <w:rsid w:val="00ED6B5F"/>
    <w:rsid w:val="00ED7547"/>
    <w:rsid w:val="00EE092D"/>
    <w:rsid w:val="00EE0B4C"/>
    <w:rsid w:val="00EE1DE6"/>
    <w:rsid w:val="00EE2292"/>
    <w:rsid w:val="00EE44A2"/>
    <w:rsid w:val="00EE4500"/>
    <w:rsid w:val="00EE4A2C"/>
    <w:rsid w:val="00EE531D"/>
    <w:rsid w:val="00EE607E"/>
    <w:rsid w:val="00EE638B"/>
    <w:rsid w:val="00EE7741"/>
    <w:rsid w:val="00EE78ED"/>
    <w:rsid w:val="00EE7A5E"/>
    <w:rsid w:val="00EF0699"/>
    <w:rsid w:val="00EF1BD3"/>
    <w:rsid w:val="00EF2077"/>
    <w:rsid w:val="00EF2818"/>
    <w:rsid w:val="00EF2CE8"/>
    <w:rsid w:val="00EF43F9"/>
    <w:rsid w:val="00EF46B1"/>
    <w:rsid w:val="00EF499E"/>
    <w:rsid w:val="00EF4C12"/>
    <w:rsid w:val="00EF4D15"/>
    <w:rsid w:val="00EF54C0"/>
    <w:rsid w:val="00EF67C0"/>
    <w:rsid w:val="00EF6956"/>
    <w:rsid w:val="00EF7687"/>
    <w:rsid w:val="00EF77F4"/>
    <w:rsid w:val="00EF7839"/>
    <w:rsid w:val="00EF7F3E"/>
    <w:rsid w:val="00F009BA"/>
    <w:rsid w:val="00F02AE4"/>
    <w:rsid w:val="00F02CFB"/>
    <w:rsid w:val="00F02F11"/>
    <w:rsid w:val="00F03652"/>
    <w:rsid w:val="00F045BF"/>
    <w:rsid w:val="00F0543D"/>
    <w:rsid w:val="00F06BB2"/>
    <w:rsid w:val="00F10349"/>
    <w:rsid w:val="00F108C0"/>
    <w:rsid w:val="00F121CA"/>
    <w:rsid w:val="00F12421"/>
    <w:rsid w:val="00F124BC"/>
    <w:rsid w:val="00F12B35"/>
    <w:rsid w:val="00F12F41"/>
    <w:rsid w:val="00F13215"/>
    <w:rsid w:val="00F137B7"/>
    <w:rsid w:val="00F138C8"/>
    <w:rsid w:val="00F13FBA"/>
    <w:rsid w:val="00F140E7"/>
    <w:rsid w:val="00F1517F"/>
    <w:rsid w:val="00F162CA"/>
    <w:rsid w:val="00F16BB5"/>
    <w:rsid w:val="00F16DB0"/>
    <w:rsid w:val="00F20662"/>
    <w:rsid w:val="00F20B0C"/>
    <w:rsid w:val="00F2171C"/>
    <w:rsid w:val="00F21A28"/>
    <w:rsid w:val="00F21E75"/>
    <w:rsid w:val="00F22C03"/>
    <w:rsid w:val="00F23117"/>
    <w:rsid w:val="00F2345E"/>
    <w:rsid w:val="00F23854"/>
    <w:rsid w:val="00F24548"/>
    <w:rsid w:val="00F25292"/>
    <w:rsid w:val="00F26E9F"/>
    <w:rsid w:val="00F2773F"/>
    <w:rsid w:val="00F3190F"/>
    <w:rsid w:val="00F31E9A"/>
    <w:rsid w:val="00F33079"/>
    <w:rsid w:val="00F335C3"/>
    <w:rsid w:val="00F3502A"/>
    <w:rsid w:val="00F350A6"/>
    <w:rsid w:val="00F35B54"/>
    <w:rsid w:val="00F35C3B"/>
    <w:rsid w:val="00F3634B"/>
    <w:rsid w:val="00F3698D"/>
    <w:rsid w:val="00F36E1E"/>
    <w:rsid w:val="00F36EC6"/>
    <w:rsid w:val="00F37B70"/>
    <w:rsid w:val="00F37DDA"/>
    <w:rsid w:val="00F37E8B"/>
    <w:rsid w:val="00F4028C"/>
    <w:rsid w:val="00F419A0"/>
    <w:rsid w:val="00F41D01"/>
    <w:rsid w:val="00F41F8F"/>
    <w:rsid w:val="00F42028"/>
    <w:rsid w:val="00F42D6C"/>
    <w:rsid w:val="00F42F5D"/>
    <w:rsid w:val="00F430A0"/>
    <w:rsid w:val="00F44780"/>
    <w:rsid w:val="00F44A2B"/>
    <w:rsid w:val="00F44D2A"/>
    <w:rsid w:val="00F45710"/>
    <w:rsid w:val="00F461A0"/>
    <w:rsid w:val="00F461A3"/>
    <w:rsid w:val="00F46896"/>
    <w:rsid w:val="00F47227"/>
    <w:rsid w:val="00F47F65"/>
    <w:rsid w:val="00F5071B"/>
    <w:rsid w:val="00F51576"/>
    <w:rsid w:val="00F51A59"/>
    <w:rsid w:val="00F51FA4"/>
    <w:rsid w:val="00F523DC"/>
    <w:rsid w:val="00F5260C"/>
    <w:rsid w:val="00F52CCC"/>
    <w:rsid w:val="00F52F34"/>
    <w:rsid w:val="00F530B4"/>
    <w:rsid w:val="00F53319"/>
    <w:rsid w:val="00F5549F"/>
    <w:rsid w:val="00F55FE6"/>
    <w:rsid w:val="00F563F3"/>
    <w:rsid w:val="00F56BA2"/>
    <w:rsid w:val="00F6070E"/>
    <w:rsid w:val="00F61BA1"/>
    <w:rsid w:val="00F6300A"/>
    <w:rsid w:val="00F63B3F"/>
    <w:rsid w:val="00F6596B"/>
    <w:rsid w:val="00F67466"/>
    <w:rsid w:val="00F678FB"/>
    <w:rsid w:val="00F70249"/>
    <w:rsid w:val="00F70E2D"/>
    <w:rsid w:val="00F7117C"/>
    <w:rsid w:val="00F71702"/>
    <w:rsid w:val="00F719C7"/>
    <w:rsid w:val="00F71F95"/>
    <w:rsid w:val="00F7537E"/>
    <w:rsid w:val="00F755A1"/>
    <w:rsid w:val="00F809A4"/>
    <w:rsid w:val="00F80D8F"/>
    <w:rsid w:val="00F81507"/>
    <w:rsid w:val="00F81C9F"/>
    <w:rsid w:val="00F8269E"/>
    <w:rsid w:val="00F82FF9"/>
    <w:rsid w:val="00F83C82"/>
    <w:rsid w:val="00F83D66"/>
    <w:rsid w:val="00F843C7"/>
    <w:rsid w:val="00F86251"/>
    <w:rsid w:val="00F86847"/>
    <w:rsid w:val="00F870DA"/>
    <w:rsid w:val="00F90178"/>
    <w:rsid w:val="00F927E2"/>
    <w:rsid w:val="00F93DED"/>
    <w:rsid w:val="00F9504A"/>
    <w:rsid w:val="00F95BFB"/>
    <w:rsid w:val="00F96764"/>
    <w:rsid w:val="00F96F6F"/>
    <w:rsid w:val="00F97B64"/>
    <w:rsid w:val="00FA0307"/>
    <w:rsid w:val="00FA0476"/>
    <w:rsid w:val="00FA069C"/>
    <w:rsid w:val="00FA0EDA"/>
    <w:rsid w:val="00FA1636"/>
    <w:rsid w:val="00FA195E"/>
    <w:rsid w:val="00FA2B75"/>
    <w:rsid w:val="00FA2F91"/>
    <w:rsid w:val="00FA2FEF"/>
    <w:rsid w:val="00FA35F4"/>
    <w:rsid w:val="00FA42BB"/>
    <w:rsid w:val="00FA5220"/>
    <w:rsid w:val="00FA5570"/>
    <w:rsid w:val="00FA70A0"/>
    <w:rsid w:val="00FA729A"/>
    <w:rsid w:val="00FB0A48"/>
    <w:rsid w:val="00FB13E6"/>
    <w:rsid w:val="00FB39F0"/>
    <w:rsid w:val="00FB3E7E"/>
    <w:rsid w:val="00FB5625"/>
    <w:rsid w:val="00FB5A64"/>
    <w:rsid w:val="00FB5D50"/>
    <w:rsid w:val="00FB5D7F"/>
    <w:rsid w:val="00FB609A"/>
    <w:rsid w:val="00FB616F"/>
    <w:rsid w:val="00FB6E06"/>
    <w:rsid w:val="00FC065B"/>
    <w:rsid w:val="00FC0662"/>
    <w:rsid w:val="00FC1298"/>
    <w:rsid w:val="00FC276D"/>
    <w:rsid w:val="00FC33FB"/>
    <w:rsid w:val="00FC3859"/>
    <w:rsid w:val="00FC4A8E"/>
    <w:rsid w:val="00FC578E"/>
    <w:rsid w:val="00FC59CC"/>
    <w:rsid w:val="00FC62F4"/>
    <w:rsid w:val="00FC7B1E"/>
    <w:rsid w:val="00FD0F3D"/>
    <w:rsid w:val="00FD1F60"/>
    <w:rsid w:val="00FD25E7"/>
    <w:rsid w:val="00FD355B"/>
    <w:rsid w:val="00FD38A3"/>
    <w:rsid w:val="00FD3BE7"/>
    <w:rsid w:val="00FD3C71"/>
    <w:rsid w:val="00FD3EBD"/>
    <w:rsid w:val="00FD4524"/>
    <w:rsid w:val="00FD477B"/>
    <w:rsid w:val="00FD5F33"/>
    <w:rsid w:val="00FD6A19"/>
    <w:rsid w:val="00FD7859"/>
    <w:rsid w:val="00FD7AE8"/>
    <w:rsid w:val="00FE03A2"/>
    <w:rsid w:val="00FE09F4"/>
    <w:rsid w:val="00FE0D9E"/>
    <w:rsid w:val="00FE207C"/>
    <w:rsid w:val="00FE47F7"/>
    <w:rsid w:val="00FE5469"/>
    <w:rsid w:val="00FE57D6"/>
    <w:rsid w:val="00FE67C5"/>
    <w:rsid w:val="00FE6932"/>
    <w:rsid w:val="00FE69D6"/>
    <w:rsid w:val="00FE6E71"/>
    <w:rsid w:val="00FE76C7"/>
    <w:rsid w:val="00FE779A"/>
    <w:rsid w:val="00FE77A6"/>
    <w:rsid w:val="00FE7CF3"/>
    <w:rsid w:val="00FF09B9"/>
    <w:rsid w:val="00FF2E87"/>
    <w:rsid w:val="00FF3811"/>
    <w:rsid w:val="00FF4163"/>
    <w:rsid w:val="00FF5ECA"/>
    <w:rsid w:val="00FF6ED0"/>
    <w:rsid w:val="00FF7481"/>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0C59A"/>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4819DB"/>
    <w:rPr>
      <w:color w:val="954F72" w:themeColor="followedHyperlink"/>
      <w:u w:val="single"/>
    </w:rPr>
  </w:style>
  <w:style w:type="character" w:styleId="Strong">
    <w:name w:val="Strong"/>
    <w:basedOn w:val="DefaultParagraphFont"/>
    <w:uiPriority w:val="22"/>
    <w:qFormat/>
    <w:rsid w:val="00191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4059/olj.v%25vi%25i.1231" TargetMode="External"/><Relationship Id="rId13" Type="http://schemas.openxmlformats.org/officeDocument/2006/relationships/hyperlink" Target="https://doi.org/10.1080/02699930441000427"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10639-018-9784-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48-019-09499-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16/j.psj.2021.10157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i.org/10.24059/olj.v24i1.1620" TargetMode="External"/><Relationship Id="rId14" Type="http://schemas.openxmlformats.org/officeDocument/2006/relationships/hyperlink" Target="https://doi.org/10.1207/s15327752jpa8203_0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836</TotalTime>
  <Pages>13</Pages>
  <Words>3855</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Zhang, Cleo</cp:lastModifiedBy>
  <cp:revision>2615</cp:revision>
  <cp:lastPrinted>2019-05-10T20:56:00Z</cp:lastPrinted>
  <dcterms:created xsi:type="dcterms:W3CDTF">2019-05-10T20:56:00Z</dcterms:created>
  <dcterms:modified xsi:type="dcterms:W3CDTF">2023-10-08T04:43:00Z</dcterms:modified>
</cp:coreProperties>
</file>