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30DF0" w14:textId="77777777" w:rsidR="00713226" w:rsidRDefault="00713226"/>
    <w:p w14:paraId="74EA8321" w14:textId="77777777" w:rsidR="00713226" w:rsidRPr="00713226" w:rsidRDefault="00713226" w:rsidP="00713226">
      <w:pPr>
        <w:rPr>
          <w:rFonts w:ascii="Times New Roman" w:eastAsia="Times New Roman" w:hAnsi="Times New Roman" w:cs="Times New Roman"/>
          <w:color w:val="FF0000"/>
          <w:lang w:eastAsia="fr-FR"/>
        </w:rPr>
      </w:pPr>
      <w:r w:rsidRPr="00713226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 xml:space="preserve">Le routeur </w:t>
      </w:r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 xml:space="preserve">(page = index) </w:t>
      </w:r>
      <w:r w:rsidRPr="00713226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>appelle le bon contrôleur</w:t>
      </w:r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 xml:space="preserve"> (</w:t>
      </w:r>
      <w:proofErr w:type="spellStart"/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>controlleur</w:t>
      </w:r>
      <w:proofErr w:type="spellEnd"/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>)</w:t>
      </w:r>
      <w:r w:rsidRPr="00713226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 xml:space="preserve">, qui récupère des informations depuis le modèle </w:t>
      </w:r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 xml:space="preserve">(model) </w:t>
      </w:r>
      <w:r w:rsidRPr="00713226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>qu'il passe ensuite à la vue</w:t>
      </w:r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 xml:space="preserve"> (</w:t>
      </w:r>
      <w:proofErr w:type="gramStart"/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>ca</w:t>
      </w:r>
      <w:proofErr w:type="gramEnd"/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 xml:space="preserve"> </w:t>
      </w:r>
      <w:proofErr w:type="spellStart"/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>depend</w:t>
      </w:r>
      <w:proofErr w:type="spellEnd"/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 xml:space="preserve"> de ce qu</w:t>
      </w:r>
      <w:r w:rsidR="00053C8A">
        <w:rPr>
          <w:rFonts w:ascii="Aileron" w:eastAsia="Times New Roman" w:hAnsi="Aileron" w:cs="Times New Roman" w:hint="eastAsia"/>
          <w:color w:val="FF0000"/>
          <w:sz w:val="27"/>
          <w:szCs w:val="27"/>
          <w:shd w:val="clear" w:color="auto" w:fill="FFFFFF"/>
          <w:lang w:eastAsia="fr-FR"/>
        </w:rPr>
        <w:t>’</w:t>
      </w:r>
      <w:r w:rsidR="00053C8A">
        <w:rPr>
          <w:rFonts w:ascii="Aileron" w:eastAsia="Times New Roman" w:hAnsi="Aileron" w:cs="Times New Roman"/>
          <w:color w:val="FF0000"/>
          <w:sz w:val="27"/>
          <w:szCs w:val="27"/>
          <w:shd w:val="clear" w:color="auto" w:fill="FFFFFF"/>
          <w:lang w:eastAsia="fr-FR"/>
        </w:rPr>
        <w:t>on lui a demandé)</w:t>
      </w:r>
    </w:p>
    <w:p w14:paraId="63B58C1C" w14:textId="77777777" w:rsidR="00713226" w:rsidRDefault="00713226"/>
    <w:p w14:paraId="46CD0994" w14:textId="77777777" w:rsidR="00713226" w:rsidRDefault="00713226"/>
    <w:p w14:paraId="42F552D3" w14:textId="77777777" w:rsidR="008D1F7C" w:rsidRDefault="00001019">
      <w:r>
        <w:t>INDEX.PHP = récupère les données et appel l’affichage</w:t>
      </w:r>
    </w:p>
    <w:p w14:paraId="58773D3F" w14:textId="77777777" w:rsidR="00001019" w:rsidRDefault="00001019">
      <w:r>
        <w:t xml:space="preserve">HOMEVIEW = affiche la vue, grâce au </w:t>
      </w:r>
      <w:proofErr w:type="spellStart"/>
      <w:r>
        <w:t>require</w:t>
      </w:r>
      <w:proofErr w:type="spellEnd"/>
      <w:r>
        <w:t xml:space="preserve">, il charge les variables transmises par </w:t>
      </w:r>
      <w:proofErr w:type="spellStart"/>
      <w:r>
        <w:t>index.php</w:t>
      </w:r>
      <w:proofErr w:type="spellEnd"/>
      <w:r>
        <w:t>, il sert juste à l’affichage</w:t>
      </w:r>
    </w:p>
    <w:p w14:paraId="7175767F" w14:textId="77777777" w:rsidR="00001019" w:rsidRDefault="00001019">
      <w:r>
        <w:t>MODEL.PHP = il sert de contrôleur, il sert d’</w:t>
      </w:r>
      <w:proofErr w:type="spellStart"/>
      <w:r>
        <w:t>intérmédiaire</w:t>
      </w:r>
      <w:proofErr w:type="spellEnd"/>
      <w:r>
        <w:t xml:space="preserve"> entre le modèle et la vue</w:t>
      </w:r>
    </w:p>
    <w:p w14:paraId="424FD375" w14:textId="77777777" w:rsidR="00001019" w:rsidRDefault="00001019"/>
    <w:p w14:paraId="0B7009F2" w14:textId="77777777" w:rsidR="00E574D9" w:rsidRDefault="00E574D9">
      <w:r>
        <w:t>Architecture en MV afin de b</w:t>
      </w:r>
      <w:r w:rsidR="00C96959">
        <w:t xml:space="preserve">ien organiser son code. </w:t>
      </w:r>
    </w:p>
    <w:p w14:paraId="643A459B" w14:textId="77777777" w:rsidR="00001019" w:rsidRDefault="00001019"/>
    <w:p w14:paraId="2A8D2A18" w14:textId="77777777" w:rsidR="00001019" w:rsidRDefault="00001019">
      <w:r>
        <w:t xml:space="preserve">MODEL </w:t>
      </w:r>
    </w:p>
    <w:p w14:paraId="0494ABF2" w14:textId="77777777" w:rsidR="00001019" w:rsidRDefault="00001019" w:rsidP="00001019">
      <w:pPr>
        <w:pStyle w:val="Pardeliste"/>
        <w:numPr>
          <w:ilvl w:val="0"/>
          <w:numId w:val="1"/>
        </w:numPr>
      </w:pPr>
      <w:r>
        <w:t xml:space="preserve">On </w:t>
      </w:r>
      <w:r w:rsidR="00C96959">
        <w:t>charge le fichier du model</w:t>
      </w:r>
    </w:p>
    <w:p w14:paraId="5695127E" w14:textId="77777777" w:rsidR="00001019" w:rsidRDefault="00001019" w:rsidP="00001019">
      <w:pPr>
        <w:pStyle w:val="Pardeliste"/>
        <w:numPr>
          <w:ilvl w:val="0"/>
          <w:numId w:val="1"/>
        </w:numPr>
      </w:pPr>
      <w:r>
        <w:t xml:space="preserve">On appel la fonction ce qui exécute le code à l’intérieur de modèle </w:t>
      </w:r>
      <w:proofErr w:type="spellStart"/>
      <w:r>
        <w:t>php</w:t>
      </w:r>
      <w:proofErr w:type="spellEnd"/>
      <w:r>
        <w:t>. On récupère la liste des billets dans la variable $</w:t>
      </w:r>
      <w:proofErr w:type="spellStart"/>
      <w:r>
        <w:t>req</w:t>
      </w:r>
      <w:proofErr w:type="spellEnd"/>
    </w:p>
    <w:p w14:paraId="2FF352BA" w14:textId="77777777" w:rsidR="00001019" w:rsidRDefault="00001019" w:rsidP="00001019">
      <w:pPr>
        <w:pStyle w:val="Pardeliste"/>
        <w:numPr>
          <w:ilvl w:val="0"/>
          <w:numId w:val="1"/>
        </w:numPr>
      </w:pPr>
      <w:r>
        <w:t xml:space="preserve">On charge le fichier de la vue (l’affichage) qui va présenter les informations dans une page HTML </w:t>
      </w:r>
    </w:p>
    <w:p w14:paraId="24B97314" w14:textId="01D5DDE7" w:rsidR="0023315A" w:rsidRDefault="003C66AC" w:rsidP="003C66AC">
      <w:pPr>
        <w:pStyle w:val="Pardeliste"/>
        <w:numPr>
          <w:ilvl w:val="0"/>
          <w:numId w:val="1"/>
        </w:numPr>
      </w:pPr>
      <w:r>
        <w:t>On ajoute nos classes (</w:t>
      </w:r>
      <w:proofErr w:type="spellStart"/>
      <w:r>
        <w:t>db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= privé)</w:t>
      </w:r>
    </w:p>
    <w:p w14:paraId="79808102" w14:textId="77777777" w:rsidR="0023315A" w:rsidRDefault="0023315A" w:rsidP="0023315A">
      <w:pPr>
        <w:pStyle w:val="Pardeliste"/>
      </w:pPr>
    </w:p>
    <w:p w14:paraId="51E21326" w14:textId="77777777" w:rsidR="00D777AB" w:rsidRDefault="00D777AB" w:rsidP="00D777AB">
      <w:r>
        <w:t>CONTROLEUR</w:t>
      </w:r>
    </w:p>
    <w:p w14:paraId="69058885" w14:textId="77777777" w:rsidR="00490180" w:rsidRDefault="00490180" w:rsidP="00490180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  <w:r w:rsidRPr="0049018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Il fait un test, un </w:t>
      </w:r>
      <w:r w:rsidRPr="00490180">
        <w:rPr>
          <w:rFonts w:ascii="Aileron" w:eastAsia="Times New Roman" w:hAnsi="Aileron" w:cs="Times New Roman"/>
          <w:i/>
          <w:iCs/>
          <w:sz w:val="27"/>
          <w:szCs w:val="27"/>
          <w:shd w:val="clear" w:color="auto" w:fill="FFFFFF"/>
          <w:lang w:eastAsia="fr-FR"/>
        </w:rPr>
        <w:t>contrôle </w:t>
      </w:r>
      <w:r w:rsidRPr="0049018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: il vérifie qu'on a bien reçu en paramètre un id dans l'url ( </w:t>
      </w:r>
      <w:r w:rsidRPr="00490180">
        <w:rPr>
          <w:rFonts w:ascii="Courier" w:hAnsi="Courier" w:cs="Courier New"/>
          <w:sz w:val="27"/>
          <w:szCs w:val="27"/>
          <w:lang w:eastAsia="fr-FR"/>
        </w:rPr>
        <w:t>$_GET['id']</w:t>
      </w:r>
      <w:r w:rsidRPr="0049018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 ).</w:t>
      </w:r>
      <w:r w:rsidRPr="00490180">
        <w:rPr>
          <w:rFonts w:ascii="Aileron" w:eastAsia="Times New Roman" w:hAnsi="Aileron" w:cs="Times New Roman"/>
          <w:sz w:val="27"/>
          <w:szCs w:val="27"/>
          <w:lang w:eastAsia="fr-FR"/>
        </w:rPr>
        <w:br/>
      </w:r>
      <w:r w:rsidRPr="0049018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Si c'est le cas, il appelle les 2 fonctions du modèle dont on va avoir besoin : </w:t>
      </w:r>
      <w:proofErr w:type="spellStart"/>
      <w:r w:rsidRPr="00490180">
        <w:rPr>
          <w:rFonts w:ascii="Courier" w:hAnsi="Courier" w:cs="Courier New"/>
          <w:sz w:val="27"/>
          <w:szCs w:val="27"/>
          <w:lang w:eastAsia="fr-FR"/>
        </w:rPr>
        <w:t>getPost</w:t>
      </w:r>
      <w:proofErr w:type="spellEnd"/>
      <w:r w:rsidRPr="0049018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 et </w:t>
      </w:r>
      <w:proofErr w:type="spellStart"/>
      <w:r w:rsidRPr="00490180">
        <w:rPr>
          <w:rFonts w:ascii="Courier" w:hAnsi="Courier" w:cs="Courier New"/>
          <w:sz w:val="27"/>
          <w:szCs w:val="27"/>
          <w:lang w:eastAsia="fr-FR"/>
        </w:rPr>
        <w:t>getComments</w:t>
      </w:r>
      <w:proofErr w:type="spellEnd"/>
      <w:r w:rsidRPr="0049018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 . On récupère ça dans des variables, qui seront réutilisées dans la vue : </w:t>
      </w:r>
      <w:proofErr w:type="spellStart"/>
      <w:proofErr w:type="gramStart"/>
      <w:r w:rsidRPr="00490180">
        <w:rPr>
          <w:rFonts w:ascii="Courier" w:hAnsi="Courier" w:cs="Courier New"/>
          <w:sz w:val="27"/>
          <w:szCs w:val="27"/>
          <w:lang w:eastAsia="fr-FR"/>
        </w:rPr>
        <w:t>postView.php</w:t>
      </w:r>
      <w:proofErr w:type="spellEnd"/>
      <w:r w:rsidRPr="0049018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 .</w:t>
      </w:r>
      <w:proofErr w:type="gramEnd"/>
    </w:p>
    <w:p w14:paraId="14534FDA" w14:textId="77777777" w:rsidR="0023315A" w:rsidRDefault="0023315A" w:rsidP="00490180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</w:p>
    <w:p w14:paraId="5B2B297F" w14:textId="77777777" w:rsidR="0023315A" w:rsidRDefault="0023315A" w:rsidP="00490180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  <w: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VUE</w:t>
      </w:r>
    </w:p>
    <w:p w14:paraId="21E3DC08" w14:textId="77777777" w:rsidR="0023315A" w:rsidRPr="0023315A" w:rsidRDefault="0023315A" w:rsidP="0023315A">
      <w:pPr>
        <w:rPr>
          <w:rFonts w:ascii="Times New Roman" w:eastAsia="Times New Roman" w:hAnsi="Times New Roman" w:cs="Times New Roman"/>
          <w:lang w:eastAsia="fr-FR"/>
        </w:rPr>
      </w:pPr>
      <w:r w:rsidRPr="0023315A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Dans cette vue, on affiche le billet (récupéré avec </w:t>
      </w:r>
      <w:r w:rsidRPr="0023315A">
        <w:rPr>
          <w:rFonts w:ascii="Courier" w:hAnsi="Courier" w:cs="Courier New"/>
          <w:sz w:val="27"/>
          <w:szCs w:val="27"/>
          <w:lang w:eastAsia="fr-FR"/>
        </w:rPr>
        <w:t>$</w:t>
      </w:r>
      <w:proofErr w:type="gramStart"/>
      <w:r w:rsidRPr="0023315A">
        <w:rPr>
          <w:rFonts w:ascii="Courier" w:hAnsi="Courier" w:cs="Courier New"/>
          <w:sz w:val="27"/>
          <w:szCs w:val="27"/>
          <w:lang w:eastAsia="fr-FR"/>
        </w:rPr>
        <w:t>post</w:t>
      </w:r>
      <w:r w:rsidRPr="0023315A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 )</w:t>
      </w:r>
      <w:proofErr w:type="gramEnd"/>
      <w:r w:rsidRPr="0023315A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 xml:space="preserve"> et les commentaires (récupérés </w:t>
      </w:r>
      <w:proofErr w:type="spellStart"/>
      <w:r w:rsidRPr="0023315A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dans</w:t>
      </w:r>
      <w:r w:rsidRPr="0023315A">
        <w:rPr>
          <w:rFonts w:ascii="Courier" w:hAnsi="Courier" w:cs="Courier New"/>
          <w:sz w:val="27"/>
          <w:szCs w:val="27"/>
          <w:lang w:eastAsia="fr-FR"/>
        </w:rPr>
        <w:t>$comments</w:t>
      </w:r>
      <w:proofErr w:type="spellEnd"/>
      <w:r w:rsidRPr="0023315A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 ). Testez, ça doit fonctionner !</w:t>
      </w:r>
    </w:p>
    <w:p w14:paraId="3D7CF227" w14:textId="77777777" w:rsidR="0023315A" w:rsidRDefault="0023315A" w:rsidP="00490180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</w:p>
    <w:p w14:paraId="7D629470" w14:textId="77777777" w:rsidR="00E27788" w:rsidRPr="00E27788" w:rsidRDefault="00E27788" w:rsidP="00E27788">
      <w:pPr>
        <w:numPr>
          <w:ilvl w:val="0"/>
          <w:numId w:val="2"/>
        </w:numPr>
        <w:shd w:val="clear" w:color="auto" w:fill="FFFFFF"/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proofErr w:type="spellStart"/>
      <w:r w:rsidRPr="00E27788">
        <w:rPr>
          <w:rFonts w:ascii="Courier" w:hAnsi="Courier" w:cs="Courier New"/>
          <w:color w:val="000000"/>
          <w:sz w:val="20"/>
          <w:szCs w:val="20"/>
          <w:lang w:eastAsia="fr-FR"/>
        </w:rPr>
        <w:t>model.php</w:t>
      </w:r>
      <w:proofErr w:type="spellEnd"/>
      <w:r w:rsidRPr="00E27788">
        <w:rPr>
          <w:rFonts w:ascii="Aileron" w:hAnsi="Aileron" w:cs="Times New Roman"/>
          <w:color w:val="000000"/>
          <w:sz w:val="23"/>
          <w:szCs w:val="23"/>
          <w:lang w:eastAsia="fr-FR"/>
        </w:rPr>
        <w:t> : le modèle, qui contient différentes fonctions pour récupérer des informations dans la base.</w:t>
      </w:r>
    </w:p>
    <w:p w14:paraId="49E57776" w14:textId="77777777" w:rsidR="00E27788" w:rsidRPr="00E27788" w:rsidRDefault="00E27788" w:rsidP="00E27788">
      <w:pPr>
        <w:numPr>
          <w:ilvl w:val="0"/>
          <w:numId w:val="2"/>
        </w:numPr>
        <w:shd w:val="clear" w:color="auto" w:fill="FFFFFF"/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proofErr w:type="spellStart"/>
      <w:r w:rsidRPr="00E27788">
        <w:rPr>
          <w:rFonts w:ascii="Courier" w:hAnsi="Courier" w:cs="Courier New"/>
          <w:color w:val="000000"/>
          <w:sz w:val="20"/>
          <w:szCs w:val="20"/>
          <w:lang w:eastAsia="fr-FR"/>
        </w:rPr>
        <w:t>index.php</w:t>
      </w:r>
      <w:proofErr w:type="spellEnd"/>
      <w:r w:rsidRPr="00E27788">
        <w:rPr>
          <w:rFonts w:ascii="Aileron" w:hAnsi="Aileron" w:cs="Times New Roman"/>
          <w:color w:val="000000"/>
          <w:sz w:val="23"/>
          <w:szCs w:val="23"/>
          <w:lang w:eastAsia="fr-FR"/>
        </w:rPr>
        <w:t> : le contrôleur de la page d'accueil. Il fait le lien entre le modèle et la vue.</w:t>
      </w:r>
    </w:p>
    <w:p w14:paraId="0324BD91" w14:textId="77777777" w:rsidR="00E27788" w:rsidRPr="00E27788" w:rsidRDefault="00E27788" w:rsidP="00E27788">
      <w:pPr>
        <w:numPr>
          <w:ilvl w:val="0"/>
          <w:numId w:val="2"/>
        </w:numPr>
        <w:shd w:val="clear" w:color="auto" w:fill="FFFFFF"/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proofErr w:type="spellStart"/>
      <w:r w:rsidRPr="00E27788">
        <w:rPr>
          <w:rFonts w:ascii="Courier" w:hAnsi="Courier" w:cs="Courier New"/>
          <w:color w:val="000000"/>
          <w:sz w:val="20"/>
          <w:szCs w:val="20"/>
          <w:lang w:eastAsia="fr-FR"/>
        </w:rPr>
        <w:t>indexView.php</w:t>
      </w:r>
      <w:proofErr w:type="spellEnd"/>
      <w:r w:rsidRPr="00E27788">
        <w:rPr>
          <w:rFonts w:ascii="Aileron" w:hAnsi="Aileron" w:cs="Times New Roman"/>
          <w:color w:val="000000"/>
          <w:sz w:val="23"/>
          <w:szCs w:val="23"/>
          <w:lang w:eastAsia="fr-FR"/>
        </w:rPr>
        <w:t> : la vue de la page d'accueil. Elle affiche la page.</w:t>
      </w:r>
    </w:p>
    <w:p w14:paraId="33891308" w14:textId="77777777" w:rsidR="00E27788" w:rsidRPr="00E27788" w:rsidRDefault="00E27788" w:rsidP="00E27788">
      <w:pPr>
        <w:numPr>
          <w:ilvl w:val="0"/>
          <w:numId w:val="2"/>
        </w:numPr>
        <w:shd w:val="clear" w:color="auto" w:fill="FFFFFF"/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proofErr w:type="spellStart"/>
      <w:r w:rsidRPr="00E27788">
        <w:rPr>
          <w:rFonts w:ascii="Courier" w:hAnsi="Courier" w:cs="Courier New"/>
          <w:color w:val="000000"/>
          <w:sz w:val="20"/>
          <w:szCs w:val="20"/>
          <w:lang w:eastAsia="fr-FR"/>
        </w:rPr>
        <w:t>post.php</w:t>
      </w:r>
      <w:proofErr w:type="spellEnd"/>
      <w:r w:rsidRPr="00E27788">
        <w:rPr>
          <w:rFonts w:ascii="Aileron" w:hAnsi="Aileron" w:cs="Times New Roman"/>
          <w:color w:val="000000"/>
          <w:sz w:val="23"/>
          <w:szCs w:val="23"/>
          <w:lang w:eastAsia="fr-FR"/>
        </w:rPr>
        <w:t> : le contrôleur d'un billet et ses commentaires. Il fait le lien entre le modèle et la vue.</w:t>
      </w:r>
    </w:p>
    <w:p w14:paraId="2CABEBF5" w14:textId="77777777" w:rsidR="00E27788" w:rsidRPr="00E27788" w:rsidRDefault="00E27788" w:rsidP="00E27788">
      <w:pPr>
        <w:numPr>
          <w:ilvl w:val="0"/>
          <w:numId w:val="2"/>
        </w:numPr>
        <w:shd w:val="clear" w:color="auto" w:fill="FFFFFF"/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proofErr w:type="spellStart"/>
      <w:r w:rsidRPr="00E27788">
        <w:rPr>
          <w:rFonts w:ascii="Courier" w:hAnsi="Courier" w:cs="Courier New"/>
          <w:color w:val="000000"/>
          <w:sz w:val="20"/>
          <w:szCs w:val="20"/>
          <w:lang w:eastAsia="fr-FR"/>
        </w:rPr>
        <w:t>postView.php</w:t>
      </w:r>
      <w:proofErr w:type="spellEnd"/>
      <w:r w:rsidRPr="00E27788">
        <w:rPr>
          <w:rFonts w:ascii="Aileron" w:hAnsi="Aileron" w:cs="Times New Roman"/>
          <w:color w:val="000000"/>
          <w:sz w:val="23"/>
          <w:szCs w:val="23"/>
          <w:lang w:eastAsia="fr-FR"/>
        </w:rPr>
        <w:t> : la vue d'un billet et ses commentaires. Elle affiche la page.</w:t>
      </w:r>
    </w:p>
    <w:p w14:paraId="5A87DC83" w14:textId="77777777" w:rsidR="00E27788" w:rsidRPr="00E27788" w:rsidRDefault="00E27788" w:rsidP="00E27788">
      <w:pPr>
        <w:rPr>
          <w:rFonts w:ascii="Times New Roman" w:eastAsia="Times New Roman" w:hAnsi="Times New Roman" w:cs="Times New Roman"/>
          <w:lang w:eastAsia="fr-FR"/>
        </w:rPr>
      </w:pPr>
    </w:p>
    <w:p w14:paraId="29236482" w14:textId="77777777" w:rsidR="00E27788" w:rsidRDefault="00E27788" w:rsidP="00490180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</w:p>
    <w:p w14:paraId="4DD39DAD" w14:textId="77777777" w:rsidR="0023315A" w:rsidRDefault="00AB7F5F" w:rsidP="0049018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TEMPLATE</w:t>
      </w:r>
    </w:p>
    <w:p w14:paraId="4A54D681" w14:textId="77777777" w:rsidR="00872FD3" w:rsidRDefault="00872FD3" w:rsidP="00872F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Il définit le titre de la page dans </w:t>
      </w:r>
      <w:r>
        <w:rPr>
          <w:rStyle w:val="CodeHTML"/>
          <w:rFonts w:ascii="Courier" w:hAnsi="Courier"/>
          <w:color w:val="000000"/>
        </w:rPr>
        <w:t>$</w:t>
      </w:r>
      <w:proofErr w:type="spellStart"/>
      <w:r>
        <w:rPr>
          <w:rStyle w:val="CodeHTML"/>
          <w:rFonts w:ascii="Courier" w:hAnsi="Courier"/>
          <w:color w:val="000000"/>
        </w:rPr>
        <w:t>title</w:t>
      </w:r>
      <w:proofErr w:type="spellEnd"/>
      <w:r>
        <w:rPr>
          <w:rFonts w:ascii="Aileron" w:hAnsi="Aileron"/>
          <w:color w:val="000000"/>
          <w:sz w:val="23"/>
          <w:szCs w:val="23"/>
        </w:rPr>
        <w:t>. Celui-ci sera intégré dans la balise </w:t>
      </w:r>
      <w:r>
        <w:rPr>
          <w:rStyle w:val="CodeHTML"/>
          <w:rFonts w:ascii="Courier" w:hAnsi="Courier"/>
          <w:color w:val="000000"/>
        </w:rPr>
        <w:t>&lt;</w:t>
      </w:r>
      <w:proofErr w:type="spellStart"/>
      <w:r>
        <w:rPr>
          <w:rStyle w:val="CodeHTML"/>
          <w:rFonts w:ascii="Courier" w:hAnsi="Courier"/>
          <w:color w:val="000000"/>
        </w:rPr>
        <w:t>title</w:t>
      </w:r>
      <w:proofErr w:type="spellEnd"/>
      <w:r>
        <w:rPr>
          <w:rStyle w:val="CodeHTML"/>
          <w:rFonts w:ascii="Courier" w:hAnsi="Courier"/>
          <w:color w:val="000000"/>
        </w:rPr>
        <w:t>&gt;</w:t>
      </w:r>
      <w:r>
        <w:rPr>
          <w:rFonts w:ascii="Aileron" w:hAnsi="Aileron"/>
          <w:color w:val="000000"/>
          <w:sz w:val="23"/>
          <w:szCs w:val="23"/>
        </w:rPr>
        <w:t xml:space="preserve"> dans le </w:t>
      </w:r>
      <w:proofErr w:type="spellStart"/>
      <w:r>
        <w:rPr>
          <w:rFonts w:ascii="Aileron" w:hAnsi="Aileron"/>
          <w:color w:val="000000"/>
          <w:sz w:val="23"/>
          <w:szCs w:val="23"/>
        </w:rPr>
        <w:t>template</w:t>
      </w:r>
      <w:proofErr w:type="spellEnd"/>
      <w:r>
        <w:rPr>
          <w:rFonts w:ascii="Aileron" w:hAnsi="Aileron"/>
          <w:color w:val="000000"/>
          <w:sz w:val="23"/>
          <w:szCs w:val="23"/>
        </w:rPr>
        <w:t>.</w:t>
      </w:r>
    </w:p>
    <w:p w14:paraId="33B5F8D7" w14:textId="77777777" w:rsidR="00872FD3" w:rsidRDefault="00872FD3" w:rsidP="00872F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Il définit le contenu de la page dans </w:t>
      </w:r>
      <w:r>
        <w:rPr>
          <w:rStyle w:val="CodeHTML"/>
          <w:rFonts w:ascii="Courier" w:hAnsi="Courier"/>
          <w:color w:val="000000"/>
        </w:rPr>
        <w:t>$content</w:t>
      </w:r>
      <w:r>
        <w:rPr>
          <w:rFonts w:ascii="Aileron" w:hAnsi="Aileron"/>
          <w:color w:val="000000"/>
          <w:sz w:val="23"/>
          <w:szCs w:val="23"/>
        </w:rPr>
        <w:t>. Il sera intégré dans la balise </w:t>
      </w:r>
      <w:r>
        <w:rPr>
          <w:rStyle w:val="CodeHTML"/>
          <w:rFonts w:ascii="Courier" w:hAnsi="Courier"/>
          <w:color w:val="000000"/>
        </w:rPr>
        <w:t>&lt;body&gt;</w:t>
      </w:r>
      <w:r>
        <w:rPr>
          <w:rFonts w:ascii="Aileron" w:hAnsi="Aileron"/>
          <w:color w:val="000000"/>
          <w:sz w:val="23"/>
          <w:szCs w:val="23"/>
        </w:rPr>
        <w:t xml:space="preserve"> du </w:t>
      </w:r>
      <w:proofErr w:type="spellStart"/>
      <w:r>
        <w:rPr>
          <w:rFonts w:ascii="Aileron" w:hAnsi="Aileron"/>
          <w:color w:val="000000"/>
          <w:sz w:val="23"/>
          <w:szCs w:val="23"/>
        </w:rPr>
        <w:t>template</w:t>
      </w:r>
      <w:proofErr w:type="spellEnd"/>
      <w:r>
        <w:rPr>
          <w:rFonts w:ascii="Aileron" w:hAnsi="Aileron"/>
          <w:color w:val="000000"/>
          <w:sz w:val="23"/>
          <w:szCs w:val="23"/>
        </w:rPr>
        <w:t>.</w:t>
      </w:r>
      <w:r>
        <w:rPr>
          <w:rFonts w:ascii="Aileron" w:hAnsi="Aileron"/>
          <w:color w:val="000000"/>
          <w:sz w:val="23"/>
          <w:szCs w:val="23"/>
        </w:rPr>
        <w:br/>
        <w:t xml:space="preserve">Comme ce contenu est un peu gros, on utilise une astuce pour le mettre dans une </w:t>
      </w:r>
      <w:r>
        <w:rPr>
          <w:rFonts w:ascii="Aileron" w:hAnsi="Aileron"/>
          <w:color w:val="000000"/>
          <w:sz w:val="23"/>
          <w:szCs w:val="23"/>
        </w:rPr>
        <w:lastRenderedPageBreak/>
        <w:t>variable. On appelle la fonction </w:t>
      </w:r>
      <w:proofErr w:type="spellStart"/>
      <w:r>
        <w:rPr>
          <w:rStyle w:val="CodeHTML"/>
          <w:rFonts w:ascii="Courier" w:hAnsi="Courier"/>
          <w:color w:val="000000"/>
        </w:rPr>
        <w:t>ob_</w:t>
      </w:r>
      <w:proofErr w:type="gramStart"/>
      <w:r>
        <w:rPr>
          <w:rStyle w:val="CodeHTML"/>
          <w:rFonts w:ascii="Courier" w:hAnsi="Courier"/>
          <w:color w:val="000000"/>
        </w:rPr>
        <w:t>start</w:t>
      </w:r>
      <w:proofErr w:type="spellEnd"/>
      <w:r>
        <w:rPr>
          <w:rStyle w:val="CodeHTML"/>
          <w:rFonts w:ascii="Courier" w:hAnsi="Courier"/>
          <w:color w:val="000000"/>
        </w:rPr>
        <w:t>(</w:t>
      </w:r>
      <w:proofErr w:type="gramEnd"/>
      <w:r>
        <w:rPr>
          <w:rStyle w:val="CodeHTML"/>
          <w:rFonts w:ascii="Courier" w:hAnsi="Courier"/>
          <w:color w:val="000000"/>
        </w:rPr>
        <w:t>)</w:t>
      </w:r>
      <w:r>
        <w:rPr>
          <w:rFonts w:ascii="Aileron" w:hAnsi="Aileron"/>
          <w:color w:val="000000"/>
          <w:sz w:val="23"/>
          <w:szCs w:val="23"/>
        </w:rPr>
        <w:t> (ligne 3) qui "mémorise" toute la sortie HTML qui suit, puis, à la fin, on récupère le contenu généré avec </w:t>
      </w:r>
      <w:proofErr w:type="spellStart"/>
      <w:r>
        <w:rPr>
          <w:rStyle w:val="CodeHTML"/>
          <w:rFonts w:ascii="Courier" w:hAnsi="Courier"/>
          <w:color w:val="000000"/>
        </w:rPr>
        <w:t>ob_get_clean</w:t>
      </w:r>
      <w:proofErr w:type="spellEnd"/>
      <w:r>
        <w:rPr>
          <w:rStyle w:val="CodeHTML"/>
          <w:rFonts w:ascii="Courier" w:hAnsi="Courier"/>
          <w:color w:val="000000"/>
        </w:rPr>
        <w:t>()</w:t>
      </w:r>
      <w:r>
        <w:rPr>
          <w:rFonts w:ascii="Aileron" w:hAnsi="Aileron"/>
          <w:color w:val="000000"/>
          <w:sz w:val="23"/>
          <w:szCs w:val="23"/>
        </w:rPr>
        <w:t>  (ligne 28) et on met le tout dans </w:t>
      </w:r>
      <w:r>
        <w:rPr>
          <w:rStyle w:val="CodeHTML"/>
          <w:rFonts w:ascii="Courier" w:hAnsi="Courier"/>
          <w:color w:val="000000"/>
        </w:rPr>
        <w:t>$content</w:t>
      </w:r>
      <w:r>
        <w:rPr>
          <w:rFonts w:ascii="Aileron" w:hAnsi="Aileron"/>
          <w:color w:val="000000"/>
          <w:sz w:val="23"/>
          <w:szCs w:val="23"/>
        </w:rPr>
        <w:t> .</w:t>
      </w:r>
    </w:p>
    <w:p w14:paraId="6718321C" w14:textId="77777777" w:rsidR="00872FD3" w:rsidRDefault="00872FD3" w:rsidP="00872F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Enfin, il appelle le </w:t>
      </w:r>
      <w:proofErr w:type="spellStart"/>
      <w:r>
        <w:rPr>
          <w:rFonts w:ascii="Aileron" w:hAnsi="Aileron"/>
          <w:color w:val="000000"/>
          <w:sz w:val="23"/>
          <w:szCs w:val="23"/>
        </w:rPr>
        <w:t>template</w:t>
      </w:r>
      <w:proofErr w:type="spellEnd"/>
      <w:r>
        <w:rPr>
          <w:rFonts w:ascii="Aileron" w:hAnsi="Aileron"/>
          <w:color w:val="000000"/>
          <w:sz w:val="23"/>
          <w:szCs w:val="23"/>
        </w:rPr>
        <w:t xml:space="preserve"> avec un </w:t>
      </w:r>
      <w:proofErr w:type="spellStart"/>
      <w:r>
        <w:rPr>
          <w:rStyle w:val="CodeHTML"/>
          <w:rFonts w:ascii="Courier" w:hAnsi="Courier"/>
          <w:color w:val="000000"/>
        </w:rPr>
        <w:t>require</w:t>
      </w:r>
      <w:proofErr w:type="spellEnd"/>
      <w:r>
        <w:rPr>
          <w:rFonts w:ascii="Aileron" w:hAnsi="Aileron"/>
          <w:color w:val="000000"/>
          <w:sz w:val="23"/>
          <w:szCs w:val="23"/>
        </w:rPr>
        <w:t>. Celui-ci va récupérer les variables </w:t>
      </w:r>
      <w:r>
        <w:rPr>
          <w:rStyle w:val="CodeHTML"/>
          <w:rFonts w:ascii="Courier" w:hAnsi="Courier"/>
          <w:color w:val="000000"/>
        </w:rPr>
        <w:t>$</w:t>
      </w:r>
      <w:proofErr w:type="spellStart"/>
      <w:r>
        <w:rPr>
          <w:rStyle w:val="CodeHTML"/>
          <w:rFonts w:ascii="Courier" w:hAnsi="Courier"/>
          <w:color w:val="000000"/>
        </w:rPr>
        <w:t>title</w:t>
      </w:r>
      <w:proofErr w:type="spellEnd"/>
      <w:r>
        <w:rPr>
          <w:rFonts w:ascii="Aileron" w:hAnsi="Aileron"/>
          <w:color w:val="000000"/>
          <w:sz w:val="23"/>
          <w:szCs w:val="23"/>
        </w:rPr>
        <w:t> et </w:t>
      </w:r>
      <w:r>
        <w:rPr>
          <w:rStyle w:val="CodeHTML"/>
          <w:rFonts w:ascii="Courier" w:hAnsi="Courier"/>
          <w:color w:val="000000"/>
        </w:rPr>
        <w:t>$content</w:t>
      </w:r>
      <w:r>
        <w:rPr>
          <w:rFonts w:ascii="Aileron" w:hAnsi="Aileron"/>
          <w:color w:val="000000"/>
          <w:sz w:val="23"/>
          <w:szCs w:val="23"/>
        </w:rPr>
        <w:t> qu'on vient de créer... pour afficher la page !</w:t>
      </w:r>
    </w:p>
    <w:p w14:paraId="26474C7E" w14:textId="77777777" w:rsidR="00AB7F5F" w:rsidRPr="00490180" w:rsidRDefault="00AB7F5F" w:rsidP="00490180">
      <w:pPr>
        <w:rPr>
          <w:rFonts w:ascii="Times New Roman" w:eastAsia="Times New Roman" w:hAnsi="Times New Roman" w:cs="Times New Roman"/>
          <w:lang w:eastAsia="fr-FR"/>
        </w:rPr>
      </w:pPr>
    </w:p>
    <w:p w14:paraId="184E3BF7" w14:textId="77777777" w:rsidR="00D777AB" w:rsidRDefault="00C25A2D" w:rsidP="00D777AB">
      <w:r>
        <w:t>INDEX.PHP</w:t>
      </w:r>
    </w:p>
    <w:p w14:paraId="0C5F436F" w14:textId="77777777" w:rsidR="00C25A2D" w:rsidRPr="00C25A2D" w:rsidRDefault="00C25A2D" w:rsidP="00C25A2D">
      <w:p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C25A2D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ce</w:t>
      </w:r>
      <w:proofErr w:type="gramEnd"/>
      <w:r w:rsidRPr="00C25A2D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 xml:space="preserve"> sera le nom de notre routeur. Le routeur étant le premier fichier qu'on appelle en général sur un site, c'est normal de le faire dans </w:t>
      </w:r>
      <w:proofErr w:type="spellStart"/>
      <w:r w:rsidRPr="00C25A2D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index.php</w:t>
      </w:r>
      <w:proofErr w:type="spellEnd"/>
      <w:r w:rsidRPr="00C25A2D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. Il va se charger d'appeler le bon contrôleur.</w:t>
      </w:r>
    </w:p>
    <w:p w14:paraId="3DAA9E7D" w14:textId="77777777" w:rsidR="00C25A2D" w:rsidRDefault="00C25A2D" w:rsidP="00D777AB"/>
    <w:p w14:paraId="558EFED8" w14:textId="77777777" w:rsidR="0023315A" w:rsidRDefault="00C25A2D" w:rsidP="00D777AB">
      <w:r>
        <w:t>CONTROLLER.PHP</w:t>
      </w:r>
    </w:p>
    <w:p w14:paraId="69D391B6" w14:textId="77777777" w:rsidR="00C25A2D" w:rsidRDefault="00C25A2D" w:rsidP="00C25A2D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  <w:proofErr w:type="gramStart"/>
      <w:r w:rsidRPr="00C25A2D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il</w:t>
      </w:r>
      <w:proofErr w:type="gramEnd"/>
      <w:r w:rsidRPr="00C25A2D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 xml:space="preserve"> contiendra nos contrôleurs dans des fonctions. </w:t>
      </w:r>
      <w:r w:rsidRPr="00C25A2D">
        <w:rPr>
          <w:rFonts w:ascii="Aileron" w:eastAsia="Times New Roman" w:hAnsi="Aileron" w:cs="Times New Roman"/>
          <w:b/>
          <w:bCs/>
          <w:sz w:val="27"/>
          <w:szCs w:val="27"/>
          <w:shd w:val="clear" w:color="auto" w:fill="FFFFFF"/>
          <w:lang w:eastAsia="fr-FR"/>
        </w:rPr>
        <w:t xml:space="preserve">On va y regrouper nos anciens </w:t>
      </w:r>
      <w:proofErr w:type="spellStart"/>
      <w:r w:rsidRPr="00C25A2D">
        <w:rPr>
          <w:rFonts w:ascii="Aileron" w:eastAsia="Times New Roman" w:hAnsi="Aileron" w:cs="Times New Roman"/>
          <w:b/>
          <w:bCs/>
          <w:sz w:val="27"/>
          <w:szCs w:val="27"/>
          <w:shd w:val="clear" w:color="auto" w:fill="FFFFFF"/>
          <w:lang w:eastAsia="fr-FR"/>
        </w:rPr>
        <w:t>index.php</w:t>
      </w:r>
      <w:proofErr w:type="spellEnd"/>
      <w:r w:rsidRPr="00C25A2D">
        <w:rPr>
          <w:rFonts w:ascii="Aileron" w:eastAsia="Times New Roman" w:hAnsi="Aileron" w:cs="Times New Roman"/>
          <w:b/>
          <w:bCs/>
          <w:sz w:val="27"/>
          <w:szCs w:val="27"/>
          <w:shd w:val="clear" w:color="auto" w:fill="FFFFFF"/>
          <w:lang w:eastAsia="fr-FR"/>
        </w:rPr>
        <w:t xml:space="preserve"> et </w:t>
      </w:r>
      <w:proofErr w:type="spellStart"/>
      <w:r w:rsidRPr="00C25A2D">
        <w:rPr>
          <w:rFonts w:ascii="Aileron" w:eastAsia="Times New Roman" w:hAnsi="Aileron" w:cs="Times New Roman"/>
          <w:b/>
          <w:bCs/>
          <w:sz w:val="27"/>
          <w:szCs w:val="27"/>
          <w:shd w:val="clear" w:color="auto" w:fill="FFFFFF"/>
          <w:lang w:eastAsia="fr-FR"/>
        </w:rPr>
        <w:t>post.php</w:t>
      </w:r>
      <w:proofErr w:type="spellEnd"/>
      <w:r w:rsidRPr="00C25A2D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.</w:t>
      </w:r>
    </w:p>
    <w:p w14:paraId="7489ECDF" w14:textId="77777777" w:rsidR="00180B68" w:rsidRDefault="00180B68" w:rsidP="00C25A2D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</w:p>
    <w:p w14:paraId="6A512D95" w14:textId="77777777" w:rsidR="00180B68" w:rsidRPr="00985950" w:rsidRDefault="00985950" w:rsidP="00C25A2D">
      <w:pPr>
        <w:rPr>
          <w:rFonts w:ascii="Aileron" w:eastAsia="Times New Roman" w:hAnsi="Aileron" w:cs="Times New Roman"/>
          <w:b/>
          <w:sz w:val="27"/>
          <w:szCs w:val="27"/>
          <w:shd w:val="clear" w:color="auto" w:fill="FFFFFF"/>
          <w:lang w:eastAsia="fr-FR"/>
        </w:rPr>
      </w:pPr>
      <w:r w:rsidRPr="00985950">
        <w:rPr>
          <w:rFonts w:ascii="Aileron" w:eastAsia="Times New Roman" w:hAnsi="Aileron" w:cs="Times New Roman"/>
          <w:b/>
          <w:sz w:val="27"/>
          <w:szCs w:val="27"/>
          <w:shd w:val="clear" w:color="auto" w:fill="FFFFFF"/>
          <w:lang w:eastAsia="fr-FR"/>
        </w:rPr>
        <w:t>4étapes pour ajouter des nouveaux commentaires</w:t>
      </w:r>
      <w:r>
        <w:rPr>
          <w:rFonts w:ascii="Aileron" w:eastAsia="Times New Roman" w:hAnsi="Aileron" w:cs="Times New Roman" w:hint="eastAsia"/>
          <w:b/>
          <w:sz w:val="27"/>
          <w:szCs w:val="27"/>
          <w:shd w:val="clear" w:color="auto" w:fill="FFFFFF"/>
          <w:lang w:eastAsia="fr-FR"/>
        </w:rPr>
        <w:t> </w:t>
      </w:r>
      <w:r>
        <w:rPr>
          <w:rFonts w:ascii="Aileron" w:eastAsia="Times New Roman" w:hAnsi="Aileron" w:cs="Times New Roman"/>
          <w:b/>
          <w:sz w:val="27"/>
          <w:szCs w:val="27"/>
          <w:shd w:val="clear" w:color="auto" w:fill="FFFFFF"/>
          <w:lang w:eastAsia="fr-FR"/>
        </w:rPr>
        <w:t>:</w:t>
      </w:r>
    </w:p>
    <w:p w14:paraId="474E8FA9" w14:textId="77777777" w:rsidR="00985950" w:rsidRDefault="00985950" w:rsidP="00C25A2D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</w:p>
    <w:p w14:paraId="2BEA1AC4" w14:textId="77777777" w:rsidR="00180B68" w:rsidRDefault="00117B57" w:rsidP="00C25A2D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  <w: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MODEL&gt;</w:t>
      </w:r>
    </w:p>
    <w:p w14:paraId="4F1198E9" w14:textId="77777777" w:rsidR="00180B68" w:rsidRDefault="00180B68" w:rsidP="00C25A2D">
      <w:pP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</w:pPr>
    </w:p>
    <w:p w14:paraId="7123F5F6" w14:textId="77777777" w:rsidR="00180B68" w:rsidRPr="00C25A2D" w:rsidRDefault="00180B68" w:rsidP="00C25A2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 xml:space="preserve">AJOUTE un commentaire à la base de donnée </w:t>
      </w:r>
    </w:p>
    <w:p w14:paraId="0B9FDDF9" w14:textId="77777777" w:rsidR="00C25A2D" w:rsidRDefault="00C25A2D" w:rsidP="00D777AB"/>
    <w:p w14:paraId="0F1359D3" w14:textId="77777777" w:rsidR="00117B57" w:rsidRDefault="00117B57" w:rsidP="00D777AB">
      <w:r>
        <w:t>CONTROLLER&gt;</w:t>
      </w:r>
    </w:p>
    <w:p w14:paraId="7469A840" w14:textId="77777777" w:rsidR="00117B57" w:rsidRDefault="00117B57" w:rsidP="00D777AB">
      <w:r>
        <w:t xml:space="preserve">Appel model pour ajouter </w:t>
      </w:r>
      <w:proofErr w:type="gramStart"/>
      <w:r>
        <w:t>le commentaires</w:t>
      </w:r>
      <w:proofErr w:type="gramEnd"/>
      <w:r>
        <w:t xml:space="preserve"> et transmet à </w:t>
      </w:r>
      <w:proofErr w:type="spellStart"/>
      <w:r>
        <w:t>view</w:t>
      </w:r>
      <w:proofErr w:type="spellEnd"/>
    </w:p>
    <w:p w14:paraId="14688CB9" w14:textId="77777777" w:rsidR="00985950" w:rsidRDefault="00985950" w:rsidP="00D777AB"/>
    <w:p w14:paraId="09EB5739" w14:textId="77777777" w:rsidR="00985950" w:rsidRPr="00985950" w:rsidRDefault="00985950" w:rsidP="00985950">
      <w:pPr>
        <w:rPr>
          <w:rFonts w:ascii="Times New Roman" w:eastAsia="Times New Roman" w:hAnsi="Times New Roman" w:cs="Times New Roman"/>
          <w:lang w:eastAsia="fr-FR"/>
        </w:rPr>
      </w:pPr>
      <w:r>
        <w:t>INDEX</w:t>
      </w:r>
      <w:proofErr w:type="gramStart"/>
      <w:r>
        <w:t xml:space="preserve">&gt; </w:t>
      </w:r>
      <w:r w:rsidRPr="0098595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 teste</w:t>
      </w:r>
      <w:proofErr w:type="gramEnd"/>
      <w:r w:rsidRPr="0098595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 xml:space="preserve"> si on a bien un ID de billet, mais aussi si un nom d'auteur et un message ont bien été envoyés. Si c'est le cas, j'appelle le </w:t>
      </w:r>
      <w:proofErr w:type="gramStart"/>
      <w:r w:rsidRPr="0098595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contrôleur  </w:t>
      </w:r>
      <w:proofErr w:type="spellStart"/>
      <w:r w:rsidRPr="00985950">
        <w:rPr>
          <w:rFonts w:ascii="Courier" w:hAnsi="Courier" w:cs="Courier New"/>
          <w:sz w:val="27"/>
          <w:szCs w:val="27"/>
          <w:lang w:eastAsia="fr-FR"/>
        </w:rPr>
        <w:t>addComment</w:t>
      </w:r>
      <w:proofErr w:type="spellEnd"/>
      <w:proofErr w:type="gramEnd"/>
      <w:r w:rsidRPr="00985950">
        <w:rPr>
          <w:rFonts w:ascii="Aileron" w:eastAsia="Times New Roman" w:hAnsi="Aileron" w:cs="Times New Roman"/>
          <w:sz w:val="27"/>
          <w:szCs w:val="27"/>
          <w:shd w:val="clear" w:color="auto" w:fill="FFFFFF"/>
          <w:lang w:eastAsia="fr-FR"/>
        </w:rPr>
        <w:t>  , qui appelle le modèle pour enregistrer les informations en base. </w:t>
      </w:r>
    </w:p>
    <w:p w14:paraId="247DDA29" w14:textId="77777777" w:rsidR="00985950" w:rsidRDefault="00985950" w:rsidP="00D777AB"/>
    <w:p w14:paraId="0B271012" w14:textId="75F0FE41" w:rsidR="00985950" w:rsidRDefault="001768A3" w:rsidP="00D777AB">
      <w:r>
        <w:t>LES CLASSES</w:t>
      </w:r>
    </w:p>
    <w:p w14:paraId="00EBED08" w14:textId="40D6FE90" w:rsidR="001768A3" w:rsidRDefault="001768A3" w:rsidP="00D777AB">
      <w:r>
        <w:t xml:space="preserve">On créer les classes dans le modèle &gt; on les charges dans le </w:t>
      </w:r>
      <w:proofErr w:type="spellStart"/>
      <w:r>
        <w:t>controleur</w:t>
      </w:r>
      <w:proofErr w:type="spellEnd"/>
      <w:r>
        <w:t xml:space="preserve"> (</w:t>
      </w:r>
      <w:proofErr w:type="spellStart"/>
      <w:r>
        <w:t>require</w:t>
      </w:r>
      <w:proofErr w:type="spellEnd"/>
      <w:r>
        <w:t xml:space="preserve"> once permet de ne pas les charger 2 fois)</w:t>
      </w:r>
    </w:p>
    <w:p w14:paraId="2352FB9B" w14:textId="77777777" w:rsidR="004609BF" w:rsidRDefault="004609BF" w:rsidP="00D777AB"/>
    <w:p w14:paraId="2470720C" w14:textId="0D5D4EB8" w:rsidR="004609BF" w:rsidRPr="004609BF" w:rsidRDefault="004609BF" w:rsidP="004609BF">
      <w:pPr>
        <w:rPr>
          <w:rFonts w:ascii="Times New Roman" w:eastAsia="Times New Roman" w:hAnsi="Times New Roman" w:cs="Times New Roman"/>
          <w:color w:val="FFC000"/>
          <w:lang w:eastAsia="fr-FR"/>
        </w:rPr>
      </w:pPr>
      <w:r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CLASS MANAGER</w:t>
      </w:r>
      <w:r>
        <w:rPr>
          <w:rFonts w:ascii="Aileron" w:eastAsia="Times New Roman" w:hAnsi="Aileron" w:cs="Times New Roman" w:hint="eastAsia"/>
          <w:color w:val="FFC000"/>
          <w:sz w:val="27"/>
          <w:szCs w:val="27"/>
          <w:shd w:val="clear" w:color="auto" w:fill="FDEFE1"/>
          <w:lang w:eastAsia="fr-FR"/>
        </w:rPr>
        <w:t> </w:t>
      </w:r>
      <w:r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 xml:space="preserve">: </w:t>
      </w:r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 xml:space="preserve">la </w:t>
      </w:r>
      <w:proofErr w:type="gramStart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fonction  </w:t>
      </w:r>
      <w:proofErr w:type="spellStart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dbConnect</w:t>
      </w:r>
      <w:proofErr w:type="spellEnd"/>
      <w:proofErr w:type="gramEnd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()</w:t>
      </w:r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  n'est ni  </w:t>
      </w:r>
      <w:proofErr w:type="spellStart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private</w:t>
      </w:r>
      <w:proofErr w:type="spellEnd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  ni  </w:t>
      </w:r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public</w:t>
      </w:r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  , elle est...  </w:t>
      </w:r>
      <w:proofErr w:type="spellStart"/>
      <w:proofErr w:type="gramStart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protected</w:t>
      </w:r>
      <w:proofErr w:type="spellEnd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 .</w:t>
      </w:r>
      <w:proofErr w:type="gramEnd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 xml:space="preserve"> Pourquoi ?</w:t>
      </w:r>
      <w:r w:rsidRPr="004609BF">
        <w:rPr>
          <w:rFonts w:ascii="Aileron" w:eastAsia="Times New Roman" w:hAnsi="Aileron" w:cs="Times New Roman"/>
          <w:color w:val="FFC000"/>
          <w:sz w:val="27"/>
          <w:szCs w:val="27"/>
          <w:lang w:eastAsia="fr-FR"/>
        </w:rPr>
        <w:br/>
      </w:r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Si je l'avais laissée  </w:t>
      </w:r>
      <w:proofErr w:type="spellStart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private</w:t>
      </w:r>
      <w:proofErr w:type="spellEnd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  , les fonctions filles dans   </w:t>
      </w:r>
      <w:proofErr w:type="spellStart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PostManager</w:t>
      </w:r>
      <w:proofErr w:type="spellEnd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  et  </w:t>
      </w:r>
      <w:proofErr w:type="spellStart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CommentManager</w:t>
      </w:r>
      <w:proofErr w:type="spellEnd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 xml:space="preserve">  n'auraient pas pu l'appeler. Le </w:t>
      </w:r>
      <w:proofErr w:type="gramStart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type  </w:t>
      </w:r>
      <w:proofErr w:type="spellStart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protected</w:t>
      </w:r>
      <w:proofErr w:type="spellEnd"/>
      <w:proofErr w:type="gramEnd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  est identique à  </w:t>
      </w:r>
      <w:proofErr w:type="spellStart"/>
      <w:r w:rsidRPr="004609BF">
        <w:rPr>
          <w:rFonts w:ascii="Courier" w:hAnsi="Courier" w:cs="Courier New"/>
          <w:color w:val="FFC000"/>
          <w:sz w:val="27"/>
          <w:szCs w:val="27"/>
          <w:lang w:eastAsia="fr-FR"/>
        </w:rPr>
        <w:t>private</w:t>
      </w:r>
      <w:proofErr w:type="spellEnd"/>
      <w:r w:rsidRPr="004609BF">
        <w:rPr>
          <w:rFonts w:ascii="Aileron" w:eastAsia="Times New Roman" w:hAnsi="Aileron" w:cs="Times New Roman"/>
          <w:color w:val="FFC000"/>
          <w:sz w:val="27"/>
          <w:szCs w:val="27"/>
          <w:shd w:val="clear" w:color="auto" w:fill="FDEFE1"/>
          <w:lang w:eastAsia="fr-FR"/>
        </w:rPr>
        <w:t>  , mais il autorise quand même les classes filles à appeler la fonction. Juste ce qu'il nous faut !</w:t>
      </w:r>
    </w:p>
    <w:p w14:paraId="418B2C72" w14:textId="77777777" w:rsidR="004609BF" w:rsidRDefault="004609BF" w:rsidP="00D777AB">
      <w:pPr>
        <w:rPr>
          <w:color w:val="FFC000"/>
        </w:rPr>
      </w:pPr>
    </w:p>
    <w:p w14:paraId="7BE9CBBA" w14:textId="780A2F3D" w:rsidR="001C4B5A" w:rsidRPr="00C90CF8" w:rsidRDefault="001C4B5A" w:rsidP="00D777AB">
      <w:pPr>
        <w:rPr>
          <w:color w:val="000000" w:themeColor="text1"/>
        </w:rPr>
      </w:pPr>
      <w:bookmarkStart w:id="0" w:name="_GoBack"/>
      <w:r w:rsidRPr="00C90CF8">
        <w:rPr>
          <w:color w:val="000000" w:themeColor="text1"/>
        </w:rPr>
        <w:t xml:space="preserve">ON SUPP le </w:t>
      </w:r>
      <w:proofErr w:type="spellStart"/>
      <w:r w:rsidR="00C90CF8" w:rsidRPr="00C90CF8">
        <w:rPr>
          <w:color w:val="000000" w:themeColor="text1"/>
        </w:rPr>
        <w:t>db</w:t>
      </w:r>
      <w:proofErr w:type="spellEnd"/>
      <w:r w:rsidR="00C90CF8" w:rsidRPr="00C90CF8">
        <w:rPr>
          <w:color w:val="000000" w:themeColor="text1"/>
        </w:rPr>
        <w:t xml:space="preserve"> -&gt; POO puisque les class </w:t>
      </w:r>
      <w:proofErr w:type="spellStart"/>
      <w:r w:rsidR="00C90CF8" w:rsidRPr="00C90CF8">
        <w:rPr>
          <w:color w:val="000000" w:themeColor="text1"/>
        </w:rPr>
        <w:t>extends</w:t>
      </w:r>
      <w:proofErr w:type="spellEnd"/>
      <w:r w:rsidR="00C90CF8" w:rsidRPr="00C90CF8">
        <w:rPr>
          <w:color w:val="000000" w:themeColor="text1"/>
        </w:rPr>
        <w:t xml:space="preserve"> la Manager qui factorise.</w:t>
      </w:r>
    </w:p>
    <w:p w14:paraId="2FBCC624" w14:textId="77777777" w:rsidR="00C90CF8" w:rsidRPr="00C90CF8" w:rsidRDefault="00C90CF8" w:rsidP="00D777AB">
      <w:pPr>
        <w:rPr>
          <w:color w:val="000000" w:themeColor="text1"/>
        </w:rPr>
      </w:pPr>
    </w:p>
    <w:p w14:paraId="39C32109" w14:textId="0DD72313" w:rsidR="00C90CF8" w:rsidRPr="00C90CF8" w:rsidRDefault="00C90CF8" w:rsidP="00D777AB">
      <w:pPr>
        <w:rPr>
          <w:color w:val="000000" w:themeColor="text1"/>
        </w:rPr>
      </w:pPr>
      <w:r w:rsidRPr="00C90CF8">
        <w:rPr>
          <w:color w:val="000000" w:themeColor="text1"/>
        </w:rPr>
        <w:t xml:space="preserve">NAMESPACE </w:t>
      </w:r>
    </w:p>
    <w:bookmarkEnd w:id="0"/>
    <w:sectPr w:rsidR="00C90CF8" w:rsidRPr="00C90CF8" w:rsidSect="006413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5267"/>
    <w:multiLevelType w:val="hybridMultilevel"/>
    <w:tmpl w:val="E818A09C"/>
    <w:lvl w:ilvl="0" w:tplc="67B27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47E3A"/>
    <w:multiLevelType w:val="multilevel"/>
    <w:tmpl w:val="A00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05757E"/>
    <w:multiLevelType w:val="multilevel"/>
    <w:tmpl w:val="7CE6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9"/>
    <w:rsid w:val="00001019"/>
    <w:rsid w:val="00053C8A"/>
    <w:rsid w:val="00117B57"/>
    <w:rsid w:val="001768A3"/>
    <w:rsid w:val="00180B68"/>
    <w:rsid w:val="001C4B5A"/>
    <w:rsid w:val="0023315A"/>
    <w:rsid w:val="002B318B"/>
    <w:rsid w:val="003C66AC"/>
    <w:rsid w:val="004609BF"/>
    <w:rsid w:val="00490180"/>
    <w:rsid w:val="006413CE"/>
    <w:rsid w:val="00713226"/>
    <w:rsid w:val="00872FD3"/>
    <w:rsid w:val="008D1F7C"/>
    <w:rsid w:val="00985950"/>
    <w:rsid w:val="00AB7F5F"/>
    <w:rsid w:val="00C25A2D"/>
    <w:rsid w:val="00C90CF8"/>
    <w:rsid w:val="00C96959"/>
    <w:rsid w:val="00D777AB"/>
    <w:rsid w:val="00E27788"/>
    <w:rsid w:val="00E5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48E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001019"/>
    <w:pPr>
      <w:ind w:left="720"/>
      <w:contextualSpacing/>
    </w:pPr>
  </w:style>
  <w:style w:type="character" w:styleId="Emphase">
    <w:name w:val="Emphasis"/>
    <w:basedOn w:val="Policepardfaut"/>
    <w:uiPriority w:val="20"/>
    <w:qFormat/>
    <w:rsid w:val="0049018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9018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78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C25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cléo matteï</dc:creator>
  <cp:keywords/>
  <dc:description/>
  <cp:lastModifiedBy>cléo matteï</cp:lastModifiedBy>
  <cp:revision>3</cp:revision>
  <dcterms:created xsi:type="dcterms:W3CDTF">2018-07-30T13:29:00Z</dcterms:created>
  <dcterms:modified xsi:type="dcterms:W3CDTF">2018-07-30T18:05:00Z</dcterms:modified>
</cp:coreProperties>
</file>