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INFORME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1 Antecedentes</w:t>
      </w:r>
    </w:p>
    <w:p>
      <w:pPr>
        <w:spacing w:after="180" w:line="360" w:lineRule="exact"/>
      </w:pPr>
      <w:r/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2 Análisis</w:t>
      </w:r>
    </w:p>
    <w:p>
      <w:pPr>
        <w:spacing w:after="180" w:line="360" w:lineRule="exact"/>
      </w:pPr>
      <w:r/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3 Conclusiones</w:t>
      </w:r>
    </w:p>
    <w:p>
      <w:pPr>
        <w:spacing w:after="180" w:line="360" w:lineRule="exact"/>
      </w:pPr>
      <w:r/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4 Recomendaciones</w:t>
      </w:r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556"/>
      <w:gridCol w:w="2098"/>
      <w:gridCol w:w="283"/>
      <w:gridCol w:w="1984"/>
    </w:tblGrid>
    <w:tr>
      <w:tc>
        <w:tcPr>
          <w:tcW w:type="dxa" w:w="5556"/>
        </w:tcPr>
        <w:p>
          <w:pPr>
            <w:spacing w:after="0" w:before="0"/>
          </w:pPr>
          <w:r>
            <w:drawing>
              <wp:inline xmlns:a="http://schemas.openxmlformats.org/drawingml/2006/main" xmlns:pic="http://schemas.openxmlformats.org/drawingml/2006/picture">
                <wp:extent cx="3456000" cy="4359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6000" cy="435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98"/>
          <w:shd w:fill="BFBFBF"/>
        </w:tcPr>
        <w:p>
          <w:pPr>
            <w:spacing w:after="0" w:befor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4"/>
              </w:rPr>
              <w:t>«DEPENDENCIA TITULO»</w:t>
            </w:r>
          </w:fldSimple>
        </w:p>
      </w:tc>
      <w:tc>
        <w:tcPr>
          <w:tcW w:type="dxa" w:w="283"/>
        </w:tcPr>
        <w:p>
          <w:pPr>
            <w:spacing w:after="0" w:before="0"/>
          </w:pPr>
        </w:p>
      </w:tc>
      <w:tc>
        <w:tcPr>
          <w:tcW w:type="dxa" w:w="1984"/>
        </w:tcPr>
        <w:p>
          <w:pPr>
            <w:spacing w:after="0" w:before="0"/>
          </w:pPr>
          <w:r>
            <w:drawing>
              <wp:inline xmlns:a="http://schemas.openxmlformats.org/drawingml/2006/main" xmlns:pic="http://schemas.openxmlformats.org/drawingml/2006/picture">
                <wp:extent cx="1116000" cy="33682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3368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