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Send in this format:</w:t>
      </w:r>
    </w:p>
    <w:p w:rsidR="00000000" w:rsidDel="00000000" w:rsidP="00000000" w:rsidRDefault="00000000" w:rsidRPr="00000000" w14:paraId="00000002">
      <w:pPr>
        <w:rPr/>
      </w:pPr>
      <w:r w:rsidDel="00000000" w:rsidR="00000000" w:rsidRPr="00000000">
        <w:rPr>
          <w:rtl w:val="0"/>
        </w:rPr>
        <w:t xml:space="preserve">1) Picture</w:t>
      </w:r>
    </w:p>
    <w:p w:rsidR="00000000" w:rsidDel="00000000" w:rsidP="00000000" w:rsidRDefault="00000000" w:rsidRPr="00000000" w14:paraId="00000003">
      <w:pPr>
        <w:rPr/>
      </w:pPr>
      <w:r w:rsidDel="00000000" w:rsidR="00000000" w:rsidRPr="00000000">
        <w:rPr>
          <w:rtl w:val="0"/>
        </w:rPr>
        <w:t xml:space="preserve">2) Product Name: 6 Steps Foldable Laptop Stand</w:t>
      </w:r>
    </w:p>
    <w:p w:rsidR="00000000" w:rsidDel="00000000" w:rsidP="00000000" w:rsidRDefault="00000000" w:rsidRPr="00000000" w14:paraId="00000004">
      <w:pPr>
        <w:rPr/>
      </w:pPr>
      <w:r w:rsidDel="00000000" w:rsidR="00000000" w:rsidRPr="00000000">
        <w:rPr>
          <w:rtl w:val="0"/>
        </w:rPr>
        <w:t xml:space="preserve">3) Category: Laptop Stands</w:t>
      </w:r>
    </w:p>
    <w:p w:rsidR="00000000" w:rsidDel="00000000" w:rsidP="00000000" w:rsidRDefault="00000000" w:rsidRPr="00000000" w14:paraId="00000005">
      <w:pPr>
        <w:rPr/>
      </w:pPr>
      <w:r w:rsidDel="00000000" w:rsidR="00000000" w:rsidRPr="00000000">
        <w:rPr>
          <w:rtl w:val="0"/>
        </w:rPr>
        <w:t xml:space="preserve">3) Price: 10,000</w:t>
      </w:r>
    </w:p>
    <w:p w:rsidR="00000000" w:rsidDel="00000000" w:rsidP="00000000" w:rsidRDefault="00000000" w:rsidRPr="00000000" w14:paraId="00000006">
      <w:pPr>
        <w:rPr/>
      </w:pPr>
      <w:r w:rsidDel="00000000" w:rsidR="00000000" w:rsidRPr="00000000">
        <w:rPr>
          <w:rtl w:val="0"/>
        </w:rPr>
        <w:t xml:space="preserve">4) Description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Key Features: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Protective Pad: The soft silicone pad around surface of stand will effectively prevent from sliding and scratches. Stable triangle design keep devices in place without wobble, enhances the friction to hold device more safety.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Ergonomic Design: Our tablet holder offers 6 levels adjustable height and angle, you can elevate your laptop freely from 55mm to 155mm to get a more comfortable posture for typing and viewing, prevents from hunching over your screen, reduces spine, neck and shoulder strain.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Cooling Laptop Stand: Ventilated laptop stand increases air flow to enable the heat to vent and help to keep your laptop cool and prevent from overheating. Features foldable design, can be folded easily, and packed into your laptop bag, or any backpack.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Package Includes</w:t>
      </w:r>
    </w:p>
    <w:p w:rsidR="00000000" w:rsidDel="00000000" w:rsidP="00000000" w:rsidRDefault="00000000" w:rsidRPr="00000000" w14:paraId="00000014">
      <w:pPr>
        <w:rPr/>
      </w:pPr>
      <w:r w:rsidDel="00000000" w:rsidR="00000000" w:rsidRPr="00000000">
        <w:rPr>
          <w:rtl w:val="0"/>
        </w:rPr>
        <w:t xml:space="preserve">1 x Laptop Stand </w:t>
      </w:r>
    </w:p>
    <w:p w:rsidR="00000000" w:rsidDel="00000000" w:rsidP="00000000" w:rsidRDefault="00000000" w:rsidRPr="00000000" w14:paraId="00000015">
      <w:pPr>
        <w:rPr/>
      </w:pPr>
      <w:r w:rsidDel="00000000" w:rsidR="00000000" w:rsidRPr="00000000">
        <w:rPr>
          <w:rtl w:val="0"/>
        </w:rPr>
        <w:t xml:space="preserve">1 × Bag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Net Weight: 2kg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Material: Aluminum Alloy + Silicone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Colour: Silver (Out of Stock)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Dimensions: 4.2 × 1.3 × 25.5cm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SKU: LL25</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PURCHASE &amp; DELIVERY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Packaging: Coloured Box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Payment means purchase; we do not offer payment on delivery.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We ship to all 36 states in Nigeria within 2 - 7 Business days.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