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Mini Foldable Table </w:t>
      </w:r>
    </w:p>
    <w:p w:rsidR="00000000" w:rsidDel="00000000" w:rsidP="00000000" w:rsidRDefault="00000000" w:rsidRPr="00000000" w14:paraId="00000002">
      <w:pPr>
        <w:rPr/>
      </w:pPr>
      <w:r w:rsidDel="00000000" w:rsidR="00000000" w:rsidRPr="00000000">
        <w:rPr>
          <w:rtl w:val="0"/>
        </w:rPr>
        <w:t xml:space="preserve">3) Category: Laptop Holder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Designed to fit into small spaces, it provides a stable surface for studying, writing, laptop work, eating and picnics. It is a practical and space-saving solution for everyday use at home, hostel, office, or outdoor settings.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 FEATURES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Foldable &amp; Portable</w:t>
      </w:r>
      <w:r w:rsidDel="00000000" w:rsidR="00000000" w:rsidRPr="00000000">
        <w:rPr>
          <w:rtl w:val="0"/>
        </w:rPr>
        <w:t xml:space="preserve">: With foldable steel legs, easy to store when not in use and transport anywhere necessary. Perfect for small rooms and hostels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W-Shaped Metal Legs:</w:t>
      </w:r>
      <w:r w:rsidDel="00000000" w:rsidR="00000000" w:rsidRPr="00000000">
        <w:rPr>
          <w:rtl w:val="0"/>
        </w:rPr>
        <w:t xml:space="preserve"> Strong and stable support, The edge is well covered with a non-slip cotton pad tensure stability on different surfaces.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Injection Molding Design</w:t>
      </w:r>
      <w:r w:rsidDel="00000000" w:rsidR="00000000" w:rsidRPr="00000000">
        <w:rPr>
          <w:rtl w:val="0"/>
        </w:rPr>
        <w:t xml:space="preserve">: Molded edges for sharp edge safety, aesthetics, high-quality finish and better sealing.</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foldable table is designed to provide a convenient workspace both at home, hostels and/or on the go. With a size of 60*40*28cm, it is small enough to fit in a variety of spaces.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Key Features</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Multi-use Table:</w:t>
      </w:r>
      <w:r w:rsidDel="00000000" w:rsidR="00000000" w:rsidRPr="00000000">
        <w:rPr>
          <w:rtl w:val="0"/>
        </w:rPr>
        <w:t xml:space="preserve"> Use for more functions like a writing/study table for kids, adults and students of all grades, alternate work desk for professionals and picnic table. It can be used on the bed, sofa, or floor, and can be taken when you go camping.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bCs w:val="1"/>
          <w:rtl w:val="0"/>
        </w:rPr>
        <w:t xml:space="preserve">Portable and Foldable:</w:t>
      </w:r>
      <w:r w:rsidDel="00000000" w:rsidR="00000000" w:rsidRPr="00000000">
        <w:rPr>
          <w:rtl w:val="0"/>
        </w:rPr>
        <w:t xml:space="preserve"> The W-shaped metal legs are foldable to make daily use and storage easy. The edge is well covered with a non-slip cotton pad to avoid scratchings and harsh noise when in contact with the ground. The table does not need to be installed and the handle facilitates convenient movement anywhere.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Package Includes</w:t>
      </w:r>
    </w:p>
    <w:p w:rsidR="00000000" w:rsidDel="00000000" w:rsidP="00000000" w:rsidRDefault="00000000" w:rsidRPr="00000000" w14:paraId="0000001C">
      <w:pPr>
        <w:rPr>
          <w:i w:val="1"/>
          <w:iCs w:val="1"/>
        </w:rPr>
      </w:pPr>
      <w:r w:rsidDel="00000000" w:rsidR="00000000" w:rsidRPr="00000000">
        <w:rPr>
          <w:rtl w:val="0"/>
        </w:rPr>
        <w:t xml:space="preserve">1 x Folded Table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Material: MDF + Steel Leg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Dimensions: 60 × 40 × 28cm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Net Weight: 2kg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SKU: LL26</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Colour:</w:t>
      </w:r>
    </w:p>
    <w:p w:rsidR="00000000" w:rsidDel="00000000" w:rsidP="00000000" w:rsidRDefault="00000000" w:rsidRPr="00000000" w14:paraId="00000027">
      <w:pPr>
        <w:rPr/>
      </w:pPr>
      <w:r w:rsidDel="00000000" w:rsidR="00000000" w:rsidRPr="00000000">
        <w:rPr>
          <w:rtl w:val="0"/>
        </w:rPr>
        <w:t xml:space="preserve">Black 15pcs, Oak White 15pcs, Pink 15pcs, Blue 15pcs, Green 15pcs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t xml:space="preserve">⚠️ </w:t>
      </w:r>
      <w:r w:rsidDel="00000000" w:rsidR="00000000" w:rsidRPr="00000000">
        <w:rPr>
          <w:i w:val="1"/>
          <w:iCs w:val="1"/>
          <w:rtl w:val="0"/>
        </w:rPr>
        <w:t xml:space="preserve">No indemnity will be given for products received in good condition. Careful usage of this product is advised, please.</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PURCHASE &amp; DELIVERY</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Packaging: Brown Box</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Payment means purchase; we do not offer payment on delivery.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We ship to all 36 states in Nigeria within 2 - 7 business days.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